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9879C" w14:textId="4A0A3AD3" w:rsidR="00984076" w:rsidRPr="005D427C" w:rsidRDefault="00984076" w:rsidP="00EB3933">
      <w:pPr>
        <w:pStyle w:val="TOC2"/>
        <w:tabs>
          <w:tab w:val="right" w:leader="dot" w:pos="9016"/>
        </w:tabs>
        <w:spacing w:after="0" w:line="360" w:lineRule="auto"/>
        <w:rPr>
          <w:rFonts w:asciiTheme="minorHAnsi" w:eastAsiaTheme="minorEastAsia" w:hAnsiTheme="minorHAnsi" w:cstheme="minorHAnsi"/>
          <w:noProof/>
          <w:lang w:eastAsia="vi-VN"/>
        </w:rPr>
      </w:pPr>
      <w:r w:rsidRPr="005D427C">
        <w:rPr>
          <w:rFonts w:asciiTheme="minorHAnsi" w:eastAsiaTheme="majorEastAsia" w:hAnsiTheme="minorHAnsi" w:cstheme="minorHAnsi"/>
          <w:color w:val="0F4761" w:themeColor="accent1" w:themeShade="BF"/>
        </w:rPr>
        <w:fldChar w:fldCharType="begin"/>
      </w:r>
      <w:r w:rsidRPr="005D427C">
        <w:rPr>
          <w:rFonts w:asciiTheme="minorHAnsi" w:eastAsiaTheme="majorEastAsia" w:hAnsiTheme="minorHAnsi" w:cstheme="minorHAnsi"/>
          <w:color w:val="0F4761" w:themeColor="accent1" w:themeShade="BF"/>
        </w:rPr>
        <w:instrText xml:space="preserve"> TOC \o "1-3" \h \z \u </w:instrText>
      </w:r>
      <w:r w:rsidRPr="005D427C">
        <w:rPr>
          <w:rFonts w:asciiTheme="minorHAnsi" w:eastAsiaTheme="majorEastAsia" w:hAnsiTheme="minorHAnsi" w:cstheme="minorHAnsi"/>
          <w:color w:val="0F4761" w:themeColor="accent1" w:themeShade="BF"/>
        </w:rPr>
        <w:fldChar w:fldCharType="separate"/>
      </w:r>
      <w:hyperlink w:anchor="_Toc199160677" w:history="1">
        <w:r w:rsidRPr="005D427C">
          <w:rPr>
            <w:rStyle w:val="Hyperlink"/>
            <w:rFonts w:asciiTheme="minorHAnsi" w:hAnsiTheme="minorHAnsi" w:cstheme="minorHAnsi"/>
            <w:noProof/>
          </w:rPr>
          <w:t>Phân Tích Giao Diện</w:t>
        </w:r>
        <w:r w:rsidR="001C34B9" w:rsidRPr="005D427C">
          <w:rPr>
            <w:rStyle w:val="Hyperlink"/>
            <w:rFonts w:asciiTheme="minorHAnsi" w:hAnsiTheme="minorHAnsi" w:cstheme="minorHAnsi"/>
            <w:noProof/>
          </w:rPr>
          <w:t xml:space="preserve"> Người Dùng</w:t>
        </w:r>
        <w:r w:rsidR="001C34B9" w:rsidRPr="005D427C">
          <w:rPr>
            <w:rStyle w:val="Hyperlink"/>
            <w:rFonts w:asciiTheme="minorHAnsi" w:hAnsiTheme="minorHAnsi" w:cstheme="minorHAnsi"/>
            <w:noProof/>
          </w:rPr>
          <w:tab/>
        </w:r>
        <w:r w:rsidRPr="005D427C">
          <w:rPr>
            <w:rFonts w:asciiTheme="minorHAnsi" w:hAnsiTheme="minorHAnsi" w:cstheme="minorHAnsi"/>
            <w:noProof/>
            <w:webHidden/>
          </w:rPr>
          <w:fldChar w:fldCharType="begin"/>
        </w:r>
        <w:r w:rsidRPr="005D427C">
          <w:rPr>
            <w:rFonts w:asciiTheme="minorHAnsi" w:hAnsiTheme="minorHAnsi" w:cstheme="minorHAnsi"/>
            <w:noProof/>
            <w:webHidden/>
          </w:rPr>
          <w:instrText xml:space="preserve"> PAGEREF _Toc199160677 \h </w:instrText>
        </w:r>
        <w:r w:rsidRPr="005D427C">
          <w:rPr>
            <w:rFonts w:asciiTheme="minorHAnsi" w:hAnsiTheme="minorHAnsi" w:cstheme="minorHAnsi"/>
            <w:noProof/>
            <w:webHidden/>
          </w:rPr>
        </w:r>
        <w:r w:rsidRPr="005D427C">
          <w:rPr>
            <w:rFonts w:asciiTheme="minorHAnsi" w:hAnsiTheme="minorHAnsi" w:cstheme="minorHAnsi"/>
            <w:noProof/>
            <w:webHidden/>
          </w:rPr>
          <w:fldChar w:fldCharType="separate"/>
        </w:r>
        <w:r w:rsidRPr="005D427C">
          <w:rPr>
            <w:rFonts w:asciiTheme="minorHAnsi" w:hAnsiTheme="minorHAnsi" w:cstheme="minorHAnsi"/>
            <w:noProof/>
            <w:webHidden/>
          </w:rPr>
          <w:t>1</w:t>
        </w:r>
        <w:r w:rsidRPr="005D427C">
          <w:rPr>
            <w:rFonts w:asciiTheme="minorHAnsi" w:hAnsiTheme="minorHAnsi" w:cstheme="minorHAnsi"/>
            <w:noProof/>
            <w:webHidden/>
          </w:rPr>
          <w:fldChar w:fldCharType="end"/>
        </w:r>
      </w:hyperlink>
    </w:p>
    <w:p w14:paraId="6C8458EA" w14:textId="0D6C2C8D" w:rsidR="00984076" w:rsidRPr="005D427C" w:rsidRDefault="00984076" w:rsidP="00EB3933">
      <w:pPr>
        <w:pStyle w:val="TOC2"/>
        <w:tabs>
          <w:tab w:val="right" w:leader="dot" w:pos="9016"/>
        </w:tabs>
        <w:spacing w:after="0" w:line="360" w:lineRule="auto"/>
        <w:rPr>
          <w:rFonts w:asciiTheme="minorHAnsi" w:eastAsiaTheme="minorEastAsia" w:hAnsiTheme="minorHAnsi" w:cstheme="minorHAnsi"/>
          <w:noProof/>
          <w:lang w:eastAsia="vi-VN"/>
        </w:rPr>
      </w:pPr>
      <w:hyperlink w:anchor="_Toc199160678" w:history="1">
        <w:r w:rsidRPr="005D427C">
          <w:rPr>
            <w:rStyle w:val="Hyperlink"/>
            <w:rFonts w:asciiTheme="minorHAnsi" w:hAnsiTheme="minorHAnsi" w:cstheme="minorHAnsi"/>
            <w:noProof/>
          </w:rPr>
          <w:t>Phân Tích Cấu Trúc.</w:t>
        </w:r>
        <w:r w:rsidRPr="005D427C">
          <w:rPr>
            <w:rFonts w:asciiTheme="minorHAnsi" w:hAnsiTheme="minorHAnsi" w:cstheme="minorHAnsi"/>
            <w:noProof/>
            <w:webHidden/>
          </w:rPr>
          <w:tab/>
        </w:r>
        <w:r w:rsidRPr="005D427C">
          <w:rPr>
            <w:rFonts w:asciiTheme="minorHAnsi" w:hAnsiTheme="minorHAnsi" w:cstheme="minorHAnsi"/>
            <w:noProof/>
            <w:webHidden/>
          </w:rPr>
          <w:fldChar w:fldCharType="begin"/>
        </w:r>
        <w:r w:rsidRPr="005D427C">
          <w:rPr>
            <w:rFonts w:asciiTheme="minorHAnsi" w:hAnsiTheme="minorHAnsi" w:cstheme="minorHAnsi"/>
            <w:noProof/>
            <w:webHidden/>
          </w:rPr>
          <w:instrText xml:space="preserve"> PAGEREF _Toc199160678 \h </w:instrText>
        </w:r>
        <w:r w:rsidRPr="005D427C">
          <w:rPr>
            <w:rFonts w:asciiTheme="minorHAnsi" w:hAnsiTheme="minorHAnsi" w:cstheme="minorHAnsi"/>
            <w:noProof/>
            <w:webHidden/>
          </w:rPr>
        </w:r>
        <w:r w:rsidRPr="005D427C">
          <w:rPr>
            <w:rFonts w:asciiTheme="minorHAnsi" w:hAnsiTheme="minorHAnsi" w:cstheme="minorHAnsi"/>
            <w:noProof/>
            <w:webHidden/>
          </w:rPr>
          <w:fldChar w:fldCharType="separate"/>
        </w:r>
        <w:r w:rsidRPr="005D427C">
          <w:rPr>
            <w:rFonts w:asciiTheme="minorHAnsi" w:hAnsiTheme="minorHAnsi" w:cstheme="minorHAnsi"/>
            <w:noProof/>
            <w:webHidden/>
          </w:rPr>
          <w:t>1</w:t>
        </w:r>
        <w:r w:rsidRPr="005D427C">
          <w:rPr>
            <w:rFonts w:asciiTheme="minorHAnsi" w:hAnsiTheme="minorHAnsi" w:cstheme="minorHAnsi"/>
            <w:noProof/>
            <w:webHidden/>
          </w:rPr>
          <w:fldChar w:fldCharType="end"/>
        </w:r>
      </w:hyperlink>
    </w:p>
    <w:p w14:paraId="2BA534F7" w14:textId="5D9046CB" w:rsidR="00984076" w:rsidRPr="005D427C" w:rsidRDefault="00984076" w:rsidP="00EB3933">
      <w:pPr>
        <w:spacing w:line="360" w:lineRule="auto"/>
        <w:rPr>
          <w:rFonts w:asciiTheme="minorHAnsi" w:eastAsiaTheme="majorEastAsia" w:hAnsiTheme="minorHAnsi" w:cstheme="minorHAnsi"/>
          <w:color w:val="0F4761" w:themeColor="accent1" w:themeShade="BF"/>
        </w:rPr>
      </w:pPr>
      <w:r w:rsidRPr="005D427C">
        <w:rPr>
          <w:rFonts w:asciiTheme="minorHAnsi" w:eastAsiaTheme="majorEastAsia" w:hAnsiTheme="minorHAnsi" w:cstheme="minorHAnsi"/>
          <w:color w:val="0F4761" w:themeColor="accent1" w:themeShade="BF"/>
        </w:rPr>
        <w:fldChar w:fldCharType="end"/>
      </w:r>
    </w:p>
    <w:p w14:paraId="3114578E" w14:textId="5D9046CB" w:rsidR="00E02CAC" w:rsidRPr="005D427C" w:rsidRDefault="00E02CAC" w:rsidP="00EB3933">
      <w:pPr>
        <w:pStyle w:val="Heading2"/>
        <w:spacing w:after="0" w:line="360" w:lineRule="auto"/>
        <w:rPr>
          <w:rFonts w:asciiTheme="minorHAnsi" w:hAnsiTheme="minorHAnsi" w:cstheme="minorHAnsi"/>
          <w:sz w:val="20"/>
          <w:szCs w:val="20"/>
        </w:rPr>
      </w:pPr>
      <w:bookmarkStart w:id="0" w:name="_Toc199160645"/>
      <w:bookmarkStart w:id="1" w:name="_Toc199160677"/>
      <w:r w:rsidRPr="005D427C">
        <w:rPr>
          <w:rFonts w:asciiTheme="minorHAnsi" w:hAnsiTheme="minorHAnsi" w:cstheme="minorHAnsi"/>
          <w:sz w:val="20"/>
          <w:szCs w:val="20"/>
        </w:rPr>
        <w:t>Phân Tích Giao Diện</w:t>
      </w:r>
      <w:r w:rsidR="001C34B9" w:rsidRPr="005D427C">
        <w:rPr>
          <w:rFonts w:asciiTheme="minorHAnsi" w:hAnsiTheme="minorHAnsi" w:cstheme="minorHAnsi"/>
          <w:sz w:val="20"/>
          <w:szCs w:val="20"/>
        </w:rPr>
        <w:t xml:space="preserve"> Người Dùng</w:t>
      </w:r>
      <w:r w:rsidRPr="005D427C">
        <w:rPr>
          <w:rFonts w:asciiTheme="minorHAnsi" w:hAnsiTheme="minorHAnsi" w:cstheme="minorHAnsi"/>
          <w:sz w:val="20"/>
          <w:szCs w:val="20"/>
        </w:rPr>
        <w:t>.</w:t>
      </w:r>
      <w:bookmarkEnd w:id="0"/>
      <w:bookmarkEnd w:id="1"/>
    </w:p>
    <w:p w14:paraId="2EDB0000" w14:textId="57107325" w:rsidR="00C907B9" w:rsidRDefault="00C907B9" w:rsidP="00C907B9">
      <w:pPr>
        <w:spacing w:line="360" w:lineRule="auto"/>
        <w:rPr>
          <w:rFonts w:asciiTheme="minorHAnsi" w:hAnsiTheme="minorHAnsi" w:cstheme="minorHAnsi"/>
        </w:rPr>
      </w:pPr>
      <w:r w:rsidRPr="00C907B9">
        <w:rPr>
          <w:rFonts w:asciiTheme="minorHAnsi" w:hAnsiTheme="minorHAnsi" w:cstheme="minorHAnsi"/>
        </w:rPr>
        <w:t>Phần này trình bày cấu trúc và hành vi chức năng của giao diện người dùng (UI) của mô phỏng D.S.A.S. Thiết kế hướng đến sự rõ ràng, hỗ trợ tương tác và kiểm tra hợp lệ theo thời gian thực (real-time validation) nhằm giúp người dùng mô phỏng thuật toán lập lịch đĩa hiệu quả.</w:t>
      </w:r>
    </w:p>
    <w:p w14:paraId="1150F3F6" w14:textId="7F2891CA" w:rsidR="0000263A" w:rsidRPr="00C907B9" w:rsidRDefault="0000263A" w:rsidP="00C907B9">
      <w:pPr>
        <w:spacing w:line="360" w:lineRule="auto"/>
        <w:rPr>
          <w:rFonts w:asciiTheme="minorHAnsi" w:hAnsiTheme="minorHAnsi" w:cstheme="minorHAnsi"/>
        </w:rPr>
      </w:pPr>
      <w:r>
        <w:rPr>
          <w:rFonts w:asciiTheme="minorHAnsi" w:hAnsiTheme="minorHAnsi" w:cstheme="minorHAnsi"/>
        </w:rPr>
        <w:pict w14:anchorId="69ABCEC7">
          <v:rect id="_x0000_i1037" style="width:0;height:1.5pt" o:hralign="center" o:hrstd="t" o:hr="t" fillcolor="#a0a0a0" stroked="f"/>
        </w:pict>
      </w:r>
    </w:p>
    <w:p w14:paraId="229BC550" w14:textId="643D4974" w:rsidR="00C907B9" w:rsidRPr="0000263A" w:rsidRDefault="00C907B9" w:rsidP="0000263A">
      <w:pPr>
        <w:pStyle w:val="ListParagraph"/>
        <w:numPr>
          <w:ilvl w:val="0"/>
          <w:numId w:val="18"/>
        </w:numPr>
        <w:spacing w:line="360" w:lineRule="auto"/>
        <w:rPr>
          <w:rFonts w:asciiTheme="minorHAnsi" w:hAnsiTheme="minorHAnsi" w:cstheme="minorHAnsi"/>
          <w:b/>
          <w:bCs/>
        </w:rPr>
      </w:pPr>
      <w:r w:rsidRPr="0000263A">
        <w:rPr>
          <w:rFonts w:asciiTheme="minorHAnsi" w:hAnsiTheme="minorHAnsi" w:cstheme="minorHAnsi"/>
          <w:b/>
          <w:bCs/>
        </w:rPr>
        <w:t>Giao diện ban đầu (Initial View)</w:t>
      </w:r>
    </w:p>
    <w:p w14:paraId="4CED4236"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Khi trang được tải, giao diện hiển thị một khối trung tâm với tiêu đề mô phỏng:</w:t>
      </w:r>
    </w:p>
    <w:p w14:paraId="4511FBA4" w14:textId="77777777" w:rsidR="00C907B9" w:rsidRPr="00C907B9" w:rsidRDefault="00C907B9" w:rsidP="00C907B9">
      <w:pPr>
        <w:numPr>
          <w:ilvl w:val="0"/>
          <w:numId w:val="10"/>
        </w:numPr>
        <w:spacing w:line="360" w:lineRule="auto"/>
        <w:rPr>
          <w:rFonts w:asciiTheme="minorHAnsi" w:hAnsiTheme="minorHAnsi" w:cstheme="minorHAnsi"/>
        </w:rPr>
      </w:pPr>
      <w:r w:rsidRPr="00C907B9">
        <w:rPr>
          <w:rFonts w:asciiTheme="minorHAnsi" w:hAnsiTheme="minorHAnsi" w:cstheme="minorHAnsi"/>
          <w:b/>
          <w:bCs/>
        </w:rPr>
        <w:t>Main Title</w:t>
      </w:r>
      <w:r w:rsidRPr="00C907B9">
        <w:rPr>
          <w:rFonts w:asciiTheme="minorHAnsi" w:hAnsiTheme="minorHAnsi" w:cstheme="minorHAnsi"/>
        </w:rPr>
        <w:t>: D.S.A.S</w:t>
      </w:r>
    </w:p>
    <w:p w14:paraId="5DEF9D3D" w14:textId="77777777" w:rsidR="00C907B9" w:rsidRPr="00C907B9" w:rsidRDefault="00C907B9" w:rsidP="00C907B9">
      <w:pPr>
        <w:numPr>
          <w:ilvl w:val="0"/>
          <w:numId w:val="10"/>
        </w:numPr>
        <w:spacing w:line="360" w:lineRule="auto"/>
        <w:rPr>
          <w:rFonts w:asciiTheme="minorHAnsi" w:hAnsiTheme="minorHAnsi" w:cstheme="minorHAnsi"/>
        </w:rPr>
      </w:pPr>
      <w:r w:rsidRPr="00C907B9">
        <w:rPr>
          <w:rFonts w:asciiTheme="minorHAnsi" w:hAnsiTheme="minorHAnsi" w:cstheme="minorHAnsi"/>
          <w:b/>
          <w:bCs/>
        </w:rPr>
        <w:t>Subtitle</w:t>
      </w:r>
      <w:r w:rsidRPr="00C907B9">
        <w:rPr>
          <w:rFonts w:asciiTheme="minorHAnsi" w:hAnsiTheme="minorHAnsi" w:cstheme="minorHAnsi"/>
        </w:rPr>
        <w:t>: Disk Scheduling Algorithms Simulator</w:t>
      </w:r>
    </w:p>
    <w:p w14:paraId="054CE8B0" w14:textId="367C7E0E" w:rsidR="00C907B9" w:rsidRPr="00C907B9" w:rsidRDefault="00C907B9" w:rsidP="00C907B9">
      <w:pPr>
        <w:numPr>
          <w:ilvl w:val="0"/>
          <w:numId w:val="10"/>
        </w:numPr>
        <w:spacing w:line="360" w:lineRule="auto"/>
        <w:rPr>
          <w:rFonts w:asciiTheme="minorHAnsi" w:hAnsiTheme="minorHAnsi" w:cstheme="minorHAnsi"/>
        </w:rPr>
      </w:pPr>
      <w:r w:rsidRPr="00C907B9">
        <w:rPr>
          <w:rFonts w:asciiTheme="minorHAnsi" w:hAnsiTheme="minorHAnsi" w:cstheme="minorHAnsi"/>
          <w:b/>
          <w:bCs/>
        </w:rPr>
        <w:t>Instructional Message</w:t>
      </w:r>
      <w:r w:rsidRPr="00C907B9">
        <w:rPr>
          <w:rFonts w:asciiTheme="minorHAnsi" w:hAnsiTheme="minorHAnsi" w:cstheme="minorHAnsi"/>
        </w:rPr>
        <w:t>:</w:t>
      </w:r>
      <w:r w:rsidRPr="00C907B9">
        <w:rPr>
          <w:rFonts w:asciiTheme="minorHAnsi" w:hAnsiTheme="minorHAnsi" w:cstheme="minorHAnsi"/>
        </w:rPr>
        <w:br/>
        <w:t>Một đoạn thông báo hướng dẫn người dùng nhập các thông tin cần thiết:</w:t>
      </w:r>
      <w:r w:rsidRPr="00C907B9">
        <w:rPr>
          <w:rFonts w:asciiTheme="minorHAnsi" w:hAnsiTheme="minorHAnsi" w:cstheme="minorHAnsi"/>
        </w:rPr>
        <w:br/>
      </w:r>
      <w:r w:rsidRPr="00C907B9">
        <w:rPr>
          <w:rFonts w:asciiTheme="minorHAnsi" w:hAnsiTheme="minorHAnsi" w:cstheme="minorHAnsi"/>
          <w:i/>
          <w:iCs/>
        </w:rPr>
        <w:t>"Please: prepare below fields for simulation!"</w:t>
      </w:r>
    </w:p>
    <w:p w14:paraId="64B1F55C" w14:textId="48D1E4D4" w:rsidR="0000263A" w:rsidRPr="0000263A" w:rsidRDefault="0000263A" w:rsidP="0000263A">
      <w:pPr>
        <w:pStyle w:val="ListParagraph"/>
        <w:numPr>
          <w:ilvl w:val="0"/>
          <w:numId w:val="18"/>
        </w:numPr>
        <w:spacing w:line="360" w:lineRule="auto"/>
        <w:rPr>
          <w:rFonts w:asciiTheme="minorHAnsi" w:hAnsiTheme="minorHAnsi" w:cstheme="minorHAnsi"/>
          <w:b/>
          <w:bCs/>
        </w:rPr>
      </w:pPr>
      <w:r w:rsidRPr="0000263A">
        <w:rPr>
          <w:rFonts w:asciiTheme="minorHAnsi" w:hAnsiTheme="minorHAnsi" w:cstheme="minorHAnsi"/>
          <w:b/>
          <w:bCs/>
        </w:rPr>
        <w:t>Input Section</w:t>
      </w:r>
    </w:p>
    <w:p w14:paraId="4CAB501D"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Giao diện gồm ba ô nhập liệu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008"/>
        <w:gridCol w:w="3522"/>
      </w:tblGrid>
      <w:tr w:rsidR="00C907B9" w:rsidRPr="00C907B9" w14:paraId="167FEBE7" w14:textId="77777777" w:rsidTr="00C907B9">
        <w:trPr>
          <w:tblHeader/>
          <w:tblCellSpacing w:w="15" w:type="dxa"/>
        </w:trPr>
        <w:tc>
          <w:tcPr>
            <w:tcW w:w="0" w:type="auto"/>
            <w:vAlign w:val="center"/>
            <w:hideMark/>
          </w:tcPr>
          <w:p w14:paraId="632D382F"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Field Label</w:t>
            </w:r>
          </w:p>
        </w:tc>
        <w:tc>
          <w:tcPr>
            <w:tcW w:w="0" w:type="auto"/>
            <w:vAlign w:val="center"/>
            <w:hideMark/>
          </w:tcPr>
          <w:p w14:paraId="58D14022"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Placeholder</w:t>
            </w:r>
          </w:p>
        </w:tc>
        <w:tc>
          <w:tcPr>
            <w:tcW w:w="0" w:type="auto"/>
            <w:vAlign w:val="center"/>
            <w:hideMark/>
          </w:tcPr>
          <w:p w14:paraId="6E96491E"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Chức năng</w:t>
            </w:r>
          </w:p>
        </w:tc>
      </w:tr>
      <w:tr w:rsidR="00C907B9" w:rsidRPr="00C907B9" w14:paraId="23CE61D1" w14:textId="77777777" w:rsidTr="00C907B9">
        <w:trPr>
          <w:tblCellSpacing w:w="15" w:type="dxa"/>
        </w:trPr>
        <w:tc>
          <w:tcPr>
            <w:tcW w:w="0" w:type="auto"/>
            <w:vAlign w:val="center"/>
            <w:hideMark/>
          </w:tcPr>
          <w:p w14:paraId="4489B4E4"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Disk's Track Capacity</w:t>
            </w:r>
          </w:p>
        </w:tc>
        <w:tc>
          <w:tcPr>
            <w:tcW w:w="0" w:type="auto"/>
            <w:vAlign w:val="center"/>
            <w:hideMark/>
          </w:tcPr>
          <w:p w14:paraId="71ED5C9A"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"Disk's track capacity"</w:t>
            </w:r>
          </w:p>
        </w:tc>
        <w:tc>
          <w:tcPr>
            <w:tcW w:w="0" w:type="auto"/>
            <w:vAlign w:val="center"/>
            <w:hideMark/>
          </w:tcPr>
          <w:p w14:paraId="3A066E9D"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Xác định tổng số track của đĩa.</w:t>
            </w:r>
          </w:p>
        </w:tc>
      </w:tr>
      <w:tr w:rsidR="00C907B9" w:rsidRPr="00C907B9" w14:paraId="74782F71" w14:textId="77777777" w:rsidTr="00C907B9">
        <w:trPr>
          <w:tblCellSpacing w:w="15" w:type="dxa"/>
        </w:trPr>
        <w:tc>
          <w:tcPr>
            <w:tcW w:w="0" w:type="auto"/>
            <w:vAlign w:val="center"/>
            <w:hideMark/>
          </w:tcPr>
          <w:p w14:paraId="3F8B4E2A"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Head Position</w:t>
            </w:r>
          </w:p>
        </w:tc>
        <w:tc>
          <w:tcPr>
            <w:tcW w:w="0" w:type="auto"/>
            <w:vAlign w:val="center"/>
            <w:hideMark/>
          </w:tcPr>
          <w:p w14:paraId="5E4286C9"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"Head position"</w:t>
            </w:r>
          </w:p>
        </w:tc>
        <w:tc>
          <w:tcPr>
            <w:tcW w:w="0" w:type="auto"/>
            <w:vAlign w:val="center"/>
            <w:hideMark/>
          </w:tcPr>
          <w:p w14:paraId="3939AB94"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Vị trí ban đầu của đầu đọc đĩa.</w:t>
            </w:r>
          </w:p>
        </w:tc>
      </w:tr>
      <w:tr w:rsidR="00C907B9" w:rsidRPr="00C907B9" w14:paraId="44F775C8" w14:textId="77777777" w:rsidTr="00C907B9">
        <w:trPr>
          <w:tblCellSpacing w:w="15" w:type="dxa"/>
        </w:trPr>
        <w:tc>
          <w:tcPr>
            <w:tcW w:w="0" w:type="auto"/>
            <w:vAlign w:val="center"/>
            <w:hideMark/>
          </w:tcPr>
          <w:p w14:paraId="41C10AB8"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Request Queue</w:t>
            </w:r>
          </w:p>
        </w:tc>
        <w:tc>
          <w:tcPr>
            <w:tcW w:w="0" w:type="auto"/>
            <w:vAlign w:val="center"/>
            <w:hideMark/>
          </w:tcPr>
          <w:p w14:paraId="25C51AAC"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"Request Queue"</w:t>
            </w:r>
          </w:p>
        </w:tc>
        <w:tc>
          <w:tcPr>
            <w:tcW w:w="0" w:type="auto"/>
            <w:vAlign w:val="center"/>
            <w:hideMark/>
          </w:tcPr>
          <w:p w14:paraId="159D0C8F"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Danh sách các yêu cầu truy xuất track.</w:t>
            </w:r>
          </w:p>
        </w:tc>
      </w:tr>
    </w:tbl>
    <w:p w14:paraId="646E5D75" w14:textId="59FCBE41"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b/>
          <w:bCs/>
        </w:rPr>
        <w:t xml:space="preserve">Hành vi của </w:t>
      </w:r>
      <w:r w:rsidR="005D427C">
        <w:rPr>
          <w:rFonts w:asciiTheme="minorHAnsi" w:hAnsiTheme="minorHAnsi" w:cstheme="minorHAnsi"/>
          <w:b/>
          <w:bCs/>
        </w:rPr>
        <w:t>vùng</w:t>
      </w:r>
      <w:r w:rsidRPr="00C907B9">
        <w:rPr>
          <w:rFonts w:asciiTheme="minorHAnsi" w:hAnsiTheme="minorHAnsi" w:cstheme="minorHAnsi"/>
          <w:b/>
          <w:bCs/>
        </w:rPr>
        <w:t xml:space="preserve"> nhập liệu như sau</w:t>
      </w:r>
      <w:r w:rsidRPr="00C907B9">
        <w:rPr>
          <w:rFonts w:asciiTheme="minorHAnsi" w:hAnsiTheme="minorHAnsi" w:cstheme="minorHAnsi"/>
        </w:rPr>
        <w:t>:</w:t>
      </w:r>
    </w:p>
    <w:p w14:paraId="79044F9B" w14:textId="77777777" w:rsidR="00C907B9" w:rsidRPr="00C907B9" w:rsidRDefault="00C907B9" w:rsidP="00C907B9">
      <w:pPr>
        <w:numPr>
          <w:ilvl w:val="0"/>
          <w:numId w:val="11"/>
        </w:numPr>
        <w:spacing w:line="360" w:lineRule="auto"/>
        <w:rPr>
          <w:rFonts w:asciiTheme="minorHAnsi" w:hAnsiTheme="minorHAnsi" w:cstheme="minorHAnsi"/>
        </w:rPr>
      </w:pPr>
      <w:r w:rsidRPr="00C907B9">
        <w:rPr>
          <w:rFonts w:asciiTheme="minorHAnsi" w:hAnsiTheme="minorHAnsi" w:cstheme="minorHAnsi"/>
          <w:b/>
          <w:bCs/>
        </w:rPr>
        <w:t>Real-Time Validation</w:t>
      </w:r>
      <w:r w:rsidRPr="00C907B9">
        <w:rPr>
          <w:rFonts w:asciiTheme="minorHAnsi" w:hAnsiTheme="minorHAnsi" w:cstheme="minorHAnsi"/>
        </w:rPr>
        <w:t>:</w:t>
      </w:r>
      <w:r w:rsidRPr="00C907B9">
        <w:rPr>
          <w:rFonts w:asciiTheme="minorHAnsi" w:hAnsiTheme="minorHAnsi" w:cstheme="minorHAnsi"/>
        </w:rPr>
        <w:br/>
        <w:t xml:space="preserve">Nếu người dùng để trống hoặc nhập dữ liệu không hợp lệ, thông báo cảnh báo sẽ hiển thị ngay bên dưới ô tương ứng (ví dụ: </w:t>
      </w:r>
      <w:r w:rsidRPr="00C907B9">
        <w:rPr>
          <w:rFonts w:asciiTheme="minorHAnsi" w:hAnsiTheme="minorHAnsi" w:cstheme="minorHAnsi"/>
          <w:i/>
          <w:iCs/>
        </w:rPr>
        <w:t>"capacity warning message"</w:t>
      </w:r>
      <w:r w:rsidRPr="00C907B9">
        <w:rPr>
          <w:rFonts w:asciiTheme="minorHAnsi" w:hAnsiTheme="minorHAnsi" w:cstheme="minorHAnsi"/>
        </w:rPr>
        <w:t>).</w:t>
      </w:r>
    </w:p>
    <w:p w14:paraId="356EE20C" w14:textId="77777777" w:rsidR="00C907B9" w:rsidRPr="00C907B9" w:rsidRDefault="00C907B9" w:rsidP="00C907B9">
      <w:pPr>
        <w:numPr>
          <w:ilvl w:val="0"/>
          <w:numId w:val="11"/>
        </w:numPr>
        <w:spacing w:line="360" w:lineRule="auto"/>
        <w:rPr>
          <w:rFonts w:asciiTheme="minorHAnsi" w:hAnsiTheme="minorHAnsi" w:cstheme="minorHAnsi"/>
        </w:rPr>
      </w:pPr>
      <w:r w:rsidRPr="00C907B9">
        <w:rPr>
          <w:rFonts w:asciiTheme="minorHAnsi" w:hAnsiTheme="minorHAnsi" w:cstheme="minorHAnsi"/>
          <w:b/>
          <w:bCs/>
        </w:rPr>
        <w:t>Visual Feedback</w:t>
      </w:r>
      <w:r w:rsidRPr="00C907B9">
        <w:rPr>
          <w:rFonts w:asciiTheme="minorHAnsi" w:hAnsiTheme="minorHAnsi" w:cstheme="minorHAnsi"/>
        </w:rPr>
        <w:t>:</w:t>
      </w:r>
      <w:r w:rsidRPr="00C907B9">
        <w:rPr>
          <w:rFonts w:asciiTheme="minorHAnsi" w:hAnsiTheme="minorHAnsi" w:cstheme="minorHAnsi"/>
        </w:rPr>
        <w:br/>
        <w:t>Các input không hợp lệ sẽ được áp dụng class CSS (invalid), có thể làm đổi màu viền hoặc nền của ô để cảnh báo lỗi.</w:t>
      </w:r>
    </w:p>
    <w:p w14:paraId="0AF43634" w14:textId="03C25B9D" w:rsidR="00C907B9" w:rsidRPr="00766D18" w:rsidRDefault="00C907B9" w:rsidP="0000263A">
      <w:pPr>
        <w:numPr>
          <w:ilvl w:val="0"/>
          <w:numId w:val="11"/>
        </w:numPr>
        <w:spacing w:line="360" w:lineRule="auto"/>
        <w:rPr>
          <w:rFonts w:asciiTheme="minorHAnsi" w:hAnsiTheme="minorHAnsi" w:cstheme="minorHAnsi"/>
        </w:rPr>
      </w:pPr>
      <w:r w:rsidRPr="00C907B9">
        <w:rPr>
          <w:rFonts w:asciiTheme="minorHAnsi" w:hAnsiTheme="minorHAnsi" w:cstheme="minorHAnsi"/>
          <w:b/>
          <w:bCs/>
        </w:rPr>
        <w:t>Queue Assistance</w:t>
      </w:r>
      <w:r w:rsidRPr="00C907B9">
        <w:rPr>
          <w:rFonts w:asciiTheme="minorHAnsi" w:hAnsiTheme="minorHAnsi" w:cstheme="minorHAnsi"/>
        </w:rPr>
        <w:t>:</w:t>
      </w:r>
      <w:r w:rsidRPr="00C907B9">
        <w:rPr>
          <w:rFonts w:asciiTheme="minorHAnsi" w:hAnsiTheme="minorHAnsi" w:cstheme="minorHAnsi"/>
        </w:rPr>
        <w:br/>
        <w:t>Nếu Request Queue không bao gồm Head Position, hệ thống sẽ tự động thêm giá trị của Head vào queue để đảm bảo tính đầy đủ cho mô phỏng.</w:t>
      </w:r>
    </w:p>
    <w:p w14:paraId="55D01C11" w14:textId="12C59976" w:rsidR="00C907B9" w:rsidRPr="0000263A" w:rsidRDefault="00C907B9" w:rsidP="0000263A">
      <w:pPr>
        <w:pStyle w:val="ListParagraph"/>
        <w:numPr>
          <w:ilvl w:val="0"/>
          <w:numId w:val="18"/>
        </w:numPr>
        <w:spacing w:line="360" w:lineRule="auto"/>
        <w:rPr>
          <w:rFonts w:asciiTheme="minorHAnsi" w:hAnsiTheme="minorHAnsi" w:cstheme="minorHAnsi"/>
          <w:b/>
          <w:bCs/>
        </w:rPr>
      </w:pPr>
      <w:r w:rsidRPr="0000263A">
        <w:rPr>
          <w:rFonts w:asciiTheme="minorHAnsi" w:hAnsiTheme="minorHAnsi" w:cstheme="minorHAnsi"/>
          <w:b/>
          <w:bCs/>
        </w:rPr>
        <w:t>Algorithm Selector (Radio Group)</w:t>
      </w:r>
    </w:p>
    <w:p w14:paraId="2BD19457"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Người dùng có thể chọn một trong sáu thuật toán lập lịch bằng các nút radio. Mỗi lựa chọn được gắn nhãn rõ ràng như thẻ: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916"/>
        <w:gridCol w:w="2265"/>
      </w:tblGrid>
      <w:tr w:rsidR="00C907B9" w:rsidRPr="00C907B9" w14:paraId="28263467" w14:textId="77777777" w:rsidTr="00C907B9">
        <w:trPr>
          <w:tblHeader/>
          <w:tblCellSpacing w:w="15" w:type="dxa"/>
        </w:trPr>
        <w:tc>
          <w:tcPr>
            <w:tcW w:w="0" w:type="auto"/>
            <w:vAlign w:val="center"/>
            <w:hideMark/>
          </w:tcPr>
          <w:p w14:paraId="2234911E"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Radio ID</w:t>
            </w:r>
          </w:p>
        </w:tc>
        <w:tc>
          <w:tcPr>
            <w:tcW w:w="0" w:type="auto"/>
            <w:vAlign w:val="center"/>
            <w:hideMark/>
          </w:tcPr>
          <w:p w14:paraId="55AFF8A0"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Label</w:t>
            </w:r>
          </w:p>
        </w:tc>
        <w:tc>
          <w:tcPr>
            <w:tcW w:w="0" w:type="auto"/>
            <w:vAlign w:val="center"/>
            <w:hideMark/>
          </w:tcPr>
          <w:p w14:paraId="5AE1EBF6" w14:textId="77777777" w:rsidR="00C907B9" w:rsidRPr="00C907B9" w:rsidRDefault="00C907B9" w:rsidP="00C907B9">
            <w:pPr>
              <w:spacing w:line="360" w:lineRule="auto"/>
              <w:rPr>
                <w:rFonts w:asciiTheme="minorHAnsi" w:hAnsiTheme="minorHAnsi" w:cstheme="minorHAnsi"/>
                <w:b/>
                <w:bCs/>
              </w:rPr>
            </w:pPr>
            <w:r w:rsidRPr="00C907B9">
              <w:rPr>
                <w:rFonts w:asciiTheme="minorHAnsi" w:hAnsiTheme="minorHAnsi" w:cstheme="minorHAnsi"/>
                <w:b/>
                <w:bCs/>
              </w:rPr>
              <w:t>Giải thích</w:t>
            </w:r>
          </w:p>
        </w:tc>
      </w:tr>
      <w:tr w:rsidR="00C907B9" w:rsidRPr="00C907B9" w14:paraId="02AECCAD" w14:textId="77777777" w:rsidTr="00C907B9">
        <w:trPr>
          <w:tblCellSpacing w:w="15" w:type="dxa"/>
        </w:trPr>
        <w:tc>
          <w:tcPr>
            <w:tcW w:w="0" w:type="auto"/>
            <w:vAlign w:val="center"/>
            <w:hideMark/>
          </w:tcPr>
          <w:p w14:paraId="5CB52CCE"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FCFS</w:t>
            </w:r>
          </w:p>
        </w:tc>
        <w:tc>
          <w:tcPr>
            <w:tcW w:w="0" w:type="auto"/>
            <w:vAlign w:val="center"/>
            <w:hideMark/>
          </w:tcPr>
          <w:p w14:paraId="2D84CF6D"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[FCFS]</w:t>
            </w:r>
          </w:p>
        </w:tc>
        <w:tc>
          <w:tcPr>
            <w:tcW w:w="0" w:type="auto"/>
            <w:vAlign w:val="center"/>
            <w:hideMark/>
          </w:tcPr>
          <w:p w14:paraId="5B165459"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First-Come, First-Served</w:t>
            </w:r>
          </w:p>
        </w:tc>
      </w:tr>
      <w:tr w:rsidR="00C907B9" w:rsidRPr="00C907B9" w14:paraId="51D8509A" w14:textId="77777777" w:rsidTr="00C907B9">
        <w:trPr>
          <w:tblCellSpacing w:w="15" w:type="dxa"/>
        </w:trPr>
        <w:tc>
          <w:tcPr>
            <w:tcW w:w="0" w:type="auto"/>
            <w:vAlign w:val="center"/>
            <w:hideMark/>
          </w:tcPr>
          <w:p w14:paraId="06EEC35F"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SSTF</w:t>
            </w:r>
          </w:p>
        </w:tc>
        <w:tc>
          <w:tcPr>
            <w:tcW w:w="0" w:type="auto"/>
            <w:vAlign w:val="center"/>
            <w:hideMark/>
          </w:tcPr>
          <w:p w14:paraId="10C9C1AC"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[SSTF]</w:t>
            </w:r>
          </w:p>
        </w:tc>
        <w:tc>
          <w:tcPr>
            <w:tcW w:w="0" w:type="auto"/>
            <w:vAlign w:val="center"/>
            <w:hideMark/>
          </w:tcPr>
          <w:p w14:paraId="2717A9C2"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Shortest Seek Time First</w:t>
            </w:r>
          </w:p>
        </w:tc>
      </w:tr>
      <w:tr w:rsidR="00C907B9" w:rsidRPr="00C907B9" w14:paraId="5D717FD7" w14:textId="77777777" w:rsidTr="00C907B9">
        <w:trPr>
          <w:tblCellSpacing w:w="15" w:type="dxa"/>
        </w:trPr>
        <w:tc>
          <w:tcPr>
            <w:tcW w:w="0" w:type="auto"/>
            <w:vAlign w:val="center"/>
            <w:hideMark/>
          </w:tcPr>
          <w:p w14:paraId="72991353"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ScanU</w:t>
            </w:r>
          </w:p>
        </w:tc>
        <w:tc>
          <w:tcPr>
            <w:tcW w:w="0" w:type="auto"/>
            <w:vAlign w:val="center"/>
            <w:hideMark/>
          </w:tcPr>
          <w:p w14:paraId="7587448B"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[ScanU]</w:t>
            </w:r>
          </w:p>
        </w:tc>
        <w:tc>
          <w:tcPr>
            <w:tcW w:w="0" w:type="auto"/>
            <w:vAlign w:val="center"/>
            <w:hideMark/>
          </w:tcPr>
          <w:p w14:paraId="615D9031"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SCAN (hướng lên)</w:t>
            </w:r>
          </w:p>
        </w:tc>
      </w:tr>
      <w:tr w:rsidR="00C907B9" w:rsidRPr="00C907B9" w14:paraId="5C93F0BB" w14:textId="77777777" w:rsidTr="00C907B9">
        <w:trPr>
          <w:tblCellSpacing w:w="15" w:type="dxa"/>
        </w:trPr>
        <w:tc>
          <w:tcPr>
            <w:tcW w:w="0" w:type="auto"/>
            <w:vAlign w:val="center"/>
            <w:hideMark/>
          </w:tcPr>
          <w:p w14:paraId="6642455A"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lastRenderedPageBreak/>
              <w:t>ScanD</w:t>
            </w:r>
          </w:p>
        </w:tc>
        <w:tc>
          <w:tcPr>
            <w:tcW w:w="0" w:type="auto"/>
            <w:vAlign w:val="center"/>
            <w:hideMark/>
          </w:tcPr>
          <w:p w14:paraId="176B7D44"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[ScanD]</w:t>
            </w:r>
          </w:p>
        </w:tc>
        <w:tc>
          <w:tcPr>
            <w:tcW w:w="0" w:type="auto"/>
            <w:vAlign w:val="center"/>
            <w:hideMark/>
          </w:tcPr>
          <w:p w14:paraId="11B15EF1"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SCAN (hướng xuống)</w:t>
            </w:r>
          </w:p>
        </w:tc>
      </w:tr>
      <w:tr w:rsidR="00C907B9" w:rsidRPr="00C907B9" w14:paraId="1D1E216B" w14:textId="77777777" w:rsidTr="00C907B9">
        <w:trPr>
          <w:tblCellSpacing w:w="15" w:type="dxa"/>
        </w:trPr>
        <w:tc>
          <w:tcPr>
            <w:tcW w:w="0" w:type="auto"/>
            <w:vAlign w:val="center"/>
            <w:hideMark/>
          </w:tcPr>
          <w:p w14:paraId="32872414"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CScanU</w:t>
            </w:r>
          </w:p>
        </w:tc>
        <w:tc>
          <w:tcPr>
            <w:tcW w:w="0" w:type="auto"/>
            <w:vAlign w:val="center"/>
            <w:hideMark/>
          </w:tcPr>
          <w:p w14:paraId="057FED8F"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[CScanU]</w:t>
            </w:r>
          </w:p>
        </w:tc>
        <w:tc>
          <w:tcPr>
            <w:tcW w:w="0" w:type="auto"/>
            <w:vAlign w:val="center"/>
            <w:hideMark/>
          </w:tcPr>
          <w:p w14:paraId="17C935B5"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Circular SCAN (lên)</w:t>
            </w:r>
          </w:p>
        </w:tc>
      </w:tr>
      <w:tr w:rsidR="00C907B9" w:rsidRPr="00C907B9" w14:paraId="3B7AA0CF" w14:textId="77777777" w:rsidTr="00C907B9">
        <w:trPr>
          <w:tblCellSpacing w:w="15" w:type="dxa"/>
        </w:trPr>
        <w:tc>
          <w:tcPr>
            <w:tcW w:w="0" w:type="auto"/>
            <w:vAlign w:val="center"/>
            <w:hideMark/>
          </w:tcPr>
          <w:p w14:paraId="27F4D659"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CScanD</w:t>
            </w:r>
          </w:p>
        </w:tc>
        <w:tc>
          <w:tcPr>
            <w:tcW w:w="0" w:type="auto"/>
            <w:vAlign w:val="center"/>
            <w:hideMark/>
          </w:tcPr>
          <w:p w14:paraId="76CFCAF4"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[CScanD]</w:t>
            </w:r>
          </w:p>
        </w:tc>
        <w:tc>
          <w:tcPr>
            <w:tcW w:w="0" w:type="auto"/>
            <w:vAlign w:val="center"/>
            <w:hideMark/>
          </w:tcPr>
          <w:p w14:paraId="1CA9DC71"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Circular SCAN (xuống)</w:t>
            </w:r>
          </w:p>
        </w:tc>
      </w:tr>
    </w:tbl>
    <w:p w14:paraId="6A780328" w14:textId="77777777" w:rsidR="00C907B9" w:rsidRPr="00C907B9" w:rsidRDefault="00C907B9" w:rsidP="00C907B9">
      <w:pPr>
        <w:numPr>
          <w:ilvl w:val="0"/>
          <w:numId w:val="12"/>
        </w:numPr>
        <w:spacing w:line="360" w:lineRule="auto"/>
        <w:rPr>
          <w:rFonts w:asciiTheme="minorHAnsi" w:hAnsiTheme="minorHAnsi" w:cstheme="minorHAnsi"/>
        </w:rPr>
      </w:pPr>
      <w:r w:rsidRPr="00C907B9">
        <w:rPr>
          <w:rFonts w:asciiTheme="minorHAnsi" w:hAnsiTheme="minorHAnsi" w:cstheme="minorHAnsi"/>
          <w:b/>
          <w:bCs/>
        </w:rPr>
        <w:t>Hành vi</w:t>
      </w:r>
      <w:r w:rsidRPr="00C907B9">
        <w:rPr>
          <w:rFonts w:asciiTheme="minorHAnsi" w:hAnsiTheme="minorHAnsi" w:cstheme="minorHAnsi"/>
        </w:rPr>
        <w:t>:</w:t>
      </w:r>
    </w:p>
    <w:p w14:paraId="191E0D32" w14:textId="77777777" w:rsidR="00C907B9" w:rsidRPr="00C907B9" w:rsidRDefault="00C907B9" w:rsidP="00C907B9">
      <w:pPr>
        <w:numPr>
          <w:ilvl w:val="1"/>
          <w:numId w:val="12"/>
        </w:numPr>
        <w:spacing w:line="360" w:lineRule="auto"/>
        <w:rPr>
          <w:rFonts w:asciiTheme="minorHAnsi" w:hAnsiTheme="minorHAnsi" w:cstheme="minorHAnsi"/>
        </w:rPr>
      </w:pPr>
      <w:r w:rsidRPr="00C907B9">
        <w:rPr>
          <w:rFonts w:asciiTheme="minorHAnsi" w:hAnsiTheme="minorHAnsi" w:cstheme="minorHAnsi"/>
        </w:rPr>
        <w:t>Chỉ một lựa chọn được bật tại một thời điểm.</w:t>
      </w:r>
    </w:p>
    <w:p w14:paraId="30ECEDB7" w14:textId="77777777" w:rsidR="00C907B9" w:rsidRPr="00C907B9" w:rsidRDefault="00C907B9" w:rsidP="00C907B9">
      <w:pPr>
        <w:numPr>
          <w:ilvl w:val="1"/>
          <w:numId w:val="12"/>
        </w:numPr>
        <w:spacing w:line="360" w:lineRule="auto"/>
        <w:rPr>
          <w:rFonts w:asciiTheme="minorHAnsi" w:hAnsiTheme="minorHAnsi" w:cstheme="minorHAnsi"/>
        </w:rPr>
      </w:pPr>
      <w:r w:rsidRPr="00C907B9">
        <w:rPr>
          <w:rFonts w:asciiTheme="minorHAnsi" w:hAnsiTheme="minorHAnsi" w:cstheme="minorHAnsi"/>
        </w:rPr>
        <w:t>Khi được chọn, label tương ứng có thể đổi màu hoặc nổi bật hơn.</w:t>
      </w:r>
    </w:p>
    <w:p w14:paraId="16B6D129" w14:textId="4735184C" w:rsidR="00C907B9" w:rsidRPr="00C907B9" w:rsidRDefault="00C907B9" w:rsidP="00C907B9">
      <w:pPr>
        <w:numPr>
          <w:ilvl w:val="1"/>
          <w:numId w:val="12"/>
        </w:numPr>
        <w:spacing w:line="360" w:lineRule="auto"/>
        <w:rPr>
          <w:rFonts w:asciiTheme="minorHAnsi" w:hAnsiTheme="minorHAnsi" w:cstheme="minorHAnsi"/>
        </w:rPr>
      </w:pPr>
      <w:r w:rsidRPr="00C907B9">
        <w:rPr>
          <w:rFonts w:asciiTheme="minorHAnsi" w:hAnsiTheme="minorHAnsi" w:cstheme="minorHAnsi"/>
        </w:rPr>
        <w:t>Một thuật toán mặc định (thường là FCFS) có thể đã được chọn sẵn khi giao diện tải.</w:t>
      </w:r>
    </w:p>
    <w:p w14:paraId="7E82C91D" w14:textId="5416FEDC" w:rsidR="00C907B9" w:rsidRPr="0000263A" w:rsidRDefault="00C907B9" w:rsidP="0000263A">
      <w:pPr>
        <w:pStyle w:val="ListParagraph"/>
        <w:numPr>
          <w:ilvl w:val="0"/>
          <w:numId w:val="18"/>
        </w:numPr>
        <w:spacing w:line="360" w:lineRule="auto"/>
        <w:rPr>
          <w:rFonts w:asciiTheme="minorHAnsi" w:hAnsiTheme="minorHAnsi" w:cstheme="minorHAnsi"/>
          <w:b/>
          <w:bCs/>
        </w:rPr>
      </w:pPr>
      <w:r w:rsidRPr="0000263A">
        <w:rPr>
          <w:rFonts w:asciiTheme="minorHAnsi" w:hAnsiTheme="minorHAnsi" w:cstheme="minorHAnsi"/>
          <w:b/>
          <w:bCs/>
        </w:rPr>
        <w:t>RUN Simulation Button</w:t>
      </w:r>
    </w:p>
    <w:p w14:paraId="7A6A58B7"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Nút RUN Simulation nằm bên dưới phần chọn thuật toán, có chức năng khởi chạy mô phỏng.</w:t>
      </w:r>
    </w:p>
    <w:p w14:paraId="5CDA55FF" w14:textId="77777777" w:rsidR="00C907B9" w:rsidRPr="00C907B9" w:rsidRDefault="00C907B9" w:rsidP="00C907B9">
      <w:pPr>
        <w:numPr>
          <w:ilvl w:val="0"/>
          <w:numId w:val="13"/>
        </w:numPr>
        <w:spacing w:line="360" w:lineRule="auto"/>
        <w:rPr>
          <w:rFonts w:asciiTheme="minorHAnsi" w:hAnsiTheme="minorHAnsi" w:cstheme="minorHAnsi"/>
        </w:rPr>
      </w:pPr>
      <w:r w:rsidRPr="00C907B9">
        <w:rPr>
          <w:rFonts w:asciiTheme="minorHAnsi" w:hAnsiTheme="minorHAnsi" w:cstheme="minorHAnsi"/>
          <w:b/>
          <w:bCs/>
        </w:rPr>
        <w:t>Click Behavior</w:t>
      </w:r>
      <w:r w:rsidRPr="00C907B9">
        <w:rPr>
          <w:rFonts w:asciiTheme="minorHAnsi" w:hAnsiTheme="minorHAnsi" w:cstheme="minorHAnsi"/>
        </w:rPr>
        <w:t>:</w:t>
      </w:r>
    </w:p>
    <w:p w14:paraId="3F21F8AB" w14:textId="77777777" w:rsidR="00C907B9" w:rsidRPr="00C907B9" w:rsidRDefault="00C907B9" w:rsidP="00C907B9">
      <w:pPr>
        <w:numPr>
          <w:ilvl w:val="1"/>
          <w:numId w:val="13"/>
        </w:numPr>
        <w:spacing w:line="360" w:lineRule="auto"/>
        <w:rPr>
          <w:rFonts w:asciiTheme="minorHAnsi" w:hAnsiTheme="minorHAnsi" w:cstheme="minorHAnsi"/>
        </w:rPr>
      </w:pPr>
      <w:r w:rsidRPr="00C907B9">
        <w:rPr>
          <w:rFonts w:asciiTheme="minorHAnsi" w:hAnsiTheme="minorHAnsi" w:cstheme="minorHAnsi"/>
        </w:rPr>
        <w:t>Gọi hàm runSimulation().</w:t>
      </w:r>
    </w:p>
    <w:p w14:paraId="154D9A94" w14:textId="77777777" w:rsidR="00C907B9" w:rsidRPr="00C907B9" w:rsidRDefault="00C907B9" w:rsidP="00C907B9">
      <w:pPr>
        <w:numPr>
          <w:ilvl w:val="1"/>
          <w:numId w:val="13"/>
        </w:numPr>
        <w:spacing w:line="360" w:lineRule="auto"/>
        <w:rPr>
          <w:rFonts w:asciiTheme="minorHAnsi" w:hAnsiTheme="minorHAnsi" w:cstheme="minorHAnsi"/>
        </w:rPr>
      </w:pPr>
      <w:r w:rsidRPr="00C907B9">
        <w:rPr>
          <w:rFonts w:asciiTheme="minorHAnsi" w:hAnsiTheme="minorHAnsi" w:cstheme="minorHAnsi"/>
        </w:rPr>
        <w:t>Kiểm tra lại tất cả ô nhập liệu.</w:t>
      </w:r>
    </w:p>
    <w:p w14:paraId="5D2FED2A" w14:textId="77777777" w:rsidR="00C907B9" w:rsidRPr="00C907B9" w:rsidRDefault="00C907B9" w:rsidP="00C907B9">
      <w:pPr>
        <w:numPr>
          <w:ilvl w:val="1"/>
          <w:numId w:val="13"/>
        </w:numPr>
        <w:spacing w:line="360" w:lineRule="auto"/>
        <w:rPr>
          <w:rFonts w:asciiTheme="minorHAnsi" w:hAnsiTheme="minorHAnsi" w:cstheme="minorHAnsi"/>
        </w:rPr>
      </w:pPr>
      <w:r w:rsidRPr="00C907B9">
        <w:rPr>
          <w:rFonts w:asciiTheme="minorHAnsi" w:hAnsiTheme="minorHAnsi" w:cstheme="minorHAnsi"/>
        </w:rPr>
        <w:t>Nếu còn lỗi, sẽ hiển thị các thông báo cảnh báo tương ứng.</w:t>
      </w:r>
    </w:p>
    <w:p w14:paraId="2BC34CB9" w14:textId="4FF6B10E" w:rsidR="00C907B9" w:rsidRPr="00C907B9" w:rsidRDefault="00C907B9" w:rsidP="00C907B9">
      <w:pPr>
        <w:numPr>
          <w:ilvl w:val="1"/>
          <w:numId w:val="13"/>
        </w:numPr>
        <w:spacing w:line="360" w:lineRule="auto"/>
        <w:rPr>
          <w:rFonts w:asciiTheme="minorHAnsi" w:hAnsiTheme="minorHAnsi" w:cstheme="minorHAnsi"/>
        </w:rPr>
      </w:pPr>
      <w:r w:rsidRPr="00C907B9">
        <w:rPr>
          <w:rFonts w:asciiTheme="minorHAnsi" w:hAnsiTheme="minorHAnsi" w:cstheme="minorHAnsi"/>
        </w:rPr>
        <w:t>Nếu hợp lệ, mô phỏng sẽ được thực hiện và hiển thị kết quả.</w:t>
      </w:r>
    </w:p>
    <w:p w14:paraId="7E6331F7" w14:textId="3F8C05DD" w:rsidR="00C907B9" w:rsidRPr="0000263A" w:rsidRDefault="00C907B9" w:rsidP="0000263A">
      <w:pPr>
        <w:pStyle w:val="ListParagraph"/>
        <w:numPr>
          <w:ilvl w:val="0"/>
          <w:numId w:val="18"/>
        </w:numPr>
        <w:spacing w:line="360" w:lineRule="auto"/>
        <w:rPr>
          <w:rFonts w:asciiTheme="minorHAnsi" w:hAnsiTheme="minorHAnsi" w:cstheme="minorHAnsi"/>
          <w:b/>
          <w:bCs/>
        </w:rPr>
      </w:pPr>
      <w:r w:rsidRPr="0000263A">
        <w:rPr>
          <w:rFonts w:asciiTheme="minorHAnsi" w:hAnsiTheme="minorHAnsi" w:cstheme="minorHAnsi"/>
          <w:b/>
          <w:bCs/>
        </w:rPr>
        <w:t>Output Section – Simulation Results</w:t>
      </w:r>
    </w:p>
    <w:p w14:paraId="3E80CBFD" w14:textId="77777777" w:rsidR="00C907B9" w:rsidRPr="00C907B9" w:rsidRDefault="00C907B9" w:rsidP="00C907B9">
      <w:pPr>
        <w:spacing w:line="360" w:lineRule="auto"/>
        <w:rPr>
          <w:rFonts w:asciiTheme="minorHAnsi" w:hAnsiTheme="minorHAnsi" w:cstheme="minorHAnsi"/>
        </w:rPr>
      </w:pPr>
      <w:r w:rsidRPr="00C907B9">
        <w:rPr>
          <w:rFonts w:asciiTheme="minorHAnsi" w:hAnsiTheme="minorHAnsi" w:cstheme="minorHAnsi"/>
        </w:rPr>
        <w:t>Khi mô phỏng thành công, giao diện hiển thị:</w:t>
      </w:r>
    </w:p>
    <w:p w14:paraId="6E1E7B1B" w14:textId="77777777" w:rsidR="00C907B9" w:rsidRPr="00C907B9" w:rsidRDefault="00C907B9" w:rsidP="00C907B9">
      <w:pPr>
        <w:numPr>
          <w:ilvl w:val="0"/>
          <w:numId w:val="14"/>
        </w:numPr>
        <w:spacing w:line="360" w:lineRule="auto"/>
        <w:rPr>
          <w:rFonts w:asciiTheme="minorHAnsi" w:hAnsiTheme="minorHAnsi" w:cstheme="minorHAnsi"/>
        </w:rPr>
      </w:pPr>
      <w:r w:rsidRPr="00C907B9">
        <w:rPr>
          <w:rFonts w:asciiTheme="minorHAnsi" w:hAnsiTheme="minorHAnsi" w:cstheme="minorHAnsi"/>
          <w:b/>
          <w:bCs/>
        </w:rPr>
        <w:t>Seek Time Display</w:t>
      </w:r>
      <w:r w:rsidRPr="00C907B9">
        <w:rPr>
          <w:rFonts w:asciiTheme="minorHAnsi" w:hAnsiTheme="minorHAnsi" w:cstheme="minorHAnsi"/>
        </w:rPr>
        <w:br/>
        <w:t xml:space="preserve">Một đoạn văn với nội dung </w:t>
      </w:r>
      <w:r w:rsidRPr="00C907B9">
        <w:rPr>
          <w:rFonts w:asciiTheme="minorHAnsi" w:hAnsiTheme="minorHAnsi" w:cstheme="minorHAnsi"/>
          <w:i/>
          <w:iCs/>
        </w:rPr>
        <w:t>"Seek Time Accumulated:"</w:t>
      </w:r>
      <w:r w:rsidRPr="00C907B9">
        <w:rPr>
          <w:rFonts w:asciiTheme="minorHAnsi" w:hAnsiTheme="minorHAnsi" w:cstheme="minorHAnsi"/>
        </w:rPr>
        <w:t>, tiếp theo là tổng số bước di chuyển đầu đọc (seek).</w:t>
      </w:r>
    </w:p>
    <w:p w14:paraId="22659E9D" w14:textId="77777777" w:rsidR="00C907B9" w:rsidRPr="00C907B9" w:rsidRDefault="00C907B9" w:rsidP="00C907B9">
      <w:pPr>
        <w:numPr>
          <w:ilvl w:val="0"/>
          <w:numId w:val="14"/>
        </w:numPr>
        <w:spacing w:line="360" w:lineRule="auto"/>
        <w:rPr>
          <w:rFonts w:asciiTheme="minorHAnsi" w:hAnsiTheme="minorHAnsi" w:cstheme="minorHAnsi"/>
        </w:rPr>
      </w:pPr>
      <w:r w:rsidRPr="00C907B9">
        <w:rPr>
          <w:rFonts w:asciiTheme="minorHAnsi" w:hAnsiTheme="minorHAnsi" w:cstheme="minorHAnsi"/>
          <w:b/>
          <w:bCs/>
        </w:rPr>
        <w:t>Chart/Table Area</w:t>
      </w:r>
      <w:r w:rsidRPr="00C907B9">
        <w:rPr>
          <w:rFonts w:asciiTheme="minorHAnsi" w:hAnsiTheme="minorHAnsi" w:cstheme="minorHAnsi"/>
        </w:rPr>
        <w:t xml:space="preserve"> (#sim-table)</w:t>
      </w:r>
    </w:p>
    <w:p w14:paraId="2F82C4C7" w14:textId="77777777" w:rsidR="00C907B9" w:rsidRPr="00C907B9" w:rsidRDefault="00C907B9" w:rsidP="00C907B9">
      <w:pPr>
        <w:numPr>
          <w:ilvl w:val="1"/>
          <w:numId w:val="14"/>
        </w:numPr>
        <w:spacing w:line="360" w:lineRule="auto"/>
        <w:rPr>
          <w:rFonts w:asciiTheme="minorHAnsi" w:hAnsiTheme="minorHAnsi" w:cstheme="minorHAnsi"/>
        </w:rPr>
      </w:pPr>
      <w:r w:rsidRPr="00C907B9">
        <w:rPr>
          <w:rFonts w:asciiTheme="minorHAnsi" w:hAnsiTheme="minorHAnsi" w:cstheme="minorHAnsi"/>
        </w:rPr>
        <w:t>Khu vực này được tạo động (dynamic) sau khi mô phỏng.</w:t>
      </w:r>
    </w:p>
    <w:p w14:paraId="46C3D4AB" w14:textId="77777777" w:rsidR="00C907B9" w:rsidRPr="00C907B9" w:rsidRDefault="00C907B9" w:rsidP="00C907B9">
      <w:pPr>
        <w:numPr>
          <w:ilvl w:val="1"/>
          <w:numId w:val="14"/>
        </w:numPr>
        <w:spacing w:line="360" w:lineRule="auto"/>
        <w:rPr>
          <w:rFonts w:asciiTheme="minorHAnsi" w:hAnsiTheme="minorHAnsi" w:cstheme="minorHAnsi"/>
        </w:rPr>
      </w:pPr>
      <w:r w:rsidRPr="00C907B9">
        <w:rPr>
          <w:rFonts w:asciiTheme="minorHAnsi" w:hAnsiTheme="minorHAnsi" w:cstheme="minorHAnsi"/>
        </w:rPr>
        <w:t>Hiển thị chuỗi di chuyển của đầu đọc đĩa theo thứ tự yêu cầu.</w:t>
      </w:r>
    </w:p>
    <w:p w14:paraId="149E0B06" w14:textId="7CAD6F78" w:rsidR="00F129C9" w:rsidRPr="005D427C" w:rsidRDefault="00C907B9" w:rsidP="00EB3933">
      <w:pPr>
        <w:numPr>
          <w:ilvl w:val="1"/>
          <w:numId w:val="14"/>
        </w:numPr>
        <w:spacing w:line="360" w:lineRule="auto"/>
        <w:rPr>
          <w:rFonts w:asciiTheme="minorHAnsi" w:hAnsiTheme="minorHAnsi" w:cstheme="minorHAnsi"/>
        </w:rPr>
      </w:pPr>
      <w:r w:rsidRPr="00C907B9">
        <w:rPr>
          <w:rFonts w:asciiTheme="minorHAnsi" w:hAnsiTheme="minorHAnsi" w:cstheme="minorHAnsi"/>
        </w:rPr>
        <w:t>Có thể bao gồm nhãn track và hướng đi theo trình tự mô phỏng.</w:t>
      </w:r>
    </w:p>
    <w:p w14:paraId="0EFFAE61" w14:textId="526DE8FE" w:rsidR="00E02CAC" w:rsidRPr="005D427C" w:rsidRDefault="00E02CAC" w:rsidP="00EB3933">
      <w:pPr>
        <w:pStyle w:val="Heading2"/>
        <w:spacing w:after="0" w:line="360" w:lineRule="auto"/>
        <w:rPr>
          <w:rFonts w:asciiTheme="minorHAnsi" w:hAnsiTheme="minorHAnsi" w:cstheme="minorHAnsi"/>
          <w:sz w:val="20"/>
          <w:szCs w:val="20"/>
        </w:rPr>
      </w:pPr>
      <w:bookmarkStart w:id="2" w:name="_Toc199160646"/>
      <w:bookmarkStart w:id="3" w:name="_Toc199160678"/>
      <w:r w:rsidRPr="005D427C">
        <w:rPr>
          <w:rFonts w:asciiTheme="minorHAnsi" w:hAnsiTheme="minorHAnsi" w:cstheme="minorHAnsi"/>
          <w:sz w:val="20"/>
          <w:szCs w:val="20"/>
        </w:rPr>
        <w:t>Phân Tích Cấu Trúc</w:t>
      </w:r>
      <w:r w:rsidR="001C34B9" w:rsidRPr="005D427C">
        <w:rPr>
          <w:rFonts w:asciiTheme="minorHAnsi" w:hAnsiTheme="minorHAnsi" w:cstheme="minorHAnsi"/>
          <w:sz w:val="20"/>
          <w:szCs w:val="20"/>
        </w:rPr>
        <w:t xml:space="preserve"> Script</w:t>
      </w:r>
      <w:r w:rsidRPr="005D427C">
        <w:rPr>
          <w:rFonts w:asciiTheme="minorHAnsi" w:hAnsiTheme="minorHAnsi" w:cstheme="minorHAnsi"/>
          <w:sz w:val="20"/>
          <w:szCs w:val="20"/>
        </w:rPr>
        <w:t>.</w:t>
      </w:r>
      <w:bookmarkEnd w:id="2"/>
      <w:bookmarkEnd w:id="3"/>
    </w:p>
    <w:p w14:paraId="02197F7C" w14:textId="766EA741" w:rsidR="00E02CAC" w:rsidRPr="005D427C" w:rsidRDefault="00E02CAC" w:rsidP="00EB3933">
      <w:pPr>
        <w:pStyle w:val="Heading5"/>
        <w:spacing w:after="0" w:line="360" w:lineRule="auto"/>
        <w:rPr>
          <w:rFonts w:cstheme="minorHAnsi"/>
        </w:rPr>
      </w:pPr>
      <w:r w:rsidRPr="005D427C">
        <w:rPr>
          <w:rFonts w:cstheme="minorHAnsi"/>
        </w:rPr>
        <w:t>Page Setup &amp; Interface Initialization</w:t>
      </w:r>
    </w:p>
    <w:p w14:paraId="522B34AE" w14:textId="6F7ACD84" w:rsidR="00E02CAC" w:rsidRPr="005D427C" w:rsidRDefault="00E02CAC" w:rsidP="00EB3933">
      <w:pPr>
        <w:pStyle w:val="BodyText"/>
        <w:spacing w:after="0" w:line="360" w:lineRule="auto"/>
        <w:rPr>
          <w:rFonts w:asciiTheme="minorHAnsi" w:hAnsiTheme="minorHAnsi" w:cstheme="minorHAnsi"/>
        </w:rPr>
      </w:pPr>
      <w:r w:rsidRPr="005D427C">
        <w:rPr>
          <w:rFonts w:asciiTheme="minorHAnsi" w:hAnsiTheme="minorHAnsi" w:cstheme="minorHAnsi"/>
        </w:rPr>
        <w:t>Các hàm và khối này được thiết kế để chạy ngay page initial load hoặc trong runtime để thiết lập giao diện đầu vào và hành vi:</w:t>
      </w:r>
      <w:r w:rsidR="00BB3466" w:rsidRPr="005D427C">
        <w:rPr>
          <w:rFonts w:asciiTheme="minorHAnsi" w:hAnsiTheme="minorHAnsi" w:cstheme="minorHAnsi"/>
        </w:rPr>
        <w:t xml:space="preserve"> </w:t>
      </w:r>
      <w:r w:rsidR="0000263A">
        <w:rPr>
          <w:rFonts w:asciiTheme="minorHAnsi" w:hAnsiTheme="minorHAnsi" w:cstheme="minorHAnsi"/>
        </w:rPr>
        <w:pict w14:anchorId="0592E57E">
          <v:rect id="_x0000_i1036" style="width:0;height:1.5pt" o:hralign="center" o:hrstd="t" o:hr="t" fillcolor="#a0a0a0" stroked="f"/>
        </w:pict>
      </w:r>
    </w:p>
    <w:p w14:paraId="4037F75F" w14:textId="126302C0" w:rsidR="00E02CAC" w:rsidRPr="005D427C" w:rsidRDefault="00E02CAC" w:rsidP="00EB3933">
      <w:pPr>
        <w:pStyle w:val="ListParagraph"/>
        <w:numPr>
          <w:ilvl w:val="0"/>
          <w:numId w:val="3"/>
        </w:numPr>
        <w:spacing w:line="360" w:lineRule="auto"/>
        <w:rPr>
          <w:rFonts w:asciiTheme="minorHAnsi" w:hAnsiTheme="minorHAnsi" w:cstheme="minorHAnsi"/>
          <w:b/>
          <w:bCs/>
        </w:rPr>
      </w:pPr>
      <w:r w:rsidRPr="005D427C">
        <w:rPr>
          <w:rFonts w:asciiTheme="minorHAnsi" w:hAnsiTheme="minorHAnsi" w:cstheme="minorHAnsi"/>
          <w:b/>
          <w:bCs/>
        </w:rPr>
        <w:t>Interface Setup</w:t>
      </w:r>
    </w:p>
    <w:p w14:paraId="604AD507" w14:textId="5C682D1E" w:rsidR="00E02CAC" w:rsidRPr="005D427C" w:rsidRDefault="00E02CAC" w:rsidP="00EB3933">
      <w:pPr>
        <w:numPr>
          <w:ilvl w:val="1"/>
          <w:numId w:val="3"/>
        </w:numPr>
        <w:spacing w:line="360" w:lineRule="auto"/>
        <w:rPr>
          <w:rFonts w:asciiTheme="minorHAnsi" w:hAnsiTheme="minorHAnsi" w:cstheme="minorHAnsi"/>
          <w:i/>
          <w:iCs/>
        </w:rPr>
      </w:pPr>
      <w:r w:rsidRPr="005D427C">
        <w:rPr>
          <w:rFonts w:asciiTheme="minorHAnsi" w:hAnsiTheme="minorHAnsi" w:cstheme="minorHAnsi"/>
        </w:rPr>
        <w:t xml:space="preserve">Xác nhận tham chiếu tập lệnh chính xác bằng </w:t>
      </w:r>
      <w:r w:rsidRPr="005D427C">
        <w:rPr>
          <w:rFonts w:asciiTheme="minorHAnsi" w:hAnsiTheme="minorHAnsi" w:cstheme="minorHAnsi"/>
          <w:i/>
          <w:iCs/>
        </w:rPr>
        <w:t>/// &lt;reference path="algorithm.js" /&gt; và thử gọi hàm ngoại checkScriptLink();</w:t>
      </w:r>
    </w:p>
    <w:p w14:paraId="0EE0336B" w14:textId="6EA215AE"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Nhận biến globle chỉ về các trường input.</w:t>
      </w:r>
    </w:p>
    <w:p w14:paraId="7599870D" w14:textId="29261142"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 xml:space="preserve">Mọi initial html element được css với opacity = 1, Tiến hành dọn dẹp mọi warning message trên trang bằng các điều chỉnh biến opacity = 0 khi </w:t>
      </w:r>
      <w:r w:rsidR="000633AC" w:rsidRPr="005D427C">
        <w:rPr>
          <w:rFonts w:asciiTheme="minorHAnsi" w:hAnsiTheme="minorHAnsi" w:cstheme="minorHAnsi"/>
        </w:rPr>
        <w:t>page load/run script.</w:t>
      </w:r>
    </w:p>
    <w:p w14:paraId="6A352DDF" w14:textId="3B601149" w:rsidR="000633AC" w:rsidRPr="005D427C" w:rsidRDefault="000633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Điều chỉnh Radio box “FCFS” làm option mặc định.</w:t>
      </w:r>
    </w:p>
    <w:p w14:paraId="6CA81DCD" w14:textId="77777777" w:rsidR="00E02CAC" w:rsidRPr="005D427C" w:rsidRDefault="00E02CAC" w:rsidP="00EB3933">
      <w:pPr>
        <w:numPr>
          <w:ilvl w:val="0"/>
          <w:numId w:val="3"/>
        </w:numPr>
        <w:spacing w:line="360" w:lineRule="auto"/>
        <w:rPr>
          <w:rFonts w:asciiTheme="minorHAnsi" w:hAnsiTheme="minorHAnsi" w:cstheme="minorHAnsi"/>
          <w:b/>
          <w:bCs/>
        </w:rPr>
      </w:pPr>
      <w:r w:rsidRPr="005D427C">
        <w:rPr>
          <w:rFonts w:asciiTheme="minorHAnsi" w:hAnsiTheme="minorHAnsi" w:cstheme="minorHAnsi"/>
          <w:b/>
          <w:bCs/>
        </w:rPr>
        <w:t>Event Listener Setup</w:t>
      </w:r>
    </w:p>
    <w:p w14:paraId="17B89A31" w14:textId="2FDCAF25"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Tập trung con trỏ vào trường đầu tiên (Track Capacity) khi trang được tải.</w:t>
      </w:r>
    </w:p>
    <w:p w14:paraId="24D61E09" w14:textId="77777777"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lastRenderedPageBreak/>
        <w:t>Thực hiện update warning message liên tục cho từng input được thực hiện trong các trường.</w:t>
      </w:r>
    </w:p>
    <w:p w14:paraId="0CF742AF" w14:textId="22FB7C23"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Thực hiện validate input liên tục, xóa mọi ký tự khác ký số và khác kí tự chia cách được nhập.</w:t>
      </w:r>
    </w:p>
    <w:p w14:paraId="37431D2C" w14:textId="77777777" w:rsidR="00E02CAC" w:rsidRPr="005D427C" w:rsidRDefault="00E02CAC" w:rsidP="00EB3933">
      <w:pPr>
        <w:numPr>
          <w:ilvl w:val="0"/>
          <w:numId w:val="3"/>
        </w:numPr>
        <w:spacing w:line="360" w:lineRule="auto"/>
        <w:rPr>
          <w:rFonts w:asciiTheme="minorHAnsi" w:hAnsiTheme="minorHAnsi" w:cstheme="minorHAnsi"/>
          <w:b/>
          <w:bCs/>
        </w:rPr>
      </w:pPr>
      <w:r w:rsidRPr="005D427C">
        <w:rPr>
          <w:rFonts w:asciiTheme="minorHAnsi" w:hAnsiTheme="minorHAnsi" w:cstheme="minorHAnsi"/>
          <w:b/>
          <w:bCs/>
        </w:rPr>
        <w:t>Autostretch Input Setup</w:t>
      </w:r>
    </w:p>
    <w:p w14:paraId="40F4B670" w14:textId="5670A871" w:rsidR="00E02CAC" w:rsidRPr="005D427C" w:rsidRDefault="00E02CAC" w:rsidP="00EB3933">
      <w:pPr>
        <w:numPr>
          <w:ilvl w:val="1"/>
          <w:numId w:val="3"/>
        </w:numPr>
        <w:spacing w:line="360" w:lineRule="auto"/>
        <w:rPr>
          <w:rFonts w:asciiTheme="minorHAnsi" w:hAnsiTheme="minorHAnsi" w:cstheme="minorHAnsi"/>
        </w:rPr>
      </w:pPr>
      <w:r w:rsidRPr="005D427C">
        <w:rPr>
          <w:rFonts w:asciiTheme="minorHAnsi" w:hAnsiTheme="minorHAnsi" w:cstheme="minorHAnsi"/>
        </w:rPr>
        <w:t>Điều chỉnh động độ rộng của trường yêu cầu I/O để phù hợp với nội dung văn bản bằng cách sử dụng phần tử "</w:t>
      </w:r>
      <w:r w:rsidR="00984076" w:rsidRPr="005D427C">
        <w:rPr>
          <w:rFonts w:asciiTheme="minorHAnsi" w:hAnsiTheme="minorHAnsi" w:cstheme="minorHAnsi"/>
        </w:rPr>
        <w:t>mirorer</w:t>
      </w:r>
      <w:r w:rsidRPr="005D427C">
        <w:rPr>
          <w:rFonts w:asciiTheme="minorHAnsi" w:hAnsiTheme="minorHAnsi" w:cstheme="minorHAnsi"/>
        </w:rPr>
        <w:t xml:space="preserve">" </w:t>
      </w:r>
      <w:r w:rsidR="00984076" w:rsidRPr="005D427C">
        <w:rPr>
          <w:rFonts w:asciiTheme="minorHAnsi" w:hAnsiTheme="minorHAnsi" w:cstheme="minorHAnsi"/>
        </w:rPr>
        <w:t>ẩn, với mọi input trường I/O nhận, mirorer copy và điều chỉnh độ rộng trường để cải thiện khả năng chứa chuỗi dài và hiển thị thông tin input tối đa cho người nhập.</w:t>
      </w:r>
    </w:p>
    <w:p w14:paraId="45F2BC65" w14:textId="77777777" w:rsidR="00BB3466" w:rsidRPr="005D427C" w:rsidRDefault="00BB3466" w:rsidP="00EB3933">
      <w:pPr>
        <w:spacing w:line="360" w:lineRule="auto"/>
        <w:rPr>
          <w:rFonts w:asciiTheme="minorHAnsi" w:hAnsiTheme="minorHAnsi" w:cstheme="minorHAnsi"/>
        </w:rPr>
      </w:pPr>
    </w:p>
    <w:p w14:paraId="50AF3CD5" w14:textId="2237F2B8" w:rsidR="00984076" w:rsidRPr="005D427C" w:rsidRDefault="00984076" w:rsidP="00EB3933">
      <w:pPr>
        <w:pStyle w:val="Heading5"/>
        <w:spacing w:after="0" w:line="360" w:lineRule="auto"/>
        <w:rPr>
          <w:rFonts w:cstheme="minorHAnsi"/>
        </w:rPr>
      </w:pPr>
      <w:r w:rsidRPr="005D427C">
        <w:rPr>
          <w:rFonts w:cstheme="minorHAnsi"/>
        </w:rPr>
        <w:t>Simulation Workflow</w:t>
      </w:r>
    </w:p>
    <w:p w14:paraId="69E8E2B0" w14:textId="4272DAA3" w:rsidR="004E442E" w:rsidRPr="005D427C" w:rsidRDefault="004E442E" w:rsidP="00EB3933">
      <w:pPr>
        <w:spacing w:line="360" w:lineRule="auto"/>
        <w:rPr>
          <w:rFonts w:asciiTheme="minorHAnsi" w:hAnsiTheme="minorHAnsi" w:cstheme="minorHAnsi"/>
        </w:rPr>
      </w:pPr>
      <w:r w:rsidRPr="005D427C">
        <w:rPr>
          <w:rFonts w:asciiTheme="minorHAnsi" w:hAnsiTheme="minorHAnsi" w:cstheme="minorHAnsi"/>
        </w:rPr>
        <w:t xml:space="preserve">Đây là các hàm </w:t>
      </w:r>
      <w:r w:rsidRPr="005D427C">
        <w:rPr>
          <w:rFonts w:asciiTheme="minorHAnsi" w:hAnsiTheme="minorHAnsi" w:cstheme="minorHAnsi"/>
          <w:i/>
          <w:iCs/>
        </w:rPr>
        <w:t>cốt lõi</w:t>
      </w:r>
      <w:r w:rsidRPr="005D427C">
        <w:rPr>
          <w:rFonts w:asciiTheme="minorHAnsi" w:hAnsiTheme="minorHAnsi" w:cstheme="minorHAnsi"/>
        </w:rPr>
        <w:t xml:space="preserve"> xử lý dữ liệu đầu vào và mô phỏng kết quả lập lịch đĩa thông qua việc inject html element linh hoạt.</w:t>
      </w:r>
      <w:r w:rsidR="00000000">
        <w:rPr>
          <w:rFonts w:asciiTheme="minorHAnsi" w:hAnsiTheme="minorHAnsi" w:cstheme="minorHAnsi"/>
        </w:rPr>
        <w:pict w14:anchorId="57673FE7">
          <v:rect id="_x0000_i1026" style="width:0;height:1.5pt" o:hralign="center" o:hrstd="t" o:hr="t" fillcolor="#a0a0a0" stroked="f"/>
        </w:pict>
      </w:r>
    </w:p>
    <w:p w14:paraId="71343DD1" w14:textId="77777777" w:rsidR="004E442E" w:rsidRPr="005D427C" w:rsidRDefault="004E442E" w:rsidP="00EB3933">
      <w:pPr>
        <w:pStyle w:val="ListParagraph"/>
        <w:numPr>
          <w:ilvl w:val="0"/>
          <w:numId w:val="5"/>
        </w:numPr>
        <w:spacing w:line="360" w:lineRule="auto"/>
        <w:rPr>
          <w:rFonts w:asciiTheme="minorHAnsi" w:hAnsiTheme="minorHAnsi" w:cstheme="minorHAnsi"/>
        </w:rPr>
      </w:pPr>
      <w:r w:rsidRPr="005D427C">
        <w:rPr>
          <w:rFonts w:asciiTheme="minorHAnsi" w:hAnsiTheme="minorHAnsi" w:cstheme="minorHAnsi"/>
          <w:b/>
          <w:bCs/>
        </w:rPr>
        <w:t>Main Entry Point</w:t>
      </w:r>
    </w:p>
    <w:p w14:paraId="260EB0AD" w14:textId="77777777" w:rsidR="00976DEA" w:rsidRPr="005D427C" w:rsidRDefault="00976DEA" w:rsidP="00EB3933">
      <w:pPr>
        <w:pStyle w:val="ListParagraph"/>
        <w:spacing w:line="360" w:lineRule="auto"/>
        <w:rPr>
          <w:rFonts w:asciiTheme="minorHAnsi" w:hAnsiTheme="minorHAnsi" w:cstheme="minorHAnsi"/>
        </w:rPr>
      </w:pPr>
      <w:r w:rsidRPr="005D427C">
        <w:rPr>
          <w:rFonts w:asciiTheme="minorHAnsi" w:hAnsiTheme="minorHAnsi" w:cstheme="minorHAnsi"/>
        </w:rPr>
        <w:t>Hàm runSimulation(), được link với html button “Run Simulation” thực hiện một chuỗi nhiệm vụ sử dụng các hàm khác nhau để tiến hành quá trình mô phỏng.</w:t>
      </w:r>
    </w:p>
    <w:p w14:paraId="0DD0FF61" w14:textId="77A96004" w:rsidR="00976DEA" w:rsidRPr="005D427C" w:rsidRDefault="00976DEA"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Validate inputs.</w:t>
      </w:r>
    </w:p>
    <w:p w14:paraId="103948A2" w14:textId="1E9CE18A" w:rsidR="00976DEA" w:rsidRPr="005D427C" w:rsidRDefault="00976DEA"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Đọc I/O requests list bằng hàm numberMapping() trả về array dạng ký số</w:t>
      </w:r>
    </w:p>
    <w:p w14:paraId="6BE5BC37" w14:textId="33FAA05D" w:rsidR="00976DEA" w:rsidRPr="005D427C" w:rsidRDefault="00976DEA"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Sử dụng hàm</w:t>
      </w:r>
      <w:r w:rsidRPr="005D427C">
        <w:rPr>
          <w:rFonts w:asciiTheme="minorHAnsi" w:hAnsiTheme="minorHAnsi" w:cstheme="minorHAnsi"/>
          <w:i/>
          <w:iCs/>
        </w:rPr>
        <w:t xml:space="preserve"> touchUp(), removeDuplicate() và sort()</w:t>
      </w:r>
      <w:r w:rsidRPr="005D427C">
        <w:rPr>
          <w:rFonts w:asciiTheme="minorHAnsi" w:hAnsiTheme="minorHAnsi" w:cstheme="minorHAnsi"/>
        </w:rPr>
        <w:t xml:space="preserve"> để tạo </w:t>
      </w:r>
      <w:r w:rsidR="008B08E4" w:rsidRPr="005D427C">
        <w:rPr>
          <w:rFonts w:asciiTheme="minorHAnsi" w:hAnsiTheme="minorHAnsi" w:cstheme="minorHAnsi"/>
        </w:rPr>
        <w:t xml:space="preserve">queue với </w:t>
      </w:r>
      <w:r w:rsidRPr="005D427C">
        <w:rPr>
          <w:rFonts w:asciiTheme="minorHAnsi" w:hAnsiTheme="minorHAnsi" w:cstheme="minorHAnsi"/>
        </w:rPr>
        <w:t>cấu trúc đầy đủ cho header của bảng mô phỏng.</w:t>
      </w:r>
    </w:p>
    <w:p w14:paraId="7EAFEA89" w14:textId="7507F8E6" w:rsidR="00976DEA" w:rsidRPr="005D427C" w:rsidRDefault="008B08E4"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 xml:space="preserve">Chuẩn bị queue kết quả simulatedQueue bằng </w:t>
      </w:r>
    </w:p>
    <w:p w14:paraId="4E8DC6EA" w14:textId="18554B51" w:rsidR="004E442E" w:rsidRPr="005D427C" w:rsidRDefault="004E442E" w:rsidP="00EB3933">
      <w:pPr>
        <w:pStyle w:val="ListParagraph"/>
        <w:numPr>
          <w:ilvl w:val="0"/>
          <w:numId w:val="5"/>
        </w:numPr>
        <w:spacing w:line="360" w:lineRule="auto"/>
        <w:rPr>
          <w:rFonts w:asciiTheme="minorHAnsi" w:hAnsiTheme="minorHAnsi" w:cstheme="minorHAnsi"/>
          <w:b/>
          <w:bCs/>
        </w:rPr>
      </w:pPr>
      <w:r w:rsidRPr="005D427C">
        <w:rPr>
          <w:rFonts w:asciiTheme="minorHAnsi" w:hAnsiTheme="minorHAnsi" w:cstheme="minorHAnsi"/>
          <w:b/>
          <w:bCs/>
        </w:rPr>
        <w:t>Algorithym Selection</w:t>
      </w:r>
    </w:p>
    <w:p w14:paraId="0C01A882" w14:textId="449E28A3" w:rsidR="00F95F12" w:rsidRPr="005D427C" w:rsidRDefault="00F95F12" w:rsidP="00EB3933">
      <w:pPr>
        <w:pStyle w:val="ListParagraph"/>
        <w:spacing w:line="360" w:lineRule="auto"/>
        <w:rPr>
          <w:rFonts w:asciiTheme="minorHAnsi" w:hAnsiTheme="minorHAnsi" w:cstheme="minorHAnsi"/>
        </w:rPr>
      </w:pPr>
      <w:r w:rsidRPr="005D427C">
        <w:rPr>
          <w:rFonts w:asciiTheme="minorHAnsi" w:hAnsiTheme="minorHAnsi" w:cstheme="minorHAnsi"/>
        </w:rPr>
        <w:t xml:space="preserve">Hàm </w:t>
      </w:r>
      <w:r w:rsidRPr="005D427C">
        <w:rPr>
          <w:rFonts w:asciiTheme="minorHAnsi" w:hAnsiTheme="minorHAnsi" w:cstheme="minorHAnsi"/>
          <w:i/>
          <w:iCs/>
        </w:rPr>
        <w:t>algorithmDriver(queue),</w:t>
      </w:r>
      <w:r w:rsidRPr="005D427C">
        <w:rPr>
          <w:rFonts w:asciiTheme="minorHAnsi" w:hAnsiTheme="minorHAnsi" w:cstheme="minorHAnsi"/>
        </w:rPr>
        <w:t xml:space="preserve"> được link với html button “Run Simulation” thực hiện một chuỗi nhiệm vụ sử dụng các hàm khác nhau để tiến hành quá trình mô phỏng.</w:t>
      </w:r>
    </w:p>
    <w:p w14:paraId="28C936EE" w14:textId="0AE56AEB" w:rsidR="004E442E" w:rsidRPr="005D427C" w:rsidRDefault="00F95F12"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Switchcase Đọc Radio boxes để chọn giải thuật</w:t>
      </w:r>
    </w:p>
    <w:p w14:paraId="1A3B0373" w14:textId="67A50F63" w:rsidR="00F95F12" w:rsidRPr="005D427C" w:rsidRDefault="00F95F12"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Nhận request queue từ form và trả về queue mới đã được xử lý</w:t>
      </w:r>
    </w:p>
    <w:p w14:paraId="021BB9C2" w14:textId="33B07407" w:rsidR="00F95F12" w:rsidRPr="005D427C" w:rsidRDefault="00F95F12" w:rsidP="00EB3933">
      <w:pPr>
        <w:pStyle w:val="ListParagraph"/>
        <w:numPr>
          <w:ilvl w:val="0"/>
          <w:numId w:val="5"/>
        </w:numPr>
        <w:spacing w:line="360" w:lineRule="auto"/>
        <w:rPr>
          <w:rFonts w:asciiTheme="minorHAnsi" w:hAnsiTheme="minorHAnsi" w:cstheme="minorHAnsi"/>
          <w:b/>
          <w:bCs/>
        </w:rPr>
      </w:pPr>
      <w:r w:rsidRPr="005D427C">
        <w:rPr>
          <w:rFonts w:asciiTheme="minorHAnsi" w:hAnsiTheme="minorHAnsi" w:cstheme="minorHAnsi"/>
          <w:b/>
          <w:bCs/>
        </w:rPr>
        <w:t>Input &amp; Queue Handling</w:t>
      </w:r>
    </w:p>
    <w:p w14:paraId="646A3B11" w14:textId="782F119C" w:rsidR="00F95F12" w:rsidRPr="005D427C" w:rsidRDefault="00F95F12" w:rsidP="00EB3933">
      <w:pPr>
        <w:pStyle w:val="ListParagraph"/>
        <w:spacing w:line="360" w:lineRule="auto"/>
        <w:rPr>
          <w:rFonts w:asciiTheme="minorHAnsi" w:hAnsiTheme="minorHAnsi" w:cstheme="minorHAnsi"/>
        </w:rPr>
      </w:pPr>
      <w:r w:rsidRPr="005D427C">
        <w:rPr>
          <w:rFonts w:asciiTheme="minorHAnsi" w:hAnsiTheme="minorHAnsi" w:cstheme="minorHAnsi"/>
        </w:rPr>
        <w:t>Nhóm hàm xử lý các chuỗi input:</w:t>
      </w:r>
    </w:p>
    <w:p w14:paraId="25E501A1" w14:textId="3916FDFC" w:rsidR="00F95F12" w:rsidRPr="005D427C" w:rsidRDefault="00F95F12" w:rsidP="00EB3933">
      <w:pPr>
        <w:pStyle w:val="ListParagraph"/>
        <w:spacing w:line="360" w:lineRule="auto"/>
        <w:rPr>
          <w:rFonts w:asciiTheme="minorHAnsi" w:hAnsiTheme="minorHAnsi" w:cstheme="minorHAnsi"/>
          <w:i/>
          <w:iCs/>
          <w:lang w:val="en-US"/>
        </w:rPr>
      </w:pPr>
      <w:r w:rsidRPr="005D427C">
        <w:rPr>
          <w:rFonts w:asciiTheme="minorHAnsi" w:hAnsiTheme="minorHAnsi" w:cstheme="minorHAnsi"/>
          <w:i/>
          <w:iCs/>
        </w:rPr>
        <w:t>numberMapping(inputStr)</w:t>
      </w:r>
      <w:r w:rsidR="00F213D1" w:rsidRPr="005D427C">
        <w:rPr>
          <w:rFonts w:asciiTheme="minorHAnsi" w:hAnsiTheme="minorHAnsi" w:cstheme="minorHAnsi"/>
          <w:i/>
          <w:iCs/>
          <w:lang w:val="en-US"/>
        </w:rPr>
        <w:t xml:space="preserve">, </w:t>
      </w:r>
      <w:r w:rsidR="00F213D1" w:rsidRPr="005D427C">
        <w:rPr>
          <w:rFonts w:asciiTheme="minorHAnsi" w:hAnsiTheme="minorHAnsi" w:cstheme="minorHAnsi"/>
          <w:i/>
          <w:iCs/>
        </w:rPr>
        <w:t>sanitizeToNumberArray(arr)</w:t>
      </w:r>
    </w:p>
    <w:p w14:paraId="3B405305" w14:textId="1D5488D7" w:rsidR="009B11B8" w:rsidRPr="005D427C" w:rsidRDefault="00C636F9"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lang w:val="en-US"/>
        </w:rPr>
        <w:t>Dọn</w:t>
      </w:r>
      <w:r w:rsidRPr="005D427C">
        <w:rPr>
          <w:rFonts w:asciiTheme="minorHAnsi" w:hAnsiTheme="minorHAnsi" w:cstheme="minorHAnsi"/>
        </w:rPr>
        <w:t xml:space="preserve"> dẹp ký tự thừa trong “messy string”</w:t>
      </w:r>
    </w:p>
    <w:p w14:paraId="739A3DA1" w14:textId="52B15EF5" w:rsidR="00FE7B79" w:rsidRPr="005D427C" w:rsidRDefault="00FE7B79" w:rsidP="00EB3933">
      <w:pPr>
        <w:pStyle w:val="ListParagraph"/>
        <w:spacing w:line="360" w:lineRule="auto"/>
        <w:rPr>
          <w:rFonts w:asciiTheme="minorHAnsi" w:hAnsiTheme="minorHAnsi" w:cstheme="minorHAnsi"/>
          <w:i/>
          <w:iCs/>
        </w:rPr>
      </w:pPr>
      <w:r w:rsidRPr="005D427C">
        <w:rPr>
          <w:rFonts w:asciiTheme="minorHAnsi" w:hAnsiTheme="minorHAnsi" w:cstheme="minorHAnsi"/>
          <w:i/>
          <w:iCs/>
        </w:rPr>
        <w:t>touchUp(queue)</w:t>
      </w:r>
      <w:r w:rsidR="009B11B8" w:rsidRPr="005D427C">
        <w:rPr>
          <w:rFonts w:asciiTheme="minorHAnsi" w:hAnsiTheme="minorHAnsi" w:cstheme="minorHAnsi"/>
          <w:i/>
          <w:iCs/>
          <w:lang w:val="en-US"/>
        </w:rPr>
        <w:t xml:space="preserve"> + </w:t>
      </w:r>
      <w:r w:rsidR="009B11B8" w:rsidRPr="005D427C">
        <w:rPr>
          <w:rFonts w:asciiTheme="minorHAnsi" w:hAnsiTheme="minorHAnsi" w:cstheme="minorHAnsi"/>
          <w:i/>
          <w:iCs/>
        </w:rPr>
        <w:t>addHead() / addMin() / addMax()</w:t>
      </w:r>
      <w:r w:rsidR="009B11B8" w:rsidRPr="005D427C">
        <w:rPr>
          <w:rFonts w:asciiTheme="minorHAnsi" w:hAnsiTheme="minorHAnsi" w:cstheme="minorHAnsi"/>
          <w:i/>
          <w:iCs/>
          <w:lang w:val="en-US"/>
        </w:rPr>
        <w:t xml:space="preserve"> + </w:t>
      </w:r>
      <w:r w:rsidR="009B11B8" w:rsidRPr="005D427C">
        <w:rPr>
          <w:rFonts w:asciiTheme="minorHAnsi" w:hAnsiTheme="minorHAnsi" w:cstheme="minorHAnsi"/>
          <w:i/>
          <w:iCs/>
        </w:rPr>
        <w:t>removeDuplicates(queue)</w:t>
      </w:r>
      <w:r w:rsidR="00E618DA" w:rsidRPr="005D427C">
        <w:rPr>
          <w:rFonts w:asciiTheme="minorHAnsi" w:hAnsiTheme="minorHAnsi" w:cstheme="minorHAnsi"/>
          <w:i/>
          <w:iCs/>
          <w:lang w:val="en-US"/>
        </w:rPr>
        <w:tab/>
      </w:r>
      <w:r w:rsidR="00E618DA" w:rsidRPr="005D427C">
        <w:rPr>
          <w:rFonts w:asciiTheme="minorHAnsi" w:hAnsiTheme="minorHAnsi" w:cstheme="minorHAnsi"/>
          <w:i/>
          <w:iCs/>
          <w:lang w:val="en-US"/>
        </w:rPr>
        <w:tab/>
      </w:r>
    </w:p>
    <w:p w14:paraId="00A18C7E" w14:textId="230F975B" w:rsidR="009B11B8" w:rsidRPr="005D427C" w:rsidRDefault="00C636F9"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Đảm bảo queue trả về có</w:t>
      </w:r>
    </w:p>
    <w:p w14:paraId="1325D8CB" w14:textId="2AEF7381" w:rsidR="00C636F9" w:rsidRPr="005D427C" w:rsidRDefault="00C636F9" w:rsidP="00EB3933">
      <w:pPr>
        <w:pStyle w:val="ListParagraph"/>
        <w:numPr>
          <w:ilvl w:val="1"/>
          <w:numId w:val="8"/>
        </w:numPr>
        <w:spacing w:line="360" w:lineRule="auto"/>
        <w:rPr>
          <w:rFonts w:asciiTheme="minorHAnsi" w:hAnsiTheme="minorHAnsi" w:cstheme="minorHAnsi"/>
        </w:rPr>
      </w:pPr>
      <w:r w:rsidRPr="005D427C">
        <w:rPr>
          <w:rFonts w:asciiTheme="minorHAnsi" w:hAnsiTheme="minorHAnsi" w:cstheme="minorHAnsi"/>
        </w:rPr>
        <w:t>Current Head</w:t>
      </w:r>
    </w:p>
    <w:p w14:paraId="03A6B955" w14:textId="7EF3119C" w:rsidR="00C636F9" w:rsidRPr="005D427C" w:rsidRDefault="00C636F9" w:rsidP="00EB3933">
      <w:pPr>
        <w:pStyle w:val="ListParagraph"/>
        <w:numPr>
          <w:ilvl w:val="1"/>
          <w:numId w:val="8"/>
        </w:numPr>
        <w:spacing w:line="360" w:lineRule="auto"/>
        <w:rPr>
          <w:rFonts w:asciiTheme="minorHAnsi" w:hAnsiTheme="minorHAnsi" w:cstheme="minorHAnsi"/>
        </w:rPr>
      </w:pPr>
      <w:r w:rsidRPr="005D427C">
        <w:rPr>
          <w:rFonts w:asciiTheme="minorHAnsi" w:hAnsiTheme="minorHAnsi" w:cstheme="minorHAnsi"/>
        </w:rPr>
        <w:t>Min (0)</w:t>
      </w:r>
    </w:p>
    <w:p w14:paraId="2E2A0F31" w14:textId="0AC4EFFC" w:rsidR="00C636F9" w:rsidRPr="005D427C" w:rsidRDefault="00C636F9" w:rsidP="00EB3933">
      <w:pPr>
        <w:pStyle w:val="ListParagraph"/>
        <w:numPr>
          <w:ilvl w:val="1"/>
          <w:numId w:val="8"/>
        </w:numPr>
        <w:spacing w:line="360" w:lineRule="auto"/>
        <w:rPr>
          <w:rFonts w:asciiTheme="minorHAnsi" w:hAnsiTheme="minorHAnsi" w:cstheme="minorHAnsi"/>
        </w:rPr>
      </w:pPr>
      <w:r w:rsidRPr="005D427C">
        <w:rPr>
          <w:rFonts w:asciiTheme="minorHAnsi" w:hAnsiTheme="minorHAnsi" w:cstheme="minorHAnsi"/>
        </w:rPr>
        <w:t>Max (</w:t>
      </w:r>
      <w:r w:rsidRPr="005D427C">
        <w:rPr>
          <w:rFonts w:asciiTheme="minorHAnsi" w:hAnsiTheme="minorHAnsi" w:cstheme="minorHAnsi"/>
          <w:lang w:val="en-US"/>
        </w:rPr>
        <w:t>Disk Capacity)</w:t>
      </w:r>
    </w:p>
    <w:p w14:paraId="59C147EF" w14:textId="0D15998C" w:rsidR="00C636F9" w:rsidRPr="005D427C" w:rsidRDefault="00F213D1"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Deduplicates queue</w:t>
      </w:r>
    </w:p>
    <w:p w14:paraId="53F778B7" w14:textId="6F4F0A35" w:rsidR="00F213D1" w:rsidRPr="005D427C" w:rsidRDefault="00F213D1"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lang w:val="en-US"/>
        </w:rPr>
        <w:t xml:space="preserve">Sanitize </w:t>
      </w:r>
      <w:r w:rsidRPr="005D427C">
        <w:rPr>
          <w:rFonts w:asciiTheme="minorHAnsi" w:hAnsiTheme="minorHAnsi" w:cstheme="minorHAnsi"/>
        </w:rPr>
        <w:t>phần tử</w:t>
      </w:r>
    </w:p>
    <w:p w14:paraId="4A0B177A" w14:textId="77777777" w:rsidR="009A7A88" w:rsidRPr="005D427C" w:rsidRDefault="001D2346" w:rsidP="00EB3933">
      <w:pPr>
        <w:pStyle w:val="ListParagraph"/>
        <w:numPr>
          <w:ilvl w:val="0"/>
          <w:numId w:val="5"/>
        </w:numPr>
        <w:spacing w:line="360" w:lineRule="auto"/>
        <w:rPr>
          <w:rFonts w:asciiTheme="minorHAnsi" w:hAnsiTheme="minorHAnsi" w:cstheme="minorHAnsi"/>
        </w:rPr>
      </w:pPr>
      <w:r w:rsidRPr="005D427C">
        <w:rPr>
          <w:rFonts w:asciiTheme="minorHAnsi" w:hAnsiTheme="minorHAnsi" w:cstheme="minorHAnsi"/>
          <w:b/>
          <w:bCs/>
        </w:rPr>
        <w:t xml:space="preserve">Table Construction </w:t>
      </w:r>
      <w:r w:rsidR="009A7A88" w:rsidRPr="005D427C">
        <w:rPr>
          <w:rFonts w:asciiTheme="minorHAnsi" w:hAnsiTheme="minorHAnsi" w:cstheme="minorHAnsi"/>
          <w:lang w:val="en-US"/>
        </w:rPr>
        <w:t xml:space="preserve"> (Visualization)</w:t>
      </w:r>
    </w:p>
    <w:p w14:paraId="7335B942" w14:textId="26CE0E66" w:rsidR="001D2346" w:rsidRPr="005D427C" w:rsidRDefault="001D2346" w:rsidP="00EB3933">
      <w:pPr>
        <w:pStyle w:val="ListParagraph"/>
        <w:spacing w:line="360" w:lineRule="auto"/>
        <w:rPr>
          <w:rFonts w:asciiTheme="minorHAnsi" w:hAnsiTheme="minorHAnsi" w:cstheme="minorHAnsi"/>
        </w:rPr>
      </w:pPr>
      <w:r w:rsidRPr="005D427C">
        <w:rPr>
          <w:rFonts w:asciiTheme="minorHAnsi" w:hAnsiTheme="minorHAnsi" w:cstheme="minorHAnsi"/>
        </w:rPr>
        <w:t>Nhóm hàm thực hiện DOM manipulation để khởi tạo simulation visual</w:t>
      </w:r>
    </w:p>
    <w:p w14:paraId="70FC99AC" w14:textId="3A306FEE" w:rsidR="001D2346" w:rsidRPr="005D427C" w:rsidRDefault="001D2346" w:rsidP="00EB3933">
      <w:pPr>
        <w:pStyle w:val="ListParagraph"/>
        <w:spacing w:line="360" w:lineRule="auto"/>
        <w:rPr>
          <w:rFonts w:asciiTheme="minorHAnsi" w:hAnsiTheme="minorHAnsi" w:cstheme="minorHAnsi"/>
          <w:i/>
          <w:iCs/>
          <w:lang w:val="en-US"/>
        </w:rPr>
      </w:pPr>
      <w:r w:rsidRPr="005D427C">
        <w:rPr>
          <w:rFonts w:asciiTheme="minorHAnsi" w:hAnsiTheme="minorHAnsi" w:cstheme="minorHAnsi"/>
          <w:i/>
          <w:iCs/>
        </w:rPr>
        <w:lastRenderedPageBreak/>
        <w:t>constructSimTable(headQueue, simulatedQueue, simTable)</w:t>
      </w:r>
      <w:r w:rsidR="00BB3466" w:rsidRPr="005D427C">
        <w:rPr>
          <w:rFonts w:asciiTheme="minorHAnsi" w:hAnsiTheme="minorHAnsi" w:cstheme="minorHAnsi"/>
          <w:i/>
          <w:iCs/>
          <w:lang w:val="en-US"/>
        </w:rPr>
        <w:t xml:space="preserve"> + </w:t>
      </w:r>
      <w:r w:rsidR="00BB3466" w:rsidRPr="005D427C">
        <w:rPr>
          <w:rFonts w:asciiTheme="minorHAnsi" w:hAnsiTheme="minorHAnsi" w:cstheme="minorHAnsi"/>
          <w:i/>
          <w:iCs/>
        </w:rPr>
        <w:t>addRow() / addCell()</w:t>
      </w:r>
      <w:r w:rsidR="00BB3466" w:rsidRPr="005D427C">
        <w:rPr>
          <w:rFonts w:asciiTheme="minorHAnsi" w:hAnsiTheme="minorHAnsi" w:cstheme="minorHAnsi"/>
          <w:i/>
          <w:iCs/>
          <w:lang w:val="en-US"/>
        </w:rPr>
        <w:t xml:space="preserve"> + </w:t>
      </w:r>
      <w:r w:rsidR="00BB3466" w:rsidRPr="005D427C">
        <w:rPr>
          <w:rFonts w:asciiTheme="minorHAnsi" w:hAnsiTheme="minorHAnsi" w:cstheme="minorHAnsi"/>
          <w:i/>
          <w:iCs/>
        </w:rPr>
        <w:t>clearSimTable()</w:t>
      </w:r>
    </w:p>
    <w:p w14:paraId="469FBD5B" w14:textId="42A91CD8" w:rsidR="00FE7B79" w:rsidRPr="005D427C" w:rsidRDefault="009A7A88"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Xây dựng hình ảnh trực quan 2D về hoạt động của đĩa</w:t>
      </w:r>
    </w:p>
    <w:p w14:paraId="71EC3459" w14:textId="5AEE69F2" w:rsidR="009A7A88" w:rsidRPr="005D427C" w:rsidRDefault="009A7A88" w:rsidP="00EB3933">
      <w:pPr>
        <w:numPr>
          <w:ilvl w:val="1"/>
          <w:numId w:val="8"/>
        </w:numPr>
        <w:spacing w:line="360" w:lineRule="auto"/>
        <w:rPr>
          <w:rFonts w:asciiTheme="minorHAnsi" w:hAnsiTheme="minorHAnsi" w:cstheme="minorHAnsi"/>
        </w:rPr>
      </w:pPr>
      <w:r w:rsidRPr="005D427C">
        <w:rPr>
          <w:rFonts w:asciiTheme="minorHAnsi" w:hAnsiTheme="minorHAnsi" w:cstheme="minorHAnsi"/>
        </w:rPr>
        <w:t xml:space="preserve">Top row = danh sách được sắp xếp của tất cả các vị trí yêu cầu </w:t>
      </w:r>
      <w:r w:rsidRPr="005D427C">
        <w:rPr>
          <w:rFonts w:asciiTheme="minorHAnsi" w:hAnsiTheme="minorHAnsi" w:cstheme="minorHAnsi"/>
          <w:i/>
          <w:iCs/>
        </w:rPr>
        <w:t>(tiêu đề)</w:t>
      </w:r>
    </w:p>
    <w:p w14:paraId="3A372DFE" w14:textId="4FEAFC0D" w:rsidR="009A7A88" w:rsidRPr="005D427C" w:rsidRDefault="009A7A88" w:rsidP="00EB3933">
      <w:pPr>
        <w:numPr>
          <w:ilvl w:val="1"/>
          <w:numId w:val="8"/>
        </w:numPr>
        <w:spacing w:line="360" w:lineRule="auto"/>
        <w:rPr>
          <w:rFonts w:asciiTheme="minorHAnsi" w:hAnsiTheme="minorHAnsi" w:cstheme="minorHAnsi"/>
        </w:rPr>
      </w:pPr>
      <w:r w:rsidRPr="005D427C">
        <w:rPr>
          <w:rFonts w:asciiTheme="minorHAnsi" w:hAnsiTheme="minorHAnsi" w:cstheme="minorHAnsi"/>
        </w:rPr>
        <w:t xml:space="preserve">Each row = một bước hoạt động </w:t>
      </w:r>
      <w:r w:rsidRPr="005D427C">
        <w:rPr>
          <w:rFonts w:asciiTheme="minorHAnsi" w:hAnsiTheme="minorHAnsi" w:cstheme="minorHAnsi"/>
          <w:i/>
          <w:iCs/>
        </w:rPr>
        <w:t>(với live Cell hoặc chỉ báo lỗi)</w:t>
      </w:r>
    </w:p>
    <w:p w14:paraId="4EDD79BA" w14:textId="193D22D9" w:rsidR="009A7A88" w:rsidRPr="005D427C" w:rsidRDefault="009A7A88" w:rsidP="00EB3933">
      <w:pPr>
        <w:pStyle w:val="ListParagraph"/>
        <w:numPr>
          <w:ilvl w:val="0"/>
          <w:numId w:val="5"/>
        </w:numPr>
        <w:spacing w:line="360" w:lineRule="auto"/>
        <w:rPr>
          <w:rFonts w:asciiTheme="minorHAnsi" w:hAnsiTheme="minorHAnsi" w:cstheme="minorHAnsi"/>
          <w:b/>
          <w:bCs/>
        </w:rPr>
      </w:pPr>
      <w:r w:rsidRPr="005D427C">
        <w:rPr>
          <w:rFonts w:asciiTheme="minorHAnsi" w:hAnsiTheme="minorHAnsi" w:cstheme="minorHAnsi"/>
          <w:b/>
          <w:bCs/>
          <w:lang w:val="en-US"/>
        </w:rPr>
        <w:t>SVG Drawing (Visualization)</w:t>
      </w:r>
    </w:p>
    <w:p w14:paraId="07C1DAC3" w14:textId="7CCE1296" w:rsidR="009A7A88" w:rsidRPr="005D427C" w:rsidRDefault="009A7A88" w:rsidP="00EB3933">
      <w:pPr>
        <w:pStyle w:val="ListParagraph"/>
        <w:spacing w:line="360" w:lineRule="auto"/>
        <w:rPr>
          <w:rFonts w:asciiTheme="minorHAnsi" w:hAnsiTheme="minorHAnsi" w:cstheme="minorHAnsi"/>
        </w:rPr>
      </w:pPr>
      <w:r w:rsidRPr="005D427C">
        <w:rPr>
          <w:rFonts w:asciiTheme="minorHAnsi" w:hAnsiTheme="minorHAnsi" w:cstheme="minorHAnsi"/>
        </w:rPr>
        <w:t>Sử dụng Scalable Vector Graphics (SVG) để tạo vector kết nối cho bảng hiển thị</w:t>
      </w:r>
    </w:p>
    <w:p w14:paraId="578C43CB" w14:textId="71D296EA" w:rsidR="00EB3933" w:rsidRPr="005D427C" w:rsidRDefault="00EB3933"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 xml:space="preserve">Hàm </w:t>
      </w:r>
      <w:bookmarkStart w:id="4" w:name="_Hlk200856333"/>
      <w:r w:rsidRPr="005D427C">
        <w:rPr>
          <w:rFonts w:asciiTheme="minorHAnsi" w:hAnsiTheme="minorHAnsi" w:cstheme="minorHAnsi"/>
          <w:i/>
          <w:iCs/>
        </w:rPr>
        <w:t>injectSVG()</w:t>
      </w:r>
      <w:bookmarkEnd w:id="4"/>
      <w:r w:rsidRPr="005D427C">
        <w:rPr>
          <w:rFonts w:asciiTheme="minorHAnsi" w:hAnsiTheme="minorHAnsi" w:cstheme="minorHAnsi"/>
          <w:i/>
          <w:iCs/>
        </w:rPr>
        <w:t xml:space="preserve"> Tạo một lớp svg bao phủ toàn bộ trang web</w:t>
      </w:r>
    </w:p>
    <w:p w14:paraId="5BB18432" w14:textId="17D60E84" w:rsidR="00EB3933" w:rsidRPr="005D427C" w:rsidRDefault="00EB3933" w:rsidP="00EB3933">
      <w:pPr>
        <w:pStyle w:val="ListParagraph"/>
        <w:numPr>
          <w:ilvl w:val="0"/>
          <w:numId w:val="8"/>
        </w:numPr>
        <w:spacing w:line="360" w:lineRule="auto"/>
        <w:rPr>
          <w:rFonts w:asciiTheme="minorHAnsi" w:hAnsiTheme="minorHAnsi" w:cstheme="minorHAnsi"/>
        </w:rPr>
      </w:pPr>
      <w:r w:rsidRPr="005D427C">
        <w:rPr>
          <w:rFonts w:asciiTheme="minorHAnsi" w:hAnsiTheme="minorHAnsi" w:cstheme="minorHAnsi"/>
        </w:rPr>
        <w:t xml:space="preserve">Hàm </w:t>
      </w:r>
      <w:r w:rsidRPr="005D427C">
        <w:rPr>
          <w:rFonts w:asciiTheme="minorHAnsi" w:hAnsiTheme="minorHAnsi" w:cstheme="minorHAnsi"/>
          <w:i/>
          <w:iCs/>
        </w:rPr>
        <w:t xml:space="preserve">connectCell(svg) </w:t>
      </w:r>
      <w:r w:rsidRPr="005D427C">
        <w:rPr>
          <w:rFonts w:asciiTheme="minorHAnsi" w:hAnsiTheme="minorHAnsi" w:cstheme="minorHAnsi"/>
        </w:rPr>
        <w:t>kết nối live Cells với các dòng SVG, cho phép theo dõi trực quan quá trình tìm kiếm và xử lý của đĩa.</w:t>
      </w:r>
    </w:p>
    <w:p w14:paraId="12452119" w14:textId="107D1040" w:rsidR="00EB3933" w:rsidRPr="005D427C" w:rsidRDefault="009137AF" w:rsidP="00EB3933">
      <w:pPr>
        <w:pStyle w:val="ListParagraph"/>
        <w:numPr>
          <w:ilvl w:val="0"/>
          <w:numId w:val="5"/>
        </w:numPr>
        <w:spacing w:line="360" w:lineRule="auto"/>
        <w:rPr>
          <w:rFonts w:asciiTheme="minorHAnsi" w:hAnsiTheme="minorHAnsi" w:cstheme="minorHAnsi"/>
          <w:b/>
          <w:bCs/>
        </w:rPr>
      </w:pPr>
      <w:r w:rsidRPr="005D427C">
        <w:rPr>
          <w:rFonts w:asciiTheme="minorHAnsi" w:hAnsiTheme="minorHAnsi" w:cstheme="minorHAnsi"/>
          <w:b/>
          <w:bCs/>
        </w:rPr>
        <w:t>Utili</w:t>
      </w:r>
      <w:r w:rsidR="00EB3933" w:rsidRPr="005D427C">
        <w:rPr>
          <w:rFonts w:asciiTheme="minorHAnsi" w:hAnsiTheme="minorHAnsi" w:cstheme="minorHAnsi"/>
          <w:b/>
          <w:bCs/>
        </w:rPr>
        <w:t>ty Getters</w:t>
      </w:r>
    </w:p>
    <w:p w14:paraId="166488C9" w14:textId="77777777" w:rsidR="009137AF" w:rsidRPr="005D427C" w:rsidRDefault="00EB3933" w:rsidP="009137AF">
      <w:pPr>
        <w:pStyle w:val="ListParagraph"/>
        <w:spacing w:line="360" w:lineRule="auto"/>
        <w:rPr>
          <w:rFonts w:asciiTheme="minorHAnsi" w:hAnsiTheme="minorHAnsi" w:cstheme="minorHAnsi"/>
          <w:i/>
          <w:iCs/>
        </w:rPr>
      </w:pPr>
      <w:r w:rsidRPr="005D427C">
        <w:rPr>
          <w:rFonts w:asciiTheme="minorHAnsi" w:hAnsiTheme="minorHAnsi" w:cstheme="minorHAnsi"/>
        </w:rPr>
        <w:t xml:space="preserve">DOM access với </w:t>
      </w:r>
      <w:r w:rsidRPr="005D427C">
        <w:rPr>
          <w:rFonts w:asciiTheme="minorHAnsi" w:hAnsiTheme="minorHAnsi" w:cstheme="minorHAnsi"/>
          <w:i/>
          <w:iCs/>
        </w:rPr>
        <w:t>getCapacity() / getHead() / getQueue() / getCapacityMsg() / getHeadMsg() / getQueueMsg()</w:t>
      </w:r>
    </w:p>
    <w:p w14:paraId="7270277D" w14:textId="663969C0" w:rsidR="00EB3933" w:rsidRPr="005D427C" w:rsidRDefault="00000000" w:rsidP="009137AF">
      <w:pPr>
        <w:spacing w:line="360" w:lineRule="auto"/>
        <w:rPr>
          <w:rFonts w:asciiTheme="minorHAnsi" w:hAnsiTheme="minorHAnsi" w:cstheme="minorHAnsi"/>
        </w:rPr>
      </w:pPr>
      <w:r>
        <w:rPr>
          <w:rFonts w:asciiTheme="minorHAnsi" w:hAnsiTheme="minorHAnsi" w:cstheme="minorHAnsi"/>
        </w:rPr>
        <w:pict w14:anchorId="736AA5BF">
          <v:rect id="_x0000_i1027" style="width:0;height:1.5pt" o:hralign="center" o:hrstd="t" o:hr="t" fillcolor="#a0a0a0" stroked="f"/>
        </w:pict>
      </w:r>
    </w:p>
    <w:p w14:paraId="28964B6D" w14:textId="2599E25F" w:rsidR="009137AF" w:rsidRPr="005D427C" w:rsidRDefault="00834504" w:rsidP="00834504">
      <w:pPr>
        <w:spacing w:line="360" w:lineRule="auto"/>
        <w:jc w:val="center"/>
        <w:rPr>
          <w:rFonts w:asciiTheme="minorHAnsi" w:hAnsiTheme="minorHAnsi" w:cstheme="minorHAnsi"/>
          <w:i/>
          <w:iCs/>
        </w:rPr>
      </w:pPr>
      <w:r w:rsidRPr="005D427C">
        <w:rPr>
          <w:rFonts w:asciiTheme="minorHAnsi" w:hAnsiTheme="minorHAnsi" w:cstheme="minorHAnsi"/>
          <w:i/>
          <w:iCs/>
        </w:rPr>
        <w:t>END</w:t>
      </w:r>
    </w:p>
    <w:sectPr w:rsidR="009137AF" w:rsidRPr="005D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A1A"/>
    <w:multiLevelType w:val="hybridMultilevel"/>
    <w:tmpl w:val="E438C6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10210E"/>
    <w:multiLevelType w:val="multilevel"/>
    <w:tmpl w:val="957E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34A8"/>
    <w:multiLevelType w:val="hybridMultilevel"/>
    <w:tmpl w:val="BC5CC570"/>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F8C6CA3"/>
    <w:multiLevelType w:val="multilevel"/>
    <w:tmpl w:val="8A0C529A"/>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44513"/>
    <w:multiLevelType w:val="multilevel"/>
    <w:tmpl w:val="420A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36B1"/>
    <w:multiLevelType w:val="hybridMultilevel"/>
    <w:tmpl w:val="A4B8BA68"/>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2300079"/>
    <w:multiLevelType w:val="multilevel"/>
    <w:tmpl w:val="8C7E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919C4"/>
    <w:multiLevelType w:val="hybridMultilevel"/>
    <w:tmpl w:val="41B643B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4A10E8B"/>
    <w:multiLevelType w:val="hybridMultilevel"/>
    <w:tmpl w:val="9704F66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95B6ED9"/>
    <w:multiLevelType w:val="multilevel"/>
    <w:tmpl w:val="AC2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14FF0"/>
    <w:multiLevelType w:val="hybridMultilevel"/>
    <w:tmpl w:val="AA46CC5C"/>
    <w:lvl w:ilvl="0" w:tplc="82B625D0">
      <w:start w:val="1"/>
      <w:numFmt w:val="upperLetter"/>
      <w:lvlText w:val="%1."/>
      <w:lvlJc w:val="left"/>
      <w:pPr>
        <w:ind w:left="1080" w:hanging="360"/>
      </w:pPr>
      <w:rPr>
        <w:rFonts w:ascii="Times New Roman" w:eastAsiaTheme="minorHAns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63434CC3"/>
    <w:multiLevelType w:val="multilevel"/>
    <w:tmpl w:val="23D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72C78"/>
    <w:multiLevelType w:val="multilevel"/>
    <w:tmpl w:val="6778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506E0"/>
    <w:multiLevelType w:val="multilevel"/>
    <w:tmpl w:val="C4AA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F0018"/>
    <w:multiLevelType w:val="multilevel"/>
    <w:tmpl w:val="8A0C529A"/>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42DCF"/>
    <w:multiLevelType w:val="hybridMultilevel"/>
    <w:tmpl w:val="EA7079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B610F5B"/>
    <w:multiLevelType w:val="hybridMultilevel"/>
    <w:tmpl w:val="B2B8E00C"/>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CB5119E"/>
    <w:multiLevelType w:val="hybridMultilevel"/>
    <w:tmpl w:val="15F4AA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3346639">
    <w:abstractNumId w:val="8"/>
  </w:num>
  <w:num w:numId="2" w16cid:durableId="1934121031">
    <w:abstractNumId w:val="0"/>
  </w:num>
  <w:num w:numId="3" w16cid:durableId="1041437888">
    <w:abstractNumId w:val="3"/>
  </w:num>
  <w:num w:numId="4" w16cid:durableId="432554037">
    <w:abstractNumId w:val="10"/>
  </w:num>
  <w:num w:numId="5" w16cid:durableId="1276865956">
    <w:abstractNumId w:val="14"/>
  </w:num>
  <w:num w:numId="6" w16cid:durableId="42750658">
    <w:abstractNumId w:val="2"/>
  </w:num>
  <w:num w:numId="7" w16cid:durableId="222444937">
    <w:abstractNumId w:val="15"/>
  </w:num>
  <w:num w:numId="8" w16cid:durableId="1577084947">
    <w:abstractNumId w:val="16"/>
  </w:num>
  <w:num w:numId="9" w16cid:durableId="1245797386">
    <w:abstractNumId w:val="13"/>
  </w:num>
  <w:num w:numId="10" w16cid:durableId="158352742">
    <w:abstractNumId w:val="6"/>
  </w:num>
  <w:num w:numId="11" w16cid:durableId="1879780764">
    <w:abstractNumId w:val="11"/>
  </w:num>
  <w:num w:numId="12" w16cid:durableId="160246003">
    <w:abstractNumId w:val="12"/>
  </w:num>
  <w:num w:numId="13" w16cid:durableId="1955555328">
    <w:abstractNumId w:val="4"/>
  </w:num>
  <w:num w:numId="14" w16cid:durableId="1376664658">
    <w:abstractNumId w:val="1"/>
  </w:num>
  <w:num w:numId="15" w16cid:durableId="780145683">
    <w:abstractNumId w:val="9"/>
  </w:num>
  <w:num w:numId="16" w16cid:durableId="335617159">
    <w:abstractNumId w:val="17"/>
  </w:num>
  <w:num w:numId="17" w16cid:durableId="812331338">
    <w:abstractNumId w:val="7"/>
  </w:num>
  <w:num w:numId="18" w16cid:durableId="21563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AC"/>
    <w:rsid w:val="0000263A"/>
    <w:rsid w:val="00016501"/>
    <w:rsid w:val="000633AC"/>
    <w:rsid w:val="0019745B"/>
    <w:rsid w:val="001C34B9"/>
    <w:rsid w:val="001D2346"/>
    <w:rsid w:val="00253AB4"/>
    <w:rsid w:val="002E02E2"/>
    <w:rsid w:val="004246FA"/>
    <w:rsid w:val="004C43ED"/>
    <w:rsid w:val="004C5BF8"/>
    <w:rsid w:val="004D4B7C"/>
    <w:rsid w:val="004E442E"/>
    <w:rsid w:val="005D3115"/>
    <w:rsid w:val="005D427C"/>
    <w:rsid w:val="00766D18"/>
    <w:rsid w:val="00785875"/>
    <w:rsid w:val="007A05DD"/>
    <w:rsid w:val="00834504"/>
    <w:rsid w:val="008B08E4"/>
    <w:rsid w:val="009137AF"/>
    <w:rsid w:val="00976DEA"/>
    <w:rsid w:val="00984076"/>
    <w:rsid w:val="009A7A88"/>
    <w:rsid w:val="009B11B8"/>
    <w:rsid w:val="00AA181B"/>
    <w:rsid w:val="00BB3466"/>
    <w:rsid w:val="00C636F9"/>
    <w:rsid w:val="00C907B9"/>
    <w:rsid w:val="00CD1EBB"/>
    <w:rsid w:val="00E02CAC"/>
    <w:rsid w:val="00E618DA"/>
    <w:rsid w:val="00EB3933"/>
    <w:rsid w:val="00F129C9"/>
    <w:rsid w:val="00F213D1"/>
    <w:rsid w:val="00F95F12"/>
    <w:rsid w:val="00FE7B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78B8"/>
  <w15:chartTrackingRefBased/>
  <w15:docId w15:val="{4F8D75D7-C9DB-4339-8E6A-C6A1A020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DD"/>
  </w:style>
  <w:style w:type="paragraph" w:styleId="Heading1">
    <w:name w:val="heading 1"/>
    <w:basedOn w:val="Normal"/>
    <w:next w:val="Normal"/>
    <w:link w:val="Heading1Char"/>
    <w:uiPriority w:val="9"/>
    <w:qFormat/>
    <w:rsid w:val="00E02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2C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2C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E02C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2CA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E02CA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2CA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2CA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2C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02C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E02C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02C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rsid w:val="00E02C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02C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02C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02C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C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C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02C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CAC"/>
    <w:rPr>
      <w:i/>
      <w:iCs/>
      <w:color w:val="404040" w:themeColor="text1" w:themeTint="BF"/>
    </w:rPr>
  </w:style>
  <w:style w:type="paragraph" w:styleId="ListParagraph">
    <w:name w:val="List Paragraph"/>
    <w:basedOn w:val="Normal"/>
    <w:uiPriority w:val="34"/>
    <w:qFormat/>
    <w:rsid w:val="00E02CAC"/>
    <w:pPr>
      <w:ind w:left="720"/>
      <w:contextualSpacing/>
    </w:pPr>
  </w:style>
  <w:style w:type="character" w:styleId="IntenseEmphasis">
    <w:name w:val="Intense Emphasis"/>
    <w:basedOn w:val="DefaultParagraphFont"/>
    <w:uiPriority w:val="21"/>
    <w:qFormat/>
    <w:rsid w:val="00E02CAC"/>
    <w:rPr>
      <w:i/>
      <w:iCs/>
      <w:color w:val="0F4761" w:themeColor="accent1" w:themeShade="BF"/>
    </w:rPr>
  </w:style>
  <w:style w:type="paragraph" w:styleId="IntenseQuote">
    <w:name w:val="Intense Quote"/>
    <w:basedOn w:val="Normal"/>
    <w:next w:val="Normal"/>
    <w:link w:val="IntenseQuoteChar"/>
    <w:uiPriority w:val="30"/>
    <w:qFormat/>
    <w:rsid w:val="00E02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CAC"/>
    <w:rPr>
      <w:i/>
      <w:iCs/>
      <w:color w:val="0F4761" w:themeColor="accent1" w:themeShade="BF"/>
    </w:rPr>
  </w:style>
  <w:style w:type="character" w:styleId="IntenseReference">
    <w:name w:val="Intense Reference"/>
    <w:basedOn w:val="DefaultParagraphFont"/>
    <w:uiPriority w:val="32"/>
    <w:qFormat/>
    <w:rsid w:val="00E02CAC"/>
    <w:rPr>
      <w:b/>
      <w:bCs/>
      <w:smallCaps/>
      <w:color w:val="0F4761" w:themeColor="accent1" w:themeShade="BF"/>
      <w:spacing w:val="5"/>
    </w:rPr>
  </w:style>
  <w:style w:type="paragraph" w:styleId="BodyText">
    <w:name w:val="Body Text"/>
    <w:basedOn w:val="Normal"/>
    <w:link w:val="BodyTextChar"/>
    <w:uiPriority w:val="99"/>
    <w:unhideWhenUsed/>
    <w:rsid w:val="00E02CAC"/>
    <w:pPr>
      <w:spacing w:after="120"/>
    </w:pPr>
  </w:style>
  <w:style w:type="character" w:customStyle="1" w:styleId="BodyTextChar">
    <w:name w:val="Body Text Char"/>
    <w:basedOn w:val="DefaultParagraphFont"/>
    <w:link w:val="BodyText"/>
    <w:uiPriority w:val="99"/>
    <w:rsid w:val="00E02CAC"/>
  </w:style>
  <w:style w:type="paragraph" w:styleId="BlockText">
    <w:name w:val="Block Text"/>
    <w:basedOn w:val="Normal"/>
    <w:uiPriority w:val="99"/>
    <w:unhideWhenUsed/>
    <w:rsid w:val="00E02CA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cstheme="minorBidi"/>
      <w:i/>
      <w:iCs/>
      <w:color w:val="156082" w:themeColor="accent1"/>
    </w:rPr>
  </w:style>
  <w:style w:type="paragraph" w:styleId="BodyText2">
    <w:name w:val="Body Text 2"/>
    <w:basedOn w:val="Normal"/>
    <w:link w:val="BodyText2Char"/>
    <w:uiPriority w:val="99"/>
    <w:unhideWhenUsed/>
    <w:rsid w:val="00E02CAC"/>
    <w:pPr>
      <w:spacing w:after="120" w:line="480" w:lineRule="auto"/>
    </w:pPr>
  </w:style>
  <w:style w:type="character" w:customStyle="1" w:styleId="BodyText2Char">
    <w:name w:val="Body Text 2 Char"/>
    <w:basedOn w:val="DefaultParagraphFont"/>
    <w:link w:val="BodyText2"/>
    <w:uiPriority w:val="99"/>
    <w:rsid w:val="00E02CAC"/>
  </w:style>
  <w:style w:type="paragraph" w:styleId="BodyText3">
    <w:name w:val="Body Text 3"/>
    <w:basedOn w:val="Normal"/>
    <w:link w:val="BodyText3Char"/>
    <w:uiPriority w:val="99"/>
    <w:unhideWhenUsed/>
    <w:rsid w:val="00E02CAC"/>
    <w:pPr>
      <w:spacing w:after="120"/>
    </w:pPr>
    <w:rPr>
      <w:sz w:val="16"/>
      <w:szCs w:val="16"/>
    </w:rPr>
  </w:style>
  <w:style w:type="character" w:customStyle="1" w:styleId="BodyText3Char">
    <w:name w:val="Body Text 3 Char"/>
    <w:basedOn w:val="DefaultParagraphFont"/>
    <w:link w:val="BodyText3"/>
    <w:uiPriority w:val="99"/>
    <w:rsid w:val="00E02CAC"/>
    <w:rPr>
      <w:sz w:val="16"/>
      <w:szCs w:val="16"/>
    </w:rPr>
  </w:style>
  <w:style w:type="paragraph" w:styleId="TOCHeading">
    <w:name w:val="TOC Heading"/>
    <w:basedOn w:val="Heading1"/>
    <w:next w:val="Normal"/>
    <w:uiPriority w:val="39"/>
    <w:unhideWhenUsed/>
    <w:qFormat/>
    <w:rsid w:val="0098407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84076"/>
    <w:pPr>
      <w:spacing w:after="100"/>
      <w:ind w:left="200"/>
    </w:pPr>
  </w:style>
  <w:style w:type="character" w:styleId="Hyperlink">
    <w:name w:val="Hyperlink"/>
    <w:basedOn w:val="DefaultParagraphFont"/>
    <w:uiPriority w:val="99"/>
    <w:unhideWhenUsed/>
    <w:rsid w:val="00984076"/>
    <w:rPr>
      <w:color w:val="467886" w:themeColor="hyperlink"/>
      <w:u w:val="single"/>
    </w:rPr>
  </w:style>
  <w:style w:type="paragraph" w:styleId="TOC1">
    <w:name w:val="toc 1"/>
    <w:basedOn w:val="Normal"/>
    <w:next w:val="Normal"/>
    <w:autoRedefine/>
    <w:uiPriority w:val="39"/>
    <w:unhideWhenUsed/>
    <w:rsid w:val="00984076"/>
    <w:pPr>
      <w:spacing w:after="100" w:line="259" w:lineRule="auto"/>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984076"/>
    <w:pPr>
      <w:spacing w:after="100" w:line="259" w:lineRule="auto"/>
      <w:ind w:left="440"/>
    </w:pPr>
    <w:rPr>
      <w:rFonts w:asciiTheme="minorHAnsi" w:eastAsiaTheme="minorEastAsia" w:hAnsiTheme="minorHAns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3156">
      <w:bodyDiv w:val="1"/>
      <w:marLeft w:val="0"/>
      <w:marRight w:val="0"/>
      <w:marTop w:val="0"/>
      <w:marBottom w:val="0"/>
      <w:divBdr>
        <w:top w:val="none" w:sz="0" w:space="0" w:color="auto"/>
        <w:left w:val="none" w:sz="0" w:space="0" w:color="auto"/>
        <w:bottom w:val="none" w:sz="0" w:space="0" w:color="auto"/>
        <w:right w:val="none" w:sz="0" w:space="0" w:color="auto"/>
      </w:divBdr>
      <w:divsChild>
        <w:div w:id="567958133">
          <w:marLeft w:val="0"/>
          <w:marRight w:val="0"/>
          <w:marTop w:val="0"/>
          <w:marBottom w:val="0"/>
          <w:divBdr>
            <w:top w:val="none" w:sz="0" w:space="0" w:color="auto"/>
            <w:left w:val="none" w:sz="0" w:space="0" w:color="auto"/>
            <w:bottom w:val="none" w:sz="0" w:space="0" w:color="auto"/>
            <w:right w:val="none" w:sz="0" w:space="0" w:color="auto"/>
          </w:divBdr>
          <w:divsChild>
            <w:div w:id="397098202">
              <w:marLeft w:val="0"/>
              <w:marRight w:val="0"/>
              <w:marTop w:val="0"/>
              <w:marBottom w:val="0"/>
              <w:divBdr>
                <w:top w:val="none" w:sz="0" w:space="0" w:color="auto"/>
                <w:left w:val="none" w:sz="0" w:space="0" w:color="auto"/>
                <w:bottom w:val="none" w:sz="0" w:space="0" w:color="auto"/>
                <w:right w:val="none" w:sz="0" w:space="0" w:color="auto"/>
              </w:divBdr>
            </w:div>
          </w:divsChild>
        </w:div>
        <w:div w:id="602495820">
          <w:marLeft w:val="0"/>
          <w:marRight w:val="0"/>
          <w:marTop w:val="0"/>
          <w:marBottom w:val="0"/>
          <w:divBdr>
            <w:top w:val="none" w:sz="0" w:space="0" w:color="auto"/>
            <w:left w:val="none" w:sz="0" w:space="0" w:color="auto"/>
            <w:bottom w:val="none" w:sz="0" w:space="0" w:color="auto"/>
            <w:right w:val="none" w:sz="0" w:space="0" w:color="auto"/>
          </w:divBdr>
          <w:divsChild>
            <w:div w:id="7641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0163">
      <w:bodyDiv w:val="1"/>
      <w:marLeft w:val="0"/>
      <w:marRight w:val="0"/>
      <w:marTop w:val="0"/>
      <w:marBottom w:val="0"/>
      <w:divBdr>
        <w:top w:val="none" w:sz="0" w:space="0" w:color="auto"/>
        <w:left w:val="none" w:sz="0" w:space="0" w:color="auto"/>
        <w:bottom w:val="none" w:sz="0" w:space="0" w:color="auto"/>
        <w:right w:val="none" w:sz="0" w:space="0" w:color="auto"/>
      </w:divBdr>
      <w:divsChild>
        <w:div w:id="398207406">
          <w:marLeft w:val="0"/>
          <w:marRight w:val="0"/>
          <w:marTop w:val="0"/>
          <w:marBottom w:val="0"/>
          <w:divBdr>
            <w:top w:val="none" w:sz="0" w:space="0" w:color="auto"/>
            <w:left w:val="none" w:sz="0" w:space="0" w:color="auto"/>
            <w:bottom w:val="none" w:sz="0" w:space="0" w:color="auto"/>
            <w:right w:val="none" w:sz="0" w:space="0" w:color="auto"/>
          </w:divBdr>
          <w:divsChild>
            <w:div w:id="712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060">
      <w:bodyDiv w:val="1"/>
      <w:marLeft w:val="0"/>
      <w:marRight w:val="0"/>
      <w:marTop w:val="0"/>
      <w:marBottom w:val="0"/>
      <w:divBdr>
        <w:top w:val="none" w:sz="0" w:space="0" w:color="auto"/>
        <w:left w:val="none" w:sz="0" w:space="0" w:color="auto"/>
        <w:bottom w:val="none" w:sz="0" w:space="0" w:color="auto"/>
        <w:right w:val="none" w:sz="0" w:space="0" w:color="auto"/>
      </w:divBdr>
      <w:divsChild>
        <w:div w:id="75906364">
          <w:marLeft w:val="0"/>
          <w:marRight w:val="0"/>
          <w:marTop w:val="0"/>
          <w:marBottom w:val="0"/>
          <w:divBdr>
            <w:top w:val="none" w:sz="0" w:space="0" w:color="auto"/>
            <w:left w:val="none" w:sz="0" w:space="0" w:color="auto"/>
            <w:bottom w:val="none" w:sz="0" w:space="0" w:color="auto"/>
            <w:right w:val="none" w:sz="0" w:space="0" w:color="auto"/>
          </w:divBdr>
          <w:divsChild>
            <w:div w:id="487400500">
              <w:marLeft w:val="0"/>
              <w:marRight w:val="0"/>
              <w:marTop w:val="0"/>
              <w:marBottom w:val="0"/>
              <w:divBdr>
                <w:top w:val="none" w:sz="0" w:space="0" w:color="auto"/>
                <w:left w:val="none" w:sz="0" w:space="0" w:color="auto"/>
                <w:bottom w:val="none" w:sz="0" w:space="0" w:color="auto"/>
                <w:right w:val="none" w:sz="0" w:space="0" w:color="auto"/>
              </w:divBdr>
            </w:div>
          </w:divsChild>
        </w:div>
        <w:div w:id="1789348926">
          <w:marLeft w:val="0"/>
          <w:marRight w:val="0"/>
          <w:marTop w:val="0"/>
          <w:marBottom w:val="0"/>
          <w:divBdr>
            <w:top w:val="none" w:sz="0" w:space="0" w:color="auto"/>
            <w:left w:val="none" w:sz="0" w:space="0" w:color="auto"/>
            <w:bottom w:val="none" w:sz="0" w:space="0" w:color="auto"/>
            <w:right w:val="none" w:sz="0" w:space="0" w:color="auto"/>
          </w:divBdr>
          <w:divsChild>
            <w:div w:id="740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5425">
      <w:bodyDiv w:val="1"/>
      <w:marLeft w:val="0"/>
      <w:marRight w:val="0"/>
      <w:marTop w:val="0"/>
      <w:marBottom w:val="0"/>
      <w:divBdr>
        <w:top w:val="none" w:sz="0" w:space="0" w:color="auto"/>
        <w:left w:val="none" w:sz="0" w:space="0" w:color="auto"/>
        <w:bottom w:val="none" w:sz="0" w:space="0" w:color="auto"/>
        <w:right w:val="none" w:sz="0" w:space="0" w:color="auto"/>
      </w:divBdr>
      <w:divsChild>
        <w:div w:id="2030057413">
          <w:marLeft w:val="0"/>
          <w:marRight w:val="0"/>
          <w:marTop w:val="0"/>
          <w:marBottom w:val="0"/>
          <w:divBdr>
            <w:top w:val="none" w:sz="0" w:space="0" w:color="auto"/>
            <w:left w:val="none" w:sz="0" w:space="0" w:color="auto"/>
            <w:bottom w:val="none" w:sz="0" w:space="0" w:color="auto"/>
            <w:right w:val="none" w:sz="0" w:space="0" w:color="auto"/>
          </w:divBdr>
          <w:divsChild>
            <w:div w:id="197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6945">
      <w:bodyDiv w:val="1"/>
      <w:marLeft w:val="0"/>
      <w:marRight w:val="0"/>
      <w:marTop w:val="0"/>
      <w:marBottom w:val="0"/>
      <w:divBdr>
        <w:top w:val="none" w:sz="0" w:space="0" w:color="auto"/>
        <w:left w:val="none" w:sz="0" w:space="0" w:color="auto"/>
        <w:bottom w:val="none" w:sz="0" w:space="0" w:color="auto"/>
        <w:right w:val="none" w:sz="0" w:space="0" w:color="auto"/>
      </w:divBdr>
      <w:divsChild>
        <w:div w:id="1264260218">
          <w:marLeft w:val="0"/>
          <w:marRight w:val="0"/>
          <w:marTop w:val="0"/>
          <w:marBottom w:val="0"/>
          <w:divBdr>
            <w:top w:val="none" w:sz="0" w:space="0" w:color="auto"/>
            <w:left w:val="none" w:sz="0" w:space="0" w:color="auto"/>
            <w:bottom w:val="none" w:sz="0" w:space="0" w:color="auto"/>
            <w:right w:val="none" w:sz="0" w:space="0" w:color="auto"/>
          </w:divBdr>
          <w:divsChild>
            <w:div w:id="5865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386">
      <w:bodyDiv w:val="1"/>
      <w:marLeft w:val="0"/>
      <w:marRight w:val="0"/>
      <w:marTop w:val="0"/>
      <w:marBottom w:val="0"/>
      <w:divBdr>
        <w:top w:val="none" w:sz="0" w:space="0" w:color="auto"/>
        <w:left w:val="none" w:sz="0" w:space="0" w:color="auto"/>
        <w:bottom w:val="none" w:sz="0" w:space="0" w:color="auto"/>
        <w:right w:val="none" w:sz="0" w:space="0" w:color="auto"/>
      </w:divBdr>
      <w:divsChild>
        <w:div w:id="793328190">
          <w:marLeft w:val="0"/>
          <w:marRight w:val="0"/>
          <w:marTop w:val="0"/>
          <w:marBottom w:val="0"/>
          <w:divBdr>
            <w:top w:val="none" w:sz="0" w:space="0" w:color="auto"/>
            <w:left w:val="none" w:sz="0" w:space="0" w:color="auto"/>
            <w:bottom w:val="none" w:sz="0" w:space="0" w:color="auto"/>
            <w:right w:val="none" w:sz="0" w:space="0" w:color="auto"/>
          </w:divBdr>
          <w:divsChild>
            <w:div w:id="438642221">
              <w:marLeft w:val="0"/>
              <w:marRight w:val="0"/>
              <w:marTop w:val="0"/>
              <w:marBottom w:val="0"/>
              <w:divBdr>
                <w:top w:val="none" w:sz="0" w:space="0" w:color="auto"/>
                <w:left w:val="none" w:sz="0" w:space="0" w:color="auto"/>
                <w:bottom w:val="none" w:sz="0" w:space="0" w:color="auto"/>
                <w:right w:val="none" w:sz="0" w:space="0" w:color="auto"/>
              </w:divBdr>
            </w:div>
          </w:divsChild>
        </w:div>
        <w:div w:id="770970650">
          <w:marLeft w:val="0"/>
          <w:marRight w:val="0"/>
          <w:marTop w:val="0"/>
          <w:marBottom w:val="0"/>
          <w:divBdr>
            <w:top w:val="none" w:sz="0" w:space="0" w:color="auto"/>
            <w:left w:val="none" w:sz="0" w:space="0" w:color="auto"/>
            <w:bottom w:val="none" w:sz="0" w:space="0" w:color="auto"/>
            <w:right w:val="none" w:sz="0" w:space="0" w:color="auto"/>
          </w:divBdr>
          <w:divsChild>
            <w:div w:id="371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950">
      <w:bodyDiv w:val="1"/>
      <w:marLeft w:val="0"/>
      <w:marRight w:val="0"/>
      <w:marTop w:val="0"/>
      <w:marBottom w:val="0"/>
      <w:divBdr>
        <w:top w:val="none" w:sz="0" w:space="0" w:color="auto"/>
        <w:left w:val="none" w:sz="0" w:space="0" w:color="auto"/>
        <w:bottom w:val="none" w:sz="0" w:space="0" w:color="auto"/>
        <w:right w:val="none" w:sz="0" w:space="0" w:color="auto"/>
      </w:divBdr>
      <w:divsChild>
        <w:div w:id="2134932614">
          <w:marLeft w:val="0"/>
          <w:marRight w:val="0"/>
          <w:marTop w:val="0"/>
          <w:marBottom w:val="0"/>
          <w:divBdr>
            <w:top w:val="none" w:sz="0" w:space="0" w:color="auto"/>
            <w:left w:val="none" w:sz="0" w:space="0" w:color="auto"/>
            <w:bottom w:val="none" w:sz="0" w:space="0" w:color="auto"/>
            <w:right w:val="none" w:sz="0" w:space="0" w:color="auto"/>
          </w:divBdr>
          <w:divsChild>
            <w:div w:id="15931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6354">
      <w:bodyDiv w:val="1"/>
      <w:marLeft w:val="0"/>
      <w:marRight w:val="0"/>
      <w:marTop w:val="0"/>
      <w:marBottom w:val="0"/>
      <w:divBdr>
        <w:top w:val="none" w:sz="0" w:space="0" w:color="auto"/>
        <w:left w:val="none" w:sz="0" w:space="0" w:color="auto"/>
        <w:bottom w:val="none" w:sz="0" w:space="0" w:color="auto"/>
        <w:right w:val="none" w:sz="0" w:space="0" w:color="auto"/>
      </w:divBdr>
      <w:divsChild>
        <w:div w:id="635766803">
          <w:marLeft w:val="0"/>
          <w:marRight w:val="0"/>
          <w:marTop w:val="0"/>
          <w:marBottom w:val="0"/>
          <w:divBdr>
            <w:top w:val="none" w:sz="0" w:space="0" w:color="auto"/>
            <w:left w:val="none" w:sz="0" w:space="0" w:color="auto"/>
            <w:bottom w:val="none" w:sz="0" w:space="0" w:color="auto"/>
            <w:right w:val="none" w:sz="0" w:space="0" w:color="auto"/>
          </w:divBdr>
          <w:divsChild>
            <w:div w:id="1177385103">
              <w:marLeft w:val="0"/>
              <w:marRight w:val="0"/>
              <w:marTop w:val="0"/>
              <w:marBottom w:val="0"/>
              <w:divBdr>
                <w:top w:val="none" w:sz="0" w:space="0" w:color="auto"/>
                <w:left w:val="none" w:sz="0" w:space="0" w:color="auto"/>
                <w:bottom w:val="none" w:sz="0" w:space="0" w:color="auto"/>
                <w:right w:val="none" w:sz="0" w:space="0" w:color="auto"/>
              </w:divBdr>
            </w:div>
          </w:divsChild>
        </w:div>
        <w:div w:id="970793005">
          <w:marLeft w:val="0"/>
          <w:marRight w:val="0"/>
          <w:marTop w:val="0"/>
          <w:marBottom w:val="0"/>
          <w:divBdr>
            <w:top w:val="none" w:sz="0" w:space="0" w:color="auto"/>
            <w:left w:val="none" w:sz="0" w:space="0" w:color="auto"/>
            <w:bottom w:val="none" w:sz="0" w:space="0" w:color="auto"/>
            <w:right w:val="none" w:sz="0" w:space="0" w:color="auto"/>
          </w:divBdr>
          <w:divsChild>
            <w:div w:id="6753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6438">
      <w:bodyDiv w:val="1"/>
      <w:marLeft w:val="0"/>
      <w:marRight w:val="0"/>
      <w:marTop w:val="0"/>
      <w:marBottom w:val="0"/>
      <w:divBdr>
        <w:top w:val="none" w:sz="0" w:space="0" w:color="auto"/>
        <w:left w:val="none" w:sz="0" w:space="0" w:color="auto"/>
        <w:bottom w:val="none" w:sz="0" w:space="0" w:color="auto"/>
        <w:right w:val="none" w:sz="0" w:space="0" w:color="auto"/>
      </w:divBdr>
      <w:divsChild>
        <w:div w:id="893657436">
          <w:marLeft w:val="0"/>
          <w:marRight w:val="0"/>
          <w:marTop w:val="0"/>
          <w:marBottom w:val="0"/>
          <w:divBdr>
            <w:top w:val="none" w:sz="0" w:space="0" w:color="auto"/>
            <w:left w:val="none" w:sz="0" w:space="0" w:color="auto"/>
            <w:bottom w:val="none" w:sz="0" w:space="0" w:color="auto"/>
            <w:right w:val="none" w:sz="0" w:space="0" w:color="auto"/>
          </w:divBdr>
          <w:divsChild>
            <w:div w:id="2108649328">
              <w:marLeft w:val="0"/>
              <w:marRight w:val="0"/>
              <w:marTop w:val="0"/>
              <w:marBottom w:val="0"/>
              <w:divBdr>
                <w:top w:val="none" w:sz="0" w:space="0" w:color="auto"/>
                <w:left w:val="none" w:sz="0" w:space="0" w:color="auto"/>
                <w:bottom w:val="none" w:sz="0" w:space="0" w:color="auto"/>
                <w:right w:val="none" w:sz="0" w:space="0" w:color="auto"/>
              </w:divBdr>
            </w:div>
          </w:divsChild>
        </w:div>
        <w:div w:id="928973372">
          <w:marLeft w:val="0"/>
          <w:marRight w:val="0"/>
          <w:marTop w:val="0"/>
          <w:marBottom w:val="0"/>
          <w:divBdr>
            <w:top w:val="none" w:sz="0" w:space="0" w:color="auto"/>
            <w:left w:val="none" w:sz="0" w:space="0" w:color="auto"/>
            <w:bottom w:val="none" w:sz="0" w:space="0" w:color="auto"/>
            <w:right w:val="none" w:sz="0" w:space="0" w:color="auto"/>
          </w:divBdr>
          <w:divsChild>
            <w:div w:id="13757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4874">
      <w:bodyDiv w:val="1"/>
      <w:marLeft w:val="0"/>
      <w:marRight w:val="0"/>
      <w:marTop w:val="0"/>
      <w:marBottom w:val="0"/>
      <w:divBdr>
        <w:top w:val="none" w:sz="0" w:space="0" w:color="auto"/>
        <w:left w:val="none" w:sz="0" w:space="0" w:color="auto"/>
        <w:bottom w:val="none" w:sz="0" w:space="0" w:color="auto"/>
        <w:right w:val="none" w:sz="0" w:space="0" w:color="auto"/>
      </w:divBdr>
      <w:divsChild>
        <w:div w:id="1553887133">
          <w:marLeft w:val="0"/>
          <w:marRight w:val="0"/>
          <w:marTop w:val="0"/>
          <w:marBottom w:val="0"/>
          <w:divBdr>
            <w:top w:val="none" w:sz="0" w:space="0" w:color="auto"/>
            <w:left w:val="none" w:sz="0" w:space="0" w:color="auto"/>
            <w:bottom w:val="none" w:sz="0" w:space="0" w:color="auto"/>
            <w:right w:val="none" w:sz="0" w:space="0" w:color="auto"/>
          </w:divBdr>
          <w:divsChild>
            <w:div w:id="188837351">
              <w:marLeft w:val="0"/>
              <w:marRight w:val="0"/>
              <w:marTop w:val="0"/>
              <w:marBottom w:val="0"/>
              <w:divBdr>
                <w:top w:val="none" w:sz="0" w:space="0" w:color="auto"/>
                <w:left w:val="none" w:sz="0" w:space="0" w:color="auto"/>
                <w:bottom w:val="none" w:sz="0" w:space="0" w:color="auto"/>
                <w:right w:val="none" w:sz="0" w:space="0" w:color="auto"/>
              </w:divBdr>
            </w:div>
          </w:divsChild>
        </w:div>
        <w:div w:id="700479605">
          <w:marLeft w:val="0"/>
          <w:marRight w:val="0"/>
          <w:marTop w:val="0"/>
          <w:marBottom w:val="0"/>
          <w:divBdr>
            <w:top w:val="none" w:sz="0" w:space="0" w:color="auto"/>
            <w:left w:val="none" w:sz="0" w:space="0" w:color="auto"/>
            <w:bottom w:val="none" w:sz="0" w:space="0" w:color="auto"/>
            <w:right w:val="none" w:sz="0" w:space="0" w:color="auto"/>
          </w:divBdr>
          <w:divsChild>
            <w:div w:id="914751696">
              <w:marLeft w:val="0"/>
              <w:marRight w:val="0"/>
              <w:marTop w:val="0"/>
              <w:marBottom w:val="0"/>
              <w:divBdr>
                <w:top w:val="none" w:sz="0" w:space="0" w:color="auto"/>
                <w:left w:val="none" w:sz="0" w:space="0" w:color="auto"/>
                <w:bottom w:val="none" w:sz="0" w:space="0" w:color="auto"/>
                <w:right w:val="none" w:sz="0" w:space="0" w:color="auto"/>
              </w:divBdr>
            </w:div>
          </w:divsChild>
        </w:div>
        <w:div w:id="600261195">
          <w:marLeft w:val="0"/>
          <w:marRight w:val="0"/>
          <w:marTop w:val="0"/>
          <w:marBottom w:val="0"/>
          <w:divBdr>
            <w:top w:val="none" w:sz="0" w:space="0" w:color="auto"/>
            <w:left w:val="none" w:sz="0" w:space="0" w:color="auto"/>
            <w:bottom w:val="none" w:sz="0" w:space="0" w:color="auto"/>
            <w:right w:val="none" w:sz="0" w:space="0" w:color="auto"/>
          </w:divBdr>
          <w:divsChild>
            <w:div w:id="4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530">
      <w:bodyDiv w:val="1"/>
      <w:marLeft w:val="0"/>
      <w:marRight w:val="0"/>
      <w:marTop w:val="0"/>
      <w:marBottom w:val="0"/>
      <w:divBdr>
        <w:top w:val="none" w:sz="0" w:space="0" w:color="auto"/>
        <w:left w:val="none" w:sz="0" w:space="0" w:color="auto"/>
        <w:bottom w:val="none" w:sz="0" w:space="0" w:color="auto"/>
        <w:right w:val="none" w:sz="0" w:space="0" w:color="auto"/>
      </w:divBdr>
      <w:divsChild>
        <w:div w:id="361906253">
          <w:marLeft w:val="0"/>
          <w:marRight w:val="0"/>
          <w:marTop w:val="0"/>
          <w:marBottom w:val="0"/>
          <w:divBdr>
            <w:top w:val="none" w:sz="0" w:space="0" w:color="auto"/>
            <w:left w:val="none" w:sz="0" w:space="0" w:color="auto"/>
            <w:bottom w:val="none" w:sz="0" w:space="0" w:color="auto"/>
            <w:right w:val="none" w:sz="0" w:space="0" w:color="auto"/>
          </w:divBdr>
          <w:divsChild>
            <w:div w:id="4567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090">
      <w:bodyDiv w:val="1"/>
      <w:marLeft w:val="0"/>
      <w:marRight w:val="0"/>
      <w:marTop w:val="0"/>
      <w:marBottom w:val="0"/>
      <w:divBdr>
        <w:top w:val="none" w:sz="0" w:space="0" w:color="auto"/>
        <w:left w:val="none" w:sz="0" w:space="0" w:color="auto"/>
        <w:bottom w:val="none" w:sz="0" w:space="0" w:color="auto"/>
        <w:right w:val="none" w:sz="0" w:space="0" w:color="auto"/>
      </w:divBdr>
      <w:divsChild>
        <w:div w:id="965812375">
          <w:marLeft w:val="0"/>
          <w:marRight w:val="0"/>
          <w:marTop w:val="0"/>
          <w:marBottom w:val="0"/>
          <w:divBdr>
            <w:top w:val="none" w:sz="0" w:space="0" w:color="auto"/>
            <w:left w:val="none" w:sz="0" w:space="0" w:color="auto"/>
            <w:bottom w:val="none" w:sz="0" w:space="0" w:color="auto"/>
            <w:right w:val="none" w:sz="0" w:space="0" w:color="auto"/>
          </w:divBdr>
          <w:divsChild>
            <w:div w:id="1428119774">
              <w:marLeft w:val="0"/>
              <w:marRight w:val="0"/>
              <w:marTop w:val="0"/>
              <w:marBottom w:val="0"/>
              <w:divBdr>
                <w:top w:val="none" w:sz="0" w:space="0" w:color="auto"/>
                <w:left w:val="none" w:sz="0" w:space="0" w:color="auto"/>
                <w:bottom w:val="none" w:sz="0" w:space="0" w:color="auto"/>
                <w:right w:val="none" w:sz="0" w:space="0" w:color="auto"/>
              </w:divBdr>
            </w:div>
          </w:divsChild>
        </w:div>
        <w:div w:id="1529444490">
          <w:marLeft w:val="0"/>
          <w:marRight w:val="0"/>
          <w:marTop w:val="0"/>
          <w:marBottom w:val="0"/>
          <w:divBdr>
            <w:top w:val="none" w:sz="0" w:space="0" w:color="auto"/>
            <w:left w:val="none" w:sz="0" w:space="0" w:color="auto"/>
            <w:bottom w:val="none" w:sz="0" w:space="0" w:color="auto"/>
            <w:right w:val="none" w:sz="0" w:space="0" w:color="auto"/>
          </w:divBdr>
          <w:divsChild>
            <w:div w:id="2033215741">
              <w:marLeft w:val="0"/>
              <w:marRight w:val="0"/>
              <w:marTop w:val="0"/>
              <w:marBottom w:val="0"/>
              <w:divBdr>
                <w:top w:val="none" w:sz="0" w:space="0" w:color="auto"/>
                <w:left w:val="none" w:sz="0" w:space="0" w:color="auto"/>
                <w:bottom w:val="none" w:sz="0" w:space="0" w:color="auto"/>
                <w:right w:val="none" w:sz="0" w:space="0" w:color="auto"/>
              </w:divBdr>
            </w:div>
          </w:divsChild>
        </w:div>
        <w:div w:id="1643538525">
          <w:marLeft w:val="0"/>
          <w:marRight w:val="0"/>
          <w:marTop w:val="0"/>
          <w:marBottom w:val="0"/>
          <w:divBdr>
            <w:top w:val="none" w:sz="0" w:space="0" w:color="auto"/>
            <w:left w:val="none" w:sz="0" w:space="0" w:color="auto"/>
            <w:bottom w:val="none" w:sz="0" w:space="0" w:color="auto"/>
            <w:right w:val="none" w:sz="0" w:space="0" w:color="auto"/>
          </w:divBdr>
          <w:divsChild>
            <w:div w:id="1140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906">
      <w:bodyDiv w:val="1"/>
      <w:marLeft w:val="0"/>
      <w:marRight w:val="0"/>
      <w:marTop w:val="0"/>
      <w:marBottom w:val="0"/>
      <w:divBdr>
        <w:top w:val="none" w:sz="0" w:space="0" w:color="auto"/>
        <w:left w:val="none" w:sz="0" w:space="0" w:color="auto"/>
        <w:bottom w:val="none" w:sz="0" w:space="0" w:color="auto"/>
        <w:right w:val="none" w:sz="0" w:space="0" w:color="auto"/>
      </w:divBdr>
      <w:divsChild>
        <w:div w:id="1355420232">
          <w:marLeft w:val="0"/>
          <w:marRight w:val="0"/>
          <w:marTop w:val="0"/>
          <w:marBottom w:val="0"/>
          <w:divBdr>
            <w:top w:val="none" w:sz="0" w:space="0" w:color="auto"/>
            <w:left w:val="none" w:sz="0" w:space="0" w:color="auto"/>
            <w:bottom w:val="none" w:sz="0" w:space="0" w:color="auto"/>
            <w:right w:val="none" w:sz="0" w:space="0" w:color="auto"/>
          </w:divBdr>
          <w:divsChild>
            <w:div w:id="2105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053">
      <w:bodyDiv w:val="1"/>
      <w:marLeft w:val="0"/>
      <w:marRight w:val="0"/>
      <w:marTop w:val="0"/>
      <w:marBottom w:val="0"/>
      <w:divBdr>
        <w:top w:val="none" w:sz="0" w:space="0" w:color="auto"/>
        <w:left w:val="none" w:sz="0" w:space="0" w:color="auto"/>
        <w:bottom w:val="none" w:sz="0" w:space="0" w:color="auto"/>
        <w:right w:val="none" w:sz="0" w:space="0" w:color="auto"/>
      </w:divBdr>
      <w:divsChild>
        <w:div w:id="416558949">
          <w:marLeft w:val="0"/>
          <w:marRight w:val="0"/>
          <w:marTop w:val="0"/>
          <w:marBottom w:val="0"/>
          <w:divBdr>
            <w:top w:val="none" w:sz="0" w:space="0" w:color="auto"/>
            <w:left w:val="none" w:sz="0" w:space="0" w:color="auto"/>
            <w:bottom w:val="none" w:sz="0" w:space="0" w:color="auto"/>
            <w:right w:val="none" w:sz="0" w:space="0" w:color="auto"/>
          </w:divBdr>
          <w:divsChild>
            <w:div w:id="1570189626">
              <w:marLeft w:val="0"/>
              <w:marRight w:val="0"/>
              <w:marTop w:val="0"/>
              <w:marBottom w:val="0"/>
              <w:divBdr>
                <w:top w:val="none" w:sz="0" w:space="0" w:color="auto"/>
                <w:left w:val="none" w:sz="0" w:space="0" w:color="auto"/>
                <w:bottom w:val="none" w:sz="0" w:space="0" w:color="auto"/>
                <w:right w:val="none" w:sz="0" w:space="0" w:color="auto"/>
              </w:divBdr>
            </w:div>
          </w:divsChild>
        </w:div>
        <w:div w:id="326371770">
          <w:marLeft w:val="0"/>
          <w:marRight w:val="0"/>
          <w:marTop w:val="0"/>
          <w:marBottom w:val="0"/>
          <w:divBdr>
            <w:top w:val="none" w:sz="0" w:space="0" w:color="auto"/>
            <w:left w:val="none" w:sz="0" w:space="0" w:color="auto"/>
            <w:bottom w:val="none" w:sz="0" w:space="0" w:color="auto"/>
            <w:right w:val="none" w:sz="0" w:space="0" w:color="auto"/>
          </w:divBdr>
          <w:divsChild>
            <w:div w:id="14319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2582">
      <w:bodyDiv w:val="1"/>
      <w:marLeft w:val="0"/>
      <w:marRight w:val="0"/>
      <w:marTop w:val="0"/>
      <w:marBottom w:val="0"/>
      <w:divBdr>
        <w:top w:val="none" w:sz="0" w:space="0" w:color="auto"/>
        <w:left w:val="none" w:sz="0" w:space="0" w:color="auto"/>
        <w:bottom w:val="none" w:sz="0" w:space="0" w:color="auto"/>
        <w:right w:val="none" w:sz="0" w:space="0" w:color="auto"/>
      </w:divBdr>
      <w:divsChild>
        <w:div w:id="2071532041">
          <w:marLeft w:val="0"/>
          <w:marRight w:val="0"/>
          <w:marTop w:val="0"/>
          <w:marBottom w:val="0"/>
          <w:divBdr>
            <w:top w:val="none" w:sz="0" w:space="0" w:color="auto"/>
            <w:left w:val="none" w:sz="0" w:space="0" w:color="auto"/>
            <w:bottom w:val="none" w:sz="0" w:space="0" w:color="auto"/>
            <w:right w:val="none" w:sz="0" w:space="0" w:color="auto"/>
          </w:divBdr>
          <w:divsChild>
            <w:div w:id="13970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243">
      <w:bodyDiv w:val="1"/>
      <w:marLeft w:val="0"/>
      <w:marRight w:val="0"/>
      <w:marTop w:val="0"/>
      <w:marBottom w:val="0"/>
      <w:divBdr>
        <w:top w:val="none" w:sz="0" w:space="0" w:color="auto"/>
        <w:left w:val="none" w:sz="0" w:space="0" w:color="auto"/>
        <w:bottom w:val="none" w:sz="0" w:space="0" w:color="auto"/>
        <w:right w:val="none" w:sz="0" w:space="0" w:color="auto"/>
      </w:divBdr>
      <w:divsChild>
        <w:div w:id="264194737">
          <w:marLeft w:val="0"/>
          <w:marRight w:val="0"/>
          <w:marTop w:val="0"/>
          <w:marBottom w:val="0"/>
          <w:divBdr>
            <w:top w:val="none" w:sz="0" w:space="0" w:color="auto"/>
            <w:left w:val="none" w:sz="0" w:space="0" w:color="auto"/>
            <w:bottom w:val="none" w:sz="0" w:space="0" w:color="auto"/>
            <w:right w:val="none" w:sz="0" w:space="0" w:color="auto"/>
          </w:divBdr>
          <w:divsChild>
            <w:div w:id="804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A095-7199-4565-A08F-F10CBBF5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Milord Winged One</dc:creator>
  <cp:keywords/>
  <dc:description/>
  <cp:lastModifiedBy>Milord Winged One</cp:lastModifiedBy>
  <cp:revision>17</cp:revision>
  <dcterms:created xsi:type="dcterms:W3CDTF">2025-05-26T06:38:00Z</dcterms:created>
  <dcterms:modified xsi:type="dcterms:W3CDTF">2025-06-17T19:04:00Z</dcterms:modified>
</cp:coreProperties>
</file>