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BBB0" w14:textId="77777777" w:rsidR="002D7FE7" w:rsidRDefault="00000000">
      <w:pPr>
        <w:spacing w:after="80"/>
        <w:jc w:val="center"/>
      </w:pPr>
      <w:r>
        <w:rPr>
          <w:rFonts w:eastAsia="Arial"/>
          <w:b/>
          <w:bCs/>
          <w:color w:val="1F4E79"/>
          <w:sz w:val="52"/>
          <w:szCs w:val="52"/>
        </w:rPr>
        <w:t>スキルカタログ</w:t>
      </w:r>
    </w:p>
    <w:p w14:paraId="477204A0" w14:textId="77777777" w:rsidR="002D7FE7" w:rsidRDefault="00000000">
      <w:pPr>
        <w:spacing w:after="40"/>
        <w:jc w:val="center"/>
      </w:pPr>
      <w:r>
        <w:rPr>
          <w:rFonts w:eastAsia="Arial"/>
          <w:color w:val="666666"/>
          <w:sz w:val="24"/>
          <w:szCs w:val="24"/>
        </w:rPr>
        <w:t>Agent Skills 一覧 v1</w:t>
      </w:r>
    </w:p>
    <w:p w14:paraId="7C283A5C" w14:textId="77777777" w:rsidR="002D7FE7" w:rsidRDefault="00000000">
      <w:pPr>
        <w:pBdr>
          <w:bottom w:val="single" w:sz="6" w:space="8" w:color="2E75B6"/>
        </w:pBdr>
        <w:spacing w:after="600"/>
        <w:jc w:val="center"/>
      </w:pPr>
      <w:r>
        <w:rPr>
          <w:rFonts w:eastAsia="Arial"/>
          <w:color w:val="666666"/>
          <w:sz w:val="20"/>
          <w:szCs w:val="20"/>
        </w:rPr>
        <w:t>作成日: 2026-03-07</w:t>
      </w:r>
    </w:p>
    <w:p w14:paraId="2E53E7D7" w14:textId="77777777" w:rsidR="002D7FE7" w:rsidRDefault="00000000">
      <w:pPr>
        <w:pStyle w:val="1"/>
      </w:pPr>
      <w:r>
        <w:t>概要</w:t>
      </w:r>
    </w:p>
    <w:p w14:paraId="63F1E5DD" w14:textId="77777777" w:rsidR="002D7FE7" w:rsidRDefault="00000000">
      <w:pPr>
        <w:spacing w:after="200"/>
      </w:pPr>
      <w:r>
        <w:rPr>
          <w:rFonts w:eastAsia="Arial"/>
          <w:color w:val="333333"/>
        </w:rPr>
        <w:t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D7FE7" w14:paraId="3329BDE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C496B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96A8F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値</w:t>
            </w:r>
          </w:p>
        </w:tc>
      </w:tr>
      <w:tr w:rsidR="002D7FE7" w14:paraId="38BC2C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109E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総スキル数</w:t>
            </w:r>
          </w:p>
        </w:tc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859DC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55</w:t>
            </w:r>
          </w:p>
        </w:tc>
      </w:tr>
      <w:tr w:rsidR="002D7FE7" w14:paraId="7AEA84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8EF2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カテゴリ数</w:t>
            </w:r>
          </w:p>
        </w:tc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48EE3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</w:t>
            </w:r>
          </w:p>
        </w:tc>
      </w:tr>
      <w:tr w:rsidR="002D7FE7" w14:paraId="3102AC9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6AA35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C62AF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16</w:t>
            </w:r>
          </w:p>
        </w:tc>
      </w:tr>
      <w:tr w:rsidR="002D7FE7" w14:paraId="24CBFC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3EE9A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56A4F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21</w:t>
            </w:r>
          </w:p>
        </w:tc>
      </w:tr>
      <w:tr w:rsidR="002D7FE7" w14:paraId="6B9C4E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472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8F2B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9</w:t>
            </w:r>
          </w:p>
        </w:tc>
      </w:tr>
      <w:tr w:rsidR="002D7FE7" w14:paraId="38E26E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AB6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9291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7</w:t>
            </w:r>
          </w:p>
        </w:tc>
      </w:tr>
      <w:tr w:rsidR="002D7FE7" w14:paraId="1328A2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7285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w="451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7529A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</w:t>
            </w:r>
          </w:p>
        </w:tc>
      </w:tr>
    </w:tbl>
    <w:p w14:paraId="18E390F1" w14:textId="77777777" w:rsidR="002D7FE7" w:rsidRDefault="00000000">
      <w:r>
        <w:br w:type="page"/>
      </w:r>
    </w:p>
    <w:p w14:paraId="6D3C1E2D" w14:textId="77777777" w:rsidR="002D7FE7" w:rsidRDefault="00000000">
      <w:pPr>
        <w:pStyle w:val="2"/>
      </w:pPr>
      <w:r>
        <w:lastRenderedPageBreak/>
        <w:t>ドキュメント関連 (Document Skills)</w:t>
      </w:r>
    </w:p>
    <w:p w14:paraId="365EA021" w14:textId="77777777" w:rsidR="002D7FE7" w:rsidRDefault="00000000">
      <w:pPr>
        <w:spacing w:after="120"/>
      </w:pPr>
      <w:r>
        <w:rPr>
          <w:rFonts w:eastAsia="Arial"/>
          <w:i/>
          <w:iCs/>
          <w:color w:val="666666"/>
          <w:sz w:val="20"/>
          <w:szCs w:val="20"/>
        </w:rPr>
        <w:t>文書の作成、編集、分析、変換などを行うスキルです。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1596"/>
        <w:gridCol w:w="2120"/>
        <w:gridCol w:w="2390"/>
        <w:gridCol w:w="3293"/>
      </w:tblGrid>
      <w:tr w:rsidR="002D7FE7" w14:paraId="5DF42D1D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EE86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7109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スキル名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51E64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呼び出しキーワード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BBE0B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ユースケース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67787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機能・特徴</w:t>
            </w:r>
          </w:p>
        </w:tc>
      </w:tr>
      <w:tr w:rsidR="002D7FE7" w14:paraId="5FB07DD9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9EC7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320E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Word (DOCX)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FD0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「Wordを作成」「レポートをdocxで」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F8DD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レポート・企画書・議事録などのWord文書作成・編集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0689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スタイル設定、画像の挿入、構成案からの自動生成、既存文書の校正とリライト。</w:t>
            </w:r>
          </w:p>
        </w:tc>
      </w:tr>
      <w:tr w:rsidR="002D7FE7" w14:paraId="60DC53C3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E3FF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7245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Excel (XLSX)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FA997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「Excelを作って」「表計算ファイルを」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EEAF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複雑な計算式や集計テーブルを含むExcelファイルの作成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66778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複雑な計算式の埋め込み、集計テーブルの作成、CSVデータからの表変換。</w:t>
            </w:r>
          </w:p>
        </w:tc>
      </w:tr>
      <w:tr w:rsidR="002D7FE7" w14:paraId="11963AE2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52A0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CED1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PowerPoint (PPTX)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70A27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「スライドを作って」「pptxでプレゼン案」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7F6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プレゼンテーション資料の作成・編集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F7AC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構成案に基づくスライドの自動生成、レイアウト設計、発表用ノートの作成。</w:t>
            </w:r>
          </w:p>
        </w:tc>
      </w:tr>
      <w:tr w:rsidR="002D7FE7" w14:paraId="75BB6078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A8D2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4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6D62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PDF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B346D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「PDFを結合」「PDFからテキスト抽出」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FBB0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PDFファイルの結合・分割・テキスト抽出・加工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4A5B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複数ファイルの結合・分割、スキャン済みPDFのテキスト化、特定ページの抽出。</w:t>
            </w:r>
          </w:p>
        </w:tc>
      </w:tr>
      <w:tr w:rsidR="002D7FE7" w14:paraId="79999B3F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CC83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8D3C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Word文字数カウント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13A39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「docxとしての文字数をカウント」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6742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MarkdownからWord(A4/40字×40行)での想定文字数・枚数を推定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44EA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Markdown形式からWordに書き出した際の想定文字数・枚数を精密に推定。</w:t>
            </w:r>
          </w:p>
        </w:tc>
      </w:tr>
      <w:tr w:rsidR="002D7FE7" w14:paraId="48FE82C3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5C2B7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6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B9FA6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Google Docs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93D9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「Googleドキュメントを」「テキスト取得」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BEED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Googleドキュメントの作成・検索・テキスト取得・追記・置換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74CC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ドキュメントの作成・検索・テキスト取得・追記・挿入・置換。OAuth認証、MCP不要。</w:t>
            </w:r>
          </w:p>
        </w:tc>
      </w:tr>
      <w:tr w:rsidR="002D7FE7" w14:paraId="709F6BCA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45B5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7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2CE8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Google Drive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BFA8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「Driveから」「ファイルを検索」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882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Google Drive上のファイル検索・アップロード・ダウンロード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AD70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Driveファイルの検索・一覧・ダウンロード。URL/IDの自動判別。</w:t>
            </w:r>
          </w:p>
        </w:tc>
      </w:tr>
      <w:tr w:rsidR="002D7FE7" w14:paraId="09E127FF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16E0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8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57D4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Google Sheets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52A9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「スプレッドシートを」「シートの内容」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ACD6D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Googleスプレッドシートのデータ取得・閲覧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92A3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スプレッドシートの読み取り(text/csv/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json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)・範囲指定・メタデータ取得。</w:t>
            </w:r>
          </w:p>
        </w:tc>
      </w:tr>
      <w:tr w:rsidR="002D7FE7" w14:paraId="008CDDD8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1EA1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9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BDAC9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Google Slides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11C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「プレゼンの内容を」「スライドを検索」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16EC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Googleスライドのテキスト抽出・検索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70E50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プレゼンテーションのテキスト抽出・検索・メタデータ取得。読み取り専用。</w:t>
            </w:r>
          </w:p>
        </w:tc>
      </w:tr>
      <w:tr w:rsidR="002D7FE7" w14:paraId="3768CAA7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6596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F538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ドキュメント自動保存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66D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「計画をバックアップ」「walkthrough保存」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5B55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重要な計画や成果報告を自動で指定フォルダにバックアップ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9AC0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重要な計画(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implementation_plan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)や成果報告(walkthrough)を自動で指定フォルダにバックアップ。</w:t>
            </w:r>
          </w:p>
        </w:tc>
      </w:tr>
      <w:tr w:rsidR="002D7FE7" w14:paraId="52D34B0B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34128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11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893A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Outline Wiki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4CE9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「要約して」「アウトラインを作成」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747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Outline Wikiのドキュメント検索・読み書き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C43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長文の論理構造を抽出し、見出しレベルに応じた階層的な構成案を生成。</w:t>
            </w:r>
          </w:p>
        </w:tc>
      </w:tr>
      <w:tr w:rsidR="002D7FE7" w14:paraId="281CFADC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2BB2B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12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0FC1" w14:textId="77777777" w:rsidR="002D7FE7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Excel→PDF</w:t>
            </w:r>
            <w:proofErr w:type="spellEnd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変換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1C4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「ExcelをPDFに変換」「xlsxをPDF化」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CBD7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ExcelファイルをPDFに変換したい場合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0FC55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LibreOfficeによる高忠実度変換、Python純正の軽量変換に対応。書式・罫線・グラフを保持。</w:t>
            </w:r>
          </w:p>
        </w:tc>
      </w:tr>
      <w:tr w:rsidR="002D7FE7" w14:paraId="28A5EA3F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8350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13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A9983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CSVデータ分析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FFD66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「CSVを分析して」「データを要約」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FE7B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CSVファイルの統計サマリーや相関分析を即座に実行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7990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CSVファイルの自動分析。統計サマリー、相関分析、可視化を質問なしで即時実行。</w:t>
            </w:r>
          </w:p>
        </w:tc>
      </w:tr>
      <w:tr w:rsidR="002D7FE7" w14:paraId="384C11CF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84AC8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909B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データ分析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D5BC3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「EDAを実行」「分析レポート作成」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F398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探索的データ分析(EDA)や品質検証、可視化を包括的に実施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116B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探索的データ分析(EDA)、品質検証、可視化、レポート生成を包括的に実行。</w:t>
            </w:r>
          </w:p>
        </w:tc>
      </w:tr>
      <w:tr w:rsidR="002D7FE7" w14:paraId="1FD77559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072B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15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D5B7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プロジェクト報告書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7FD5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「総括報告書を作成」「プロジェクトレポート」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EA9D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社内向け・顧客向けの総括報告書をDOCXとして生成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79E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インタビュー形式で内容収集、DOCXとして生成。セクション選択・スタイル選択対応。</w:t>
            </w:r>
          </w:p>
        </w:tc>
      </w:tr>
      <w:tr w:rsidR="002D7FE7" w14:paraId="2B76C92D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D8B2F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1583A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Mermaid Diagram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6DDB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「アーキテクチャ図を作って」「Mermaid</w:t>
            </w:r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図」「構成図」</w:t>
            </w:r>
          </w:p>
        </w:tc>
        <w:tc>
          <w:tcPr>
            <w:tcW w:w="23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3AA8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システム構成図・ER図・フロー図などの技術図を作</w:t>
            </w:r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成</w:t>
            </w:r>
          </w:p>
        </w:tc>
        <w:tc>
          <w:tcPr>
            <w:tcW w:w="32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1F8B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Mermaid記法で8タイプの図を作成。ブランドカラーパレット、PNG/SVG</w:t>
            </w:r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出力対応。</w:t>
            </w:r>
          </w:p>
        </w:tc>
      </w:tr>
    </w:tbl>
    <w:p w14:paraId="0710873D" w14:textId="77777777" w:rsidR="002D7FE7" w:rsidRDefault="002D7FE7">
      <w:pPr>
        <w:spacing w:after="300"/>
      </w:pPr>
    </w:p>
    <w:p w14:paraId="2020D201" w14:textId="77777777" w:rsidR="002D7FE7" w:rsidRDefault="00000000">
      <w:pPr>
        <w:pStyle w:val="2"/>
      </w:pPr>
      <w:r>
        <w:t>開発・技術関連 (Development Skills)</w:t>
      </w:r>
    </w:p>
    <w:p w14:paraId="26253599" w14:textId="77777777" w:rsidR="002D7FE7" w:rsidRDefault="00000000">
      <w:pPr>
        <w:spacing w:after="120"/>
      </w:pPr>
      <w:r>
        <w:rPr>
          <w:rFonts w:eastAsia="Arial"/>
          <w:i/>
          <w:iCs/>
          <w:color w:val="666666"/>
          <w:sz w:val="20"/>
          <w:szCs w:val="20"/>
        </w:rPr>
        <w:t>プログラミング、デプロイ、テスト、設計などを支援するスキルです。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1598"/>
        <w:gridCol w:w="2116"/>
        <w:gridCol w:w="2395"/>
        <w:gridCol w:w="3290"/>
      </w:tblGrid>
      <w:tr w:rsidR="002D7FE7" w14:paraId="7E13BD40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60220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C73C5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スキル名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22701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呼び出しキーワード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F346B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ユースケース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ACBA8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機能・特徴</w:t>
            </w:r>
          </w:p>
        </w:tc>
      </w:tr>
      <w:tr w:rsidR="002D7FE7" w14:paraId="49B010A1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3C8E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FFA9C" w14:textId="77777777" w:rsidR="002D7FE7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Vercel</w:t>
            </w:r>
            <w:proofErr w:type="spellEnd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Deploy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2982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「デプロイして」「URLを共有して」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B3D37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ローカルプロジェクトを瞬時に公開・プレビュー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2A6B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ローカルプロジェクトを瞬時に公開。プレビュー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URL+Claim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リンクを発行。</w:t>
            </w:r>
          </w:p>
        </w:tc>
      </w:tr>
      <w:tr w:rsidR="002D7FE7" w14:paraId="7B20510E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CE74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E313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React/Expo開発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2CD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「React Nativeで作って」「Expoで」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2166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iOS/Android両対応のモバイルアプリ開発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06D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iOS/Android両対応のモバイルアプリおよびWebアプリのコード生成、画面遷移、コンポーネント実装。</w:t>
            </w:r>
          </w:p>
        </w:tc>
      </w:tr>
      <w:tr w:rsidR="002D7FE7" w14:paraId="23A3B13F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28132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1F6D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Reactベストプラクティス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95E48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「Reactの設計方針は？」「フックの使い方」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C726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React/Next.jsのパフォーマンス最適化やコーディング標準の確認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ED23A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依存配列の最適化、状態管理の選定、パフォーマンスを考慮したコーディング標準。</w:t>
            </w:r>
          </w:p>
        </w:tc>
      </w:tr>
      <w:tr w:rsidR="002D7FE7" w14:paraId="3247D97B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7DE0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4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0D8DD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設計パターン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4BA2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「コンポーネント構成案」「Render Props」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6C47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DRYでメンテナンス性の高いReactコンポーネント設計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C53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高階コンポーネント(HOC)やCompositionを用いたコンポーネントツリーの設計。</w:t>
            </w:r>
          </w:p>
        </w:tc>
      </w:tr>
      <w:tr w:rsidR="002D7FE7" w14:paraId="366AD3FB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F0433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DB11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Find Skills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DA0A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「スキルを検索」「どんなスキルがある？」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9AB0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ユーザーの要望から最適なスキルを特定・提案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0F6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ユーザーの漠然とした要望から最適なスキルを特定し、使い方やメリットをガイド。</w:t>
            </w:r>
          </w:p>
        </w:tc>
      </w:tr>
      <w:tr w:rsidR="002D7FE7" w14:paraId="7C512C05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128F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6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D1A3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Skill Creator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4450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「新しいスキルを作成して」「カスタムスキル」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92B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独自の定型業務を自動化するスキルの作成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8423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独自の定型業務を自動化するスキル（指示書、スクリプト、テンプレート）を設計・パッケージ化。</w:t>
            </w:r>
          </w:p>
        </w:tc>
      </w:tr>
      <w:tr w:rsidR="002D7FE7" w14:paraId="53067198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2BEF1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7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F898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MCP Builder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BF46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「MCPサーバーを作成」「MCPツールを」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DB6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外部APIや独自DBをエージェントに接続するMCPサーバー実装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41A6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Model Context Protocolの実装支援。TypeScript/Python対応。</w:t>
            </w:r>
          </w:p>
        </w:tc>
      </w:tr>
      <w:tr w:rsidR="002D7FE7" w14:paraId="69CE9F8B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0AA76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4D55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Webアプリテスト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6EE7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「UIテストを実行」「E2Eテストをして」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502A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ブラウザ自動操作によるUIテストやE2Eテスト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1BBA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ブラウザを自動操作し、ボタンクリックやフォーム入力などのユーザーフローを検証。</w:t>
            </w:r>
          </w:p>
        </w:tc>
      </w:tr>
      <w:tr w:rsidR="002D7FE7" w14:paraId="1DC0FAEB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75E8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9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1A07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Deep Research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42BB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「詳細に調査して」「多角的に調べて」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BEA7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複数の情報源を横断した深掘り調査・競合分析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8C16B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Gemini APIで自律的にWeb調査。複数情報源横断で競合分析や技術トレンドの深掘り調査。</w:t>
            </w:r>
          </w:p>
        </w:tc>
      </w:tr>
      <w:tr w:rsidR="002D7FE7" w14:paraId="7FCDD721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C312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37C4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データベース (Postgres)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5D2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「SQLを実行」「DBを操作」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74AB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PostgreSQLデータベースのクエリ実行やスキーマ探索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9E7D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スキーマ設計から複雑なSELECT句、ジョインを含むクエリの作成と実行、デバッグ。</w:t>
            </w:r>
          </w:p>
        </w:tc>
      </w:tr>
      <w:tr w:rsidR="002D7FE7" w14:paraId="4E42C70C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31642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B2D3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GitHub Pusher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E221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「GitHubへプッシュして」「コミットしてGitHubへ」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FAE17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変更の自動要約とGitHubへの一括反映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6965A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変更箇所の自動要約、最適なコミットメッセージの生成、GitHubへの一括反映。</w:t>
            </w:r>
          </w:p>
        </w:tc>
      </w:tr>
      <w:tr w:rsidR="002D7FE7" w14:paraId="2CEB4E1A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F4B8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1D1F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Stripe Integration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05DA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「Stripe決済を実装」「サブスクリプション機能」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62FF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Stripeを使った決済・サブスクリプション機能の組み込み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B292" w14:textId="77777777" w:rsidR="002D7FE7" w:rsidRDefault="00000000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PaymentElement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、Webhook処理、サブスクリプション管理など、Stripe決済の統合実装。</w:t>
            </w:r>
          </w:p>
        </w:tc>
      </w:tr>
      <w:tr w:rsidR="002D7FE7" w14:paraId="5D078343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04B9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13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1FC6" w14:textId="77777777" w:rsidR="002D7FE7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MoAI</w:t>
            </w:r>
            <w:proofErr w:type="spellEnd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Domain Frontend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BE5A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「Next.jsアプリを開発」「フロントエンド開発」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7137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React/Next.js/Vue.jsを用いたモダンフロントエンド開発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C21C0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React 19/Next.js 16/Vue 3.5対応。Server Components、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Zustand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状態管理。</w:t>
            </w:r>
          </w:p>
        </w:tc>
      </w:tr>
      <w:tr w:rsidR="002D7FE7" w14:paraId="1DD94ECA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8A3E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B2B64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Ship-Learn-Next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C5E03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「学習内容を計画に」「アウトプット計画を」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F8C4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学習成果を次のアウトプットにつなげる計画策定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7A6C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学習コンテンツを実践的なShip計画に変換。</w:t>
            </w:r>
          </w:p>
        </w:tc>
      </w:tr>
      <w:tr w:rsidR="002D7FE7" w14:paraId="4BA043C5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4EC9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15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3FB9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Brainstorming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79B8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「設計のブレスト」「構成案を出して」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55B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実装前の設計検討やアイデア出し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5CEF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実装前の設計検討やアイデア出しを構造化して行うブレインストーミング支援。</w:t>
            </w:r>
          </w:p>
        </w:tc>
      </w:tr>
      <w:tr w:rsidR="002D7FE7" w14:paraId="04A9E8C8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BBA6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16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BC66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Jules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80E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「Julesに聞いて」「エージェント連携を」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F9E6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GitHub上のコーディング作業をJules AIに委任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D54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外部エージェント（Jules）との連携によるタスク委任・協調作業。</w:t>
            </w:r>
          </w:p>
        </w:tc>
      </w:tr>
      <w:tr w:rsidR="002D7FE7" w14:paraId="590056E9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F329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17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2FB5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D3.js可視化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F4F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「D3でグラフ作成」「インタラクティブチャート」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17DA2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カスタムチャートやインタラクティブ可視化の作成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D6820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D3.jsによるカスタムチャート、ネットワーク図、ヒートマップ等のインタラクティブ可視化。</w:t>
            </w:r>
          </w:p>
        </w:tc>
      </w:tr>
      <w:tr w:rsidR="002D7FE7" w14:paraId="313B7A60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06D3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18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9D937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Kaizen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F09E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「カイゼンの視点で」「継続的改善」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53C8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改善・ポカヨケ・標準化・JITの原則に基づく品質向上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A0556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4つの柱（改善・ポカヨケ・標準化・JIT）に基づく漸進的な品質向上手法。</w:t>
            </w:r>
          </w:p>
        </w:tc>
      </w:tr>
      <w:tr w:rsidR="002D7FE7" w14:paraId="78AC8FAC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8F50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19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D31F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Tapestry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04B0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「tapestry URL」「動画から計画を」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7ECC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URL（YouTube/記事/PDF）からコンテンツ抽出→アクションプラン生成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2E0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URLからコンテンツを抽出し、アクションプランを自動生成。</w:t>
            </w:r>
          </w:p>
        </w:tc>
      </w:tr>
      <w:tr w:rsidR="002D7FE7" w14:paraId="5D60FAB5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0A95B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DC2E1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財務モデリング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FBC5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「DCF分析」「WACC計算」「モンテカルロ」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79BA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DCF法や感応度分析、モンテカルロシミュレーションによる企業価値評価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A126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DCF法、感応度分析、モンテカルロシミュレーション等による企業価値評価・財務分析。</w:t>
            </w:r>
          </w:p>
        </w:tc>
      </w:tr>
      <w:tr w:rsidR="002D7FE7" w14:paraId="314A63A6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CBAA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21</w:t>
            </w:r>
          </w:p>
        </w:tc>
        <w:tc>
          <w:tcPr>
            <w:tcW w:w="1598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37C3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UIコンポーネントガイド</w:t>
            </w:r>
          </w:p>
        </w:tc>
        <w:tc>
          <w:tcPr>
            <w:tcW w:w="211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0092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「どのコンポーネントを使うべき?」「ダッシュボードの構成は?」</w:t>
            </w:r>
          </w:p>
        </w:tc>
        <w:tc>
          <w:tcPr>
            <w:tcW w:w="2395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25A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60種の標準UIコンポーネントから最適な構成を提案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EF3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60種の標準UIコンポーネントの知識ベース。ページ種別テンプレートと選定ワークフロー。</w:t>
            </w:r>
          </w:p>
        </w:tc>
      </w:tr>
    </w:tbl>
    <w:p w14:paraId="0DDDB545" w14:textId="77777777" w:rsidR="002D7FE7" w:rsidRDefault="002D7FE7">
      <w:pPr>
        <w:spacing w:after="300"/>
      </w:pPr>
    </w:p>
    <w:p w14:paraId="0D7FC301" w14:textId="77777777" w:rsidR="002D7FE7" w:rsidRDefault="00000000">
      <w:pPr>
        <w:pStyle w:val="2"/>
      </w:pPr>
      <w:r>
        <w:t>クリエイティブ・デザイン (Creative Skills)</w:t>
      </w:r>
    </w:p>
    <w:p w14:paraId="7968B3E8" w14:textId="77777777" w:rsidR="002D7FE7" w:rsidRDefault="00000000">
      <w:pPr>
        <w:spacing w:after="120"/>
      </w:pPr>
      <w:r>
        <w:rPr>
          <w:rFonts w:eastAsia="Arial"/>
          <w:i/>
          <w:iCs/>
          <w:color w:val="666666"/>
          <w:sz w:val="20"/>
          <w:szCs w:val="20"/>
        </w:rPr>
        <w:t>UI/UX設計、画像生成、ビジュアルデザインを支援します。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1597"/>
        <w:gridCol w:w="2120"/>
        <w:gridCol w:w="2393"/>
        <w:gridCol w:w="3289"/>
      </w:tblGrid>
      <w:tr w:rsidR="002D7FE7" w14:paraId="07619AF2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AD47A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597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61646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スキル名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15FFB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呼び出しキーワード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C1740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ユースケース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4976B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機能・特徴</w:t>
            </w:r>
          </w:p>
        </w:tc>
      </w:tr>
      <w:tr w:rsidR="002D7FE7" w14:paraId="5074275A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FCCC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1597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BF182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UI/UX Pro Max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C212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「カラーパレット選定」「画面設計して」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0F13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アクセシビリティ対応やデザインシステム構築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F9E8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50+スタイル、97カラーパレット、57フォントペアリング。包括的デザインシステム。</w:t>
            </w:r>
          </w:p>
        </w:tc>
      </w:tr>
      <w:tr w:rsidR="002D7FE7" w14:paraId="49AFBFFA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7B05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1597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A21B1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Webデザイン指針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69F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「デザインの基礎」「UX向上のコツ」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89A2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UIコードレビューやデザインコンプライアンス監査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8FD7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情報設計(IA)の最適化、視線誘導、マイクロインタラクションなどのガイド。</w:t>
            </w:r>
          </w:p>
        </w:tc>
      </w:tr>
      <w:tr w:rsidR="002D7FE7" w14:paraId="208214C1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B12F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1597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5056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Imagen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BB40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「画像を生成して」「AIで画像作成」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4F1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写真風画像からイラスト、ロゴ、UIアイコンまでのAI生成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EA163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Gemini APIによるAI画像生成。リアルな写真からイラストまで多様なビジュアル素材。</w:t>
            </w:r>
          </w:p>
        </w:tc>
      </w:tr>
      <w:tr w:rsidR="002D7FE7" w14:paraId="29D41D11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F606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4</w:t>
            </w:r>
          </w:p>
        </w:tc>
        <w:tc>
          <w:tcPr>
            <w:tcW w:w="1597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20B8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Web Artifacts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F2D6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「インタラクティブなデモ」「ウィジェット」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4B3DD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ブラウザ上で動作するインタラクティブなデモやパーツ作成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00F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React 18 + TypeScript + Vite +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shadcn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ui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でバンドル。動作するグラフやシミュレーターを即座作成。</w:t>
            </w:r>
          </w:p>
        </w:tc>
      </w:tr>
      <w:tr w:rsidR="002D7FE7" w14:paraId="64522103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D457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1597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EC2A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テーマファクトリー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E9F0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「デザインシステムを作成」「テーマ作成」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7E7F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ダークモード対応や一貫性のあるテーマ構築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8D9B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10種のプロフェッショナルテーマ。CSS変数を用いた再利用可能なテーマ構築。</w:t>
            </w:r>
          </w:p>
        </w:tc>
      </w:tr>
      <w:tr w:rsidR="002D7FE7" w14:paraId="72D1BFDF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68A6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6</w:t>
            </w:r>
          </w:p>
        </w:tc>
        <w:tc>
          <w:tcPr>
            <w:tcW w:w="1597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08C1B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キャンバスデザイン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BE5E9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「グラフィック作成」「Canvas APIで」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1076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デザイン哲学に基づくアート作品(PNG/PDF)の生成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4392A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動的なグラフ描画、画像加工（リサイズ、フィルタ）、幾何学模様の生成。</w:t>
            </w:r>
          </w:p>
        </w:tc>
      </w:tr>
      <w:tr w:rsidR="002D7FE7" w14:paraId="5B75FE92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B004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7</w:t>
            </w:r>
          </w:p>
        </w:tc>
        <w:tc>
          <w:tcPr>
            <w:tcW w:w="1597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79C5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数学的アート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F5F3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「アルゴリズミックアート」「ジェネアート」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D8D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数学やアルゴリズムを用いた芸術作品の作成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22AEF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p5.jsによるジェネラティブアート。シード付きランダムで再現性あり。</w:t>
            </w:r>
          </w:p>
        </w:tc>
      </w:tr>
      <w:tr w:rsidR="002D7FE7" w14:paraId="3F52A9C3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40885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8</w:t>
            </w:r>
          </w:p>
        </w:tc>
        <w:tc>
          <w:tcPr>
            <w:tcW w:w="1597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BC39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Frontend Design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8B6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「デザインUI」「コンポーネント作成」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FCAD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個性的・高品質なフロントエンドUI実装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5D07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産業グレードのフロントエンドUI。独自の美学に基づくデザイン。</w:t>
            </w:r>
          </w:p>
        </w:tc>
      </w:tr>
      <w:tr w:rsidR="002D7FE7" w14:paraId="303B7D4F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7DF9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9</w:t>
            </w:r>
          </w:p>
        </w:tc>
        <w:tc>
          <w:tcPr>
            <w:tcW w:w="1597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9506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ブランドガイド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lastRenderedPageBreak/>
              <w:t>ライン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B94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「スタイルガイド作</w:t>
            </w:r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成」「ブランディング」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D307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Anthropic公式ブランドカ</w:t>
            </w:r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ラー・タイポグラフィの適用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B0C0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ロゴの使用規定、トーン＆マナーの設</w:t>
            </w:r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定、ブランドの世界観を統一する文書作成。</w:t>
            </w:r>
          </w:p>
        </w:tc>
      </w:tr>
    </w:tbl>
    <w:p w14:paraId="75430514" w14:textId="77777777" w:rsidR="002D7FE7" w:rsidRDefault="002D7FE7">
      <w:pPr>
        <w:spacing w:after="300"/>
      </w:pPr>
    </w:p>
    <w:p w14:paraId="2726D81D" w14:textId="77777777" w:rsidR="002D7FE7" w:rsidRDefault="00000000">
      <w:pPr>
        <w:pStyle w:val="2"/>
      </w:pPr>
      <w:r>
        <w:t>コミュニケーション・日常 (Communication Skills)</w:t>
      </w:r>
    </w:p>
    <w:p w14:paraId="183D9027" w14:textId="77777777" w:rsidR="002D7FE7" w:rsidRDefault="00000000">
      <w:pPr>
        <w:spacing w:after="120"/>
      </w:pPr>
      <w:r>
        <w:rPr>
          <w:rFonts w:eastAsia="Arial"/>
          <w:i/>
          <w:iCs/>
          <w:color w:val="666666"/>
          <w:sz w:val="20"/>
          <w:szCs w:val="20"/>
        </w:rPr>
        <w:t>外部ツールとの連携や、特定の文体での執筆を行います。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1596"/>
        <w:gridCol w:w="2120"/>
        <w:gridCol w:w="2393"/>
        <w:gridCol w:w="3290"/>
      </w:tblGrid>
      <w:tr w:rsidR="002D7FE7" w14:paraId="61C7F58F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FE3D0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36C85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スキル名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6E881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呼び出しキーワード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293ED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ユースケース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1B6A0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機能・特徴</w:t>
            </w:r>
          </w:p>
        </w:tc>
      </w:tr>
      <w:tr w:rsidR="002D7FE7" w14:paraId="4A2960C8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5C32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1BD8F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ブログ執筆 (恩田風)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1F729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「恩田さん風に書いて」「ブログ記事を」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9C1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親しみやすく専門性の高い文体でのブログ記事作成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E62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親しみやすく専門性の高い独特の語り口を再現。構成案から本文まで対応。</w:t>
            </w:r>
          </w:p>
        </w:tc>
      </w:tr>
      <w:tr w:rsidR="002D7FE7" w14:paraId="3197FEA0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AC0D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4EEE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Gmail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E2F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「メールを送信」「下書きを作成」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FEA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メール検索・閲覧・送信・下書き・ラベル管理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0C7A7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メール検索・閲覧・送信・下書き・ラベル管理。HTMLメール対応。OAuth認証。</w:t>
            </w:r>
          </w:p>
        </w:tc>
      </w:tr>
      <w:tr w:rsidR="002D7FE7" w14:paraId="5C054B6B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195E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EB71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Googleカレンダー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9FBA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「予定を入れて」「カレンダーで確認」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33C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イベントのCRUD・空き時間検索・招待応答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2766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イベントのCRUD・空き時間検索・招待応答。複数カレンダー対応。OAuth認証。</w:t>
            </w:r>
          </w:p>
        </w:tc>
      </w:tr>
      <w:tr w:rsidR="002D7FE7" w14:paraId="0DEDEE84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4021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4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2048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Google Chat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5262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「チャットで送信」「スペースを検索」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467B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Google Chatでのメッセージ送受信・スペース管理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9E19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スペース一覧・メッセージ送受信・DM・スレッド・スペース作成。OAuth認証。</w:t>
            </w:r>
          </w:p>
        </w:tc>
      </w:tr>
      <w:tr w:rsidR="002D7FE7" w14:paraId="11EB55C4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F1BA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5A1D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Slack GIF Creator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F9F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「GIFを生成」「Slack用GIF」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E36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Slack用のリアクションGIFやカスタム絵文字の生成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BCA2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リアクション用GIFやカスタム絵文字の生成。128x128、480x480対応。</w:t>
            </w:r>
          </w:p>
        </w:tc>
      </w:tr>
      <w:tr w:rsidR="002D7FE7" w14:paraId="75D49A0C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FB8D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6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FE4D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Doc Co-authoring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C50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「文書を共同編集」「レビューして」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D371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ドキュメントの共同編集・レビューワークフロー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573E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ドキュメントの共同編集・レビューワークフローを支援。フィードバックの構造化と反映。</w:t>
            </w:r>
          </w:p>
        </w:tc>
      </w:tr>
      <w:tr w:rsidR="002D7FE7" w14:paraId="139B3581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A4DC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7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F7857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Internal Comms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89B85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「社内向け告知を」「社内文書を作成」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DECF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社内コミュニケーション文書（告知、報告書、ニュースレター等）の作成</w:t>
            </w:r>
          </w:p>
        </w:tc>
        <w:tc>
          <w:tcPr>
            <w:tcW w:w="329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8C7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社内コミュニケーション文書（告知、報告書、ニュースレター等）の作成支援。</w:t>
            </w:r>
          </w:p>
        </w:tc>
      </w:tr>
    </w:tbl>
    <w:p w14:paraId="446056FA" w14:textId="77777777" w:rsidR="002D7FE7" w:rsidRDefault="002D7FE7">
      <w:pPr>
        <w:spacing w:after="300"/>
      </w:pPr>
    </w:p>
    <w:p w14:paraId="3EF588BE" w14:textId="77777777" w:rsidR="002D7FE7" w:rsidRDefault="00000000">
      <w:pPr>
        <w:pStyle w:val="2"/>
      </w:pPr>
      <w:r>
        <w:t>専門知識 (Domain Knowledge)</w:t>
      </w:r>
    </w:p>
    <w:p w14:paraId="6C8BA548" w14:textId="77777777" w:rsidR="002D7FE7" w:rsidRDefault="00000000">
      <w:pPr>
        <w:spacing w:after="120"/>
      </w:pPr>
      <w:r>
        <w:rPr>
          <w:rFonts w:eastAsia="Arial"/>
          <w:i/>
          <w:iCs/>
          <w:color w:val="666666"/>
          <w:sz w:val="20"/>
          <w:szCs w:val="20"/>
        </w:rPr>
        <w:t>特定の専門領域に関する深い洞察を提供します。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1596"/>
        <w:gridCol w:w="2120"/>
        <w:gridCol w:w="2393"/>
        <w:gridCol w:w="3289"/>
      </w:tblGrid>
      <w:tr w:rsidR="002D7FE7" w14:paraId="14065A16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0A734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B4D08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スキル名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70F43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呼び出しキーワード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151A2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ユースケース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59AF4" w14:textId="77777777" w:rsidR="002D7FE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機能・特徴</w:t>
            </w:r>
          </w:p>
        </w:tc>
      </w:tr>
      <w:tr w:rsidR="002D7FE7" w14:paraId="78E4FB50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B07E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1BBF2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中小企業診断士 (SME)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1B84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「経営分析して」「事業戦略を相談」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6050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財務診断、SWOT分析、事業承継やM&amp;Aに関する専門的アドバイス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89DF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決算書からの財務診断、SWOT分析、PPM、事業承継やM&amp;A、PMIに関する専門的なアドバイス。</w:t>
            </w:r>
          </w:p>
        </w:tc>
      </w:tr>
      <w:tr w:rsidR="002D7FE7" w14:paraId="22BD6071" w14:textId="77777777" w:rsidTr="00292758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1AF6" w14:textId="77777777" w:rsidR="002D7FE7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1596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8FC3F" w14:textId="77777777" w:rsidR="002D7FE7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農業ナレッジ</w:t>
            </w:r>
          </w:p>
        </w:tc>
        <w:tc>
          <w:tcPr>
            <w:tcW w:w="2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F585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「スマート農業について」「農地集約」</w:t>
            </w:r>
          </w:p>
        </w:tc>
        <w:tc>
          <w:tcPr>
            <w:tcW w:w="2393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DA18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農業経営の課題解決、担い手不足対策、アグリテック導入</w:t>
            </w:r>
          </w:p>
        </w:tc>
        <w:tc>
          <w:tcPr>
            <w:tcW w:w="3289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F780D" w14:textId="77777777" w:rsidR="002D7FE7" w:rsidRDefault="00000000">
            <w:r>
              <w:rPr>
                <w:rFonts w:eastAsia="Arial"/>
                <w:color w:val="333333"/>
                <w:sz w:val="18"/>
                <w:szCs w:val="18"/>
              </w:rPr>
              <w:t>農業経営の課題解決、担い手不足対策、最新のアグリテック導入に関する事例に基づいた知識提供。</w:t>
            </w:r>
          </w:p>
        </w:tc>
      </w:tr>
    </w:tbl>
    <w:p w14:paraId="5629A119" w14:textId="77777777" w:rsidR="002D7FE7" w:rsidRDefault="002D7FE7">
      <w:pPr>
        <w:spacing w:after="300"/>
      </w:pPr>
    </w:p>
    <w:p w14:paraId="161611F4" w14:textId="77777777" w:rsidR="002D7FE7" w:rsidRDefault="00000000">
      <w:pPr>
        <w:pStyle w:val="1"/>
      </w:pPr>
      <w:r>
        <w:t>使い方のコツ</w:t>
      </w:r>
    </w:p>
    <w:p w14:paraId="67BB7742" w14:textId="77777777" w:rsidR="002D7FE7" w:rsidRDefault="00000000">
      <w:pPr>
        <w:pStyle w:val="a4"/>
        <w:numPr>
          <w:ilvl w:val="0"/>
          <w:numId w:val="2"/>
        </w:numPr>
        <w:spacing w:after="120"/>
      </w:pPr>
      <w:r>
        <w:rPr>
          <w:rFonts w:eastAsia="Arial"/>
          <w:color w:val="333333"/>
        </w:rPr>
        <w:t>複数を組み合わせる: 「調査スキルで調べて、Wordスキルでレポートにして」といった複合的な指示も可能です。</w:t>
      </w:r>
    </w:p>
    <w:p w14:paraId="1DDB12F8" w14:textId="77777777" w:rsidR="002D7FE7" w:rsidRDefault="00000000">
      <w:pPr>
        <w:pStyle w:val="a4"/>
        <w:numPr>
          <w:ilvl w:val="0"/>
          <w:numId w:val="2"/>
        </w:numPr>
        <w:spacing w:after="120"/>
      </w:pPr>
      <w:r>
        <w:rPr>
          <w:rFonts w:eastAsia="Arial"/>
          <w:color w:val="333333"/>
        </w:rPr>
        <w:t>具体的に指示する: 指示内容に具体的な目的を入れると、エージェントがより最適なスキルを選択します。</w:t>
      </w:r>
    </w:p>
    <w:p w14:paraId="78736E76" w14:textId="77777777" w:rsidR="002D7FE7" w:rsidRDefault="00000000">
      <w:pPr>
        <w:pStyle w:val="a4"/>
        <w:numPr>
          <w:ilvl w:val="0"/>
          <w:numId w:val="2"/>
        </w:numPr>
        <w:spacing w:after="120"/>
      </w:pPr>
      <w:r>
        <w:rPr>
          <w:rFonts w:eastAsia="Arial"/>
          <w:color w:val="333333"/>
        </w:rPr>
        <w:lastRenderedPageBreak/>
        <w:t>わからない時は聞く: 「○○ができるスキルはある？」と聞けば、エージェントが最適なものを提案します。</w:t>
      </w:r>
    </w:p>
    <w:sectPr w:rsidR="002D7FE7" w:rsidSect="00292758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A795C" w14:textId="77777777" w:rsidR="00F541B1" w:rsidRDefault="00F541B1">
      <w:r>
        <w:separator/>
      </w:r>
    </w:p>
  </w:endnote>
  <w:endnote w:type="continuationSeparator" w:id="0">
    <w:p w14:paraId="76AD6A50" w14:textId="77777777" w:rsidR="00F541B1" w:rsidRDefault="00F54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80E7" w14:textId="77777777" w:rsidR="002D7FE7" w:rsidRDefault="00000000">
    <w:pPr>
      <w:pBdr>
        <w:top w:val="single" w:sz="2" w:space="4" w:color="B4C6E7"/>
      </w:pBdr>
      <w:jc w:val="center"/>
    </w:pPr>
    <w:r>
      <w:rPr>
        <w:rFonts w:eastAsia="Arial"/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92758">
      <w:rPr>
        <w:rFonts w:eastAsia="Arial"/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BE9F3" w14:textId="77777777" w:rsidR="00F541B1" w:rsidRDefault="00F541B1">
      <w:r>
        <w:separator/>
      </w:r>
    </w:p>
  </w:footnote>
  <w:footnote w:type="continuationSeparator" w:id="0">
    <w:p w14:paraId="6B0052FC" w14:textId="77777777" w:rsidR="00F541B1" w:rsidRDefault="00F54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5D0CE" w14:textId="77777777" w:rsidR="002D7FE7" w:rsidRDefault="00000000">
    <w:pPr>
      <w:pBdr>
        <w:bottom w:val="single" w:sz="4" w:space="4" w:color="2E75B6"/>
      </w:pBdr>
      <w:jc w:val="right"/>
    </w:pPr>
    <w:r>
      <w:rPr>
        <w:rFonts w:eastAsia="Arial"/>
        <w:i/>
        <w:iCs/>
        <w:color w:val="666666"/>
        <w:sz w:val="16"/>
        <w:szCs w:val="16"/>
      </w:rPr>
      <w:t>スキルカタログ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5486C"/>
    <w:multiLevelType w:val="hybridMultilevel"/>
    <w:tmpl w:val="42E6E916"/>
    <w:lvl w:ilvl="0" w:tplc="9820AB98">
      <w:start w:val="1"/>
      <w:numFmt w:val="bullet"/>
      <w:lvlText w:val="●"/>
      <w:lvlJc w:val="left"/>
      <w:pPr>
        <w:ind w:left="720" w:hanging="360"/>
      </w:pPr>
    </w:lvl>
    <w:lvl w:ilvl="1" w:tplc="70D03E30">
      <w:start w:val="1"/>
      <w:numFmt w:val="bullet"/>
      <w:lvlText w:val="○"/>
      <w:lvlJc w:val="left"/>
      <w:pPr>
        <w:ind w:left="1440" w:hanging="360"/>
      </w:pPr>
    </w:lvl>
    <w:lvl w:ilvl="2" w:tplc="2E829D56">
      <w:start w:val="1"/>
      <w:numFmt w:val="bullet"/>
      <w:lvlText w:val="■"/>
      <w:lvlJc w:val="left"/>
      <w:pPr>
        <w:ind w:left="2160" w:hanging="360"/>
      </w:pPr>
    </w:lvl>
    <w:lvl w:ilvl="3" w:tplc="53E4A9E2">
      <w:start w:val="1"/>
      <w:numFmt w:val="bullet"/>
      <w:lvlText w:val="●"/>
      <w:lvlJc w:val="left"/>
      <w:pPr>
        <w:ind w:left="2880" w:hanging="360"/>
      </w:pPr>
    </w:lvl>
    <w:lvl w:ilvl="4" w:tplc="C2FA88EE">
      <w:start w:val="1"/>
      <w:numFmt w:val="bullet"/>
      <w:lvlText w:val="○"/>
      <w:lvlJc w:val="left"/>
      <w:pPr>
        <w:ind w:left="3600" w:hanging="360"/>
      </w:pPr>
    </w:lvl>
    <w:lvl w:ilvl="5" w:tplc="92286C5C">
      <w:start w:val="1"/>
      <w:numFmt w:val="bullet"/>
      <w:lvlText w:val="■"/>
      <w:lvlJc w:val="left"/>
      <w:pPr>
        <w:ind w:left="4320" w:hanging="360"/>
      </w:pPr>
    </w:lvl>
    <w:lvl w:ilvl="6" w:tplc="684496CE">
      <w:start w:val="1"/>
      <w:numFmt w:val="bullet"/>
      <w:lvlText w:val="●"/>
      <w:lvlJc w:val="left"/>
      <w:pPr>
        <w:ind w:left="5040" w:hanging="360"/>
      </w:pPr>
    </w:lvl>
    <w:lvl w:ilvl="7" w:tplc="E918BE9E">
      <w:start w:val="1"/>
      <w:numFmt w:val="bullet"/>
      <w:lvlText w:val="●"/>
      <w:lvlJc w:val="left"/>
      <w:pPr>
        <w:ind w:left="5760" w:hanging="360"/>
      </w:pPr>
    </w:lvl>
    <w:lvl w:ilvl="8" w:tplc="386E3C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3A02DF"/>
    <w:multiLevelType w:val="hybridMultilevel"/>
    <w:tmpl w:val="A7C82456"/>
    <w:lvl w:ilvl="0" w:tplc="7C94DEA2">
      <w:start w:val="1"/>
      <w:numFmt w:val="bullet"/>
      <w:lvlText w:val="•"/>
      <w:lvlJc w:val="left"/>
      <w:pPr>
        <w:ind w:left="720" w:hanging="360"/>
      </w:pPr>
    </w:lvl>
    <w:lvl w:ilvl="1" w:tplc="A57C1D2E">
      <w:numFmt w:val="decimal"/>
      <w:lvlText w:val=""/>
      <w:lvlJc w:val="left"/>
    </w:lvl>
    <w:lvl w:ilvl="2" w:tplc="E6F4DA44">
      <w:numFmt w:val="decimal"/>
      <w:lvlText w:val=""/>
      <w:lvlJc w:val="left"/>
    </w:lvl>
    <w:lvl w:ilvl="3" w:tplc="0E3675D4">
      <w:numFmt w:val="decimal"/>
      <w:lvlText w:val=""/>
      <w:lvlJc w:val="left"/>
    </w:lvl>
    <w:lvl w:ilvl="4" w:tplc="B1AC8706">
      <w:numFmt w:val="decimal"/>
      <w:lvlText w:val=""/>
      <w:lvlJc w:val="left"/>
    </w:lvl>
    <w:lvl w:ilvl="5" w:tplc="9348B09A">
      <w:numFmt w:val="decimal"/>
      <w:lvlText w:val=""/>
      <w:lvlJc w:val="left"/>
    </w:lvl>
    <w:lvl w:ilvl="6" w:tplc="A7A4D4D4">
      <w:numFmt w:val="decimal"/>
      <w:lvlText w:val=""/>
      <w:lvlJc w:val="left"/>
    </w:lvl>
    <w:lvl w:ilvl="7" w:tplc="76FE51C6">
      <w:numFmt w:val="decimal"/>
      <w:lvlText w:val=""/>
      <w:lvlJc w:val="left"/>
    </w:lvl>
    <w:lvl w:ilvl="8" w:tplc="9F260EC6">
      <w:numFmt w:val="decimal"/>
      <w:lvlText w:val=""/>
      <w:lvlJc w:val="left"/>
    </w:lvl>
  </w:abstractNum>
  <w:num w:numId="1" w16cid:durableId="884604998">
    <w:abstractNumId w:val="0"/>
    <w:lvlOverride w:ilvl="0">
      <w:startOverride w:val="1"/>
    </w:lvlOverride>
  </w:num>
  <w:num w:numId="2" w16cid:durableId="15160672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FE7"/>
    <w:rsid w:val="00292758"/>
    <w:rsid w:val="002D7FE7"/>
    <w:rsid w:val="00A738E1"/>
    <w:rsid w:val="00F5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DCEF840"/>
  <w15:docId w15:val="{D10E48F0-5A63-4CE6-AC87-21366E2A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9275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92758"/>
  </w:style>
  <w:style w:type="paragraph" w:styleId="ae">
    <w:name w:val="footer"/>
    <w:basedOn w:val="a"/>
    <w:link w:val="af"/>
    <w:uiPriority w:val="99"/>
    <w:unhideWhenUsed/>
    <w:rsid w:val="0029275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92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1008</Words>
  <Characters>5750</Characters>
  <Application>Microsoft Office Word</Application>
  <DocSecurity>0</DocSecurity>
  <Lines>47</Lines>
  <Paragraphs>13</Paragraphs>
  <ScaleCrop>false</ScaleCrop>
  <Company>AGS</Company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恩田 雅</cp:lastModifiedBy>
  <cp:revision>2</cp:revision>
  <dcterms:created xsi:type="dcterms:W3CDTF">2026-03-07T08:00:00Z</dcterms:created>
  <dcterms:modified xsi:type="dcterms:W3CDTF">2026-03-07T08:03:00Z</dcterms:modified>
</cp:coreProperties>
</file>