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46" w:rsidRDefault="00613746" w:rsidP="00613746">
      <w:pPr>
        <w:spacing w:after="0"/>
        <w:ind w:firstLine="709"/>
        <w:jc w:val="both"/>
      </w:pPr>
      <w:r>
        <w:t xml:space="preserve">«Весь организм </w:t>
      </w:r>
      <w:proofErr w:type="spellStart"/>
      <w:r>
        <w:t>чекап</w:t>
      </w:r>
      <w:proofErr w:type="spellEnd"/>
      <w:r>
        <w:t>».</w:t>
      </w:r>
    </w:p>
    <w:p w:rsidR="00613746" w:rsidRDefault="00613746" w:rsidP="00613746">
      <w:pPr>
        <w:spacing w:after="0"/>
        <w:ind w:firstLine="709"/>
        <w:jc w:val="both"/>
      </w:pPr>
      <w:r>
        <w:t>- ЭКГ</w:t>
      </w:r>
    </w:p>
    <w:p w:rsidR="00613746" w:rsidRDefault="00613746" w:rsidP="00613746">
      <w:pPr>
        <w:spacing w:after="0"/>
        <w:ind w:firstLine="709"/>
        <w:jc w:val="both"/>
      </w:pPr>
      <w:r>
        <w:t>- УЗИ сердца</w:t>
      </w:r>
    </w:p>
    <w:p w:rsidR="00613746" w:rsidRDefault="00613746" w:rsidP="00613746">
      <w:pPr>
        <w:spacing w:after="0"/>
        <w:ind w:firstLine="709"/>
        <w:jc w:val="both"/>
      </w:pPr>
      <w:r>
        <w:t xml:space="preserve">- </w:t>
      </w:r>
      <w:proofErr w:type="spellStart"/>
      <w:r>
        <w:t>Холтер</w:t>
      </w:r>
      <w:proofErr w:type="spellEnd"/>
      <w:r>
        <w:t xml:space="preserve"> ЭКГ</w:t>
      </w:r>
    </w:p>
    <w:p w:rsidR="00613746" w:rsidRDefault="00613746" w:rsidP="00613746">
      <w:pPr>
        <w:spacing w:after="0"/>
        <w:ind w:firstLine="709"/>
        <w:jc w:val="both"/>
      </w:pPr>
      <w:r>
        <w:t>- СМАД</w:t>
      </w:r>
    </w:p>
    <w:p w:rsidR="00613746" w:rsidRDefault="00613746" w:rsidP="00613746">
      <w:pPr>
        <w:spacing w:after="0"/>
        <w:ind w:firstLine="709"/>
        <w:jc w:val="both"/>
      </w:pPr>
      <w:r>
        <w:t xml:space="preserve">- Дуплексное сканирование </w:t>
      </w:r>
      <w:proofErr w:type="spellStart"/>
      <w:r>
        <w:t>брахиоцефальных</w:t>
      </w:r>
      <w:proofErr w:type="spellEnd"/>
      <w:r>
        <w:t xml:space="preserve"> артерий</w:t>
      </w:r>
    </w:p>
    <w:p w:rsidR="00613746" w:rsidRDefault="00613746" w:rsidP="00613746">
      <w:pPr>
        <w:spacing w:after="0"/>
        <w:ind w:firstLine="709"/>
        <w:jc w:val="both"/>
      </w:pPr>
      <w:r>
        <w:t xml:space="preserve">- </w:t>
      </w:r>
      <w:proofErr w:type="spellStart"/>
      <w:r>
        <w:t>Транскраниальное</w:t>
      </w:r>
      <w:proofErr w:type="spellEnd"/>
      <w:r>
        <w:t xml:space="preserve"> дуплексное сканирование</w:t>
      </w:r>
    </w:p>
    <w:p w:rsidR="00613746" w:rsidRDefault="00613746" w:rsidP="00613746">
      <w:pPr>
        <w:spacing w:after="0"/>
        <w:ind w:firstLine="709"/>
        <w:jc w:val="both"/>
      </w:pPr>
      <w:r>
        <w:t>- УЗИ органов брюшной полости и почек</w:t>
      </w:r>
    </w:p>
    <w:p w:rsidR="00613746" w:rsidRDefault="00613746" w:rsidP="00613746">
      <w:pPr>
        <w:spacing w:after="0"/>
        <w:ind w:firstLine="709"/>
        <w:jc w:val="both"/>
      </w:pPr>
      <w:r>
        <w:t>- УЗИ щитовидной железы</w:t>
      </w:r>
    </w:p>
    <w:p w:rsidR="00613746" w:rsidRDefault="00613746" w:rsidP="00613746">
      <w:pPr>
        <w:spacing w:after="0"/>
        <w:ind w:firstLine="709"/>
        <w:jc w:val="both"/>
      </w:pPr>
      <w:r>
        <w:t>- УЗИ почечных артерий</w:t>
      </w:r>
    </w:p>
    <w:p w:rsidR="00613746" w:rsidRDefault="00613746" w:rsidP="00613746">
      <w:pPr>
        <w:spacing w:after="0"/>
        <w:ind w:firstLine="709"/>
        <w:jc w:val="both"/>
      </w:pPr>
      <w:r>
        <w:t>- Дуплексное сканирование артерий и вен верхних конечностей</w:t>
      </w:r>
    </w:p>
    <w:p w:rsidR="00613746" w:rsidRDefault="00613746" w:rsidP="00613746">
      <w:pPr>
        <w:spacing w:after="0"/>
        <w:ind w:firstLine="709"/>
        <w:jc w:val="both"/>
      </w:pPr>
      <w:r>
        <w:t>- Дуплексное сканирование артерий и вен нижних конечностей</w:t>
      </w:r>
    </w:p>
    <w:p w:rsidR="00613746" w:rsidRDefault="00613746" w:rsidP="00613746">
      <w:pPr>
        <w:spacing w:after="0"/>
        <w:ind w:firstLine="709"/>
        <w:jc w:val="both"/>
      </w:pPr>
      <w:r>
        <w:t>- Дуплексное сканирование брюшной аорты и её ветвей</w:t>
      </w:r>
    </w:p>
    <w:p w:rsidR="00613746" w:rsidRDefault="00613746" w:rsidP="00613746">
      <w:pPr>
        <w:spacing w:after="0"/>
        <w:ind w:firstLine="709"/>
        <w:jc w:val="both"/>
      </w:pPr>
      <w:r>
        <w:t>- Дуплексное сканирование нижней полой вены и вен малого таза</w:t>
      </w:r>
    </w:p>
    <w:p w:rsidR="00613746" w:rsidRDefault="00613746" w:rsidP="00613746">
      <w:pPr>
        <w:spacing w:after="0"/>
        <w:ind w:firstLine="709"/>
        <w:jc w:val="both"/>
      </w:pPr>
      <w:r>
        <w:t>- Спирография с пробой</w:t>
      </w:r>
    </w:p>
    <w:p w:rsidR="00613746" w:rsidRDefault="00613746" w:rsidP="00613746">
      <w:pPr>
        <w:spacing w:after="0"/>
        <w:ind w:firstLine="709"/>
        <w:jc w:val="both"/>
      </w:pPr>
      <w:r>
        <w:t>- Гормоны щитовидной железы (Т4, ТТГ, Анти к ТПО)</w:t>
      </w:r>
    </w:p>
    <w:p w:rsidR="00613746" w:rsidRDefault="00613746" w:rsidP="00613746">
      <w:pPr>
        <w:spacing w:after="0"/>
        <w:ind w:firstLine="709"/>
        <w:jc w:val="both"/>
      </w:pPr>
      <w:r>
        <w:t xml:space="preserve">- Липидный спектр анализ крови, ОАК, ОАМ, биохимический анализ крови (сахар, общий белок, альбумин, общий билирубин, прямой билирубин, АСТ, АЛТ, </w:t>
      </w:r>
      <w:proofErr w:type="spellStart"/>
      <w:r>
        <w:t>креатинин</w:t>
      </w:r>
      <w:proofErr w:type="spellEnd"/>
      <w:r>
        <w:t xml:space="preserve">, мочевина, </w:t>
      </w:r>
      <w:proofErr w:type="spellStart"/>
      <w:r>
        <w:t>коагулограмма</w:t>
      </w:r>
      <w:proofErr w:type="spellEnd"/>
      <w:r>
        <w:t xml:space="preserve"> (АЧТВ, МНО, ПТИ, фибриноген), Д-</w:t>
      </w:r>
      <w:proofErr w:type="spellStart"/>
      <w:r>
        <w:t>димер</w:t>
      </w:r>
      <w:proofErr w:type="spellEnd"/>
      <w:r>
        <w:t>, NT-</w:t>
      </w:r>
      <w:proofErr w:type="spellStart"/>
      <w:r>
        <w:t>proBNP</w:t>
      </w:r>
      <w:proofErr w:type="spellEnd"/>
      <w:r>
        <w:t>, кортизол, процедура забора анализа</w:t>
      </w:r>
    </w:p>
    <w:p w:rsidR="00613746" w:rsidRDefault="00613746" w:rsidP="00613746">
      <w:pPr>
        <w:spacing w:after="0"/>
        <w:ind w:firstLine="709"/>
        <w:jc w:val="both"/>
      </w:pPr>
      <w:r>
        <w:t>- 2 консультации кардиолога или сердечно-сосудистого хирурга бесплатно при наличии полиса ОМС.</w:t>
      </w:r>
    </w:p>
    <w:p w:rsidR="00613746" w:rsidRDefault="00613746" w:rsidP="00613746">
      <w:pPr>
        <w:spacing w:after="0"/>
        <w:ind w:firstLine="709"/>
        <w:jc w:val="both"/>
      </w:pPr>
    </w:p>
    <w:p w:rsidR="00F12C76" w:rsidRDefault="00613746" w:rsidP="00613746">
      <w:pPr>
        <w:spacing w:after="0"/>
        <w:ind w:firstLine="709"/>
        <w:jc w:val="both"/>
      </w:pPr>
      <w:r>
        <w:t>Цена: 32</w:t>
      </w:r>
      <w:bookmarkStart w:id="0" w:name="_GoBack"/>
      <w:bookmarkEnd w:id="0"/>
      <w:r>
        <w:t>000₽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332DBE"/>
    <w:rsid w:val="00613746"/>
    <w:rsid w:val="006C0B77"/>
    <w:rsid w:val="008242FF"/>
    <w:rsid w:val="00870751"/>
    <w:rsid w:val="00922C48"/>
    <w:rsid w:val="00B915B7"/>
    <w:rsid w:val="00C14F35"/>
    <w:rsid w:val="00D96F8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2</cp:revision>
  <dcterms:created xsi:type="dcterms:W3CDTF">2025-08-08T03:44:00Z</dcterms:created>
  <dcterms:modified xsi:type="dcterms:W3CDTF">2025-08-08T03:44:00Z</dcterms:modified>
</cp:coreProperties>
</file>