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3DE9B" w14:textId="77777777" w:rsidR="00B02C23" w:rsidRPr="00B02C23" w:rsidRDefault="00B02C23" w:rsidP="00B02C23">
      <w:pPr>
        <w:shd w:val="clear" w:color="auto" w:fill="FFFFFF"/>
        <w:spacing w:before="300" w:after="300" w:line="276" w:lineRule="auto"/>
        <w:jc w:val="center"/>
        <w:outlineLvl w:val="0"/>
        <w:rPr>
          <w:rFonts w:ascii="Times New Roman" w:eastAsia="Times New Roman" w:hAnsi="Times New Roman" w:cs="Times New Roman"/>
          <w:b/>
          <w:bCs/>
          <w:caps/>
          <w:color w:val="000000" w:themeColor="text1"/>
          <w:kern w:val="36"/>
          <w:lang w:eastAsia="ru-RU"/>
        </w:rPr>
      </w:pPr>
      <w:bookmarkStart w:id="0" w:name="_GoBack"/>
      <w:r w:rsidRPr="00B02C23">
        <w:rPr>
          <w:rFonts w:ascii="Times New Roman" w:eastAsia="Times New Roman" w:hAnsi="Times New Roman" w:cs="Times New Roman"/>
          <w:b/>
          <w:bCs/>
          <w:caps/>
          <w:color w:val="000000" w:themeColor="text1"/>
          <w:kern w:val="36"/>
          <w:lang w:eastAsia="ru-RU"/>
        </w:rPr>
        <w:t>ПРАВИЛА ВНУТРЕНН</w:t>
      </w:r>
      <w:r>
        <w:rPr>
          <w:rFonts w:ascii="Times New Roman" w:eastAsia="Times New Roman" w:hAnsi="Times New Roman" w:cs="Times New Roman"/>
          <w:b/>
          <w:bCs/>
          <w:caps/>
          <w:color w:val="000000" w:themeColor="text1"/>
          <w:kern w:val="36"/>
          <w:lang w:eastAsia="ru-RU"/>
        </w:rPr>
        <w:t>ЕГО РАСПОРЯДКА ДЛЯ ПАЦИЕНТОВ медицинского центра ооо «Алдан»</w:t>
      </w:r>
    </w:p>
    <w:bookmarkEnd w:id="0"/>
    <w:p w14:paraId="575F84F3"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1. ОБЩИЕ ПОЛОЖЕНИЯ</w:t>
      </w:r>
    </w:p>
    <w:p w14:paraId="067C314D"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 xml:space="preserve">1.1. Правила внутреннего распорядка для пациентов (далее – Правила) </w:t>
      </w:r>
      <w:r>
        <w:rPr>
          <w:rFonts w:ascii="Times New Roman" w:hAnsi="Times New Roman" w:cs="Times New Roman"/>
          <w:color w:val="000000" w:themeColor="text1"/>
          <w:lang w:eastAsia="ru-RU"/>
        </w:rPr>
        <w:t xml:space="preserve">Медицинского центра </w:t>
      </w:r>
      <w:r w:rsidRPr="00B02C23">
        <w:rPr>
          <w:rFonts w:ascii="Times New Roman" w:hAnsi="Times New Roman" w:cs="Times New Roman"/>
          <w:color w:val="000000" w:themeColor="text1"/>
          <w:lang w:eastAsia="ru-RU"/>
        </w:rPr>
        <w:t>ООО «</w:t>
      </w:r>
      <w:r>
        <w:rPr>
          <w:rFonts w:ascii="Times New Roman" w:hAnsi="Times New Roman" w:cs="Times New Roman"/>
          <w:color w:val="000000" w:themeColor="text1"/>
          <w:lang w:eastAsia="ru-RU"/>
        </w:rPr>
        <w:t>Алдан</w:t>
      </w:r>
      <w:r w:rsidRPr="00B02C23">
        <w:rPr>
          <w:rFonts w:ascii="Times New Roman" w:hAnsi="Times New Roman" w:cs="Times New Roman"/>
          <w:color w:val="000000" w:themeColor="text1"/>
          <w:lang w:eastAsia="ru-RU"/>
        </w:rPr>
        <w:t>»</w:t>
      </w:r>
      <w:r>
        <w:rPr>
          <w:rFonts w:ascii="Times New Roman" w:hAnsi="Times New Roman" w:cs="Times New Roman"/>
          <w:color w:val="000000" w:themeColor="text1"/>
          <w:lang w:eastAsia="ru-RU"/>
        </w:rPr>
        <w:t xml:space="preserve"> (синоним Клиника Алдан)</w:t>
      </w:r>
      <w:r w:rsidRPr="00B02C23">
        <w:rPr>
          <w:rFonts w:ascii="Times New Roman" w:hAnsi="Times New Roman" w:cs="Times New Roman"/>
          <w:color w:val="000000" w:themeColor="text1"/>
          <w:lang w:eastAsia="ru-RU"/>
        </w:rPr>
        <w:t xml:space="preserve"> (далее – Клиника) являются организационно-правовым документом, регламентирующим в соответствии с законодательством Российской Федерации в сфере здравоохранения поведение пациента в Клинике, а также иные вопросы, возникающие между пациентом (его представителем) и </w:t>
      </w:r>
      <w:r>
        <w:rPr>
          <w:rFonts w:ascii="Times New Roman" w:hAnsi="Times New Roman" w:cs="Times New Roman"/>
          <w:color w:val="000000" w:themeColor="text1"/>
          <w:lang w:eastAsia="ru-RU"/>
        </w:rPr>
        <w:t>Медицинским центром ООО «Алдан».</w:t>
      </w:r>
    </w:p>
    <w:p w14:paraId="657C1456"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1.2. Настоящие Правила обязательны для всех пациентов, а также иных лиц, обратившихся в Клинику, в целях реализации предусмотренных законом прав пациента, создания наиболее благоприятных возможностей оказания пациенту своевременной медицинской помощи надлежащего объема и качества.</w:t>
      </w:r>
    </w:p>
    <w:p w14:paraId="64251E60" w14:textId="77777777" w:rsidR="00B02C23" w:rsidRPr="00B02C23" w:rsidRDefault="00B02C23" w:rsidP="00B02C23">
      <w:pPr>
        <w:shd w:val="clear" w:color="auto" w:fill="FFFFFF"/>
        <w:spacing w:after="375" w:line="276" w:lineRule="auto"/>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1.3. Правила внутреннего распорядка для пациентов включают:</w:t>
      </w:r>
      <w:r w:rsidRPr="00B02C23">
        <w:rPr>
          <w:rFonts w:ascii="Times New Roman" w:hAnsi="Times New Roman" w:cs="Times New Roman"/>
          <w:color w:val="000000" w:themeColor="text1"/>
          <w:lang w:eastAsia="ru-RU"/>
        </w:rPr>
        <w:br/>
        <w:t> - порядок обращения пациента в Клинику;</w:t>
      </w:r>
      <w:r w:rsidRPr="00B02C23">
        <w:rPr>
          <w:rFonts w:ascii="Times New Roman" w:hAnsi="Times New Roman" w:cs="Times New Roman"/>
          <w:color w:val="000000" w:themeColor="text1"/>
          <w:lang w:eastAsia="ru-RU"/>
        </w:rPr>
        <w:br/>
        <w:t> - порядок оказания медицинской помощи пациенту;</w:t>
      </w:r>
      <w:r w:rsidRPr="00B02C23">
        <w:rPr>
          <w:rFonts w:ascii="Times New Roman" w:hAnsi="Times New Roman" w:cs="Times New Roman"/>
          <w:color w:val="000000" w:themeColor="text1"/>
          <w:lang w:eastAsia="ru-RU"/>
        </w:rPr>
        <w:br/>
        <w:t> - порядок предоставления информации о состоянии здоровья пациента;</w:t>
      </w:r>
      <w:r w:rsidRPr="00B02C23">
        <w:rPr>
          <w:rFonts w:ascii="Times New Roman" w:hAnsi="Times New Roman" w:cs="Times New Roman"/>
          <w:color w:val="000000" w:themeColor="text1"/>
          <w:lang w:eastAsia="ru-RU"/>
        </w:rPr>
        <w:br/>
        <w:t> - порядок выдачи справок, выписок из медицинской документации пациенту или другим лицам;</w:t>
      </w:r>
      <w:r w:rsidRPr="00B02C23">
        <w:rPr>
          <w:rFonts w:ascii="Times New Roman" w:hAnsi="Times New Roman" w:cs="Times New Roman"/>
          <w:color w:val="000000" w:themeColor="text1"/>
          <w:lang w:eastAsia="ru-RU"/>
        </w:rPr>
        <w:br/>
        <w:t> - график работы Клиники и ее должностных лиц.</w:t>
      </w:r>
    </w:p>
    <w:p w14:paraId="7F0B41BB"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1.4. Правила внутреннего распорядка для пациентов размещаются на информационном стенде на первом этаже Клиники в доступном для пациентов месте. А также на официальном сайте Клини</w:t>
      </w:r>
      <w:r>
        <w:rPr>
          <w:rFonts w:ascii="Times New Roman" w:hAnsi="Times New Roman" w:cs="Times New Roman"/>
          <w:color w:val="000000" w:themeColor="text1"/>
          <w:lang w:eastAsia="ru-RU"/>
        </w:rPr>
        <w:t xml:space="preserve">ки: </w:t>
      </w:r>
      <w:hyperlink r:id="rId4" w:history="1">
        <w:r w:rsidRPr="00EE5A17">
          <w:rPr>
            <w:rStyle w:val="a4"/>
            <w:rFonts w:ascii="Times New Roman" w:hAnsi="Times New Roman" w:cs="Times New Roman"/>
            <w:lang w:val="en-US" w:eastAsia="ru-RU"/>
          </w:rPr>
          <w:t>www.clinicaldan.ru</w:t>
        </w:r>
      </w:hyperlink>
      <w:r>
        <w:rPr>
          <w:rFonts w:ascii="Times New Roman" w:hAnsi="Times New Roman" w:cs="Times New Roman"/>
          <w:color w:val="000000" w:themeColor="text1"/>
          <w:lang w:val="en-US" w:eastAsia="ru-RU"/>
        </w:rPr>
        <w:t xml:space="preserve"> </w:t>
      </w:r>
      <w:r w:rsidRPr="00B02C23">
        <w:rPr>
          <w:rFonts w:ascii="Times New Roman" w:hAnsi="Times New Roman" w:cs="Times New Roman"/>
          <w:color w:val="000000" w:themeColor="text1"/>
          <w:lang w:eastAsia="ru-RU"/>
        </w:rPr>
        <w:t xml:space="preserve"> </w:t>
      </w:r>
    </w:p>
    <w:p w14:paraId="6DE5A29C"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2. ПОРЯДОК ОБРАЩЕНИЯ ПАЦИЕНТОВ В КЛИНИКУ</w:t>
      </w:r>
    </w:p>
    <w:p w14:paraId="1D9C284B"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 xml:space="preserve">2.1. </w:t>
      </w:r>
      <w:r>
        <w:rPr>
          <w:rFonts w:ascii="Times New Roman" w:hAnsi="Times New Roman" w:cs="Times New Roman"/>
          <w:color w:val="000000" w:themeColor="text1"/>
          <w:lang w:eastAsia="ru-RU"/>
        </w:rPr>
        <w:t>Медицинский центр ООО «Алдан»</w:t>
      </w:r>
      <w:r w:rsidRPr="00B02C23">
        <w:rPr>
          <w:rFonts w:ascii="Times New Roman" w:hAnsi="Times New Roman" w:cs="Times New Roman"/>
          <w:color w:val="000000" w:themeColor="text1"/>
          <w:lang w:eastAsia="ru-RU"/>
        </w:rPr>
        <w:t xml:space="preserve"> является частной клиникой, оказывающей медицинские услуги на возмездной основе.</w:t>
      </w:r>
    </w:p>
    <w:p w14:paraId="0AC29533"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2.2. Для получения медицинской помощи пациент должен лично/либо через законного Представителя/опекуна</w:t>
      </w:r>
      <w:r>
        <w:rPr>
          <w:rFonts w:ascii="Times New Roman" w:hAnsi="Times New Roman" w:cs="Times New Roman"/>
          <w:color w:val="000000" w:themeColor="text1"/>
          <w:lang w:eastAsia="ru-RU"/>
        </w:rPr>
        <w:t xml:space="preserve"> по телефону </w:t>
      </w:r>
      <w:r w:rsidRPr="00B02C23">
        <w:rPr>
          <w:rFonts w:ascii="Times New Roman" w:hAnsi="Times New Roman" w:cs="Times New Roman"/>
          <w:color w:val="000000" w:themeColor="text1"/>
          <w:lang w:eastAsia="ru-RU"/>
        </w:rPr>
        <w:t>клиники обратиться к администратору Клиники и записаться на прием к специалисту. При состояниях, требующих срочного медицинского вмешательства (несчастный случай, травма, другие состояния и заболевания, угрожающие жизни или здоровью гражданина) пациенту необходимо обратиться в службу скорой медицинской помощи по телефону 03</w:t>
      </w:r>
      <w:r>
        <w:rPr>
          <w:rFonts w:ascii="Times New Roman" w:hAnsi="Times New Roman" w:cs="Times New Roman"/>
          <w:color w:val="000000" w:themeColor="text1"/>
          <w:lang w:eastAsia="ru-RU"/>
        </w:rPr>
        <w:t xml:space="preserve"> или 112</w:t>
      </w:r>
      <w:r w:rsidRPr="00B02C23">
        <w:rPr>
          <w:rFonts w:ascii="Times New Roman" w:hAnsi="Times New Roman" w:cs="Times New Roman"/>
          <w:color w:val="000000" w:themeColor="text1"/>
          <w:lang w:eastAsia="ru-RU"/>
        </w:rPr>
        <w:t>.</w:t>
      </w:r>
    </w:p>
    <w:p w14:paraId="65E271BC" w14:textId="77777777" w:rsid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lastRenderedPageBreak/>
        <w:t xml:space="preserve">2.3. При записи на прием к специалисту пациент должен сообщить свои фамилию, имя, отчество, информацию о том, обращался ли он в Клинику ранее, а также свой контактный номер телефона. </w:t>
      </w:r>
    </w:p>
    <w:p w14:paraId="3B321995"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 xml:space="preserve">2.4. При невозможности посетить специалиста в назначенное время пациент </w:t>
      </w:r>
      <w:r>
        <w:rPr>
          <w:rFonts w:ascii="Times New Roman" w:hAnsi="Times New Roman" w:cs="Times New Roman"/>
          <w:color w:val="000000" w:themeColor="text1"/>
          <w:lang w:eastAsia="ru-RU"/>
        </w:rPr>
        <w:t xml:space="preserve">без объяснения причин </w:t>
      </w:r>
      <w:r w:rsidRPr="00B02C23">
        <w:rPr>
          <w:rFonts w:ascii="Times New Roman" w:hAnsi="Times New Roman" w:cs="Times New Roman"/>
          <w:color w:val="000000" w:themeColor="text1"/>
          <w:lang w:eastAsia="ru-RU"/>
        </w:rPr>
        <w:t>может отменить или перенести свою запись, позвонив администратору.</w:t>
      </w:r>
    </w:p>
    <w:p w14:paraId="0C0C2C45"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2.5. Пациент должен посещать специалиста в соответствии со временем предварительной записи. При опоздании пациента на прием или процедуру более чем на 15 (пятнадцать) минут, врач (специалист) или администратор вправе перенести прием или процедуру на другое время, согласованное с пациентом.</w:t>
      </w:r>
    </w:p>
    <w:p w14:paraId="4A0AFCF3"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2.6. Клиника оставляет за собой право переноса сроков приема Пациента по объективным причинам, о чем обязуется уведомить пациента (его представителя).</w:t>
      </w:r>
    </w:p>
    <w:p w14:paraId="2296E4B9" w14:textId="77777777" w:rsidR="00B02C23" w:rsidRPr="00B02C23" w:rsidRDefault="00B02C23" w:rsidP="00695F97">
      <w:pPr>
        <w:shd w:val="clear" w:color="auto" w:fill="FFFFFF"/>
        <w:spacing w:after="375" w:line="276" w:lineRule="auto"/>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2.7. При первичном обращении администратором заводится электронная медицинская амбулаторная карта пациента, в которую вносятся следующие сведения о пациенте: </w:t>
      </w:r>
      <w:r w:rsidRPr="00B02C23">
        <w:rPr>
          <w:rFonts w:ascii="Times New Roman" w:hAnsi="Times New Roman" w:cs="Times New Roman"/>
          <w:color w:val="000000" w:themeColor="text1"/>
          <w:lang w:eastAsia="ru-RU"/>
        </w:rPr>
        <w:br/>
        <w:t>• фамилия, имя, отчество </w:t>
      </w:r>
      <w:r w:rsidRPr="00B02C23">
        <w:rPr>
          <w:rFonts w:ascii="Times New Roman" w:hAnsi="Times New Roman" w:cs="Times New Roman"/>
          <w:color w:val="000000" w:themeColor="text1"/>
          <w:lang w:eastAsia="ru-RU"/>
        </w:rPr>
        <w:br/>
        <w:t>• пол</w:t>
      </w:r>
      <w:r w:rsidRPr="00B02C23">
        <w:rPr>
          <w:rFonts w:ascii="Times New Roman" w:hAnsi="Times New Roman" w:cs="Times New Roman"/>
          <w:color w:val="000000" w:themeColor="text1"/>
          <w:lang w:eastAsia="ru-RU"/>
        </w:rPr>
        <w:br/>
        <w:t>• дата рождения</w:t>
      </w:r>
      <w:r w:rsidRPr="00B02C23">
        <w:rPr>
          <w:rFonts w:ascii="Times New Roman" w:hAnsi="Times New Roman" w:cs="Times New Roman"/>
          <w:color w:val="000000" w:themeColor="text1"/>
          <w:lang w:eastAsia="ru-RU"/>
        </w:rPr>
        <w:br/>
        <w:t>• адрес проживания и регистрации, на основании документов, удостоверяющих личность</w:t>
      </w:r>
      <w:r w:rsidRPr="00B02C23">
        <w:rPr>
          <w:rFonts w:ascii="Times New Roman" w:hAnsi="Times New Roman" w:cs="Times New Roman"/>
          <w:color w:val="000000" w:themeColor="text1"/>
          <w:lang w:eastAsia="ru-RU"/>
        </w:rPr>
        <w:br/>
        <w:t>• паспортные данные пациента</w:t>
      </w:r>
      <w:r w:rsidRPr="00B02C23">
        <w:rPr>
          <w:rFonts w:ascii="Times New Roman" w:hAnsi="Times New Roman" w:cs="Times New Roman"/>
          <w:color w:val="000000" w:themeColor="text1"/>
          <w:lang w:eastAsia="ru-RU"/>
        </w:rPr>
        <w:br/>
        <w:t>• данные свидетельства о рождении для пациентов младше 14 лет</w:t>
      </w:r>
      <w:r w:rsidRPr="00B02C23">
        <w:rPr>
          <w:rFonts w:ascii="Times New Roman" w:hAnsi="Times New Roman" w:cs="Times New Roman"/>
          <w:color w:val="000000" w:themeColor="text1"/>
          <w:lang w:eastAsia="ru-RU"/>
        </w:rPr>
        <w:br/>
        <w:t>• место работы и должность</w:t>
      </w:r>
      <w:r w:rsidRPr="00B02C23">
        <w:rPr>
          <w:rFonts w:ascii="Times New Roman" w:hAnsi="Times New Roman" w:cs="Times New Roman"/>
          <w:color w:val="000000" w:themeColor="text1"/>
          <w:lang w:eastAsia="ru-RU"/>
        </w:rPr>
        <w:br/>
        <w:t>• контактный телефон</w:t>
      </w:r>
      <w:r w:rsidRPr="00B02C23">
        <w:rPr>
          <w:rFonts w:ascii="Times New Roman" w:hAnsi="Times New Roman" w:cs="Times New Roman"/>
          <w:color w:val="000000" w:themeColor="text1"/>
          <w:lang w:eastAsia="ru-RU"/>
        </w:rPr>
        <w:br/>
        <w:t>• e</w:t>
      </w:r>
      <w:r w:rsidR="00695F97">
        <w:rPr>
          <w:rFonts w:ascii="Times New Roman" w:hAnsi="Times New Roman" w:cs="Times New Roman"/>
          <w:color w:val="000000" w:themeColor="text1"/>
          <w:lang w:eastAsia="ru-RU"/>
        </w:rPr>
        <w:t>-</w:t>
      </w:r>
      <w:proofErr w:type="spellStart"/>
      <w:r w:rsidRPr="00B02C23">
        <w:rPr>
          <w:rFonts w:ascii="Times New Roman" w:hAnsi="Times New Roman" w:cs="Times New Roman"/>
          <w:color w:val="000000" w:themeColor="text1"/>
          <w:lang w:eastAsia="ru-RU"/>
        </w:rPr>
        <w:t>mail</w:t>
      </w:r>
      <w:proofErr w:type="spellEnd"/>
      <w:r w:rsidRPr="00B02C23">
        <w:rPr>
          <w:rFonts w:ascii="Times New Roman" w:hAnsi="Times New Roman" w:cs="Times New Roman"/>
          <w:color w:val="000000" w:themeColor="text1"/>
          <w:lang w:eastAsia="ru-RU"/>
        </w:rPr>
        <w:t xml:space="preserve"> при наличии у пациента согласия на отправку анализов по электронной почте.</w:t>
      </w:r>
    </w:p>
    <w:p w14:paraId="11D15D02"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2.8. В соответствии с требованиями статьи 9 федерального закона «О персональных данных» от 27.07.2006</w:t>
      </w:r>
      <w:r w:rsidR="00695F97">
        <w:rPr>
          <w:rFonts w:ascii="Times New Roman" w:hAnsi="Times New Roman" w:cs="Times New Roman"/>
          <w:color w:val="000000" w:themeColor="text1"/>
          <w:lang w:eastAsia="ru-RU"/>
        </w:rPr>
        <w:t xml:space="preserve"> </w:t>
      </w:r>
      <w:r w:rsidRPr="00B02C23">
        <w:rPr>
          <w:rFonts w:ascii="Times New Roman" w:hAnsi="Times New Roman" w:cs="Times New Roman"/>
          <w:color w:val="000000" w:themeColor="text1"/>
          <w:lang w:eastAsia="ru-RU"/>
        </w:rPr>
        <w:t xml:space="preserve">г. № 152-ФЗ пациент дает письменное согласие на обработку его персональных данных сотрудниками </w:t>
      </w:r>
      <w:r w:rsidR="00695F97">
        <w:rPr>
          <w:rFonts w:ascii="Times New Roman" w:hAnsi="Times New Roman" w:cs="Times New Roman"/>
          <w:color w:val="000000" w:themeColor="text1"/>
          <w:lang w:eastAsia="ru-RU"/>
        </w:rPr>
        <w:t>Медицинского центра ООО «Алдан»</w:t>
      </w:r>
      <w:r w:rsidRPr="00B02C23">
        <w:rPr>
          <w:rFonts w:ascii="Times New Roman" w:hAnsi="Times New Roman" w:cs="Times New Roman"/>
          <w:color w:val="000000" w:themeColor="text1"/>
          <w:lang w:eastAsia="ru-RU"/>
        </w:rPr>
        <w:t>.</w:t>
      </w:r>
    </w:p>
    <w:p w14:paraId="27E9DA5D"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 xml:space="preserve">2.9. В соответствии с требованиями Закона РФ «Об основах охраны здоровья граждан в Российской Федерации» с пациентом заключается Договор об оказании платных медицинских услуг, устанавливающий правовые отношения между пациентом и </w:t>
      </w:r>
      <w:r w:rsidR="00695F97">
        <w:rPr>
          <w:rFonts w:ascii="Times New Roman" w:hAnsi="Times New Roman" w:cs="Times New Roman"/>
          <w:color w:val="000000" w:themeColor="text1"/>
          <w:lang w:eastAsia="ru-RU"/>
        </w:rPr>
        <w:t xml:space="preserve">Медицинским центром </w:t>
      </w:r>
      <w:r w:rsidR="00695F97">
        <w:rPr>
          <w:rFonts w:ascii="Times New Roman" w:hAnsi="Times New Roman" w:cs="Times New Roman"/>
          <w:color w:val="000000" w:themeColor="text1"/>
          <w:lang w:eastAsia="ru-RU"/>
        </w:rPr>
        <w:t>ООО «Алдан»</w:t>
      </w:r>
      <w:r w:rsidR="00695F97">
        <w:rPr>
          <w:rFonts w:ascii="Times New Roman" w:hAnsi="Times New Roman" w:cs="Times New Roman"/>
          <w:color w:val="000000" w:themeColor="text1"/>
          <w:lang w:eastAsia="ru-RU"/>
        </w:rPr>
        <w:t>.</w:t>
      </w:r>
    </w:p>
    <w:p w14:paraId="516AE3F2"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2.10. Оплата услуг Клиники производится либо наличными денежными средствами или через терминал в кассу Клиники. Расчеты наличными денежными средствами с персо</w:t>
      </w:r>
      <w:r w:rsidR="00695F97">
        <w:rPr>
          <w:rFonts w:ascii="Times New Roman" w:hAnsi="Times New Roman" w:cs="Times New Roman"/>
          <w:color w:val="000000" w:themeColor="text1"/>
          <w:lang w:eastAsia="ru-RU"/>
        </w:rPr>
        <w:t>налом Клиники строго запрещены.</w:t>
      </w:r>
    </w:p>
    <w:p w14:paraId="0CB7A3AB"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 xml:space="preserve">2.11. Вся медицинская документация (медицинская карта, договор и пр.) является собственностью </w:t>
      </w:r>
      <w:r w:rsidR="00695F97">
        <w:rPr>
          <w:rFonts w:ascii="Times New Roman" w:hAnsi="Times New Roman" w:cs="Times New Roman"/>
          <w:color w:val="000000" w:themeColor="text1"/>
          <w:lang w:eastAsia="ru-RU"/>
        </w:rPr>
        <w:t>Медицинского центра ООО «Алдан»</w:t>
      </w:r>
      <w:r w:rsidRPr="00B02C23">
        <w:rPr>
          <w:rFonts w:ascii="Times New Roman" w:hAnsi="Times New Roman" w:cs="Times New Roman"/>
          <w:color w:val="000000" w:themeColor="text1"/>
          <w:lang w:eastAsia="ru-RU"/>
        </w:rPr>
        <w:t xml:space="preserve"> и хранится в соответствии с законодательством РФ.</w:t>
      </w:r>
    </w:p>
    <w:p w14:paraId="7C0E880C"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 xml:space="preserve">2.12. Медицинская карта пациента ведется в </w:t>
      </w:r>
      <w:r w:rsidR="00695F97">
        <w:rPr>
          <w:rFonts w:ascii="Times New Roman" w:hAnsi="Times New Roman" w:cs="Times New Roman"/>
          <w:color w:val="000000" w:themeColor="text1"/>
          <w:lang w:eastAsia="ru-RU"/>
        </w:rPr>
        <w:t>Медицинском центре</w:t>
      </w:r>
      <w:r w:rsidR="00695F97">
        <w:rPr>
          <w:rFonts w:ascii="Times New Roman" w:hAnsi="Times New Roman" w:cs="Times New Roman"/>
          <w:color w:val="000000" w:themeColor="text1"/>
          <w:lang w:eastAsia="ru-RU"/>
        </w:rPr>
        <w:t xml:space="preserve"> ООО «Алдан»</w:t>
      </w:r>
      <w:r w:rsidRPr="00B02C23">
        <w:rPr>
          <w:rFonts w:ascii="Times New Roman" w:hAnsi="Times New Roman" w:cs="Times New Roman"/>
          <w:color w:val="000000" w:themeColor="text1"/>
          <w:lang w:eastAsia="ru-RU"/>
        </w:rPr>
        <w:t xml:space="preserve"> в электронном виде в </w:t>
      </w:r>
      <w:r w:rsidR="00695F97">
        <w:rPr>
          <w:rFonts w:ascii="Times New Roman" w:hAnsi="Times New Roman" w:cs="Times New Roman"/>
          <w:color w:val="000000" w:themeColor="text1"/>
          <w:lang w:eastAsia="ru-RU"/>
        </w:rPr>
        <w:t xml:space="preserve">программе </w:t>
      </w:r>
      <w:r w:rsidRPr="00B02C23">
        <w:rPr>
          <w:rFonts w:ascii="Times New Roman" w:hAnsi="Times New Roman" w:cs="Times New Roman"/>
          <w:color w:val="000000" w:themeColor="text1"/>
          <w:lang w:eastAsia="ru-RU"/>
        </w:rPr>
        <w:t>«</w:t>
      </w:r>
      <w:proofErr w:type="spellStart"/>
      <w:r w:rsidR="00695F97">
        <w:rPr>
          <w:rFonts w:ascii="Times New Roman" w:hAnsi="Times New Roman" w:cs="Times New Roman"/>
          <w:color w:val="000000" w:themeColor="text1"/>
          <w:lang w:eastAsia="ru-RU"/>
        </w:rPr>
        <w:t>Медиалог</w:t>
      </w:r>
      <w:proofErr w:type="spellEnd"/>
      <w:r w:rsidR="00695F97">
        <w:rPr>
          <w:rFonts w:ascii="Times New Roman" w:hAnsi="Times New Roman" w:cs="Times New Roman"/>
          <w:color w:val="000000" w:themeColor="text1"/>
          <w:lang w:eastAsia="ru-RU"/>
        </w:rPr>
        <w:t>»</w:t>
      </w:r>
      <w:r w:rsidRPr="00B02C23">
        <w:rPr>
          <w:rFonts w:ascii="Times New Roman" w:hAnsi="Times New Roman" w:cs="Times New Roman"/>
          <w:color w:val="000000" w:themeColor="text1"/>
          <w:lang w:eastAsia="ru-RU"/>
        </w:rPr>
        <w:t>, которая имеет сертификат соответствия ГОСТам в области разработки медицинских информационных систем.</w:t>
      </w:r>
    </w:p>
    <w:p w14:paraId="548625A6"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3. ПОРЯДОК ОКАЗАНИЯ МЕДИЦИНСКОЙ ПОМОЩИ ПАЦИЕНТУ</w:t>
      </w:r>
    </w:p>
    <w:p w14:paraId="395F43B9"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3.1. При обращении за медицинской помощью пациент дает свое письменное добровольное информированное согласие на медицинское вмешательство в соответствии с законодательством.</w:t>
      </w:r>
    </w:p>
    <w:p w14:paraId="16B5D1B2"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3.2. Пациент предоставляет врачу известную ему достоверную информацию о состоянии своего здоровья, направление на обследование</w:t>
      </w:r>
      <w:r w:rsidR="00695F97">
        <w:rPr>
          <w:rFonts w:ascii="Times New Roman" w:hAnsi="Times New Roman" w:cs="Times New Roman"/>
          <w:color w:val="000000" w:themeColor="text1"/>
          <w:lang w:eastAsia="ru-RU"/>
        </w:rPr>
        <w:t xml:space="preserve"> если имеется</w:t>
      </w:r>
      <w:r w:rsidRPr="00B02C23">
        <w:rPr>
          <w:rFonts w:ascii="Times New Roman" w:hAnsi="Times New Roman" w:cs="Times New Roman"/>
          <w:color w:val="000000" w:themeColor="text1"/>
          <w:lang w:eastAsia="ru-RU"/>
        </w:rPr>
        <w:t>, консультацию, лечение установленного образца (если направлялся другим врачом), первичную медицинскую документацию диагностических исследований (если проводились).</w:t>
      </w:r>
    </w:p>
    <w:p w14:paraId="583A6A10"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3.3. При нахождении в Клинике пациент обязан придерживаться режима работы Клиники, соблюдать тишину и порядок, соблюдать требования пожарной безопасности.</w:t>
      </w:r>
    </w:p>
    <w:p w14:paraId="5403BDD4"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3.4. Курить в помещении Клиники КАТЕГОРИЧЕСКИ ЗАПРЕЩЕНО.</w:t>
      </w:r>
    </w:p>
    <w:p w14:paraId="2E965BF0"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3.5. Входить в служебные и технические помещения Клиники пациентам запрещено. Недопустимо самостоятельно включать и регулировать любое инженерно-техническое оборудование.</w:t>
      </w:r>
    </w:p>
    <w:p w14:paraId="5951CB92"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3.6. Пациент обязан соблюдать санитарно-эпидемиологический режим (входить в Клинику в бахилах, верхнюю одежду оставлять в холле).</w:t>
      </w:r>
    </w:p>
    <w:p w14:paraId="31FB8186"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3.7. Пациент должен уважительно относится к медицинским работникам, участвующим в оказании медицинской помощи, а также проявлять доброжелательное и вежливое отношение к другим пациентам.</w:t>
      </w:r>
    </w:p>
    <w:p w14:paraId="18A4B139"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3.8. Дети в возрасте до 14 лет допускаются к обслуживанию в Клинике согласно правилам, регламентированным Федеральным законом «Об основах охраны здоровья граждан в Российской Федерации». Ответственность за безопасность жизни и здоровья несовершеннолетних лиц во время их нахождения в Клинике (включая детей старше 14 лет, находящихся в Клинике без сопровождения взрослых), за информирование несовершеннолетних о Правилах оказания услуг и соблюдения ими настоящих Правил, несут родители.</w:t>
      </w:r>
    </w:p>
    <w:p w14:paraId="012F8C63"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3.9. Любые риски, связанные с причинением ущерба имуществу пациента, пациент несет самостоятельно.</w:t>
      </w:r>
    </w:p>
    <w:p w14:paraId="182959AE"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3.10. Пациент должен бережно относиться к имуществу Клиники. При причинении ущерба имуществу Клиники виновное лицо обязано по требованию Клиники возместить либо стоимость ремонта поврежденного имущества (включая стоимость запасных частей), либо стоимость поврежденного имущества с учетом амортизационного износа.</w:t>
      </w:r>
    </w:p>
    <w:p w14:paraId="05622608"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4. ПОРЯДОК ПРЕДОСТАВЛЕНИЯ ИНФОРМАЦИИ О СОСТОЯНИИ ЗДОРОВЬЯ ПАЦИЕНТА</w:t>
      </w:r>
    </w:p>
    <w:p w14:paraId="2159BA44"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4.1. При получении медицинской помощи пациент имеет право на получение полной информации о состоянии своего здоровья, применяемых методах диагностики и лечения, а также на выбор лиц, которым может быть передана информация о состоянии своего здоровья.</w:t>
      </w:r>
    </w:p>
    <w:p w14:paraId="0A4B8B20"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4.2. Информация о состоянии здоровья предоставляется пациенту лечащим врачом в доступной форме, соответствующей требованиям медицинской этики и деонтологии. Она должна содержать сведения о результатах обследования, наличии заболевания, диагнозе и прогнозе, методах обследования и лечения, связанном с ними риске, возможных вариантах медицинского вмешательства и их последствиях, а также о результатах проведенного лечения и возможных осложнениях.</w:t>
      </w:r>
    </w:p>
    <w:p w14:paraId="0F25003D"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4.3. Информация о состоянии здоровья пациента не сообщается членам его семьи без письменного согласия об этом с указанием лиц, которым может быть передана такая информация.</w:t>
      </w:r>
    </w:p>
    <w:p w14:paraId="1986E96F"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4.4. В отношении лиц, признанных в установленном законом порядке недееспособными, информация о состоянии здоровья пациента предоставляется их законному представителю на основании подтверждающих документов об установлении опеки.</w:t>
      </w:r>
    </w:p>
    <w:p w14:paraId="67B60B2B"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4.5. В случае отказа пациента от получения информации о состоянии здоровья об этом делается соответствующая запись в медицинской документации.</w:t>
      </w:r>
    </w:p>
    <w:p w14:paraId="4DD76FE3"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4.6. Информация, содержащаяся в медицинской документации, составляет врачебную тайну и может предоставляться без согласия пациента только по основаниям, предусмотренным законодательством РФ.</w:t>
      </w:r>
    </w:p>
    <w:p w14:paraId="5CEC31FA"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5. ПОРЯДОК ВЫДАЧИ СПРАВОК, ВЫПИСОК ИЗ МЕДИЦИНСКОЙ ДОКУМЕНТАЦИИ ПАЦИЕНТУ ИЛИ ДРУГИМ ЛИЦАМ</w:t>
      </w:r>
    </w:p>
    <w:p w14:paraId="6C462DD7"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5.1. Порядок выдачи документов, выписок из медицинской документации утверждается Министерством здравоохранения Российской Федерации.</w:t>
      </w:r>
    </w:p>
    <w:p w14:paraId="5B599221"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 xml:space="preserve">5.2. </w:t>
      </w:r>
      <w:r w:rsidR="00042FBB">
        <w:rPr>
          <w:rFonts w:ascii="Times New Roman" w:hAnsi="Times New Roman" w:cs="Times New Roman"/>
          <w:color w:val="000000" w:themeColor="text1"/>
          <w:lang w:eastAsia="ru-RU"/>
        </w:rPr>
        <w:t>В</w:t>
      </w:r>
      <w:r w:rsidRPr="00B02C23">
        <w:rPr>
          <w:rFonts w:ascii="Times New Roman" w:hAnsi="Times New Roman" w:cs="Times New Roman"/>
          <w:color w:val="000000" w:themeColor="text1"/>
          <w:lang w:eastAsia="ru-RU"/>
        </w:rPr>
        <w:t xml:space="preserve">ыписки из медицинской документации выдаются лечащим врачом. Выдача </w:t>
      </w:r>
      <w:r w:rsidR="00042FBB">
        <w:rPr>
          <w:rFonts w:ascii="Times New Roman" w:hAnsi="Times New Roman" w:cs="Times New Roman"/>
          <w:color w:val="000000" w:themeColor="text1"/>
          <w:lang w:eastAsia="ru-RU"/>
        </w:rPr>
        <w:t>выписки</w:t>
      </w:r>
      <w:r w:rsidRPr="00B02C23">
        <w:rPr>
          <w:rFonts w:ascii="Times New Roman" w:hAnsi="Times New Roman" w:cs="Times New Roman"/>
          <w:color w:val="000000" w:themeColor="text1"/>
          <w:lang w:eastAsia="ru-RU"/>
        </w:rPr>
        <w:t xml:space="preserve"> осуществляются в день обращения и после личного осмотра лечащим врачом; подтверждаются зап</w:t>
      </w:r>
      <w:r w:rsidR="00042FBB">
        <w:rPr>
          <w:rFonts w:ascii="Times New Roman" w:hAnsi="Times New Roman" w:cs="Times New Roman"/>
          <w:color w:val="000000" w:themeColor="text1"/>
          <w:lang w:eastAsia="ru-RU"/>
        </w:rPr>
        <w:t>исью в амбулаторной карте</w:t>
      </w:r>
      <w:r w:rsidRPr="00B02C23">
        <w:rPr>
          <w:rFonts w:ascii="Times New Roman" w:hAnsi="Times New Roman" w:cs="Times New Roman"/>
          <w:color w:val="000000" w:themeColor="text1"/>
          <w:lang w:eastAsia="ru-RU"/>
        </w:rPr>
        <w:t>. В случае заболевания учащихся, студентов средних, специаль</w:t>
      </w:r>
      <w:r w:rsidR="00042FBB">
        <w:rPr>
          <w:rFonts w:ascii="Times New Roman" w:hAnsi="Times New Roman" w:cs="Times New Roman"/>
          <w:color w:val="000000" w:themeColor="text1"/>
          <w:lang w:eastAsia="ru-RU"/>
        </w:rPr>
        <w:t xml:space="preserve">ных и высших учебных заведений для освобождения от учебы </w:t>
      </w:r>
      <w:r w:rsidRPr="00B02C23">
        <w:rPr>
          <w:rFonts w:ascii="Times New Roman" w:hAnsi="Times New Roman" w:cs="Times New Roman"/>
          <w:color w:val="000000" w:themeColor="text1"/>
          <w:lang w:eastAsia="ru-RU"/>
        </w:rPr>
        <w:t xml:space="preserve">выдается справка </w:t>
      </w:r>
      <w:r w:rsidR="00042FBB" w:rsidRPr="00B02C23">
        <w:rPr>
          <w:rFonts w:ascii="Times New Roman" w:hAnsi="Times New Roman" w:cs="Times New Roman"/>
          <w:color w:val="000000" w:themeColor="text1"/>
          <w:lang w:eastAsia="ru-RU"/>
        </w:rPr>
        <w:t>форма 095-у</w:t>
      </w:r>
      <w:r w:rsidRPr="00B02C23">
        <w:rPr>
          <w:rFonts w:ascii="Times New Roman" w:hAnsi="Times New Roman" w:cs="Times New Roman"/>
          <w:color w:val="000000" w:themeColor="text1"/>
          <w:lang w:eastAsia="ru-RU"/>
        </w:rPr>
        <w:t>.</w:t>
      </w:r>
    </w:p>
    <w:p w14:paraId="1647F41A"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 xml:space="preserve">5.3. Документы, подтверждающие </w:t>
      </w:r>
      <w:r w:rsidR="00042FBB" w:rsidRPr="00B02C23">
        <w:rPr>
          <w:rFonts w:ascii="Times New Roman" w:hAnsi="Times New Roman" w:cs="Times New Roman"/>
          <w:color w:val="000000" w:themeColor="text1"/>
          <w:lang w:eastAsia="ru-RU"/>
        </w:rPr>
        <w:t>заболевания учащихся, студентов средних, специаль</w:t>
      </w:r>
      <w:r w:rsidR="00042FBB">
        <w:rPr>
          <w:rFonts w:ascii="Times New Roman" w:hAnsi="Times New Roman" w:cs="Times New Roman"/>
          <w:color w:val="000000" w:themeColor="text1"/>
          <w:lang w:eastAsia="ru-RU"/>
        </w:rPr>
        <w:t xml:space="preserve">ных и высших учебных заведений для освобождения от учебы </w:t>
      </w:r>
      <w:r w:rsidRPr="00B02C23">
        <w:rPr>
          <w:rFonts w:ascii="Times New Roman" w:hAnsi="Times New Roman" w:cs="Times New Roman"/>
          <w:color w:val="000000" w:themeColor="text1"/>
          <w:lang w:eastAsia="ru-RU"/>
        </w:rPr>
        <w:t xml:space="preserve">выдаются при наличии документа, удостоверяющего личность и предоставлении точных данных о месте </w:t>
      </w:r>
      <w:r w:rsidR="00042FBB">
        <w:rPr>
          <w:rFonts w:ascii="Times New Roman" w:hAnsi="Times New Roman" w:cs="Times New Roman"/>
          <w:color w:val="000000" w:themeColor="text1"/>
          <w:lang w:eastAsia="ru-RU"/>
        </w:rPr>
        <w:t xml:space="preserve">учебы </w:t>
      </w:r>
      <w:r w:rsidRPr="00B02C23">
        <w:rPr>
          <w:rFonts w:ascii="Times New Roman" w:hAnsi="Times New Roman" w:cs="Times New Roman"/>
          <w:color w:val="000000" w:themeColor="text1"/>
          <w:lang w:eastAsia="ru-RU"/>
        </w:rPr>
        <w:t>пациента.</w:t>
      </w:r>
    </w:p>
    <w:p w14:paraId="616C4370"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 xml:space="preserve">5.4. За необоснованную выдачу, неправильное оформление </w:t>
      </w:r>
      <w:r w:rsidR="00042FBB">
        <w:rPr>
          <w:rFonts w:ascii="Times New Roman" w:hAnsi="Times New Roman" w:cs="Times New Roman"/>
          <w:color w:val="000000" w:themeColor="text1"/>
          <w:lang w:eastAsia="ru-RU"/>
        </w:rPr>
        <w:t>справки</w:t>
      </w:r>
      <w:r w:rsidRPr="00B02C23">
        <w:rPr>
          <w:rFonts w:ascii="Times New Roman" w:hAnsi="Times New Roman" w:cs="Times New Roman"/>
          <w:color w:val="000000" w:themeColor="text1"/>
          <w:lang w:eastAsia="ru-RU"/>
        </w:rPr>
        <w:t xml:space="preserve"> врачи, которым предоставлено право их выдачи, привлекаются к ответственности в установленном законодательством порядке.</w:t>
      </w:r>
    </w:p>
    <w:p w14:paraId="11641028"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 xml:space="preserve">5.5. Полученные пациентом </w:t>
      </w:r>
      <w:r w:rsidR="00042FBB">
        <w:rPr>
          <w:rFonts w:ascii="Times New Roman" w:hAnsi="Times New Roman" w:cs="Times New Roman"/>
          <w:color w:val="000000" w:themeColor="text1"/>
          <w:lang w:eastAsia="ru-RU"/>
        </w:rPr>
        <w:t>справки и выписки из амбулаторной карты</w:t>
      </w:r>
      <w:r w:rsidRPr="00B02C23">
        <w:rPr>
          <w:rFonts w:ascii="Times New Roman" w:hAnsi="Times New Roman" w:cs="Times New Roman"/>
          <w:color w:val="000000" w:themeColor="text1"/>
          <w:lang w:eastAsia="ru-RU"/>
        </w:rPr>
        <w:t xml:space="preserve"> должны быть заверены печатями установленного образца </w:t>
      </w:r>
      <w:r w:rsidR="00042FBB">
        <w:rPr>
          <w:rFonts w:ascii="Times New Roman" w:hAnsi="Times New Roman" w:cs="Times New Roman"/>
          <w:color w:val="000000" w:themeColor="text1"/>
          <w:lang w:eastAsia="ru-RU"/>
        </w:rPr>
        <w:t xml:space="preserve">администраторами </w:t>
      </w:r>
      <w:r w:rsidRPr="00B02C23">
        <w:rPr>
          <w:rFonts w:ascii="Times New Roman" w:hAnsi="Times New Roman" w:cs="Times New Roman"/>
          <w:color w:val="000000" w:themeColor="text1"/>
          <w:lang w:eastAsia="ru-RU"/>
        </w:rPr>
        <w:t>в Клинике.</w:t>
      </w:r>
    </w:p>
    <w:p w14:paraId="46CC9AA9"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 xml:space="preserve">5.6. В случае утери </w:t>
      </w:r>
      <w:r w:rsidR="00042FBB">
        <w:rPr>
          <w:rFonts w:ascii="Times New Roman" w:hAnsi="Times New Roman" w:cs="Times New Roman"/>
          <w:color w:val="000000" w:themeColor="text1"/>
          <w:lang w:eastAsia="ru-RU"/>
        </w:rPr>
        <w:t>справки или выписки из амбулаторной карты</w:t>
      </w:r>
      <w:r w:rsidRPr="00B02C23">
        <w:rPr>
          <w:rFonts w:ascii="Times New Roman" w:hAnsi="Times New Roman" w:cs="Times New Roman"/>
          <w:color w:val="000000" w:themeColor="text1"/>
          <w:lang w:eastAsia="ru-RU"/>
        </w:rPr>
        <w:t xml:space="preserve"> выдается дубликат.</w:t>
      </w:r>
    </w:p>
    <w:p w14:paraId="32560DDA" w14:textId="77777777" w:rsidR="00B02C23" w:rsidRPr="00B02C23" w:rsidRDefault="00042FBB" w:rsidP="00B02C23">
      <w:pPr>
        <w:shd w:val="clear" w:color="auto" w:fill="FFFFFF"/>
        <w:spacing w:after="375" w:line="276" w:lineRule="auto"/>
        <w:jc w:val="both"/>
        <w:rPr>
          <w:rFonts w:ascii="Times New Roman" w:hAnsi="Times New Roman" w:cs="Times New Roman"/>
          <w:color w:val="000000" w:themeColor="text1"/>
          <w:lang w:eastAsia="ru-RU"/>
        </w:rPr>
      </w:pPr>
      <w:r>
        <w:rPr>
          <w:rFonts w:ascii="Times New Roman" w:hAnsi="Times New Roman" w:cs="Times New Roman"/>
          <w:color w:val="000000" w:themeColor="text1"/>
          <w:lang w:eastAsia="ru-RU"/>
        </w:rPr>
        <w:t>5.7</w:t>
      </w:r>
      <w:r w:rsidR="00B02C23" w:rsidRPr="00B02C23">
        <w:rPr>
          <w:rFonts w:ascii="Times New Roman" w:hAnsi="Times New Roman" w:cs="Times New Roman"/>
          <w:color w:val="000000" w:themeColor="text1"/>
          <w:lang w:eastAsia="ru-RU"/>
        </w:rPr>
        <w:t>. Пациент имеет право непосредственно знакомиться с медицинской документацией, отражающей состояние его здоровья, и получать консультации о ней у других специалистов. По письменному заявлению пациента ему предоставляются копии медицинских документов, отражающих состояние его здоровья, если в них не затрагиваются интересы третьей стороны.</w:t>
      </w:r>
    </w:p>
    <w:p w14:paraId="2A5E3079" w14:textId="77777777" w:rsidR="00B02C23" w:rsidRPr="00B02C23" w:rsidRDefault="00042FBB" w:rsidP="00B02C23">
      <w:pPr>
        <w:shd w:val="clear" w:color="auto" w:fill="FFFFFF"/>
        <w:spacing w:after="375" w:line="276" w:lineRule="auto"/>
        <w:jc w:val="both"/>
        <w:rPr>
          <w:rFonts w:ascii="Times New Roman" w:hAnsi="Times New Roman" w:cs="Times New Roman"/>
          <w:color w:val="000000" w:themeColor="text1"/>
          <w:lang w:eastAsia="ru-RU"/>
        </w:rPr>
      </w:pPr>
      <w:r>
        <w:rPr>
          <w:rFonts w:ascii="Times New Roman" w:hAnsi="Times New Roman" w:cs="Times New Roman"/>
          <w:color w:val="000000" w:themeColor="text1"/>
          <w:lang w:eastAsia="ru-RU"/>
        </w:rPr>
        <w:t>5.8</w:t>
      </w:r>
      <w:r w:rsidR="00B02C23" w:rsidRPr="00B02C23">
        <w:rPr>
          <w:rFonts w:ascii="Times New Roman" w:hAnsi="Times New Roman" w:cs="Times New Roman"/>
          <w:color w:val="000000" w:themeColor="text1"/>
          <w:lang w:eastAsia="ru-RU"/>
        </w:rPr>
        <w:t xml:space="preserve">. Копии медицинских документов, справки о получении услуг Клиники и выписки из медицинских карт предоставляются администрацией Клиники в течение 10 (десяти) рабочих дней со дня, следующего за днем получения </w:t>
      </w:r>
      <w:r>
        <w:rPr>
          <w:rFonts w:ascii="Times New Roman" w:hAnsi="Times New Roman" w:cs="Times New Roman"/>
          <w:color w:val="000000" w:themeColor="text1"/>
          <w:lang w:eastAsia="ru-RU"/>
        </w:rPr>
        <w:t>Медицинского центра ООО «Алдан</w:t>
      </w:r>
      <w:r w:rsidR="00B02C23" w:rsidRPr="00B02C23">
        <w:rPr>
          <w:rFonts w:ascii="Times New Roman" w:hAnsi="Times New Roman" w:cs="Times New Roman"/>
          <w:color w:val="000000" w:themeColor="text1"/>
          <w:lang w:eastAsia="ru-RU"/>
        </w:rPr>
        <w:t>» письменного заявления пациента.</w:t>
      </w:r>
    </w:p>
    <w:p w14:paraId="7A766859"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6. ГРАФИК РАБОТЫ КЛИНИКИ И ЕЕ ДОЛЖНОСТНЫХ ЛИЦ</w:t>
      </w:r>
    </w:p>
    <w:p w14:paraId="2B8E08BB"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 xml:space="preserve">6.1. График работы Клиники, ее должностных лиц определяется Правилами внутреннего трудового распорядка </w:t>
      </w:r>
      <w:r w:rsidR="00042FBB">
        <w:rPr>
          <w:rFonts w:ascii="Times New Roman" w:hAnsi="Times New Roman" w:cs="Times New Roman"/>
          <w:color w:val="000000" w:themeColor="text1"/>
          <w:lang w:eastAsia="ru-RU"/>
        </w:rPr>
        <w:t>Медицинского центра ООО «Алдан</w:t>
      </w:r>
      <w:r w:rsidR="00042FBB" w:rsidRPr="00B02C23">
        <w:rPr>
          <w:rFonts w:ascii="Times New Roman" w:hAnsi="Times New Roman" w:cs="Times New Roman"/>
          <w:color w:val="000000" w:themeColor="text1"/>
          <w:lang w:eastAsia="ru-RU"/>
        </w:rPr>
        <w:t>»</w:t>
      </w:r>
      <w:r w:rsidRPr="00B02C23">
        <w:rPr>
          <w:rFonts w:ascii="Times New Roman" w:hAnsi="Times New Roman" w:cs="Times New Roman"/>
          <w:color w:val="000000" w:themeColor="text1"/>
          <w:lang w:eastAsia="ru-RU"/>
        </w:rPr>
        <w:t>.</w:t>
      </w:r>
    </w:p>
    <w:p w14:paraId="02F1C514" w14:textId="77777777" w:rsidR="00B02C23" w:rsidRPr="00B02C23" w:rsidRDefault="00B02C23" w:rsidP="00042FBB">
      <w:pPr>
        <w:shd w:val="clear" w:color="auto" w:fill="FFFFFF"/>
        <w:spacing w:after="375" w:line="276" w:lineRule="auto"/>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6.2. Часы работы Клиник</w:t>
      </w:r>
      <w:r w:rsidR="00042FBB">
        <w:rPr>
          <w:rFonts w:ascii="Times New Roman" w:hAnsi="Times New Roman" w:cs="Times New Roman"/>
          <w:color w:val="000000" w:themeColor="text1"/>
          <w:lang w:eastAsia="ru-RU"/>
        </w:rPr>
        <w:t>и:</w:t>
      </w:r>
      <w:r w:rsidR="00042FBB">
        <w:rPr>
          <w:rFonts w:ascii="Times New Roman" w:hAnsi="Times New Roman" w:cs="Times New Roman"/>
          <w:color w:val="000000" w:themeColor="text1"/>
          <w:lang w:eastAsia="ru-RU"/>
        </w:rPr>
        <w:br/>
        <w:t>• будние дни: с 8-00 до 22</w:t>
      </w:r>
      <w:r w:rsidR="00B04F3E">
        <w:rPr>
          <w:rFonts w:ascii="Times New Roman" w:hAnsi="Times New Roman" w:cs="Times New Roman"/>
          <w:color w:val="000000" w:themeColor="text1"/>
          <w:lang w:eastAsia="ru-RU"/>
        </w:rPr>
        <w:t>-00</w:t>
      </w:r>
      <w:r w:rsidR="00B04F3E">
        <w:rPr>
          <w:rFonts w:ascii="Times New Roman" w:hAnsi="Times New Roman" w:cs="Times New Roman"/>
          <w:color w:val="000000" w:themeColor="text1"/>
          <w:lang w:eastAsia="ru-RU"/>
        </w:rPr>
        <w:br/>
        <w:t>• суббота: с 9-00 до 18</w:t>
      </w:r>
      <w:r w:rsidRPr="00B02C23">
        <w:rPr>
          <w:rFonts w:ascii="Times New Roman" w:hAnsi="Times New Roman" w:cs="Times New Roman"/>
          <w:color w:val="000000" w:themeColor="text1"/>
          <w:lang w:eastAsia="ru-RU"/>
        </w:rPr>
        <w:t>-00</w:t>
      </w:r>
      <w:r w:rsidRPr="00B02C23">
        <w:rPr>
          <w:rFonts w:ascii="Times New Roman" w:hAnsi="Times New Roman" w:cs="Times New Roman"/>
          <w:color w:val="000000" w:themeColor="text1"/>
          <w:lang w:eastAsia="ru-RU"/>
        </w:rPr>
        <w:br/>
        <w:t>• воскресенье: выходной день.</w:t>
      </w:r>
    </w:p>
    <w:p w14:paraId="10224D43" w14:textId="77777777" w:rsidR="00B02C23" w:rsidRPr="00B02C23" w:rsidRDefault="00B02C23" w:rsidP="00042FBB">
      <w:pPr>
        <w:shd w:val="clear" w:color="auto" w:fill="FFFFFF"/>
        <w:spacing w:after="375" w:line="276" w:lineRule="auto"/>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6.3. Часы работы администрации Клиники:</w:t>
      </w:r>
      <w:r w:rsidRPr="00B02C23">
        <w:rPr>
          <w:rFonts w:ascii="Times New Roman" w:hAnsi="Times New Roman" w:cs="Times New Roman"/>
          <w:color w:val="000000" w:themeColor="text1"/>
          <w:lang w:eastAsia="ru-RU"/>
        </w:rPr>
        <w:br/>
        <w:t>• будние дни: с 8-00 до 17-00</w:t>
      </w:r>
      <w:r w:rsidRPr="00B02C23">
        <w:rPr>
          <w:rFonts w:ascii="Times New Roman" w:hAnsi="Times New Roman" w:cs="Times New Roman"/>
          <w:color w:val="000000" w:themeColor="text1"/>
          <w:lang w:eastAsia="ru-RU"/>
        </w:rPr>
        <w:br/>
        <w:t>• суббота, воскресенье: выходной</w:t>
      </w:r>
    </w:p>
    <w:p w14:paraId="0EFAB147"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6.4. Клиника вправе изменять график работы, при условии размещения информации об изменении на информационных с</w:t>
      </w:r>
      <w:r w:rsidR="00B04F3E">
        <w:rPr>
          <w:rFonts w:ascii="Times New Roman" w:hAnsi="Times New Roman" w:cs="Times New Roman"/>
          <w:color w:val="000000" w:themeColor="text1"/>
          <w:lang w:eastAsia="ru-RU"/>
        </w:rPr>
        <w:t>тендах Клиники не менее чем за 5 (пять</w:t>
      </w:r>
      <w:r w:rsidRPr="00B02C23">
        <w:rPr>
          <w:rFonts w:ascii="Times New Roman" w:hAnsi="Times New Roman" w:cs="Times New Roman"/>
          <w:color w:val="000000" w:themeColor="text1"/>
          <w:lang w:eastAsia="ru-RU"/>
        </w:rPr>
        <w:t>) дней до изменения.</w:t>
      </w:r>
    </w:p>
    <w:p w14:paraId="426FA22C"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6.5. При обращении за медицинской помощью и ее получении пациент имеет право обратиться в установленном Клиникой порядке с жалобой или предложением к должностным лицам Клиники.</w:t>
      </w:r>
    </w:p>
    <w:p w14:paraId="4FAD405C"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6.6. Все жалобы и предложения пациентов принимаются в письменной форме, регистрируются администратором клиники и рассматриваются администрацией Клиники в течение 30 (тридцати) рабочих дней со дня, следующего за днем их получения.</w:t>
      </w:r>
    </w:p>
    <w:p w14:paraId="448AE31C"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6.7. Книга жалоб и предложений находится у администратора.</w:t>
      </w:r>
    </w:p>
    <w:p w14:paraId="1F379346"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7. Отношения между Клиникой и пациентом (законным представителем) в части, не регулируемой настоящими Правилами, регламентированы действующим законодательством РФ.</w:t>
      </w:r>
    </w:p>
    <w:p w14:paraId="32199FB3" w14:textId="77777777" w:rsidR="00B02C23" w:rsidRPr="00B02C23" w:rsidRDefault="00B02C23" w:rsidP="00B02C23">
      <w:pPr>
        <w:shd w:val="clear" w:color="auto" w:fill="FFFFFF"/>
        <w:spacing w:after="375" w:line="276" w:lineRule="auto"/>
        <w:jc w:val="both"/>
        <w:rPr>
          <w:rFonts w:ascii="Times New Roman" w:hAnsi="Times New Roman" w:cs="Times New Roman"/>
          <w:color w:val="000000" w:themeColor="text1"/>
          <w:lang w:eastAsia="ru-RU"/>
        </w:rPr>
      </w:pPr>
      <w:r w:rsidRPr="00B02C23">
        <w:rPr>
          <w:rFonts w:ascii="Times New Roman" w:hAnsi="Times New Roman" w:cs="Times New Roman"/>
          <w:color w:val="000000" w:themeColor="text1"/>
          <w:lang w:eastAsia="ru-RU"/>
        </w:rPr>
        <w:t>8. Посетители Клиники, нарушившие данные Правила внутреннего распорядка, несут ответственность в соответствии с законодательством Российской Федерации.</w:t>
      </w:r>
    </w:p>
    <w:p w14:paraId="1C106381" w14:textId="77777777" w:rsidR="00BB1D4B" w:rsidRDefault="00BB1D4B"/>
    <w:sectPr w:rsidR="00BB1D4B" w:rsidSect="00CE6434">
      <w:pgSz w:w="11900" w:h="16840"/>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C23"/>
    <w:rsid w:val="00042FBB"/>
    <w:rsid w:val="0016064C"/>
    <w:rsid w:val="00695F97"/>
    <w:rsid w:val="00B02C23"/>
    <w:rsid w:val="00B04F3E"/>
    <w:rsid w:val="00BB1D4B"/>
    <w:rsid w:val="00CE64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9BA9B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02C23"/>
    <w:pPr>
      <w:spacing w:before="100" w:beforeAutospacing="1" w:after="100" w:afterAutospacing="1"/>
      <w:outlineLvl w:val="0"/>
    </w:pPr>
    <w:rPr>
      <w:rFonts w:ascii="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2C23"/>
    <w:rPr>
      <w:rFonts w:ascii="Times New Roman" w:hAnsi="Times New Roman" w:cs="Times New Roman"/>
      <w:b/>
      <w:bCs/>
      <w:kern w:val="36"/>
      <w:sz w:val="48"/>
      <w:szCs w:val="48"/>
      <w:lang w:eastAsia="ru-RU"/>
    </w:rPr>
  </w:style>
  <w:style w:type="paragraph" w:styleId="a3">
    <w:name w:val="Normal (Web)"/>
    <w:basedOn w:val="a"/>
    <w:uiPriority w:val="99"/>
    <w:semiHidden/>
    <w:unhideWhenUsed/>
    <w:rsid w:val="00B02C23"/>
    <w:pPr>
      <w:spacing w:before="100" w:beforeAutospacing="1" w:after="100" w:afterAutospacing="1"/>
    </w:pPr>
    <w:rPr>
      <w:rFonts w:ascii="Times New Roman" w:hAnsi="Times New Roman" w:cs="Times New Roman"/>
      <w:lang w:eastAsia="ru-RU"/>
    </w:rPr>
  </w:style>
  <w:style w:type="character" w:styleId="a4">
    <w:name w:val="Hyperlink"/>
    <w:basedOn w:val="a0"/>
    <w:uiPriority w:val="99"/>
    <w:unhideWhenUsed/>
    <w:rsid w:val="00B02C23"/>
    <w:rPr>
      <w:color w:val="0000FF"/>
      <w:u w:val="single"/>
    </w:rPr>
  </w:style>
  <w:style w:type="character" w:styleId="a5">
    <w:name w:val="FollowedHyperlink"/>
    <w:basedOn w:val="a0"/>
    <w:uiPriority w:val="99"/>
    <w:semiHidden/>
    <w:unhideWhenUsed/>
    <w:rsid w:val="00B02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86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linicaldan.r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1671</Words>
  <Characters>9525</Characters>
  <Application>Microsoft Macintosh Word</Application>
  <DocSecurity>0</DocSecurity>
  <Lines>79</Lines>
  <Paragraphs>22</Paragraphs>
  <ScaleCrop>false</ScaleCrop>
  <HeadingPairs>
    <vt:vector size="4" baseType="variant">
      <vt:variant>
        <vt:lpstr>Название</vt:lpstr>
      </vt:variant>
      <vt:variant>
        <vt:i4>1</vt:i4>
      </vt:variant>
      <vt:variant>
        <vt:lpstr>Headings</vt:lpstr>
      </vt:variant>
      <vt:variant>
        <vt:i4>1</vt:i4>
      </vt:variant>
    </vt:vector>
  </HeadingPairs>
  <TitlesOfParts>
    <vt:vector size="2" baseType="lpstr">
      <vt:lpstr/>
      <vt:lpstr>ПРАВИЛА ВНУТРЕННЕГО РАСПОРЯДКА ДЛЯ ПАЦИЕНТОВ медицинского центра ооо «Алдан»</vt:lpstr>
    </vt:vector>
  </TitlesOfParts>
  <LinksUpToDate>false</LinksUpToDate>
  <CharactersWithSpaces>11174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Росси Кажугет</dc:creator>
  <cp:keywords/>
  <dc:description/>
  <cp:lastModifiedBy>Росси Кажугет</cp:lastModifiedBy>
  <cp:revision>1</cp:revision>
  <dcterms:created xsi:type="dcterms:W3CDTF">2019-01-13T12:50:00Z</dcterms:created>
  <dcterms:modified xsi:type="dcterms:W3CDTF">2019-01-13T13:22:00Z</dcterms:modified>
</cp:coreProperties>
</file>