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Ind w:w="0" w:type="dxa"/>
        <w:tblW w:w="5000" w:type="pct"/>
        <w:tblBorders>
          <w:top w:val="nil"/>
          <w:left w:val="nil"/>
          <w:bottom w:val="nil"/>
          <w:right w:val="nil"/>
          <w:insideV w:val="nil"/>
          <w:insideH w:val="nil"/>
        </w:tblBorders>
      </w:tblPr>
      <w:tblGrid>
        <w:gridCol w:w="10716"/>
      </w:tblGrid>
      <w:tr>
        <w:trPr>
          <w:trHeight w:val="3031" w:hRule="exact"/>
        </w:trPr>
        <w:tblPrEx>
          <w:tblBorders>
            <w:top w:val="nil"/>
            <w:left w:val="nil"/>
            <w:bottom w:val="nil"/>
            <w:right w:val="nil"/>
            <w:insideV w:val="nil"/>
            <w:insideH w:val="nil"/>
          </w:tblBorders>
        </w:tblPrEx>
        <w:tc>
          <w:tcPr>
            <w:tcW w:w="10716" w:type="dxa"/>
            <w:tcMar>
              <w:top w:w="60" w:type="dxa"/>
              <w:left w:w="80" w:type="dxa"/>
              <w:bottom w:w="6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</w:pPr>
            <w:r>
              <w:rPr>
                <w:position w:val="-61"/>
              </w:rPr>
              <w:drawing>
                <wp:inline distT="0" distB="0" distL="0" distR="0">
                  <wp:extent cx="3810000" cy="90487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335" w:hRule="exact"/>
        </w:trPr>
        <w:tblPrEx>
          <w:tblBorders>
            <w:top w:val="nil"/>
            <w:left w:val="nil"/>
            <w:bottom w:val="nil"/>
            <w:right w:val="nil"/>
            <w:insideV w:val="nil"/>
            <w:insideH w:val="nil"/>
          </w:tblBorders>
        </w:tblPrEx>
        <w:tc>
          <w:tcPr>
            <w:tcW w:w="10716" w:type="dxa"/>
            <w:vAlign w:val="center"/>
            <w:tcMar>
              <w:top w:w="60" w:type="dxa"/>
              <w:left w:w="80" w:type="dxa"/>
              <w:bottom w:w="6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jc w:val="center"/>
            </w:pPr>
            <w:r>
              <w:rPr>
                <w:sz w:val="48"/>
              </w:rPr>
              <w:t xml:space="preserve">Постановление Правительства Республики Тыва от 01.08.2022 N 476</w:t>
              <w:br/>
              <w:t xml:space="preserve">(ред. от 13.10.2022)</w:t>
              <w:br/>
              <w:t xml:space="preserve">"Об утверждении Положения о Службе ветеринарии Республики Тыва"</w:t>
              <w:br/>
              <w:t xml:space="preserve">(вместе с "Перечнем государственных бюджетных учреждений Республики Тыва, подведомственных Службе ветеринарии Республики Тыва")</w:t>
            </w:r>
          </w:p>
        </w:tc>
      </w:tr>
      <w:tr>
        <w:trPr>
          <w:trHeight w:val="3031" w:hRule="exact"/>
        </w:trPr>
        <w:tblPrEx>
          <w:tblBorders>
            <w:top w:val="nil"/>
            <w:left w:val="nil"/>
            <w:bottom w:val="nil"/>
            <w:right w:val="nil"/>
            <w:insideV w:val="nil"/>
            <w:insideH w:val="nil"/>
          </w:tblBorders>
        </w:tblPrEx>
        <w:tc>
          <w:tcPr>
            <w:tcW w:w="10716" w:type="dxa"/>
            <w:vAlign w:val="center"/>
            <w:tcMar>
              <w:top w:w="60" w:type="dxa"/>
              <w:left w:w="80" w:type="dxa"/>
              <w:bottom w:w="6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jc w:val="center"/>
            </w:pPr>
            <w:r>
              <w:rPr>
                <w:sz w:val="28"/>
              </w:rPr>
              <w:t xml:space="preserve">Документ предоставлен </w:t>
            </w:r>
            <w:hyperlink w:history="0" r:id="rId3" w:tooltip="Ссылка на КонсультантПлюс">
              <w:r>
                <w:rPr>
                  <w:sz w:val="28"/>
                  <w:color w:val="0000ff"/>
                  <w:b w:val="on"/>
                </w:rPr>
                <w:t xml:space="preserve">КонсультантПлюс</w:t>
                <w:br/>
                <w:br/>
              </w:r>
            </w:hyperlink>
            <w:hyperlink w:history="0" r:id="rId4" w:tooltip="Ссылка на КонсультантПлюс">
              <w:r>
                <w:rPr>
                  <w:sz w:val="28"/>
                  <w:color w:val="0000ff"/>
                  <w:b w:val="on"/>
                </w:rPr>
                <w:t xml:space="preserve">www.consultant.ru</w:t>
              </w:r>
            </w:hyperlink>
            <w:r>
              <w:rPr>
                <w:sz w:val="28"/>
              </w:rPr>
              <w:br/>
              <w:br/>
              <w:t xml:space="preserve">Дата сохранения: 21.11.2022</w:t>
            </w:r>
            <w:r>
              <w:rPr>
                <w:sz w:val="28"/>
              </w:rPr>
              <w:br/>
              <w:t xml:space="preserve"> </w:t>
            </w:r>
          </w:p>
        </w:tc>
      </w:tr>
    </w:tbl>
    <w:p>
      <w:pPr>
        <w:sectPr>
          <w:pgSz w:w="11906" w:h="16838"/>
          <w:pgMar w:top="841" w:right="595" w:bottom="841" w:left="595" w:header="0" w:footer="0" w:gutter="0"/>
          <w:titlePg/>
        </w:sectPr>
      </w:pPr>
    </w:p>
    <w:p>
      <w:pPr>
        <w:pStyle w:val="0"/>
        <w:outlineLvl w:val="0"/>
        <w:jc w:val="both"/>
      </w:pPr>
      <w:r>
        <w:rPr>
          <w:sz w:val="20"/>
        </w:rPr>
      </w:r>
    </w:p>
    <w:p>
      <w:pPr>
        <w:pStyle w:val="2"/>
        <w:outlineLvl w:val="0"/>
        <w:jc w:val="center"/>
      </w:pPr>
      <w:r>
        <w:rPr>
          <w:sz w:val="20"/>
        </w:rPr>
        <w:t xml:space="preserve">ПРАВИТЕЛЬСТВО РЕСПУБЛИКИ ТЫВА</w:t>
      </w:r>
    </w:p>
    <w:p>
      <w:pPr>
        <w:pStyle w:val="2"/>
        <w:jc w:val="center"/>
      </w:pPr>
      <w:r>
        <w:rPr>
          <w:sz w:val="20"/>
        </w:rPr>
      </w:r>
    </w:p>
    <w:p>
      <w:pPr>
        <w:pStyle w:val="2"/>
        <w:jc w:val="center"/>
      </w:pPr>
      <w:r>
        <w:rPr>
          <w:sz w:val="20"/>
        </w:rPr>
        <w:t xml:space="preserve">ПОСТАНОВЛЕНИЕ</w:t>
      </w:r>
    </w:p>
    <w:p>
      <w:pPr>
        <w:pStyle w:val="2"/>
        <w:jc w:val="center"/>
      </w:pPr>
      <w:r>
        <w:rPr>
          <w:sz w:val="20"/>
        </w:rPr>
        <w:t xml:space="preserve">от 1 августа 2022 г. N 476</w:t>
      </w:r>
    </w:p>
    <w:p>
      <w:pPr>
        <w:pStyle w:val="2"/>
        <w:jc w:val="center"/>
      </w:pPr>
      <w:r>
        <w:rPr>
          <w:sz w:val="20"/>
        </w:rPr>
      </w:r>
    </w:p>
    <w:p>
      <w:pPr>
        <w:pStyle w:val="2"/>
        <w:jc w:val="center"/>
      </w:pPr>
      <w:r>
        <w:rPr>
          <w:sz w:val="20"/>
        </w:rPr>
        <w:t xml:space="preserve">ОБ УТВЕРЖДЕНИИ ПОЛОЖЕНИЯ О СЛУЖБЕ</w:t>
      </w:r>
    </w:p>
    <w:p>
      <w:pPr>
        <w:pStyle w:val="2"/>
        <w:jc w:val="center"/>
      </w:pPr>
      <w:r>
        <w:rPr>
          <w:sz w:val="20"/>
        </w:rPr>
        <w:t xml:space="preserve">ВЕТЕРИНАРИИ РЕСПУБЛИКИ ТЫВА</w:t>
      </w:r>
    </w:p>
    <w:p>
      <w:pPr>
        <w:spacing w:before="0"/>
        <w:spacing w:after="1"/>
      </w:pPr>
    </w:p>
    <w:tbl>
      <w:tblPr>
        <w:tblInd w:w="0" w:type="dxa"/>
        <w:tblW w:w="5000" w:type="pct"/>
        <w:tblBorders>
          <w:top w:val="nil"/>
          <w:left w:val="nil"/>
          <w:bottom w:val="nil"/>
          <w:right w:val="nil"/>
          <w:insideV w:val="nil"/>
          <w:insideH w:val="nil"/>
        </w:tblBorders>
      </w:tblPr>
      <w:tblGrid>
        <w:gridCol w:w="60"/>
        <w:gridCol w:w="113"/>
        <w:gridCol w:w="9921"/>
        <w:gridCol w:w="113"/>
      </w:tblGrid>
      <w:tr>
        <w:tc>
          <w:tcPr>
            <w:tcW w:w="60" w:type="dxa"/>
            <w:tcMar>
              <w:top w:w="0" w:type="dxa"/>
              <w:left w:w="0" w:type="dxa"/>
              <w:bottom w:w="0" w:type="dxa"/>
              <w:right w:w="0" w:type="dxa"/>
            </w:tcMar>
            <w:shd w:val="clear" w:fill="ced3f1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113" w:type="dxa"/>
            <w:tcMar>
              <w:top w:w="0" w:type="dxa"/>
              <w:left w:w="0" w:type="dxa"/>
              <w:bottom w:w="0" w:type="dxa"/>
              <w:right w:w="0" w:type="dxa"/>
            </w:tcMar>
            <w:shd w:val="clear" w:fill="f4f3f8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0" w:type="auto"/>
            <w:tcMar>
              <w:top w:w="113" w:type="dxa"/>
              <w:left w:w="0" w:type="dxa"/>
              <w:bottom w:w="113" w:type="dxa"/>
              <w:right w:w="0" w:type="dxa"/>
            </w:tcMar>
            <w:shd w:val="clear" w:fill="f4f3f8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center"/>
            </w:pPr>
            <w:r>
              <w:rPr>
                <w:sz w:val="20"/>
                <w:color w:val="392c69"/>
              </w:rPr>
              <w:t xml:space="preserve">Список изменяющих документов</w:t>
            </w:r>
          </w:p>
          <w:p>
            <w:pPr>
              <w:pStyle w:val="0"/>
              <w:jc w:val="center"/>
            </w:pPr>
            <w:r>
              <w:rPr>
                <w:sz w:val="20"/>
                <w:color w:val="392c69"/>
              </w:rPr>
              <w:t xml:space="preserve">(в ред. </w:t>
            </w:r>
            <w:hyperlink w:history="0" r:id="rId7" w:tooltip="Постановление Правительства Республики Тыва от 13.10.2022 N 657 &quot;О внесении изменений в постановление Правительства Республики Тыва от 1 августа 2022 г. N 476&quot; {КонсультантПлюс}">
              <w:r>
                <w:rPr>
                  <w:sz w:val="20"/>
                  <w:color w:val="0000ff"/>
                </w:rPr>
                <w:t xml:space="preserve">Постановления</w:t>
              </w:r>
            </w:hyperlink>
            <w:r>
              <w:rPr>
                <w:sz w:val="20"/>
                <w:color w:val="392c69"/>
              </w:rPr>
              <w:t xml:space="preserve"> Правительства РТ от 13.10.2022 N 657)</w:t>
            </w:r>
          </w:p>
        </w:tc>
        <w:tc>
          <w:tcPr>
            <w:tcW w:w="113" w:type="dxa"/>
            <w:tcMar>
              <w:top w:w="0" w:type="dxa"/>
              <w:left w:w="0" w:type="dxa"/>
              <w:bottom w:w="0" w:type="dxa"/>
              <w:right w:w="0" w:type="dxa"/>
            </w:tcMar>
            <w:shd w:val="clear" w:fill="f4f3f8"/>
            <w:tcBorders>
              <w:top w:val="nil"/>
              <w:left w:val="nil"/>
              <w:bottom w:val="nil"/>
              <w:right w:val="nil"/>
            </w:tcBorders>
          </w:tcPr>
          <w:p/>
        </w:tc>
      </w:tr>
    </w:tbl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В соответствии со </w:t>
      </w:r>
      <w:hyperlink w:history="0" r:id="rId8" w:tooltip="Конституционный закон Республики Тыва от 31.12.2003 N 95 ВХ-1 (ред. от 24.06.2022) &quot;О Правительстве Республики Тыва&quot; (принят ЗП ВХ РТ 18.11.2002) (принят повторно ЗП ВХ РТ 22.10.2003) (принят повторно ЗП ВХ РТ 28.05.2003) {КонсультантПлюс}">
        <w:r>
          <w:rPr>
            <w:sz w:val="20"/>
            <w:color w:val="0000ff"/>
          </w:rPr>
          <w:t xml:space="preserve">статьей 12</w:t>
        </w:r>
      </w:hyperlink>
      <w:r>
        <w:rPr>
          <w:sz w:val="20"/>
        </w:rPr>
        <w:t xml:space="preserve"> Конституционного закона Республики Тыва от 31 декабря 2003 г. N 95 ВХ-1 "О Правительстве Республики Тыва" Правительство Республики Тыва постановляет: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 Утвердить прилагаемые:</w:t>
      </w:r>
    </w:p>
    <w:p>
      <w:pPr>
        <w:pStyle w:val="0"/>
        <w:spacing w:before="200" w:line-rule="auto"/>
        <w:ind w:firstLine="540"/>
        <w:jc w:val="both"/>
      </w:pPr>
      <w:hyperlink w:history="0" w:anchor="P31" w:tooltip="ПОЛОЖЕНИЕ">
        <w:r>
          <w:rPr>
            <w:sz w:val="20"/>
            <w:color w:val="0000ff"/>
          </w:rPr>
          <w:t xml:space="preserve">Положение</w:t>
        </w:r>
      </w:hyperlink>
      <w:r>
        <w:rPr>
          <w:sz w:val="20"/>
        </w:rPr>
        <w:t xml:space="preserve"> о Службе ветеринарии Республики Тыва;</w:t>
      </w:r>
    </w:p>
    <w:p>
      <w:pPr>
        <w:pStyle w:val="0"/>
        <w:spacing w:before="200" w:line-rule="auto"/>
        <w:ind w:firstLine="540"/>
        <w:jc w:val="both"/>
      </w:pPr>
      <w:hyperlink w:history="0" w:anchor="P146" w:tooltip="ПЕРЕЧЕНЬ">
        <w:r>
          <w:rPr>
            <w:sz w:val="20"/>
            <w:color w:val="0000ff"/>
          </w:rPr>
          <w:t xml:space="preserve">Перечень</w:t>
        </w:r>
      </w:hyperlink>
      <w:r>
        <w:rPr>
          <w:sz w:val="20"/>
        </w:rPr>
        <w:t xml:space="preserve"> государственных бюджетных учреждений Республики Тыва, подведомственных Службе ветеринарии Республики Тыва.</w:t>
      </w:r>
    </w:p>
    <w:p>
      <w:pPr>
        <w:pStyle w:val="0"/>
        <w:jc w:val="both"/>
      </w:pPr>
      <w:r>
        <w:rPr>
          <w:sz w:val="20"/>
        </w:rPr>
        <w:t xml:space="preserve">(п. 1 в ред. </w:t>
      </w:r>
      <w:hyperlink w:history="0" r:id="rId9" w:tooltip="Постановление Правительства Республики Тыва от 13.10.2022 N 657 &quot;О внесении изменений в постановление Правительства Республики Тыва от 1 августа 2022 г. N 476&quot; {КонсультантПлюс}">
        <w:r>
          <w:rPr>
            <w:sz w:val="20"/>
            <w:color w:val="0000ff"/>
          </w:rPr>
          <w:t xml:space="preserve">Постановления</w:t>
        </w:r>
      </w:hyperlink>
      <w:r>
        <w:rPr>
          <w:sz w:val="20"/>
        </w:rPr>
        <w:t xml:space="preserve"> Правительства РТ от 13.10.2022 N 657)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 Разместить настоящее постановление на официальном интернет-портале правовой информации (</w:t>
      </w:r>
      <w:r>
        <w:rPr>
          <w:sz w:val="20"/>
        </w:rPr>
        <w:t xml:space="preserve">www.pravo.gov.ru</w:t>
      </w:r>
      <w:r>
        <w:rPr>
          <w:sz w:val="20"/>
        </w:rPr>
        <w:t xml:space="preserve">) и официальном сайте Республики Тыва в информационно-телекоммуникационной сети "Интернет".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3. Настоящее постановление вступает в силу со дня его официального опубликования.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right"/>
      </w:pPr>
      <w:r>
        <w:rPr>
          <w:sz w:val="20"/>
        </w:rPr>
        <w:t xml:space="preserve">Глава Республики Тыва</w:t>
      </w:r>
    </w:p>
    <w:p>
      <w:pPr>
        <w:pStyle w:val="0"/>
        <w:jc w:val="right"/>
      </w:pPr>
      <w:r>
        <w:rPr>
          <w:sz w:val="20"/>
        </w:rPr>
        <w:t xml:space="preserve">В.ХОВАЛЫГ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outlineLvl w:val="0"/>
        <w:jc w:val="right"/>
      </w:pPr>
      <w:r>
        <w:rPr>
          <w:sz w:val="20"/>
        </w:rPr>
        <w:t xml:space="preserve">Утверждено</w:t>
      </w:r>
    </w:p>
    <w:p>
      <w:pPr>
        <w:pStyle w:val="0"/>
        <w:jc w:val="right"/>
      </w:pPr>
      <w:r>
        <w:rPr>
          <w:sz w:val="20"/>
        </w:rPr>
        <w:t xml:space="preserve">постановлением Правительства</w:t>
      </w:r>
    </w:p>
    <w:p>
      <w:pPr>
        <w:pStyle w:val="0"/>
        <w:jc w:val="right"/>
      </w:pPr>
      <w:r>
        <w:rPr>
          <w:sz w:val="20"/>
        </w:rPr>
        <w:t xml:space="preserve">Республики Тыва</w:t>
      </w:r>
    </w:p>
    <w:p>
      <w:pPr>
        <w:pStyle w:val="0"/>
        <w:jc w:val="right"/>
      </w:pPr>
      <w:r>
        <w:rPr>
          <w:sz w:val="20"/>
        </w:rPr>
        <w:t xml:space="preserve">от 1 августа 2022 г. N 476</w:t>
      </w:r>
    </w:p>
    <w:p>
      <w:pPr>
        <w:pStyle w:val="0"/>
        <w:jc w:val="both"/>
      </w:pPr>
      <w:r>
        <w:rPr>
          <w:sz w:val="20"/>
        </w:rPr>
      </w:r>
    </w:p>
    <w:bookmarkStart w:id="31" w:name="P31"/>
    <w:bookmarkEnd w:id="31"/>
    <w:p>
      <w:pPr>
        <w:pStyle w:val="2"/>
        <w:jc w:val="center"/>
      </w:pPr>
      <w:r>
        <w:rPr>
          <w:sz w:val="20"/>
        </w:rPr>
        <w:t xml:space="preserve">ПОЛОЖЕНИЕ</w:t>
      </w:r>
    </w:p>
    <w:p>
      <w:pPr>
        <w:pStyle w:val="2"/>
        <w:jc w:val="center"/>
      </w:pPr>
      <w:r>
        <w:rPr>
          <w:sz w:val="20"/>
        </w:rPr>
        <w:t xml:space="preserve">О СЛУЖБЕ ВЕТЕРИНАРИИ РЕСПУБЛИКИ ТЫВА</w:t>
      </w:r>
    </w:p>
    <w:p>
      <w:pPr>
        <w:spacing w:before="0"/>
        <w:spacing w:after="1"/>
      </w:pPr>
    </w:p>
    <w:tbl>
      <w:tblPr>
        <w:tblInd w:w="0" w:type="dxa"/>
        <w:tblW w:w="5000" w:type="pct"/>
        <w:tblBorders>
          <w:top w:val="nil"/>
          <w:left w:val="nil"/>
          <w:bottom w:val="nil"/>
          <w:right w:val="nil"/>
          <w:insideV w:val="nil"/>
          <w:insideH w:val="nil"/>
        </w:tblBorders>
      </w:tblPr>
      <w:tblGrid>
        <w:gridCol w:w="60"/>
        <w:gridCol w:w="113"/>
        <w:gridCol w:w="9921"/>
        <w:gridCol w:w="113"/>
      </w:tblGrid>
      <w:tr>
        <w:tc>
          <w:tcPr>
            <w:tcW w:w="60" w:type="dxa"/>
            <w:tcMar>
              <w:top w:w="0" w:type="dxa"/>
              <w:left w:w="0" w:type="dxa"/>
              <w:bottom w:w="0" w:type="dxa"/>
              <w:right w:w="0" w:type="dxa"/>
            </w:tcMar>
            <w:shd w:val="clear" w:fill="ced3f1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113" w:type="dxa"/>
            <w:tcMar>
              <w:top w:w="0" w:type="dxa"/>
              <w:left w:w="0" w:type="dxa"/>
              <w:bottom w:w="0" w:type="dxa"/>
              <w:right w:w="0" w:type="dxa"/>
            </w:tcMar>
            <w:shd w:val="clear" w:fill="f4f3f8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0" w:type="auto"/>
            <w:tcMar>
              <w:top w:w="113" w:type="dxa"/>
              <w:left w:w="0" w:type="dxa"/>
              <w:bottom w:w="113" w:type="dxa"/>
              <w:right w:w="0" w:type="dxa"/>
            </w:tcMar>
            <w:shd w:val="clear" w:fill="f4f3f8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center"/>
            </w:pPr>
            <w:r>
              <w:rPr>
                <w:sz w:val="20"/>
                <w:color w:val="392c69"/>
              </w:rPr>
              <w:t xml:space="preserve">Список изменяющих документов</w:t>
            </w:r>
          </w:p>
          <w:p>
            <w:pPr>
              <w:pStyle w:val="0"/>
              <w:jc w:val="center"/>
            </w:pPr>
            <w:r>
              <w:rPr>
                <w:sz w:val="20"/>
                <w:color w:val="392c69"/>
              </w:rPr>
              <w:t xml:space="preserve">(в ред. </w:t>
            </w:r>
            <w:hyperlink w:history="0" r:id="rId10" w:tooltip="Постановление Правительства Республики Тыва от 13.10.2022 N 657 &quot;О внесении изменений в постановление Правительства Республики Тыва от 1 августа 2022 г. N 476&quot; {КонсультантПлюс}">
              <w:r>
                <w:rPr>
                  <w:sz w:val="20"/>
                  <w:color w:val="0000ff"/>
                </w:rPr>
                <w:t xml:space="preserve">Постановления</w:t>
              </w:r>
            </w:hyperlink>
            <w:r>
              <w:rPr>
                <w:sz w:val="20"/>
                <w:color w:val="392c69"/>
              </w:rPr>
              <w:t xml:space="preserve"> Правительства РТ от 13.10.2022 N 657)</w:t>
            </w:r>
          </w:p>
        </w:tc>
        <w:tc>
          <w:tcPr>
            <w:tcW w:w="113" w:type="dxa"/>
            <w:tcMar>
              <w:top w:w="0" w:type="dxa"/>
              <w:left w:w="0" w:type="dxa"/>
              <w:bottom w:w="0" w:type="dxa"/>
              <w:right w:w="0" w:type="dxa"/>
            </w:tcMar>
            <w:shd w:val="clear" w:fill="f4f3f8"/>
            <w:tcBorders>
              <w:top w:val="nil"/>
              <w:left w:val="nil"/>
              <w:bottom w:val="nil"/>
              <w:right w:val="nil"/>
            </w:tcBorders>
          </w:tcPr>
          <w:p/>
        </w:tc>
      </w:tr>
    </w:tbl>
    <w:p>
      <w:pPr>
        <w:pStyle w:val="0"/>
        <w:jc w:val="both"/>
      </w:pPr>
      <w:r>
        <w:rPr>
          <w:sz w:val="20"/>
        </w:rPr>
      </w:r>
    </w:p>
    <w:p>
      <w:pPr>
        <w:pStyle w:val="2"/>
        <w:outlineLvl w:val="1"/>
        <w:jc w:val="center"/>
      </w:pPr>
      <w:r>
        <w:rPr>
          <w:sz w:val="20"/>
        </w:rPr>
        <w:t xml:space="preserve">1. Общие положения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1.1. Служба ветеринарии Республики Тыва (далее - Служба) является исполнительным </w:t>
      </w:r>
      <w:hyperlink w:history="0" r:id="rId11" w:tooltip="Указ Главы РТ от 15.10.2021 N 409 (ред. от 17.10.2022) &quot;О структуре органов исполнительной власти Республики Тыва и признании утратившими силу отдельных указов Главы Республики Тыва&quot; {КонсультантПлюс}">
        <w:r>
          <w:rPr>
            <w:sz w:val="20"/>
            <w:color w:val="0000ff"/>
          </w:rPr>
          <w:t xml:space="preserve">органом</w:t>
        </w:r>
      </w:hyperlink>
      <w:r>
        <w:rPr>
          <w:sz w:val="20"/>
        </w:rPr>
        <w:t xml:space="preserve"> государственной власти Республики Тыва, осуществляющим нормативное правовое регулирование в области ветеринарии, функции по региональному государственному контролю (надзору) в области обращения с животными в соответствии с Федеральным </w:t>
      </w:r>
      <w:hyperlink w:history="0" r:id="rId12" w:tooltip="Федеральный закон от 27.12.2018 N 498-ФЗ (ред. от 07.10.2022) &quot;Об ответственном обращении с животными и о внесении изменений в отдельные законодательные акты Российской Федерации&quot; {КонсультантПлюс}">
        <w:r>
          <w:rPr>
            <w:sz w:val="20"/>
            <w:color w:val="0000ff"/>
          </w:rPr>
          <w:t xml:space="preserve">законом</w:t>
        </w:r>
      </w:hyperlink>
      <w:r>
        <w:rPr>
          <w:sz w:val="20"/>
        </w:rPr>
        <w:t xml:space="preserve"> от 27 декабря 2018 г. N 498-ФЗ "Об ответственном обращении с животными и о внесении изменений в отдельные законодательные акты Российской Федерации" (далее - Федеральный закон N 498-ФЗ), а также полномочия в области ветеринарии в соответствии с </w:t>
      </w:r>
      <w:hyperlink w:history="0" r:id="rId13" w:tooltip="Закон РФ от 14.05.1993 N 4979-1 (ред. от 02.07.2021) &quot;О ветеринарии&quot; (с изм. и доп., вступ. в силу с 01.01.2022) {КонсультантПлюс}">
        <w:r>
          <w:rPr>
            <w:sz w:val="20"/>
            <w:color w:val="0000ff"/>
          </w:rPr>
          <w:t xml:space="preserve">Законом</w:t>
        </w:r>
      </w:hyperlink>
      <w:r>
        <w:rPr>
          <w:sz w:val="20"/>
        </w:rPr>
        <w:t xml:space="preserve"> Российской Федерации от 14 мая 1993 г. N 4979-1 "О ветеринарии".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1.2. Целью деятельности Службы является эпизоотическое и ветеринарно-санитарное благополучие на территории Республики Тыва.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1.3. Задачами деятельности Службы являются: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1) обеспечение стойкого эпизоотического и ветеринарно-санитарного благополучия на территории республики;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2) защита населения от болезней, общих для человека и животных;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3) осуществление регионального государственного контроля (надзора) в области обращения с животными в соответствии с Федеральным </w:t>
      </w:r>
      <w:hyperlink w:history="0" r:id="rId14" w:tooltip="Федеральный закон от 27.12.2018 N 498-ФЗ (ред. от 07.10.2022) &quot;Об ответственном обращении с животными и о внесении изменений в отдельные законодательные акты Российской Федерации&quot; {КонсультантПлюс}">
        <w:r>
          <w:rPr>
            <w:sz w:val="20"/>
            <w:color w:val="0000ff"/>
          </w:rPr>
          <w:t xml:space="preserve">законом</w:t>
        </w:r>
      </w:hyperlink>
      <w:r>
        <w:rPr>
          <w:sz w:val="20"/>
        </w:rPr>
        <w:t xml:space="preserve"> N 498-ФЗ.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1.4. В своей деятельности Служба руководствуется </w:t>
      </w:r>
      <w:hyperlink w:history="0" r:id="rId15" w:tooltip="&quot;Конституция Российской Федерации&quot; (принята всенародным голосованием 12.12.1993 с изменениями, одобренными в ходе общероссийского голосования 01.07.2020) {КонсультантПлюс}">
        <w:r>
          <w:rPr>
            <w:sz w:val="20"/>
            <w:color w:val="0000ff"/>
          </w:rPr>
          <w:t xml:space="preserve">Конституцией</w:t>
        </w:r>
      </w:hyperlink>
      <w:r>
        <w:rPr>
          <w:sz w:val="20"/>
        </w:rPr>
        <w:t xml:space="preserve"> Российской Федерации, федеральными конституционными законами, федеральными законами, правовыми актами Президента Российской Федерации и Правительства Российской Федерации, </w:t>
      </w:r>
      <w:hyperlink w:history="0" r:id="rId16" w:tooltip="Конституция Республики Тыва (принята на референдуме Республики Тыва 06.05.2001) (ред. от 27.05.2022) {КонсультантПлюс}">
        <w:r>
          <w:rPr>
            <w:sz w:val="20"/>
            <w:color w:val="0000ff"/>
          </w:rPr>
          <w:t xml:space="preserve">Конституцией</w:t>
        </w:r>
      </w:hyperlink>
      <w:r>
        <w:rPr>
          <w:sz w:val="20"/>
        </w:rPr>
        <w:t xml:space="preserve"> Республики Тыва, законами Республики Тыва, правовыми актами Главы Республики Тыва и Правительства Республики Тыва, настоящим Положением.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1.5. Служба обладает правами юридического лица в соответствии с действующим законодательством, имеет обособленное имущество, самостоятельный баланс, лицевой счет в Министерстве финансов Республики Тыва, печать с изображением Государственного герба Российской Федерации, иные печати, штампы и бланки со своим наименованием.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1.6. Реорганизация (слияние, присоединение, разделение, выделение, преобразование) и ликвидация Службы производятся Главой Республики Тыва в установленном законодательством порядке.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1.7. В своей деятельности Служба подотчетна Главе Республики Тыва и заместителям Председателя Правительства Республики Тыва.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1.8. Служба и подведомственные ему государственные бюджетные учреждения образуют региональную государственную ветеринарную службу Республики Тыва.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1.9. Служба осуществляет свою деятельность во взаимодействии с органами государственной власти, органами местного самоуправления, общественными объединениями и иными организациями.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1.10. Местонахождение и почтовый адрес Службы: 667010, г. Кызыл, ул. Московская, д. 2а.</w:t>
      </w:r>
    </w:p>
    <w:p>
      <w:pPr>
        <w:pStyle w:val="0"/>
        <w:jc w:val="both"/>
      </w:pPr>
      <w:r>
        <w:rPr>
          <w:sz w:val="20"/>
        </w:rPr>
      </w:r>
    </w:p>
    <w:bookmarkStart w:id="52" w:name="P52"/>
    <w:bookmarkEnd w:id="52"/>
    <w:p>
      <w:pPr>
        <w:pStyle w:val="2"/>
        <w:outlineLvl w:val="1"/>
        <w:jc w:val="center"/>
      </w:pPr>
      <w:r>
        <w:rPr>
          <w:sz w:val="20"/>
        </w:rPr>
        <w:t xml:space="preserve">2. Функции Службы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Для реализации целей и задач, установленных настоящим Положением, Служба: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2.1. выполняет следующие функции: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 разрабатывает нормативные правовые акты Республики Тыва в области ветеринарии;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 организует и реализует мероприятия по обеспечению стойкого эпизоотического и ветеринарно-санитарного благополучия на территории Республики Тыва;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 организует мероприятия при осуществлении деятельности по обращению с животными без владельцев;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 составляет проект финансирования ветеринарно-санитарных мероприятий и смет расходов на содержание подведомственных Службе государственных бюджетных учреждений и вносит на рассмотрение Правительства Республики Тыва предложения о размерах ассигнований из республиканского бюджета Республики Тыва, необходимых для проведения противоэпизоотических мероприятий;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 взаимодействует с органами санитарно-эпидемиологического надзора при осуществлении деятельности в области защиты населения от болезней, общих для человека и животных;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 разрабатывает проекты соглашений, договоров, контрактов, протоколов о сотрудничестве с органами государственной власти, органами местного самоуправления, хозяйствующими субъектами и иными субъектами в сфере деятельности Службы;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 разрабатывает прогнозы развития в сфере деятельности Службы, в том числе прогнозы статистического показателя "Платные ветеринарные услуги населению", а также проводит мероприятия по их исполнению;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2.2. дает заключения: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 на проекты нормативных правовых актов Республики Тыва в области ветеринарии;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 о возможности участия в реализации государственных программ Российской Федерации, федеральных целевых программ, проектов, касающихся сферы деятельности Службы;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 о возможности участия Республики Тыва в международных и межрегиональных договорах (соглашениях), касающихся сферы деятельности Службы;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 обеспечивает достижение целей, показателей и результатов региональных проектов Республики Тыва, в реализации которых участвует Служба, направленных на достижение целей, показателей и результатов федеральных проектов;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2.3. организует и осуществляет региональный государственный контроль (надзор) в области обращения с животными в соответствии с Федеральным </w:t>
      </w:r>
      <w:hyperlink w:history="0" r:id="rId17" w:tooltip="Федеральный закон от 27.12.2018 N 498-ФЗ (ред. от 07.10.2022) &quot;Об ответственном обращении с животными и о внесении изменений в отдельные законодательные акты Российской Федерации&quot; {КонсультантПлюс}">
        <w:r>
          <w:rPr>
            <w:sz w:val="20"/>
            <w:color w:val="0000ff"/>
          </w:rPr>
          <w:t xml:space="preserve">законом</w:t>
        </w:r>
      </w:hyperlink>
      <w:r>
        <w:rPr>
          <w:sz w:val="20"/>
        </w:rPr>
        <w:t xml:space="preserve"> N 498-ФЗ;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2.4. осуществляет контроль: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 за деятельностью подведомственных Службе государственных бюджетных учреждений в процессе формирования, размещения и исполнения заказа на поставки товаров, выполнение работ, оказание услуг для государственных нужд на территории Республики Тыва;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 за реализацией органами местного самоуправления муниципальных образований Республики Тыва переданных государственных полномочий по организации мероприятий при осуществлении деятельности по обращению с животными без владельцев;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2.5. осуществляет полномочия Российской Федерации в области ветеринарии, переданные для осуществления органам государственной власти субъектов Российской Федерации по: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 установлению ограничительных мероприятий (карантина) на территории Республики Тыва;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 отмене ограничительных мероприятий (карантина) на территории Республики Тыва;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2.6. обеспечивает выполнение полномочий по реализации мероприятий по обеспечению лекарственными средствами и препаратами для ветеринарного применения для проведения противоэпизоотических мероприятий на территории Республики Тыва;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2.7. обеспечивает предоставление информации в систему государственного информационного обеспечения в сфере сельского хозяйства в соответствии с приказом Минсельхоза России;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2.8. организует проведение на территории Республики Тыва ветеринарных мероприятий по обеспечению эпизоотического благополучия и защите населения от болезней, общих для человека и животных;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2.9. организует диагностическое, профилактическое и лечебное обслуживание животных;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2.10. организует проведение ветеринарного мониторинга на территории Республики Тыва;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2.11. осуществляет полномочия по вопросам применения цифровизации и цифровых технологий в ветеринарии, внедрение новых информационных систем в области ветеринарии;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2.12. организует работу и осуществляет контроль за реализацией подведомственными Службе государственными бюджетными учреждениями функций при работе с установленными законодательством информационными системами по ветеринарии;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2.13. осуществляет экспертизу в области выявления причин и условий возникновения и распространения заразных и массовых незаразных болезней животных;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2.14. организует создание необходимого резерва лекарственных и дезинфицирующих средств для ветеринарных целей и контролирует его распределение и расходование;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2.15. организует проведение ветеринарно-санитарной экспертизы продовольственного сырья и продуктов животного происхождения, пищевых продуктов животного и растительного происхождения непромышленного изготовления;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2.16. обеспечивает контроль за соблюдением правил организации работы по оформлению ветеринарно-сопроводительных документов;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2.17. устанавливает нормативы ветеринарного обслуживания животных на территории Республики Тыва;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2.18. разрабатывает и утверждает структуру, учредительные документы и штатную численность подведомственных Службе государственных бюджетных учреждений;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2.19. организует деятельность подведомственных Службе государственных бюджетных учреждений;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2.20. разрабатывает для подведомственных Службе государственных бюджетных учреждений методические и информационные материалы;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2.21. создает аттестационную комиссию для аттестации специалистов в области ветеринарии, не являющихся уполномоченными лицами органов и организаций, входящих в систему региональной государственной ветеринарной службы в случаях и порядке, предусмотренных законодательством Российской Федерации;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2.22. организует подготовку, переподготовку и повышение квалификации специалистов подведомственных Службе государственных бюджетных учреждений;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2.23. планирует и проводит мероприятия по защите личного состава ветеринарной службы Республики Тыва от современных средств поражения;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2.24. организует и (или) проводит совещания, конференции, встречи, конкурсы в сфере деятельности Службы для юридических лиц и индивидуальных предпринимателей, осуществляющих свою деятельность в области ветеринарии;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2.25. выполняет функции главного распорядителя бюджетных средств в отношении подведомственных Службе государственных бюджетных учреждений;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2.26. обеспечивает реализацию полномочий в соответствии с </w:t>
      </w:r>
      <w:hyperlink w:history="0" r:id="rId18" w:tooltip="Постановление Правительства Республики Тыва от 23.12.2015 N 603 (ред. от 29.12.2017) &quot;О формировании государственного задания на оказание государственных услуг (выполнение работ) в отношении государственных учреждений Республики Тыва и финансовом обеспечении выполнения государственного задания и об определении объема и условий предоставления из республиканского бюджета Республики Тыва субсидий государственным бюджетным и автономным учреждениям на иные цели&quot; {КонсультантПлюс}">
        <w:r>
          <w:rPr>
            <w:sz w:val="20"/>
            <w:color w:val="0000ff"/>
          </w:rPr>
          <w:t xml:space="preserve">постановлением</w:t>
        </w:r>
      </w:hyperlink>
      <w:r>
        <w:rPr>
          <w:sz w:val="20"/>
        </w:rPr>
        <w:t xml:space="preserve"> Правительства Республики Тыва от 23 декабря 2015 г. N 603 "О формировании государственного задания на оказание услуг (выполнение работ) в отношении государственных учреждений Республики Тыва и финансовом обеспечении выполнения государственного задания и об определении объема и условии предоставления из республиканского бюджета Республики Тыва субсидии государственным бюджетным и автономным учреждениям на иные цели";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2.27. реализует в отношении подведомственных Службе государственных бюджетных учреждений полномочия учредителя, указанные в </w:t>
      </w:r>
      <w:hyperlink w:history="0" r:id="rId19" w:tooltip="Закон Республики Тыва от 10.01.2017 N 249-ЗРТ (ред. от 01.11.2022) &quot;О порядке управления и распоряжения государственной собственностью Республики Тыва&quot; (принят ВХ РТ 23.12.2016) {КонсультантПлюс}">
        <w:r>
          <w:rPr>
            <w:sz w:val="20"/>
            <w:color w:val="0000ff"/>
          </w:rPr>
          <w:t xml:space="preserve">Законе</w:t>
        </w:r>
      </w:hyperlink>
      <w:r>
        <w:rPr>
          <w:sz w:val="20"/>
        </w:rPr>
        <w:t xml:space="preserve"> Республики Тыва от 10 января 2017 г. N 249-ЗРТ "О порядке управления и распоряжения государственной собственностью Республики Тыва";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2.28. выступает государственным заказчиком в сфере деятельности Службы;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2.29. направляет своих представителей для участия в конкурсных комиссиях, рабочих группах, совещательных органах, экспертных и координационных советах, семинарах, работа которых связана со сферой деятельности Службы;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2.30. исполняет поручения Главы Республики Тыва, заместителей Председателя Правительства Республики Тыва;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2.31. принимает решение об утверждении кандидатур, представляемых на награждение правительственными, отраслевыми наградами в сфере деятельности Службы;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2.32. готовит ответы на обращения граждан, органов и организаций по вопросам сферы деятельности Службы;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2.33. готовит информацию по вопросам сферы деятельности Службы для размещения в средствах массовой информации, информационно-телекоммуникационной сети общего пользования;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2.34. разрабатывает, планирует и проводит мероприятия по мобилизационной подготовке;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2.35. организует хранение, комплектование, учет и использование архивных документов Службы;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2.36. обеспечивает защиту сведений, составляющих государственную тайну, и иной информации в соответствии с действующим законодательством;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2.37. участвует в реализации мероприятий по профилактике терроризма, минимизации и ликвидации последствий его проявлений, в организации выполнения юридическими лицами и физическими лицами требований к антитеррористической защищенности объектов (территорий), находящихся в ведении Службы;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2.38. осуществляет ведомственный контроль за соблюдением трудового законодательства и иных нормативных правовых актов, содержащих нормы трудового права, в отношении подведомственных Службе государственных бюджетных учреждений;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2.39. осуществляет ведомственный контроль за соблюдением требований Федерального </w:t>
      </w:r>
      <w:hyperlink w:history="0" r:id="rId20" w:tooltip="Федеральный закон от 18.07.2011 N 223-ФЗ (ред. от 14.07.2022) &quot;О закупках товаров, работ, услуг отдельными видами юридических лиц&quot; (с изм. и доп., вступ. в силу с 01.10.2022) {КонсультантПлюс}">
        <w:r>
          <w:rPr>
            <w:sz w:val="20"/>
            <w:color w:val="0000ff"/>
          </w:rPr>
          <w:t xml:space="preserve">закона</w:t>
        </w:r>
      </w:hyperlink>
      <w:r>
        <w:rPr>
          <w:sz w:val="20"/>
        </w:rPr>
        <w:t xml:space="preserve"> от 18 июля 2011 г. N 223-ФЗ "О закупках товаров, работ, услуг отдельными видами юридических лиц" и иных принятых в соответствии с ним нормативных правовых актов Российской Федерации подведомственными Службе государственными бюджетными учреждениями;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2.40. осуществляет решение иных вопросов в области ветеринарии, за исключением вопросов, решение которых отнесено к ведению Российской Федерации;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2.41. в целях выполнения функций, указанных в </w:t>
      </w:r>
      <w:hyperlink w:history="0" w:anchor="P52" w:tooltip="2. Функции Службы">
        <w:r>
          <w:rPr>
            <w:sz w:val="20"/>
            <w:color w:val="0000ff"/>
          </w:rPr>
          <w:t xml:space="preserve">разделе 2</w:t>
        </w:r>
      </w:hyperlink>
      <w:r>
        <w:rPr>
          <w:sz w:val="20"/>
        </w:rPr>
        <w:t xml:space="preserve"> настоящего Положения, в пределах полномочий, установленных действующим законодательством, Служба имеет право: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 издавать приказы и распоряжения в сфере деятельности;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 запрашивать и получать необходимые материалы и информацию от органов государственной власти, органов местного самоуправления, организаций, а также их должностных лиц;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 привлекать для проработки вопросов, отнесенных к сфере деятельности, научные и иные организации, ученых и специалистов;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 создавать экспертные, консультативные, информационно-аналитические советы, комиссии и рабочие группы по вопросам, отнесенным к сфере деятельности; утверждать положения о них и их составы;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 пользоваться государственными информационными системами, банками данных, в том числе банками данных органов местного самоуправления, а также системами связи, в том числе правительственными;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 пользоваться иными правами в соответствии с действующим законодательством;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2.42. организует и обеспечивает мобилизационную подготовку и мобилизацию Службы, координирует и контролирует проведение учреждениями, которые находятся в сфере ведения Службы, мероприятий по мобилизационной подготовке, а также осуществляет методическое обеспечение этих мероприятий.</w:t>
      </w:r>
    </w:p>
    <w:p>
      <w:pPr>
        <w:pStyle w:val="0"/>
        <w:jc w:val="both"/>
      </w:pPr>
      <w:r>
        <w:rPr>
          <w:sz w:val="20"/>
        </w:rPr>
        <w:t xml:space="preserve">(п. 2.42 введен </w:t>
      </w:r>
      <w:hyperlink w:history="0" r:id="rId21" w:tooltip="Постановление Правительства Республики Тыва от 13.10.2022 N 657 &quot;О внесении изменений в постановление Правительства Республики Тыва от 1 августа 2022 г. N 476&quot; {КонсультантПлюс}">
        <w:r>
          <w:rPr>
            <w:sz w:val="20"/>
            <w:color w:val="0000ff"/>
          </w:rPr>
          <w:t xml:space="preserve">Постановлением</w:t>
        </w:r>
      </w:hyperlink>
      <w:r>
        <w:rPr>
          <w:sz w:val="20"/>
        </w:rPr>
        <w:t xml:space="preserve"> Правительства РТ от 13.10.2022 N 657)</w:t>
      </w:r>
    </w:p>
    <w:p>
      <w:pPr>
        <w:pStyle w:val="0"/>
        <w:jc w:val="both"/>
      </w:pPr>
      <w:r>
        <w:rPr>
          <w:sz w:val="20"/>
        </w:rPr>
      </w:r>
    </w:p>
    <w:p>
      <w:pPr>
        <w:pStyle w:val="2"/>
        <w:outlineLvl w:val="1"/>
        <w:jc w:val="center"/>
      </w:pPr>
      <w:r>
        <w:rPr>
          <w:sz w:val="20"/>
        </w:rPr>
        <w:t xml:space="preserve">3. Организация деятельности Службы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3.1. Службу возглавляет руководитель (руководитель Службы ветеринарии Республики Тыва), назначаемый на должность и освобождаемый от должности Главой Республики Тыва.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В случае временного отсутствия руководителя Службы его обязанности исполняет должностное лицо на основании распоряжения Главы Республики Тыва.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3.2. Свою деятельность Служба осуществляет непосредственно и (или) через подведомственные ему государственные бюджетные учреждения, а также ведомственные и производственные службы организаций, расположенных на территории Республики Тыва.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3.3. Руководитель Службы: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 руководит на основе единоначалия деятельностью Службы и несет персональную ответственность за достижение ею цели, задач и осуществление функций, указанных в настоящем Положении;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 подписывает от имени Службы приказы, распоряжения, договоры, соглашения и иные документы Службы;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 утверждает должностные регламенты государственных гражданских служащих Республики Тыва, проходящих службу в штате Службы;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 выполняет функцию представителя нанимателя в отношении лиц, поступающих на государственную гражданскую службу Республики Тыва в штат Службы, а также в отношении государственных гражданских служащих Республики Тыва, проходящих службу в штате Службы;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 действует от имени Службы как работодатель при приеме лица на работу в штат, а также в отношениях с работниками Службы;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 действует без доверенности от имени Службы, представляет ее во всех органах и организациях;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 выдает от имени Службы доверенность на представительство в органах и организациях;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 в случае появления угрозы возникновения и распространения заразных болезней животных вносит Главе Республики Тыва представление об установлении ограничительных мероприятий (карантина) на территории Республики Тыва;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 вносит в Правительство Республики Тыва представление об изъятии животных и (или) продуктов животноводства при ликвидации очагов особо опасных болезней животных;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 осуществляет иные полномочия в соответствии с действующим законодательством.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outlineLvl w:val="0"/>
        <w:jc w:val="right"/>
      </w:pPr>
      <w:r>
        <w:rPr>
          <w:sz w:val="20"/>
        </w:rPr>
        <w:t xml:space="preserve">Утвержден</w:t>
      </w:r>
    </w:p>
    <w:p>
      <w:pPr>
        <w:pStyle w:val="0"/>
        <w:jc w:val="right"/>
      </w:pPr>
      <w:r>
        <w:rPr>
          <w:sz w:val="20"/>
        </w:rPr>
        <w:t xml:space="preserve">постановлением Правительства</w:t>
      </w:r>
    </w:p>
    <w:p>
      <w:pPr>
        <w:pStyle w:val="0"/>
        <w:jc w:val="right"/>
      </w:pPr>
      <w:r>
        <w:rPr>
          <w:sz w:val="20"/>
        </w:rPr>
        <w:t xml:space="preserve">Республики Тыва</w:t>
      </w:r>
    </w:p>
    <w:p>
      <w:pPr>
        <w:pStyle w:val="0"/>
        <w:jc w:val="right"/>
      </w:pPr>
      <w:r>
        <w:rPr>
          <w:sz w:val="20"/>
        </w:rPr>
        <w:t xml:space="preserve">от 1 августа 2022 г. N 476</w:t>
      </w:r>
    </w:p>
    <w:p>
      <w:pPr>
        <w:pStyle w:val="0"/>
        <w:jc w:val="both"/>
      </w:pPr>
      <w:r>
        <w:rPr>
          <w:sz w:val="20"/>
        </w:rPr>
      </w:r>
    </w:p>
    <w:bookmarkStart w:id="146" w:name="P146"/>
    <w:bookmarkEnd w:id="146"/>
    <w:p>
      <w:pPr>
        <w:pStyle w:val="2"/>
        <w:jc w:val="center"/>
      </w:pPr>
      <w:r>
        <w:rPr>
          <w:sz w:val="20"/>
        </w:rPr>
        <w:t xml:space="preserve">ПЕРЕЧЕНЬ</w:t>
      </w:r>
    </w:p>
    <w:p>
      <w:pPr>
        <w:pStyle w:val="2"/>
        <w:jc w:val="center"/>
      </w:pPr>
      <w:r>
        <w:rPr>
          <w:sz w:val="20"/>
        </w:rPr>
        <w:t xml:space="preserve">ГОСУДАРСТВЕННЫХ БЮДЖЕТНЫХ УЧРЕЖДЕНИЙ РЕСПУБЛИКИ ТЫВА,</w:t>
      </w:r>
    </w:p>
    <w:p>
      <w:pPr>
        <w:pStyle w:val="2"/>
        <w:jc w:val="center"/>
      </w:pPr>
      <w:r>
        <w:rPr>
          <w:sz w:val="20"/>
        </w:rPr>
        <w:t xml:space="preserve">ПОДВЕДОМСТВЕННЫХ СЛУЖБЕ ВЕТЕРИНАРИИ РЕСПУБЛИКИ ТЫВА</w:t>
      </w:r>
    </w:p>
    <w:p>
      <w:pPr>
        <w:spacing w:before="0"/>
        <w:spacing w:after="1"/>
      </w:pPr>
    </w:p>
    <w:tbl>
      <w:tblPr>
        <w:tblInd w:w="0" w:type="dxa"/>
        <w:tblW w:w="5000" w:type="pct"/>
        <w:tblBorders>
          <w:top w:val="nil"/>
          <w:left w:val="nil"/>
          <w:bottom w:val="nil"/>
          <w:right w:val="nil"/>
          <w:insideV w:val="nil"/>
          <w:insideH w:val="nil"/>
        </w:tblBorders>
      </w:tblPr>
      <w:tblGrid>
        <w:gridCol w:w="60"/>
        <w:gridCol w:w="113"/>
        <w:gridCol w:w="9921"/>
        <w:gridCol w:w="113"/>
      </w:tblGrid>
      <w:tr>
        <w:tc>
          <w:tcPr>
            <w:tcW w:w="60" w:type="dxa"/>
            <w:tcMar>
              <w:top w:w="0" w:type="dxa"/>
              <w:left w:w="0" w:type="dxa"/>
              <w:bottom w:w="0" w:type="dxa"/>
              <w:right w:w="0" w:type="dxa"/>
            </w:tcMar>
            <w:shd w:val="clear" w:fill="ced3f1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113" w:type="dxa"/>
            <w:tcMar>
              <w:top w:w="0" w:type="dxa"/>
              <w:left w:w="0" w:type="dxa"/>
              <w:bottom w:w="0" w:type="dxa"/>
              <w:right w:w="0" w:type="dxa"/>
            </w:tcMar>
            <w:shd w:val="clear" w:fill="f4f3f8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0" w:type="auto"/>
            <w:tcMar>
              <w:top w:w="113" w:type="dxa"/>
              <w:left w:w="0" w:type="dxa"/>
              <w:bottom w:w="113" w:type="dxa"/>
              <w:right w:w="0" w:type="dxa"/>
            </w:tcMar>
            <w:shd w:val="clear" w:fill="f4f3f8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center"/>
            </w:pPr>
            <w:r>
              <w:rPr>
                <w:sz w:val="20"/>
                <w:color w:val="392c69"/>
              </w:rPr>
              <w:t xml:space="preserve">Список изменяющих документов</w:t>
            </w:r>
          </w:p>
          <w:p>
            <w:pPr>
              <w:pStyle w:val="0"/>
              <w:jc w:val="center"/>
            </w:pPr>
            <w:r>
              <w:rPr>
                <w:sz w:val="20"/>
                <w:color w:val="392c69"/>
              </w:rPr>
              <w:t xml:space="preserve">(введен </w:t>
            </w:r>
            <w:hyperlink w:history="0" r:id="rId22" w:tooltip="Постановление Правительства Республики Тыва от 13.10.2022 N 657 &quot;О внесении изменений в постановление Правительства Республики Тыва от 1 августа 2022 г. N 476&quot; {КонсультантПлюс}">
              <w:r>
                <w:rPr>
                  <w:sz w:val="20"/>
                  <w:color w:val="0000ff"/>
                </w:rPr>
                <w:t xml:space="preserve">Постановлением</w:t>
              </w:r>
            </w:hyperlink>
            <w:r>
              <w:rPr>
                <w:sz w:val="20"/>
                <w:color w:val="392c69"/>
              </w:rPr>
              <w:t xml:space="preserve"> Правительства РТ от 13.10.2022 N 657)</w:t>
            </w:r>
          </w:p>
        </w:tc>
        <w:tc>
          <w:tcPr>
            <w:tcW w:w="113" w:type="dxa"/>
            <w:tcMar>
              <w:top w:w="0" w:type="dxa"/>
              <w:left w:w="0" w:type="dxa"/>
              <w:bottom w:w="0" w:type="dxa"/>
              <w:right w:w="0" w:type="dxa"/>
            </w:tcMar>
            <w:shd w:val="clear" w:fill="f4f3f8"/>
            <w:tcBorders>
              <w:top w:val="nil"/>
              <w:left w:val="nil"/>
              <w:bottom w:val="nil"/>
              <w:right w:val="nil"/>
            </w:tcBorders>
          </w:tcPr>
          <w:p/>
        </w:tc>
      </w:tr>
    </w:tbl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1. Государственное бюджетное учреждение "Республиканский центр ветеринарии".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 Государственное бюджетное учреждение "Тувинская ветеринарная лаборатория".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3. Государственное бюджетное учреждение "Управление ветеринарии г. Кызыла".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4. Государственное бюджетное учреждение "Чаданская межкожуунная ветеринарная лаборатория".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5. Государственное бюджетное учреждение "Кызыл-Мажалыкская межкожуунная ветеринарная лаборатория".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  <w:pBdr>
          <w:bottom w:val="single" w:sz="6" w:space="0" w:color="auto"/>
        </w:pBdr>
        <w:spacing w:before="100" w:after="100"/>
        <w:rPr>
          <w:sz w:val="2"/>
          <w:szCs w:val="2"/>
        </w:rPr>
      </w:pPr>
    </w:p>
    <w:sectPr>
      <w:headerReference w:type="default" r:id="rId5"/>
      <w:headerReference w:type="first" r:id="rId5"/>
      <w:footerReference w:type="default" r:id="rId6"/>
      <w:footerReference w:type="first" r:id="rId6"/>
      <w:pgSz w:w="11906" w:h="16838"/>
      <w:pgMar w:top="1440" w:right="566" w:bottom="1440" w:left="1133" w:header="0" w:footer="0" w:gutter="0"/>
      <w:titlePg/>
    </w:sectPr>
  </w:body>
</w:document>
</file>

<file path=word/footer1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>
    <w:pPr>
      <w:pBdr>
        <w:bottom w:val="single" w:sz="12" w:space="0" w:color="auto"/>
      </w:pBdr>
      <w:rPr>
        <w:sz w:val="2"/>
        <w:szCs w:val="2"/>
      </w:rPr>
    </w:pPr>
  </w:p>
  <w:tbl>
    <w:tblPr>
      <w:tblW w:w="5000" w:type="pct"/>
      <w:tblInd w:w="0" w:type="dxa"/>
      <w:tblCellMar>
        <w:left w:w="40" w:type="dxa"/>
        <w:right w:w="40" w:type="dxa"/>
      </w:tblCellMar>
      <w:tblLook w:firstRow="0" w:lastRow="0" w:firstColumn="0" w:lastColumn="0" w:noHBand="0" w:noVBand="0"/>
    </w:tblPr>
    <w:tblGrid>
      <w:gridCol w:w="1"/>
      <w:gridCol w:w="1"/>
      <w:gridCol w:w="1"/>
    </w:tblGrid>
    <w:tr>
      <w:trPr>
        <w:trHeight w:hRule="exact" w:val="1663"/>
      </w:trPr>
      <w:tc>
        <w:tcPr>
          <w:tcW w:w="1650" w:type="pct"/>
          <w:vAlign w:val="center"/>
        </w:tcPr>
        <w:p>
          <w:r>
            <w:rPr>
              <w:rFonts w:ascii="Tahoma" w:hAnsi="Tahoma" w:cs="Tahoma"/>
              <w:b/>
              <w:color w:val="f58220"/>
              <w:sz w:val="28"/>
              <w:szCs w:val="28"/>
              <w:noProof/>
            </w:rPr>
            <w:t>КонсультантПлюс</w:t>
          </w:r>
          <w:r>
            <w:rPr>
              <w:rFonts w:ascii="Tahoma" w:hAnsi="Tahoma" w:cs="Tahoma"/>
              <w:b/>
              <w:sz w:val="16"/>
              <w:szCs w:val="16"/>
              <w:noProof/>
            </w:rPr>
            <w:br/>
            <w:t>надежная правовая поддержка</w:t>
          </w:r>
        </w:p>
      </w:tc>
      <w:tc>
        <w:tcPr>
          <w:tcW w:w="1700" w:type="pct"/>
          <w:vAlign w:val="center"/>
        </w:tcPr>
        <w:p>
          <w:pPr>
            <w:jc w:val="center"/>
          </w:pPr>
          <w:hyperlink r:id="rId1" w:history="0">
            <w:r>
              <w:rPr>
                <w:rFonts w:ascii="Tahoma" w:hAnsi="Tahoma" w:cs="Tahoma"/>
                <w:b/>
                <w:color w:val="0000FF"/>
              </w:rPr>
              <w:t>www.consultant.ru</w:t>
            </w:r>
          </w:hyperlink>
        </w:p>
      </w:tc>
      <w:tc>
        <w:tcPr>
          <w:tcW w:w="1650" w:type="pct"/>
          <w:vAlign w:val="center"/>
        </w:tcPr>
        <w:p>
          <w:pPr>
            <w:jc w:val="end"/>
          </w:pPr>
          <w:r>
            <w:rPr>
              <w:rFonts w:ascii="Tahoma" w:hAnsi="Tahoma" w:cs="Tahoma"/>
            </w:rPr>
            <w:t xml:space="preserve">Страница </w:t>
          </w:r>
          <w:r>
            <w:fldChar w:fldCharType="begin"/>
          </w:r>
          <w:r>
            <w:rPr>
              <w:rFonts w:ascii="Tahoma" w:hAnsi="Tahoma" w:cs="Tahoma"/>
            </w:rPr>
            <w:instrText>PAGE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5</w:t>
          </w:r>
          <w:r>
            <w:fldChar w:fldCharType="end"/>
          </w:r>
          <w:r>
            <w:rPr>
              <w:rFonts w:ascii="Tahoma" w:hAnsi="Tahoma" w:cs="Tahoma"/>
            </w:rPr>
            <w:t xml:space="preserve"> из </w:t>
          </w:r>
          <w:r>
            <w:fldChar w:fldCharType="begin"/>
          </w:r>
          <w:r>
            <w:rPr>
              <w:rFonts w:ascii="Tahoma" w:hAnsi="Tahoma" w:cs="Tahoma"/>
            </w:rPr>
            <w:instrText>NUMPAGES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5</w:t>
          </w:r>
          <w:r>
            <w:fldChar w:fldCharType="end"/>
          </w:r>
        </w:p>
      </w:tc>
    </w:tr>
  </w:tbl>
  <w:p>
    <w:r>
      <w:rPr>
        <w:sz w:val="2"/>
        <w:szCs w:val="2"/>
      </w:rPr>
      <w:t>1</w:t>
    </w:r>
  </w:p>
</w:ftr>
</file>

<file path=word/header1.xml><?xml version="1.0" encoding="utf-8"?>
<w:hd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tbl>
    <w:tblPr>
      <w:tblW w:w="5000" w:type="pct"/>
      <w:tblInd w:w="0" w:type="dxa"/>
      <w:tblLayout w:type="fixed"/>
      <w:tblCellMar>
        <w:left w:w="40" w:type="dxa"/>
        <w:right w:w="40" w:type="dxa"/>
      </w:tblCellMar>
    </w:tblPr>
    <w:tblGrid>
      <w:gridCol w:w="1"/>
      <w:gridCol w:w="1"/>
    </w:tblGrid>
    <w:tr>
      <w:trPr>
        <w:trHeight w:hRule="exact" w:val="1683"/>
      </w:trPr>
      <w:tc>
        <w:tcPr>
          <w:tcW w:w="2700" w:type="pct"/>
          <w:vAlign w:val="center"/>
        </w:tcPr>
        <w:p>
          <w:pPr>
            <w:rPr>
              <w:rFonts w:ascii="Tahoma" w:hAnsi="Tahoma" w:cs="Tahoma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Республики Тыва от 01.08.2022 N 476</w:t>
            <w:br/>
            <w:t>(ред. от 13.10.2022)</w:t>
            <w:br/>
            <w:t>"Об утверждении Положения о Службе ...</w:t>
          </w:r>
        </w:p>
      </w:tc>
      <w:tc>
        <w:tcPr>
          <w:tcW w:w="2300" w:type="pct"/>
          <w:vAlign w:val="center"/>
        </w:tcPr>
        <w:p>
          <w:pPr>
            <w:jc w:val="end"/>
            <w:rPr>
              <w:rFonts w:ascii="Tahoma" w:hAnsi="Tahoma" w:cs="Tahoma"/>
            </w:rPr>
          </w:pPr>
          <w:r>
            <w:rPr>
              <w:rFonts w:ascii="Tahoma" w:hAnsi="Tahoma" w:cs="Tahoma"/>
              <w:sz w:val="18"/>
              <w:szCs w:val="18"/>
              <w:noProof/>
            </w:rPr>
            <w:t xml:space="preserve">Документ предоставлен </w:t>
          </w:r>
          <w:hyperlink r:id="rId1" w:history="0" w:tooltip="КонсультантПлюс - надежная правовая система">
            <w:r>
              <w:rPr>
                <w:rFonts w:ascii="Tahoma" w:hAnsi="Tahoma" w:cs="Tahoma"/>
                <w:color w:val="0000FF"/>
                <w:sz w:val="18"/>
                <w:szCs w:val="18"/>
                <w:noProof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21.11.2022</w:t>
          </w:r>
        </w:p>
      </w:tc>
    </w:tr>
  </w:tbl>
  <w:p>
    <w:pPr>
      <w:pBdr>
        <w:bottom w:val="single" w:sz="12" w:space="0" w:color="auto"/>
      </w:pBdr>
      <w:rPr>
        <w:sz w:val="2"/>
        <w:szCs w:val="2"/>
      </w:rPr>
    </w:pPr>
  </w:p>
  <w:p/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0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default="1" w:customStyle="1" w:styleId="0">
    <w:name w:val="ConsPlusNormal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0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image" Target="media/image1.png"/>
	<Relationship Id="rId3" Type="http://schemas.openxmlformats.org/officeDocument/2006/relationships/hyperlink" Target="https://www.consultant.ru" TargetMode = "External"/>
	<Relationship Id="rId4" Type="http://schemas.openxmlformats.org/officeDocument/2006/relationships/hyperlink" Target="https://www.consultant.ru" TargetMode = "External"/>
	<Relationship Id="rId5" Type="http://schemas.openxmlformats.org/officeDocument/2006/relationships/header" Target="header1.xml"/>
	<Relationship Id="rId6" Type="http://schemas.openxmlformats.org/officeDocument/2006/relationships/footer" Target="footer1.xml"/>
	<Relationship Id="rId7" Type="http://schemas.openxmlformats.org/officeDocument/2006/relationships/hyperlink" Target="consultantplus://offline/ref=8ED139C8D5CCD5E51F084C963FD7AE5D276DE59C16973A6D8E6A107F8AFB1BE46B40D8F287E46827A82301DD80FA64500E6DA59C12BAFA3C6A4917hCcBJ" TargetMode = "External"/>
	<Relationship Id="rId8" Type="http://schemas.openxmlformats.org/officeDocument/2006/relationships/hyperlink" Target="consultantplus://offline/ref=8ED139C8D5CCD5E51F084C963FD7AE5D276DE59C16983E64896A107F8AFB1BE46B40D8F287E46827A82501D880FA64500E6DA59C12BAFA3C6A4917hCcBJ" TargetMode = "External"/>
	<Relationship Id="rId9" Type="http://schemas.openxmlformats.org/officeDocument/2006/relationships/hyperlink" Target="consultantplus://offline/ref=8ED139C8D5CCD5E51F084C963FD7AE5D276DE59C16973A6D8E6A107F8AFB1BE46B40D8F287E46827A82301DE80FA64500E6DA59C12BAFA3C6A4917hCcBJ" TargetMode = "External"/>
	<Relationship Id="rId10" Type="http://schemas.openxmlformats.org/officeDocument/2006/relationships/hyperlink" Target="consultantplus://offline/ref=8ED139C8D5CCD5E51F084C963FD7AE5D276DE59C16973A6D8E6A107F8AFB1BE46B40D8F287E46827A82300D080FA64500E6DA59C12BAFA3C6A4917hCcBJ" TargetMode = "External"/>
	<Relationship Id="rId11" Type="http://schemas.openxmlformats.org/officeDocument/2006/relationships/hyperlink" Target="consultantplus://offline/ref=8ED139C8D5CCD5E51F084C963FD7AE5D276DE59C16973B64876A107F8AFB1BE46B40D8F287E46827A82309DF80FA64500E6DA59C12BAFA3C6A4917hCcBJ" TargetMode = "External"/>
	<Relationship Id="rId12" Type="http://schemas.openxmlformats.org/officeDocument/2006/relationships/hyperlink" Target="consultantplus://offline/ref=8ED139C8D5CCD5E51F084C803CBBF4532764B39213963132D2354B22DDF211B33E0FD9BCC1E87726A93D03D889hAcCJ" TargetMode = "External"/>
	<Relationship Id="rId13" Type="http://schemas.openxmlformats.org/officeDocument/2006/relationships/hyperlink" Target="consultantplus://offline/ref=8ED139C8D5CCD5E51F084C803CBBF453206EBC9414963132D2354B22DDF211B33E0FD9BCC1E87726A93D03D889hAcCJ" TargetMode = "External"/>
	<Relationship Id="rId14" Type="http://schemas.openxmlformats.org/officeDocument/2006/relationships/hyperlink" Target="consultantplus://offline/ref=8ED139C8D5CCD5E51F084C803CBBF4532764B39213963132D2354B22DDF211B33E0FD9BCC1E87726A93D03D889hAcCJ" TargetMode = "External"/>
	<Relationship Id="rId15" Type="http://schemas.openxmlformats.org/officeDocument/2006/relationships/hyperlink" Target="consultantplus://offline/ref=8ED139C8D5CCD5E51F084C803CBBF453216EBC941EC9663083604527D5A24BA33A468EB0DDE86839AA2303hDcAJ" TargetMode = "External"/>
	<Relationship Id="rId16" Type="http://schemas.openxmlformats.org/officeDocument/2006/relationships/hyperlink" Target="consultantplus://offline/ref=8ED139C8D5CCD5E51F084C963FD7AE5D276DE59C16983B61866A107F8AFB1BE46B40D8E087BC6425A93D00D995AC3516h5c9J" TargetMode = "External"/>
	<Relationship Id="rId17" Type="http://schemas.openxmlformats.org/officeDocument/2006/relationships/hyperlink" Target="consultantplus://offline/ref=8ED139C8D5CCD5E51F084C803CBBF4532764B39213963132D2354B22DDF211B33E0FD9BCC1E87726A93D03D889hAcCJ" TargetMode = "External"/>
	<Relationship Id="rId18" Type="http://schemas.openxmlformats.org/officeDocument/2006/relationships/hyperlink" Target="consultantplus://offline/ref=8ED139C8D5CCD5E51F084C963FD7AE5D276DE59C17983A6D8A6A107F8AFB1BE46B40D8E087BC6425A93D00D995AC3516h5c9J" TargetMode = "External"/>
	<Relationship Id="rId19" Type="http://schemas.openxmlformats.org/officeDocument/2006/relationships/hyperlink" Target="consultantplus://offline/ref=8ED139C8D5CCD5E51F084C963FD7AE5D276DE59C16973865896A107F8AFB1BE46B40D8E087BC6425A93D00D995AC3516h5c9J" TargetMode = "External"/>
	<Relationship Id="rId20" Type="http://schemas.openxmlformats.org/officeDocument/2006/relationships/hyperlink" Target="consultantplus://offline/ref=8ED139C8D5CCD5E51F084C803CBBF4532767BE90109E3132D2354B22DDF211B33E0FD9BCC1E87726A93D03D889hAcCJ" TargetMode = "External"/>
	<Relationship Id="rId21" Type="http://schemas.openxmlformats.org/officeDocument/2006/relationships/hyperlink" Target="consultantplus://offline/ref=8ED139C8D5CCD5E51F084C963FD7AE5D276DE59C16973A6D8E6A107F8AFB1BE46B40D8F287E46827A82300D080FA64500E6DA59C12BAFA3C6A4917hCcBJ" TargetMode = "External"/>
	<Relationship Id="rId22" Type="http://schemas.openxmlformats.org/officeDocument/2006/relationships/hyperlink" Target="consultantplus://offline/ref=8ED139C8D5CCD5E51F084C963FD7AE5D276DE59C16973A6D8E6A107F8AFB1BE46B40D8F287E46827A82300D880FA64500E6DA59C12BAFA3C6A4917hCcBJ" TargetMode = "External"/>
</Relationships>
</file>

<file path=word/_rels/footer1.xml.rels>&#65279;<?xml version="1.0" encoding="UTF-8" standalone="yes"?>
<Relationships xmlns="http://schemas.openxmlformats.org/package/2006/relationships">
	<Relationship Id="rId1" Type="http://schemas.openxmlformats.org/officeDocument/2006/relationships/hyperlink" Target="https://www.consultant.ru" TargetMode = "External"/>
</Relationships>
</file>

<file path=word/_rels/header1.xml.rels>&#65279;<?xml version="1.0" encoding="UTF-8" standalone="yes"?>
<Relationships xmlns="http://schemas.openxmlformats.org/package/2006/relationships">
	<Relationship Id="rId1" Type="http://schemas.openxmlformats.org/officeDocument/2006/relationships/hyperlink" Target="https://www.consultant.ru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4022.00.21</Application>
  <Company>КонсультантПлюс Версия 4022.00.21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Республики Тыва от 01.08.2022 N 476
(ред. от 13.10.2022)
"Об утверждении Положения о Службе ветеринарии Республики Тыва"
(вместе с "Перечнем государственных бюджетных учреждений Республики Тыва, подведомственных Службе ветеринарии Республики Тыва")</dc:title>
  <dcterms:created xsi:type="dcterms:W3CDTF">2022-11-21T09:28:33Z</dcterms:created>
</cp:coreProperties>
</file>