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501" w:rsidRPr="00C221EE" w:rsidRDefault="009B2501" w:rsidP="009B2501">
      <w:pPr>
        <w:rPr>
          <w:rFonts w:ascii="Calibri" w:hAnsi="Calibri" w:cs="Calibri"/>
        </w:rPr>
      </w:pPr>
      <w:r w:rsidRPr="00C221EE">
        <w:rPr>
          <w:rFonts w:ascii="Calibri" w:hAnsi="Calibri" w:cs="Calibri"/>
        </w:rPr>
        <w:tab/>
      </w:r>
    </w:p>
    <w:tbl>
      <w:tblPr>
        <w:tblpPr w:leftFromText="141" w:rightFromText="141" w:vertAnchor="text" w:horzAnchor="margin" w:tblpXSpec="center" w:tblpY="56"/>
        <w:tblW w:w="7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143"/>
        <w:gridCol w:w="2967"/>
        <w:gridCol w:w="2213"/>
      </w:tblGrid>
      <w:tr w:rsidR="00C221EE" w:rsidRPr="00C221EE" w:rsidTr="00C221EE">
        <w:trPr>
          <w:cantSplit/>
          <w:trHeight w:val="551"/>
        </w:trPr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B2501" w:rsidRPr="009B2501" w:rsidRDefault="009B2501" w:rsidP="009B2501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Device</w:t>
            </w:r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B2501" w:rsidRPr="009B2501" w:rsidRDefault="009B2501" w:rsidP="009B2501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Interface</w:t>
            </w:r>
          </w:p>
        </w:tc>
        <w:tc>
          <w:tcPr>
            <w:tcW w:w="2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B2501" w:rsidRPr="009B2501" w:rsidRDefault="009B2501" w:rsidP="009B2501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IP Address/Prefix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B2501" w:rsidRPr="009B2501" w:rsidRDefault="009B2501" w:rsidP="009B2501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Default Gateway</w:t>
            </w:r>
          </w:p>
        </w:tc>
      </w:tr>
      <w:tr w:rsidR="00C221EE" w:rsidRPr="00C221EE" w:rsidTr="00C221EE">
        <w:trPr>
          <w:cantSplit/>
          <w:trHeight w:val="433"/>
        </w:trPr>
        <w:tc>
          <w:tcPr>
            <w:tcW w:w="124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221EE" w:rsidRPr="009B2501" w:rsidRDefault="00C221EE" w:rsidP="002F17F4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CompA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2F17F4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</w:t>
            </w:r>
            <w:r w:rsidRPr="00C221EE">
              <w:rPr>
                <w:rFonts w:ascii="Calibri" w:eastAsia="Times New Roman" w:hAnsi="Calibri" w:cs="Calibri"/>
                <w:lang w:eastAsia="tr-TR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2F17F4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2001:DB8:1:A001::1/64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2F17F4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C221EE" w:rsidTr="00132ED4">
        <w:trPr>
          <w:cantSplit/>
          <w:trHeight w:val="433"/>
        </w:trPr>
        <w:tc>
          <w:tcPr>
            <w:tcW w:w="12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221EE" w:rsidRPr="00C221EE" w:rsidRDefault="00C221EE" w:rsidP="002F17F4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2F17F4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2F17F4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2001:DB8:1:A002::2/64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2F17F4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C221EE" w:rsidTr="00C221EE">
        <w:trPr>
          <w:cantSplit/>
          <w:trHeight w:val="433"/>
        </w:trPr>
        <w:tc>
          <w:tcPr>
            <w:tcW w:w="124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21EE" w:rsidRPr="00C221EE" w:rsidRDefault="00C221EE" w:rsidP="00C221EE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S0/1/0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C221EE" w:rsidRDefault="00C221EE" w:rsidP="00C221EE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2001:CAFE:DB01::1/64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C221EE">
        <w:trPr>
          <w:cantSplit/>
          <w:trHeight w:val="433"/>
        </w:trPr>
        <w:tc>
          <w:tcPr>
            <w:tcW w:w="124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A_BR1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2001:DB8:1:A001::2/64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C221EE">
        <w:trPr>
          <w:cantSplit/>
          <w:trHeight w:val="453"/>
        </w:trPr>
        <w:tc>
          <w:tcPr>
            <w:tcW w:w="124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21EE" w:rsidRPr="009B2501" w:rsidRDefault="00C221EE" w:rsidP="00C221EE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eastAsia="Times New Roman" w:hAnsi="Calibri" w:cs="Calibri"/>
                <w:lang w:eastAsia="tr-TR"/>
              </w:rPr>
              <w:t>G0/0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2001:DB8:1:1::1/64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C221EE">
        <w:trPr>
          <w:cantSplit/>
          <w:trHeight w:val="433"/>
        </w:trPr>
        <w:tc>
          <w:tcPr>
            <w:tcW w:w="124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21EE" w:rsidRPr="009B2501" w:rsidRDefault="00C221EE" w:rsidP="00C221EE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2001:DB8:1:A003::1/64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C221EE" w:rsidTr="00C221EE">
        <w:trPr>
          <w:cantSplit/>
          <w:trHeight w:val="433"/>
        </w:trPr>
        <w:tc>
          <w:tcPr>
            <w:tcW w:w="124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A_BR2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G0/0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2001:DB8:1:2::1/64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C221EE" w:rsidTr="00C221EE">
        <w:trPr>
          <w:cantSplit/>
          <w:trHeight w:val="414"/>
        </w:trPr>
        <w:tc>
          <w:tcPr>
            <w:tcW w:w="12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221EE" w:rsidRPr="009B2501" w:rsidRDefault="00C221EE" w:rsidP="00C221EE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2001:DB8:1:A003::2/64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C221EE" w:rsidTr="00C221EE">
        <w:trPr>
          <w:cantSplit/>
          <w:trHeight w:val="414"/>
        </w:trPr>
        <w:tc>
          <w:tcPr>
            <w:tcW w:w="124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21EE" w:rsidRPr="00C221EE" w:rsidRDefault="00C221EE" w:rsidP="00C221EE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C221EE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2001:DB8:1:A002::1/64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C221EE">
        <w:trPr>
          <w:cantSplit/>
          <w:trHeight w:val="414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A_BR1_PC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0C0718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eastAsia="Times New Roman" w:hAnsi="Calibri" w:cs="Calibri"/>
                <w:lang w:eastAsia="tr-TR"/>
              </w:rPr>
              <w:t>2001:DB8:1:1::10/64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2001:DB8:1:1::1</w:t>
            </w:r>
          </w:p>
        </w:tc>
      </w:tr>
      <w:tr w:rsidR="000C0718" w:rsidRPr="009B2501" w:rsidTr="00C221EE">
        <w:trPr>
          <w:cantSplit/>
          <w:trHeight w:val="414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A_BR2_PC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eastAsia="Times New Roman" w:hAnsi="Calibri" w:cs="Calibri"/>
                <w:lang w:eastAsia="tr-TR"/>
              </w:rPr>
              <w:t>2001:DB8:1:2::10/64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eastAsia="Times New Roman" w:hAnsi="Calibri" w:cs="Calibri"/>
                <w:lang w:eastAsia="tr-TR"/>
              </w:rPr>
              <w:t>2001:DB8:1:2::1</w:t>
            </w:r>
          </w:p>
        </w:tc>
      </w:tr>
      <w:tr w:rsidR="00C221EE" w:rsidRPr="009B2501" w:rsidTr="00C221EE">
        <w:trPr>
          <w:cantSplit/>
          <w:trHeight w:val="414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ISP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2001:CAFE:DB01::2/64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C221EE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</w:tbl>
    <w:p w:rsidR="009B2501" w:rsidRPr="00C221EE" w:rsidRDefault="009B2501" w:rsidP="009B2501">
      <w:pPr>
        <w:rPr>
          <w:rFonts w:ascii="Calibri" w:hAnsi="Calibri" w:cs="Calibri"/>
        </w:rPr>
      </w:pPr>
    </w:p>
    <w:p w:rsidR="009B2501" w:rsidRPr="00C221EE" w:rsidRDefault="009B2501" w:rsidP="009B2501">
      <w:pPr>
        <w:rPr>
          <w:rFonts w:ascii="Calibri" w:hAnsi="Calibri" w:cs="Calibri"/>
        </w:rPr>
      </w:pPr>
    </w:p>
    <w:p w:rsidR="009B2501" w:rsidRPr="00C221EE" w:rsidRDefault="009B2501" w:rsidP="009B2501">
      <w:pPr>
        <w:rPr>
          <w:rFonts w:ascii="Calibri" w:hAnsi="Calibri" w:cs="Calibri"/>
        </w:rPr>
      </w:pPr>
    </w:p>
    <w:p w:rsidR="009B2501" w:rsidRPr="00C221EE" w:rsidRDefault="009B2501" w:rsidP="009B2501">
      <w:pPr>
        <w:rPr>
          <w:rFonts w:ascii="Calibri" w:hAnsi="Calibri" w:cs="Calibri"/>
        </w:rPr>
      </w:pPr>
    </w:p>
    <w:p w:rsidR="009B2501" w:rsidRPr="009B2501" w:rsidRDefault="009B2501" w:rsidP="009B2501">
      <w:pPr>
        <w:rPr>
          <w:rFonts w:ascii="Calibri" w:eastAsia="Times New Roman" w:hAnsi="Calibri" w:cs="Calibri"/>
          <w:lang w:eastAsia="tr-TR"/>
        </w:rPr>
      </w:pPr>
    </w:p>
    <w:p w:rsidR="00B97D04" w:rsidRDefault="00B97D04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  <w:bookmarkStart w:id="0" w:name="_GoBack"/>
    </w:p>
    <w:bookmarkEnd w:id="0"/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p w:rsidR="00C221EE" w:rsidRDefault="00C221EE" w:rsidP="009B2501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text" w:horzAnchor="margin" w:tblpXSpec="center" w:tblpY="56"/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1143"/>
        <w:gridCol w:w="2747"/>
        <w:gridCol w:w="2087"/>
      </w:tblGrid>
      <w:tr w:rsidR="00C221EE" w:rsidRPr="009B2501" w:rsidTr="003A721D">
        <w:trPr>
          <w:cantSplit/>
          <w:trHeight w:val="531"/>
        </w:trPr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Device</w:t>
            </w:r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Interface</w:t>
            </w:r>
          </w:p>
        </w:tc>
        <w:tc>
          <w:tcPr>
            <w:tcW w:w="2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IP Address/Prefix</w:t>
            </w:r>
          </w:p>
        </w:tc>
        <w:tc>
          <w:tcPr>
            <w:tcW w:w="2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Default Gateway</w:t>
            </w:r>
          </w:p>
        </w:tc>
      </w:tr>
      <w:tr w:rsidR="00C221EE" w:rsidRPr="009B2501" w:rsidTr="003A721D">
        <w:trPr>
          <w:cantSplit/>
          <w:trHeight w:val="417"/>
        </w:trPr>
        <w:tc>
          <w:tcPr>
            <w:tcW w:w="16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Comp</w:t>
            </w: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</w:t>
            </w:r>
            <w:r w:rsidRPr="00C221EE">
              <w:rPr>
                <w:rFonts w:ascii="Calibri" w:eastAsia="Times New Roman" w:hAnsi="Calibri" w:cs="Calibri"/>
                <w:lang w:eastAsia="tr-TR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192.16.2.1/30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3A721D">
        <w:trPr>
          <w:cantSplit/>
          <w:trHeight w:val="417"/>
        </w:trPr>
        <w:tc>
          <w:tcPr>
            <w:tcW w:w="162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221EE" w:rsidRPr="00C221EE" w:rsidRDefault="00C221EE" w:rsidP="00890B56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S0/0/0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90.90.90.</w:t>
            </w:r>
            <w:r w:rsidR="003A721D">
              <w:t>2</w:t>
            </w:r>
            <w:r>
              <w:t>/30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3A721D">
        <w:trPr>
          <w:cantSplit/>
          <w:trHeight w:val="417"/>
        </w:trPr>
        <w:tc>
          <w:tcPr>
            <w:tcW w:w="16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21EE" w:rsidRPr="00C221EE" w:rsidRDefault="00C221EE" w:rsidP="00890B56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S0/1/0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C221EE" w:rsidRDefault="00C221EE" w:rsidP="00890B56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192.16.1.2/30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3A721D">
        <w:trPr>
          <w:cantSplit/>
          <w:trHeight w:val="417"/>
        </w:trPr>
        <w:tc>
          <w:tcPr>
            <w:tcW w:w="16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hAnsi="Calibri" w:cs="Calibri"/>
              </w:rPr>
              <w:t>B</w:t>
            </w:r>
            <w:r w:rsidRPr="00C221EE">
              <w:rPr>
                <w:rFonts w:ascii="Calibri" w:hAnsi="Calibri" w:cs="Calibri"/>
              </w:rPr>
              <w:t>_BR1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S0/0/0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192.16.3.1/30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3A721D">
        <w:trPr>
          <w:cantSplit/>
          <w:trHeight w:val="436"/>
        </w:trPr>
        <w:tc>
          <w:tcPr>
            <w:tcW w:w="162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21EE" w:rsidRPr="009B2501" w:rsidRDefault="00C221EE" w:rsidP="00890B56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eastAsia="Times New Roman" w:hAnsi="Calibri" w:cs="Calibri"/>
                <w:lang w:eastAsia="tr-TR"/>
              </w:rPr>
              <w:t>G0/0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210.16.1.1/24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3A721D">
        <w:trPr>
          <w:cantSplit/>
          <w:trHeight w:val="417"/>
        </w:trPr>
        <w:tc>
          <w:tcPr>
            <w:tcW w:w="162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21EE" w:rsidRPr="009B2501" w:rsidRDefault="00C221EE" w:rsidP="00890B56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192.16.1.1/30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3A721D">
        <w:trPr>
          <w:cantSplit/>
          <w:trHeight w:val="417"/>
        </w:trPr>
        <w:tc>
          <w:tcPr>
            <w:tcW w:w="16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hAnsi="Calibri" w:cs="Calibri"/>
              </w:rPr>
              <w:t>B</w:t>
            </w:r>
            <w:r w:rsidRPr="00C221EE">
              <w:rPr>
                <w:rFonts w:ascii="Calibri" w:hAnsi="Calibri" w:cs="Calibri"/>
              </w:rPr>
              <w:t>_BR2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G0/0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210.16.2.1/24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3A721D">
        <w:trPr>
          <w:cantSplit/>
          <w:trHeight w:val="399"/>
        </w:trPr>
        <w:tc>
          <w:tcPr>
            <w:tcW w:w="162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221EE" w:rsidRPr="009B2501" w:rsidRDefault="00C221EE" w:rsidP="00890B56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S0/0/1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192.16.3.2/30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C221EE" w:rsidRPr="009B2501" w:rsidTr="003A721D">
        <w:trPr>
          <w:cantSplit/>
          <w:trHeight w:val="399"/>
        </w:trPr>
        <w:tc>
          <w:tcPr>
            <w:tcW w:w="16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21EE" w:rsidRPr="00C221EE" w:rsidRDefault="00C221EE" w:rsidP="00890B56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S0/0/0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C221EE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192.16.2.2/30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221EE" w:rsidRPr="009B2501" w:rsidRDefault="00C221EE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0C0718" w:rsidRPr="009B2501" w:rsidTr="003A721D">
        <w:trPr>
          <w:cantSplit/>
          <w:trHeight w:val="399"/>
        </w:trPr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A_BR1_PC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210.16.1.11/24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210.16.1.1</w:t>
            </w:r>
          </w:p>
        </w:tc>
      </w:tr>
      <w:tr w:rsidR="000C0718" w:rsidRPr="009B2501" w:rsidTr="003A721D">
        <w:trPr>
          <w:cantSplit/>
          <w:trHeight w:val="399"/>
        </w:trPr>
        <w:tc>
          <w:tcPr>
            <w:tcW w:w="16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A_BR</w:t>
            </w:r>
            <w:r>
              <w:rPr>
                <w:rFonts w:ascii="Calibri" w:hAnsi="Calibri" w:cs="Calibri"/>
              </w:rPr>
              <w:t>1</w:t>
            </w:r>
            <w:r w:rsidRPr="00C221E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210.16.1.12/24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210.16.1.1</w:t>
            </w:r>
          </w:p>
        </w:tc>
      </w:tr>
    </w:tbl>
    <w:p w:rsidR="00C221EE" w:rsidRDefault="00C221EE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text" w:horzAnchor="margin" w:tblpXSpec="center" w:tblpY="56"/>
        <w:tblW w:w="7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138"/>
        <w:gridCol w:w="2735"/>
        <w:gridCol w:w="2078"/>
      </w:tblGrid>
      <w:tr w:rsidR="000C0718" w:rsidRPr="009B2501" w:rsidTr="00890B56">
        <w:trPr>
          <w:cantSplit/>
          <w:trHeight w:val="414"/>
        </w:trPr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A_BR</w:t>
            </w:r>
            <w:r>
              <w:rPr>
                <w:rFonts w:ascii="Calibri" w:hAnsi="Calibri" w:cs="Calibri"/>
              </w:rPr>
              <w:t>2</w:t>
            </w:r>
            <w:r w:rsidRPr="00C221EE">
              <w:rPr>
                <w:rFonts w:ascii="Calibri" w:hAnsi="Calibri" w:cs="Calibri"/>
              </w:rPr>
              <w:t>_PC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210.16.2.11/24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210.16.2.1</w:t>
            </w:r>
          </w:p>
        </w:tc>
      </w:tr>
      <w:tr w:rsidR="000C0718" w:rsidRPr="009B2501" w:rsidTr="00890B56">
        <w:trPr>
          <w:cantSplit/>
          <w:trHeight w:val="414"/>
        </w:trPr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A_BR</w:t>
            </w:r>
            <w:r>
              <w:rPr>
                <w:rFonts w:ascii="Calibri" w:hAnsi="Calibri" w:cs="Calibri"/>
              </w:rPr>
              <w:t>2</w:t>
            </w:r>
            <w:r w:rsidRPr="00C221E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210.16.2.12/24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210.16.2.1</w:t>
            </w:r>
          </w:p>
        </w:tc>
      </w:tr>
    </w:tbl>
    <w:p w:rsidR="003A721D" w:rsidRDefault="003A721D" w:rsidP="009B2501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text" w:horzAnchor="margin" w:tblpXSpec="center" w:tblpY="56"/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1143"/>
        <w:gridCol w:w="2747"/>
        <w:gridCol w:w="2087"/>
      </w:tblGrid>
      <w:tr w:rsidR="003A721D" w:rsidRPr="009B2501" w:rsidTr="00890B56">
        <w:trPr>
          <w:cantSplit/>
          <w:trHeight w:val="417"/>
        </w:trPr>
        <w:tc>
          <w:tcPr>
            <w:tcW w:w="162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3A721D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hAnsi="Calibri" w:cs="Calibri"/>
              </w:rPr>
              <w:t>ISP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A721D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G0/0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A721D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10.0.0.1/8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A721D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3A721D" w:rsidRPr="009B2501" w:rsidTr="00890B56">
        <w:trPr>
          <w:cantSplit/>
          <w:trHeight w:val="399"/>
        </w:trPr>
        <w:tc>
          <w:tcPr>
            <w:tcW w:w="162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21D" w:rsidRPr="00C221EE" w:rsidRDefault="003A721D" w:rsidP="00890B56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A721D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S0/0/0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A721D" w:rsidRPr="00C221EE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90.90.90.1/30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A721D" w:rsidRPr="009B2501" w:rsidRDefault="003A721D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</w:tbl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p w:rsidR="003A721D" w:rsidRDefault="003A721D" w:rsidP="009B2501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text" w:horzAnchor="margin" w:tblpXSpec="center" w:tblpY="56"/>
        <w:tblW w:w="7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143"/>
        <w:gridCol w:w="2967"/>
        <w:gridCol w:w="2213"/>
      </w:tblGrid>
      <w:tr w:rsidR="003A721D" w:rsidRPr="009B2501" w:rsidTr="000C0718">
        <w:trPr>
          <w:cantSplit/>
          <w:trHeight w:val="551"/>
        </w:trPr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A721D" w:rsidRPr="009B2501" w:rsidRDefault="003A721D" w:rsidP="00890B56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Device</w:t>
            </w:r>
          </w:p>
        </w:tc>
        <w:tc>
          <w:tcPr>
            <w:tcW w:w="1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A721D" w:rsidRPr="009B2501" w:rsidRDefault="003A721D" w:rsidP="00890B56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Interface</w:t>
            </w:r>
          </w:p>
        </w:tc>
        <w:tc>
          <w:tcPr>
            <w:tcW w:w="2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A721D" w:rsidRPr="009B2501" w:rsidRDefault="003A721D" w:rsidP="00890B56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IP Address/Prefix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A721D" w:rsidRPr="009B2501" w:rsidRDefault="003A721D" w:rsidP="00890B56">
            <w:pPr>
              <w:keepNext/>
              <w:spacing w:before="120" w:after="120" w:line="210" w:lineRule="atLeast"/>
              <w:jc w:val="center"/>
              <w:rPr>
                <w:rFonts w:ascii="Calibri" w:eastAsia="Times New Roman" w:hAnsi="Calibri" w:cs="Calibri"/>
                <w:b/>
                <w:bCs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b/>
                <w:bCs/>
                <w:lang w:eastAsia="tr-TR"/>
              </w:rPr>
              <w:t>Default Gateway</w:t>
            </w:r>
          </w:p>
        </w:tc>
      </w:tr>
      <w:tr w:rsidR="000C0718" w:rsidRPr="009B2501" w:rsidTr="000C0718">
        <w:trPr>
          <w:cantSplit/>
          <w:trHeight w:val="433"/>
        </w:trPr>
        <w:tc>
          <w:tcPr>
            <w:tcW w:w="124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C221EE">
              <w:rPr>
                <w:rFonts w:ascii="Calibri" w:hAnsi="Calibri" w:cs="Calibri"/>
              </w:rPr>
              <w:t>Comp</w:t>
            </w: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S0/0/0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95.95.95.2/30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0C0718" w:rsidRPr="009B2501" w:rsidTr="000C0718">
        <w:trPr>
          <w:cantSplit/>
          <w:trHeight w:val="433"/>
        </w:trPr>
        <w:tc>
          <w:tcPr>
            <w:tcW w:w="12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C0718" w:rsidRPr="00C221EE" w:rsidRDefault="000C0718" w:rsidP="000C0718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G0/0.10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C221EE" w:rsidRDefault="000C0718" w:rsidP="000C0718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196.16.10.1/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0C0718" w:rsidRPr="009B2501" w:rsidTr="000C0718">
        <w:trPr>
          <w:cantSplit/>
          <w:trHeight w:val="433"/>
        </w:trPr>
        <w:tc>
          <w:tcPr>
            <w:tcW w:w="12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C0718" w:rsidRPr="00C221EE" w:rsidRDefault="000C0718" w:rsidP="000C0718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G0/0.20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C221EE" w:rsidRDefault="000C0718" w:rsidP="000C0718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196.16.20.1/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0C0718" w:rsidRPr="009B2501" w:rsidTr="000C0718">
        <w:trPr>
          <w:cantSplit/>
          <w:trHeight w:val="433"/>
        </w:trPr>
        <w:tc>
          <w:tcPr>
            <w:tcW w:w="12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C0718" w:rsidRPr="00C221EE" w:rsidRDefault="000C0718" w:rsidP="000C0718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G0/0.30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Default="000C0718" w:rsidP="000C0718">
            <w:pPr>
              <w:keepNext/>
              <w:spacing w:before="60" w:after="60"/>
            </w:pPr>
            <w:r>
              <w:t>196.16.30.1/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0C0718" w:rsidRPr="009B2501" w:rsidTr="000C0718">
        <w:trPr>
          <w:cantSplit/>
          <w:trHeight w:val="433"/>
        </w:trPr>
        <w:tc>
          <w:tcPr>
            <w:tcW w:w="124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C0718" w:rsidRPr="00C221EE" w:rsidRDefault="000C0718" w:rsidP="000C0718">
            <w:pPr>
              <w:rPr>
                <w:rFonts w:ascii="Calibri" w:eastAsia="Times New Roman" w:hAnsi="Calibri" w:cs="Calibri"/>
                <w:lang w:eastAsia="tr-TR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G0/0.40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Default="000C0718" w:rsidP="000C0718">
            <w:pPr>
              <w:keepNext/>
              <w:spacing w:before="60" w:after="60"/>
            </w:pPr>
            <w:r>
              <w:t>196.16.40.1/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0C0718" w:rsidRPr="009B2501" w:rsidRDefault="000C0718" w:rsidP="000C0718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  <w:tr w:rsidR="00526F1F" w:rsidRPr="009B2501" w:rsidTr="000C0718">
        <w:trPr>
          <w:cantSplit/>
          <w:trHeight w:val="433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hAnsi="Calibri" w:cs="Calibri"/>
              </w:rPr>
              <w:t>PC1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196.16.10.1/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196.16.10.1/</w:t>
            </w:r>
            <w:r w:rsidRPr="000C0718">
              <w:t>26</w:t>
            </w:r>
          </w:p>
        </w:tc>
      </w:tr>
      <w:tr w:rsidR="00526F1F" w:rsidRPr="009B2501" w:rsidTr="000C0718">
        <w:trPr>
          <w:cantSplit/>
          <w:trHeight w:val="414"/>
        </w:trPr>
        <w:tc>
          <w:tcPr>
            <w:tcW w:w="12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6F1F" w:rsidRPr="00C221EE" w:rsidRDefault="00526F1F" w:rsidP="00526F1F">
            <w:pPr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 xml:space="preserve">  PC2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196.16.20.2/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196.16.20.1/</w:t>
            </w:r>
            <w:r w:rsidRPr="000C0718">
              <w:t>26</w:t>
            </w:r>
          </w:p>
        </w:tc>
      </w:tr>
      <w:tr w:rsidR="00526F1F" w:rsidRPr="009B2501" w:rsidTr="000C0718">
        <w:trPr>
          <w:cantSplit/>
          <w:trHeight w:val="414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hAnsi="Calibri" w:cs="Calibri"/>
              </w:rPr>
              <w:t>PC3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196.16.30.3/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Default="00526F1F" w:rsidP="00526F1F">
            <w:pPr>
              <w:keepNext/>
              <w:spacing w:before="60" w:after="60"/>
            </w:pPr>
            <w:r>
              <w:t>196.16.30.1/</w:t>
            </w:r>
            <w:r w:rsidRPr="000C0718">
              <w:t>26</w:t>
            </w:r>
          </w:p>
        </w:tc>
      </w:tr>
      <w:tr w:rsidR="00526F1F" w:rsidRPr="009B2501" w:rsidTr="000C0718">
        <w:trPr>
          <w:cantSplit/>
          <w:trHeight w:val="414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hAnsi="Calibri" w:cs="Calibri"/>
              </w:rPr>
              <w:t>PC4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196.16.10.4/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196.16.10.1/</w:t>
            </w:r>
            <w:r w:rsidRPr="000C0718">
              <w:t>26</w:t>
            </w:r>
          </w:p>
        </w:tc>
      </w:tr>
      <w:tr w:rsidR="00526F1F" w:rsidRPr="009B2501" w:rsidTr="000C0718">
        <w:trPr>
          <w:cantSplit/>
          <w:trHeight w:val="414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PC5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196.16.20.5/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Default="00526F1F" w:rsidP="00526F1F">
            <w:pPr>
              <w:keepNext/>
              <w:spacing w:before="60" w:after="60"/>
            </w:pPr>
            <w:r>
              <w:t>196.16.20.1/</w:t>
            </w:r>
            <w:r w:rsidRPr="000C0718">
              <w:t>26</w:t>
            </w:r>
          </w:p>
        </w:tc>
      </w:tr>
    </w:tbl>
    <w:p w:rsidR="003A721D" w:rsidRDefault="003A721D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p w:rsidR="000C0718" w:rsidRDefault="000C0718" w:rsidP="009B2501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text" w:horzAnchor="margin" w:tblpXSpec="center" w:tblpY="56"/>
        <w:tblW w:w="7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1143"/>
        <w:gridCol w:w="2967"/>
        <w:gridCol w:w="2213"/>
      </w:tblGrid>
      <w:tr w:rsidR="00526F1F" w:rsidRPr="009B2501" w:rsidTr="00526F1F">
        <w:trPr>
          <w:cantSplit/>
          <w:trHeight w:val="582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PC6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196.16.30.6/</w:t>
            </w:r>
            <w:r w:rsidRPr="000C0718">
              <w:t>26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Default="00526F1F" w:rsidP="00526F1F">
            <w:pPr>
              <w:keepNext/>
              <w:spacing w:before="60" w:after="60"/>
            </w:pPr>
            <w:r>
              <w:t>196.16.30.1/</w:t>
            </w:r>
            <w:r w:rsidRPr="000C0718">
              <w:t>26</w:t>
            </w:r>
          </w:p>
        </w:tc>
      </w:tr>
    </w:tbl>
    <w:p w:rsidR="000C0718" w:rsidRDefault="000C0718" w:rsidP="000C0718">
      <w:pPr>
        <w:rPr>
          <w:rFonts w:ascii="Calibri" w:hAnsi="Calibri" w:cs="Calibri"/>
        </w:rPr>
      </w:pPr>
    </w:p>
    <w:tbl>
      <w:tblPr>
        <w:tblpPr w:leftFromText="141" w:rightFromText="141" w:vertAnchor="text" w:horzAnchor="margin" w:tblpXSpec="center" w:tblpY="56"/>
        <w:tblW w:w="75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147"/>
        <w:gridCol w:w="2979"/>
        <w:gridCol w:w="2222"/>
      </w:tblGrid>
      <w:tr w:rsidR="00526F1F" w:rsidRPr="009B2501" w:rsidTr="00526F1F">
        <w:trPr>
          <w:cantSplit/>
          <w:trHeight w:val="818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Admin_PC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526F1F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NIC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C221EE" w:rsidRDefault="00526F1F" w:rsidP="00526F1F">
            <w:pPr>
              <w:keepNext/>
              <w:spacing w:before="60" w:after="60"/>
              <w:rPr>
                <w:rFonts w:ascii="Calibri" w:hAnsi="Calibri" w:cs="Calibri"/>
              </w:rPr>
            </w:pPr>
            <w:r>
              <w:t>196.16.40.7/</w:t>
            </w:r>
            <w:r w:rsidRPr="000C0718">
              <w:t>26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Default="00526F1F" w:rsidP="00526F1F">
            <w:pPr>
              <w:keepNext/>
              <w:spacing w:before="60" w:after="60"/>
            </w:pPr>
            <w:r>
              <w:t>196.16.40.1/</w:t>
            </w:r>
            <w:r w:rsidRPr="000C0718">
              <w:t>26</w:t>
            </w:r>
          </w:p>
        </w:tc>
      </w:tr>
    </w:tbl>
    <w:p w:rsidR="00526F1F" w:rsidRDefault="00526F1F" w:rsidP="000C0718">
      <w:pPr>
        <w:rPr>
          <w:rFonts w:ascii="Calibri" w:hAnsi="Calibri" w:cs="Calibri"/>
        </w:rPr>
      </w:pPr>
    </w:p>
    <w:p w:rsidR="00526F1F" w:rsidRDefault="00526F1F" w:rsidP="000C0718">
      <w:pPr>
        <w:rPr>
          <w:rFonts w:ascii="Calibri" w:hAnsi="Calibri" w:cs="Calibri"/>
        </w:rPr>
      </w:pPr>
    </w:p>
    <w:tbl>
      <w:tblPr>
        <w:tblpPr w:leftFromText="141" w:rightFromText="141" w:vertAnchor="text" w:horzAnchor="margin" w:tblpXSpec="center" w:tblpY="56"/>
        <w:tblW w:w="75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148"/>
        <w:gridCol w:w="2980"/>
        <w:gridCol w:w="2222"/>
      </w:tblGrid>
      <w:tr w:rsidR="00526F1F" w:rsidRPr="009B2501" w:rsidTr="00526F1F">
        <w:trPr>
          <w:cantSplit/>
          <w:trHeight w:val="75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rPr>
                <w:rFonts w:ascii="Calibri" w:eastAsia="Times New Roman" w:hAnsi="Calibri" w:cs="Calibri"/>
                <w:lang w:eastAsia="tr-TR"/>
              </w:rPr>
              <w:t>ISP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S0/</w:t>
            </w:r>
            <w:r>
              <w:rPr>
                <w:rFonts w:ascii="Calibri" w:eastAsia="Times New Roman" w:hAnsi="Calibri" w:cs="Calibri"/>
                <w:lang w:eastAsia="tr-TR"/>
              </w:rPr>
              <w:t>1</w:t>
            </w:r>
            <w:r w:rsidRPr="009B2501">
              <w:rPr>
                <w:rFonts w:ascii="Calibri" w:eastAsia="Times New Roman" w:hAnsi="Calibri" w:cs="Calibri"/>
                <w:lang w:eastAsia="tr-TR"/>
              </w:rPr>
              <w:t>/</w:t>
            </w:r>
            <w:r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>
              <w:t>95.95.95.1/30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26F1F" w:rsidRPr="009B2501" w:rsidRDefault="00526F1F" w:rsidP="00890B56">
            <w:pPr>
              <w:keepNext/>
              <w:spacing w:before="60" w:after="60"/>
              <w:rPr>
                <w:rFonts w:ascii="Calibri" w:eastAsia="Times New Roman" w:hAnsi="Calibri" w:cs="Calibri"/>
                <w:lang w:eastAsia="tr-TR"/>
              </w:rPr>
            </w:pPr>
            <w:r w:rsidRPr="009B2501">
              <w:rPr>
                <w:rFonts w:ascii="Calibri" w:eastAsia="Times New Roman" w:hAnsi="Calibri" w:cs="Calibri"/>
                <w:lang w:eastAsia="tr-TR"/>
              </w:rPr>
              <w:t>N/A</w:t>
            </w:r>
          </w:p>
        </w:tc>
      </w:tr>
    </w:tbl>
    <w:p w:rsidR="00526F1F" w:rsidRDefault="00526F1F" w:rsidP="000C0718">
      <w:pPr>
        <w:rPr>
          <w:rFonts w:ascii="Calibri" w:hAnsi="Calibri" w:cs="Calibri"/>
        </w:rPr>
      </w:pPr>
    </w:p>
    <w:p w:rsidR="00526F1F" w:rsidRDefault="00526F1F" w:rsidP="000C0718">
      <w:pPr>
        <w:rPr>
          <w:rFonts w:ascii="Calibri" w:hAnsi="Calibri" w:cs="Calibri"/>
        </w:rPr>
      </w:pPr>
    </w:p>
    <w:p w:rsidR="00526F1F" w:rsidRDefault="00526F1F" w:rsidP="000C0718">
      <w:pPr>
        <w:rPr>
          <w:rFonts w:ascii="Calibri" w:hAnsi="Calibri" w:cs="Calibri"/>
          <w:sz w:val="32"/>
        </w:rPr>
      </w:pPr>
    </w:p>
    <w:p w:rsidR="00526F1F" w:rsidRDefault="00526F1F" w:rsidP="000C0718">
      <w:pPr>
        <w:rPr>
          <w:rFonts w:ascii="Calibri" w:hAnsi="Calibri" w:cs="Calibri"/>
          <w:sz w:val="32"/>
        </w:rPr>
      </w:pPr>
    </w:p>
    <w:p w:rsidR="00526F1F" w:rsidRDefault="00526F1F" w:rsidP="000C0718">
      <w:pPr>
        <w:rPr>
          <w:rFonts w:ascii="Calibri" w:hAnsi="Calibri" w:cs="Calibri"/>
          <w:sz w:val="32"/>
        </w:rPr>
      </w:pPr>
      <w:r w:rsidRPr="00526F1F">
        <w:rPr>
          <w:rFonts w:ascii="Calibri" w:hAnsi="Calibri" w:cs="Calibri"/>
          <w:sz w:val="32"/>
        </w:rPr>
        <w:t>Passwords:</w:t>
      </w:r>
    </w:p>
    <w:p w:rsidR="00526F1F" w:rsidRDefault="00526F1F" w:rsidP="000C0718">
      <w:pPr>
        <w:rPr>
          <w:rFonts w:ascii="Calibri" w:hAnsi="Calibri" w:cs="Calibri"/>
          <w:sz w:val="32"/>
        </w:rPr>
      </w:pPr>
    </w:p>
    <w:p w:rsidR="00526F1F" w:rsidRPr="00D056D9" w:rsidRDefault="00526F1F" w:rsidP="000C0718">
      <w:pPr>
        <w:rPr>
          <w:rFonts w:ascii="Calibri" w:hAnsi="Calibri" w:cs="Calibri"/>
          <w:sz w:val="28"/>
        </w:rPr>
      </w:pPr>
      <w:r w:rsidRPr="00D056D9">
        <w:rPr>
          <w:rFonts w:ascii="Calibri" w:hAnsi="Calibri" w:cs="Calibri"/>
          <w:sz w:val="28"/>
        </w:rPr>
        <w:t xml:space="preserve">Switch 1: Console=cisco1, Vty=ciscovty1, EnableSecret=class1 </w:t>
      </w:r>
    </w:p>
    <w:p w:rsidR="00526F1F" w:rsidRPr="00D056D9" w:rsidRDefault="00526F1F" w:rsidP="000C0718">
      <w:pPr>
        <w:rPr>
          <w:rFonts w:ascii="Calibri" w:hAnsi="Calibri" w:cs="Calibri"/>
          <w:sz w:val="28"/>
        </w:rPr>
      </w:pPr>
      <w:r w:rsidRPr="00D056D9">
        <w:rPr>
          <w:rFonts w:ascii="Calibri" w:hAnsi="Calibri" w:cs="Calibri"/>
          <w:sz w:val="28"/>
        </w:rPr>
        <w:t xml:space="preserve">Switch 2: Console=cisco2, Vty=ciscovty2, EnableSecret=class2 </w:t>
      </w:r>
    </w:p>
    <w:p w:rsidR="00526F1F" w:rsidRPr="00D056D9" w:rsidRDefault="00526F1F" w:rsidP="00526F1F">
      <w:pPr>
        <w:rPr>
          <w:rFonts w:ascii="Calibri" w:hAnsi="Calibri" w:cs="Calibri"/>
          <w:sz w:val="28"/>
        </w:rPr>
      </w:pPr>
      <w:r w:rsidRPr="00D056D9">
        <w:rPr>
          <w:rFonts w:ascii="Calibri" w:hAnsi="Calibri" w:cs="Calibri"/>
          <w:sz w:val="28"/>
        </w:rPr>
        <w:t>Switch 3: Console=cisco3, Vty=ciscovty3, EnableSecret=class3</w:t>
      </w:r>
    </w:p>
    <w:p w:rsidR="00526F1F" w:rsidRDefault="00526F1F" w:rsidP="000C0718">
      <w:pPr>
        <w:rPr>
          <w:rFonts w:ascii="Calibri" w:hAnsi="Calibri" w:cs="Calibri"/>
          <w:sz w:val="32"/>
        </w:rPr>
      </w:pPr>
    </w:p>
    <w:p w:rsidR="00526F1F" w:rsidRPr="00526F1F" w:rsidRDefault="00526F1F" w:rsidP="000C0718">
      <w:pPr>
        <w:rPr>
          <w:rFonts w:ascii="Calibri" w:hAnsi="Calibri" w:cs="Calibri"/>
        </w:rPr>
      </w:pPr>
    </w:p>
    <w:sectPr w:rsidR="00526F1F" w:rsidRPr="00526F1F" w:rsidSect="002637B4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873" w:rsidRDefault="00C02873" w:rsidP="009B2501">
      <w:r>
        <w:separator/>
      </w:r>
    </w:p>
  </w:endnote>
  <w:endnote w:type="continuationSeparator" w:id="0">
    <w:p w:rsidR="00C02873" w:rsidRDefault="00C02873" w:rsidP="009B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873" w:rsidRDefault="00C02873" w:rsidP="009B2501">
      <w:r>
        <w:separator/>
      </w:r>
    </w:p>
  </w:footnote>
  <w:footnote w:type="continuationSeparator" w:id="0">
    <w:p w:rsidR="00C02873" w:rsidRDefault="00C02873" w:rsidP="009B2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501" w:rsidRPr="00F83EE0" w:rsidRDefault="009B2501" w:rsidP="00F83EE0">
    <w:pPr>
      <w:pStyle w:val="stBilgi"/>
      <w:rPr>
        <w:color w:val="000000" w:themeColor="text1"/>
        <w:sz w:val="28"/>
      </w:rPr>
    </w:pPr>
    <w:r w:rsidRPr="009B2501">
      <w:rPr>
        <w:color w:val="000000" w:themeColor="text1"/>
        <w:sz w:val="28"/>
      </w:rPr>
      <w:t xml:space="preserve">Berk Önder </w:t>
    </w:r>
    <w:r>
      <w:rPr>
        <w:color w:val="000000" w:themeColor="text1"/>
        <w:sz w:val="28"/>
      </w:rPr>
      <w:t>–</w:t>
    </w:r>
    <w:r w:rsidRPr="009B2501">
      <w:rPr>
        <w:color w:val="000000" w:themeColor="text1"/>
        <w:sz w:val="28"/>
      </w:rPr>
      <w:t xml:space="preserve"> 21502378</w:t>
    </w:r>
    <w:r>
      <w:rPr>
        <w:color w:val="000000" w:themeColor="text1"/>
        <w:sz w:val="28"/>
      </w:rPr>
      <w:t>/Section 2</w:t>
    </w:r>
  </w:p>
  <w:p w:rsidR="009B2501" w:rsidRPr="009B2501" w:rsidRDefault="009B2501" w:rsidP="009B2501">
    <w:pPr>
      <w:shd w:val="clear" w:color="auto" w:fill="FFFFFF"/>
      <w:spacing w:after="150"/>
      <w:ind w:left="720"/>
      <w:rPr>
        <w:rFonts w:ascii="Open Sans" w:eastAsia="Times New Roman" w:hAnsi="Open Sans" w:cs="Times New Roman"/>
        <w:color w:val="000000" w:themeColor="text1"/>
        <w:sz w:val="21"/>
        <w:szCs w:val="21"/>
        <w:lang w:eastAsia="tr-TR"/>
      </w:rPr>
    </w:pPr>
  </w:p>
  <w:p w:rsidR="009B2501" w:rsidRPr="009B2501" w:rsidRDefault="009B2501">
    <w:pPr>
      <w:pStyle w:val="stBilgi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1"/>
    <w:rsid w:val="000336E7"/>
    <w:rsid w:val="000C0718"/>
    <w:rsid w:val="002637B4"/>
    <w:rsid w:val="002F17F4"/>
    <w:rsid w:val="003A721D"/>
    <w:rsid w:val="00526F1F"/>
    <w:rsid w:val="009B2501"/>
    <w:rsid w:val="00B97D04"/>
    <w:rsid w:val="00C02873"/>
    <w:rsid w:val="00C221EE"/>
    <w:rsid w:val="00D056D9"/>
    <w:rsid w:val="00F8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0A54A"/>
  <w15:chartTrackingRefBased/>
  <w15:docId w15:val="{EF385A81-11FF-E943-8678-32E78158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B25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B250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B2501"/>
  </w:style>
  <w:style w:type="paragraph" w:styleId="AltBilgi">
    <w:name w:val="footer"/>
    <w:basedOn w:val="Normal"/>
    <w:link w:val="AltBilgiChar"/>
    <w:uiPriority w:val="99"/>
    <w:unhideWhenUsed/>
    <w:rsid w:val="009B250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B2501"/>
  </w:style>
  <w:style w:type="character" w:customStyle="1" w:styleId="Balk2Char">
    <w:name w:val="Başlık 2 Char"/>
    <w:basedOn w:val="VarsaylanParagrafYazTipi"/>
    <w:link w:val="Balk2"/>
    <w:uiPriority w:val="9"/>
    <w:rsid w:val="009B250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tableheading">
    <w:name w:val="tableheading"/>
    <w:basedOn w:val="Normal"/>
    <w:rsid w:val="009B25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tabletext">
    <w:name w:val="tabletext"/>
    <w:basedOn w:val="Normal"/>
    <w:rsid w:val="009B25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Onder</dc:creator>
  <cp:keywords/>
  <dc:description/>
  <cp:lastModifiedBy>Berk Onder</cp:lastModifiedBy>
  <cp:revision>2</cp:revision>
  <dcterms:created xsi:type="dcterms:W3CDTF">2019-05-14T08:33:00Z</dcterms:created>
  <dcterms:modified xsi:type="dcterms:W3CDTF">2020-02-15T12:01:00Z</dcterms:modified>
</cp:coreProperties>
</file>