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3321" w14:textId="15FE7506" w:rsidR="00E4210D" w:rsidRPr="00FB638C" w:rsidRDefault="00E4210D" w:rsidP="00027282">
      <w:pPr>
        <w:pStyle w:val="Title"/>
        <w:rPr>
          <w:color w:val="404040" w:themeColor="text1" w:themeTint="BF"/>
        </w:rPr>
      </w:pPr>
      <w:r w:rsidRPr="009809C5">
        <w:rPr>
          <w:color w:val="404040" w:themeColor="text1" w:themeTint="BF"/>
        </w:rPr>
        <w:t>Research: Which is the best caching strategy with GraphQL for a big relational database?</w:t>
      </w:r>
    </w:p>
    <w:p w14:paraId="2782AF80" w14:textId="5B1028EA" w:rsidR="00E302B5" w:rsidRPr="00FB638C" w:rsidRDefault="00E4210D" w:rsidP="007E6988">
      <w:r w:rsidRPr="007E6988">
        <w:t>In this research</w:t>
      </w:r>
      <w:r w:rsidR="006F5F7A" w:rsidRPr="007E6988">
        <w:t xml:space="preserve"> project </w:t>
      </w:r>
      <w:r w:rsidRPr="007E6988">
        <w:t xml:space="preserve">I will look to the 3 main places where you can cache data: Server Side, Client Side &amp; CDN. </w:t>
      </w:r>
      <w:r w:rsidR="006F5F7A" w:rsidRPr="007E6988">
        <w:t xml:space="preserve">Often you hear people say that you can’t cache with GraphQL or that it breaks caching as we know it with REST API’s. Although there are multiple ways to cache with GraphQL, so I decided to take a look at these ways and will give </w:t>
      </w:r>
      <w:proofErr w:type="gramStart"/>
      <w:r w:rsidR="006F5F7A" w:rsidRPr="007E6988">
        <w:t>you</w:t>
      </w:r>
      <w:proofErr w:type="gramEnd"/>
      <w:r w:rsidR="006F5F7A" w:rsidRPr="007E6988">
        <w:t xml:space="preserve"> my conclusions. </w:t>
      </w:r>
    </w:p>
    <w:p w14:paraId="6FBD8E71" w14:textId="3BBCF502" w:rsidR="006F5F7A" w:rsidRPr="00FB638C" w:rsidRDefault="00E302B5" w:rsidP="007E6988">
      <w:r w:rsidRPr="00FB638C">
        <w:t>Disclaimer: I’ve tested these caching solutions on a small scale and will give you my subjective thoughts. The timing results are taken in my local dev environment. (MacBook PRO (M1 PRO)).</w:t>
      </w:r>
    </w:p>
    <w:p w14:paraId="71C58500" w14:textId="1397A5B6" w:rsidR="006F5F7A" w:rsidRPr="00FB638C" w:rsidRDefault="006F5F7A" w:rsidP="00027282">
      <w:pPr>
        <w:pStyle w:val="Heading1"/>
      </w:pPr>
      <w:r w:rsidRPr="007E6988">
        <w:t>Technologies</w:t>
      </w:r>
      <w:r w:rsidR="00307CA6" w:rsidRPr="007E6988">
        <w:t xml:space="preserve"> &amp; Frameworks</w:t>
      </w:r>
      <w:r w:rsidRPr="007E6988">
        <w:t xml:space="preserve"> I’ve used</w:t>
      </w:r>
    </w:p>
    <w:p w14:paraId="4B2A6BF6" w14:textId="606FC169" w:rsidR="006F5F7A" w:rsidRPr="00FB638C" w:rsidRDefault="00E302B5" w:rsidP="009809C5">
      <w:pPr>
        <w:pStyle w:val="Subtitle"/>
      </w:pPr>
      <w:r w:rsidRPr="00FB638C">
        <w:t>Client Side</w:t>
      </w:r>
    </w:p>
    <w:p w14:paraId="6FE047F2" w14:textId="48F4A4CD" w:rsidR="006F5F7A" w:rsidRPr="00FB638C" w:rsidRDefault="00E302B5" w:rsidP="007E6988">
      <w:pPr>
        <w:pStyle w:val="ListParagraph"/>
        <w:numPr>
          <w:ilvl w:val="0"/>
          <w:numId w:val="3"/>
        </w:numPr>
      </w:pPr>
      <w:r w:rsidRPr="00FB638C">
        <w:t>Next.js</w:t>
      </w:r>
    </w:p>
    <w:p w14:paraId="6C6332D3" w14:textId="6944AC41" w:rsidR="00E302B5" w:rsidRPr="00FB638C" w:rsidRDefault="00E302B5" w:rsidP="007E6988">
      <w:pPr>
        <w:pStyle w:val="ListParagraph"/>
        <w:numPr>
          <w:ilvl w:val="0"/>
          <w:numId w:val="3"/>
        </w:numPr>
      </w:pPr>
      <w:r w:rsidRPr="00FB638C">
        <w:t>Apollo Client v3</w:t>
      </w:r>
    </w:p>
    <w:p w14:paraId="771A4B02" w14:textId="679328F8" w:rsidR="00E302B5" w:rsidRPr="00FB638C" w:rsidRDefault="00E302B5" w:rsidP="007E6988">
      <w:pPr>
        <w:pStyle w:val="ListParagraph"/>
        <w:numPr>
          <w:ilvl w:val="0"/>
          <w:numId w:val="3"/>
        </w:numPr>
      </w:pPr>
      <w:proofErr w:type="spellStart"/>
      <w:r w:rsidRPr="00FB638C">
        <w:t>Urql</w:t>
      </w:r>
      <w:proofErr w:type="spellEnd"/>
      <w:r w:rsidRPr="00FB638C">
        <w:t xml:space="preserve"> Client</w:t>
      </w:r>
    </w:p>
    <w:p w14:paraId="67A285D4" w14:textId="6D1A763B" w:rsidR="00E302B5" w:rsidRPr="00FB638C" w:rsidRDefault="00E302B5" w:rsidP="009809C5">
      <w:pPr>
        <w:pStyle w:val="Subtitle"/>
      </w:pPr>
      <w:r w:rsidRPr="00FB638C">
        <w:t>Server Side</w:t>
      </w:r>
    </w:p>
    <w:p w14:paraId="44500047" w14:textId="22A25740" w:rsidR="00E302B5" w:rsidRPr="00FB638C" w:rsidRDefault="00E302B5" w:rsidP="007E6988">
      <w:pPr>
        <w:pStyle w:val="ListParagraph"/>
        <w:numPr>
          <w:ilvl w:val="0"/>
          <w:numId w:val="3"/>
        </w:numPr>
      </w:pPr>
      <w:r w:rsidRPr="00FB638C">
        <w:t>TypeGraphQL</w:t>
      </w:r>
    </w:p>
    <w:p w14:paraId="45765E29" w14:textId="252B3EEE" w:rsidR="00E302B5" w:rsidRPr="00FB638C" w:rsidRDefault="00E302B5" w:rsidP="007E6988">
      <w:pPr>
        <w:pStyle w:val="ListParagraph"/>
        <w:numPr>
          <w:ilvl w:val="0"/>
          <w:numId w:val="3"/>
        </w:numPr>
      </w:pPr>
      <w:r w:rsidRPr="00FB638C">
        <w:t>Apollo Server</w:t>
      </w:r>
    </w:p>
    <w:p w14:paraId="0DCFA919" w14:textId="2680693D" w:rsidR="00307CA6" w:rsidRPr="00FB638C" w:rsidRDefault="00E302B5" w:rsidP="007E6988">
      <w:pPr>
        <w:pStyle w:val="ListParagraph"/>
        <w:numPr>
          <w:ilvl w:val="0"/>
          <w:numId w:val="3"/>
        </w:numPr>
      </w:pPr>
      <w:r w:rsidRPr="00FB638C">
        <w:t>Redis</w:t>
      </w:r>
    </w:p>
    <w:p w14:paraId="165EFAE2" w14:textId="2B369A83" w:rsidR="00307CA6" w:rsidRPr="00FB638C" w:rsidRDefault="00307CA6" w:rsidP="009809C5">
      <w:pPr>
        <w:pStyle w:val="Subtitle"/>
      </w:pPr>
      <w:r w:rsidRPr="00FB638C">
        <w:t>CDN</w:t>
      </w:r>
    </w:p>
    <w:p w14:paraId="1E1E24D7" w14:textId="697A4CB1" w:rsidR="00307CA6" w:rsidRPr="00FB638C" w:rsidRDefault="00307CA6" w:rsidP="007E6988">
      <w:pPr>
        <w:pStyle w:val="ListParagraph"/>
        <w:numPr>
          <w:ilvl w:val="0"/>
          <w:numId w:val="3"/>
        </w:numPr>
      </w:pPr>
      <w:proofErr w:type="spellStart"/>
      <w:r w:rsidRPr="00FB638C">
        <w:t>GraphCDN</w:t>
      </w:r>
      <w:proofErr w:type="spellEnd"/>
    </w:p>
    <w:p w14:paraId="6F0B5824" w14:textId="68D26EC7" w:rsidR="00307CA6" w:rsidRPr="00FB638C" w:rsidRDefault="00307CA6" w:rsidP="009809C5">
      <w:pPr>
        <w:pStyle w:val="Subtitle"/>
      </w:pPr>
      <w:r w:rsidRPr="00FB638C">
        <w:t>Database</w:t>
      </w:r>
    </w:p>
    <w:p w14:paraId="1DD52A31" w14:textId="06569762" w:rsidR="00307CA6" w:rsidRPr="00FB638C" w:rsidRDefault="00307CA6" w:rsidP="007E6988">
      <w:pPr>
        <w:pStyle w:val="ListParagraph"/>
        <w:numPr>
          <w:ilvl w:val="0"/>
          <w:numId w:val="3"/>
        </w:numPr>
      </w:pPr>
      <w:r w:rsidRPr="00FB638C">
        <w:t>MSSQL</w:t>
      </w:r>
    </w:p>
    <w:p w14:paraId="57DC24C1" w14:textId="006D24E5" w:rsidR="00307CA6" w:rsidRPr="00FB638C" w:rsidRDefault="00307CA6" w:rsidP="007E6988">
      <w:pPr>
        <w:pStyle w:val="ListParagraph"/>
        <w:numPr>
          <w:ilvl w:val="0"/>
          <w:numId w:val="3"/>
        </w:numPr>
      </w:pPr>
      <w:r w:rsidRPr="00FB638C">
        <w:t>10 GB database dump Stack Overflow (https://www.brentozar.com/archive/2015/10/how-to-download-the-stack-overflow-database-via-bittorrent/)</w:t>
      </w:r>
    </w:p>
    <w:p w14:paraId="4ECCCC62" w14:textId="6BF0A44D" w:rsidR="00307CA6" w:rsidRPr="00FB638C" w:rsidRDefault="00307CA6" w:rsidP="009809C5">
      <w:pPr>
        <w:pStyle w:val="Subtitle"/>
      </w:pPr>
      <w:r w:rsidRPr="00FB638C">
        <w:t>Tools</w:t>
      </w:r>
    </w:p>
    <w:p w14:paraId="3C42B888" w14:textId="63F1D1DF" w:rsidR="00307CA6" w:rsidRPr="00FB638C" w:rsidRDefault="00307CA6" w:rsidP="007E6988">
      <w:pPr>
        <w:pStyle w:val="ListParagraph"/>
        <w:numPr>
          <w:ilvl w:val="0"/>
          <w:numId w:val="3"/>
        </w:numPr>
      </w:pPr>
      <w:r w:rsidRPr="00FB638C">
        <w:t>Docker</w:t>
      </w:r>
    </w:p>
    <w:p w14:paraId="4F0D3320" w14:textId="42AC927A" w:rsidR="00307CA6" w:rsidRPr="00FB638C" w:rsidRDefault="00307CA6" w:rsidP="007E6988">
      <w:pPr>
        <w:pStyle w:val="ListParagraph"/>
        <w:numPr>
          <w:ilvl w:val="0"/>
          <w:numId w:val="3"/>
        </w:numPr>
      </w:pPr>
      <w:r w:rsidRPr="00FB638C">
        <w:t>Node.js</w:t>
      </w:r>
    </w:p>
    <w:p w14:paraId="40D9E94A" w14:textId="02D79DBE" w:rsidR="004705B6" w:rsidRPr="00FB638C" w:rsidRDefault="004705B6" w:rsidP="007E6988">
      <w:pPr>
        <w:rPr>
          <w:shd w:val="clear" w:color="auto" w:fill="FFFFFF"/>
        </w:rPr>
      </w:pPr>
    </w:p>
    <w:p w14:paraId="5648168D" w14:textId="6514DA28" w:rsidR="004705B6" w:rsidRPr="00FB638C" w:rsidRDefault="00FB638C" w:rsidP="00E740FE">
      <w:pPr>
        <w:pStyle w:val="Heading1"/>
      </w:pPr>
      <w:r w:rsidRPr="00FB638C">
        <w:lastRenderedPageBreak/>
        <w:t>Success</w:t>
      </w:r>
      <w:r w:rsidR="004705B6" w:rsidRPr="00FB638C">
        <w:t xml:space="preserve"> criteria</w:t>
      </w:r>
    </w:p>
    <w:p w14:paraId="26960846" w14:textId="523047CE" w:rsidR="004705B6" w:rsidRPr="00FB638C" w:rsidRDefault="004705B6" w:rsidP="007E6988">
      <w:pPr>
        <w:pStyle w:val="ListParagraph"/>
        <w:numPr>
          <w:ilvl w:val="0"/>
          <w:numId w:val="1"/>
        </w:numPr>
      </w:pPr>
      <w:r w:rsidRPr="00FB638C">
        <w:t xml:space="preserve">GraphQL API </w:t>
      </w:r>
      <w:r w:rsidR="00307CA6" w:rsidRPr="00FB638C">
        <w:t xml:space="preserve">for the </w:t>
      </w:r>
      <w:r w:rsidRPr="00FB638C">
        <w:t xml:space="preserve">Stack Overflow </w:t>
      </w:r>
      <w:r w:rsidR="00307CA6" w:rsidRPr="00FB638C">
        <w:t>relational</w:t>
      </w:r>
      <w:r w:rsidRPr="00FB638C">
        <w:t xml:space="preserve"> database.</w:t>
      </w:r>
    </w:p>
    <w:p w14:paraId="64C8323B" w14:textId="28CB276B" w:rsidR="004705B6" w:rsidRPr="00FB638C" w:rsidRDefault="004705B6" w:rsidP="007E6988">
      <w:pPr>
        <w:pStyle w:val="ListParagraph"/>
        <w:numPr>
          <w:ilvl w:val="0"/>
          <w:numId w:val="1"/>
        </w:numPr>
      </w:pPr>
      <w:r w:rsidRPr="00FB638C">
        <w:t xml:space="preserve">Backend service in </w:t>
      </w:r>
      <w:r w:rsidR="00307CA6" w:rsidRPr="00FB638C">
        <w:t>a</w:t>
      </w:r>
      <w:r w:rsidRPr="00FB638C">
        <w:t xml:space="preserve"> </w:t>
      </w:r>
      <w:r w:rsidR="00FB638C" w:rsidRPr="00FB638C">
        <w:t>JavaScript</w:t>
      </w:r>
      <w:r w:rsidRPr="00FB638C">
        <w:t xml:space="preserve"> </w:t>
      </w:r>
      <w:r w:rsidR="00307CA6" w:rsidRPr="00FB638C">
        <w:t xml:space="preserve">environment to test </w:t>
      </w:r>
      <w:r w:rsidR="00FB638C" w:rsidRPr="00FB638C">
        <w:t>on the</w:t>
      </w:r>
      <w:r w:rsidR="00307CA6" w:rsidRPr="00FB638C">
        <w:t xml:space="preserve"> </w:t>
      </w:r>
      <w:r w:rsidR="007203DC">
        <w:t>s</w:t>
      </w:r>
      <w:r w:rsidR="00307CA6" w:rsidRPr="00FB638C">
        <w:t xml:space="preserve">erver </w:t>
      </w:r>
      <w:r w:rsidR="007203DC">
        <w:t>s</w:t>
      </w:r>
      <w:r w:rsidR="00307CA6" w:rsidRPr="00FB638C">
        <w:t>ide</w:t>
      </w:r>
      <w:r w:rsidRPr="00FB638C">
        <w:t>.</w:t>
      </w:r>
    </w:p>
    <w:p w14:paraId="6F3BE23D" w14:textId="01433E6E" w:rsidR="004705B6" w:rsidRPr="00FB638C" w:rsidRDefault="004705B6" w:rsidP="007E6988">
      <w:pPr>
        <w:pStyle w:val="ListParagraph"/>
        <w:numPr>
          <w:ilvl w:val="0"/>
          <w:numId w:val="1"/>
        </w:numPr>
      </w:pPr>
      <w:r w:rsidRPr="00FB638C">
        <w:t xml:space="preserve">Frontend app in </w:t>
      </w:r>
      <w:r w:rsidR="00FB638C" w:rsidRPr="00FB638C">
        <w:t>Next</w:t>
      </w:r>
      <w:r w:rsidRPr="00FB638C">
        <w:t xml:space="preserve">.js </w:t>
      </w:r>
      <w:r w:rsidR="00FB638C" w:rsidRPr="00FB638C">
        <w:t xml:space="preserve">(React) to test the </w:t>
      </w:r>
      <w:r w:rsidR="007203DC">
        <w:t>c</w:t>
      </w:r>
      <w:r w:rsidR="00FB638C" w:rsidRPr="00FB638C">
        <w:t xml:space="preserve">lient </w:t>
      </w:r>
      <w:r w:rsidR="007203DC">
        <w:t>s</w:t>
      </w:r>
      <w:r w:rsidR="00FB638C" w:rsidRPr="00FB638C">
        <w:t>ide</w:t>
      </w:r>
      <w:r w:rsidRPr="00FB638C">
        <w:t>.</w:t>
      </w:r>
    </w:p>
    <w:p w14:paraId="67633212" w14:textId="7465986A" w:rsidR="004705B6" w:rsidRPr="00FB638C" w:rsidRDefault="00FB638C" w:rsidP="007E6988">
      <w:pPr>
        <w:pStyle w:val="ListParagraph"/>
        <w:numPr>
          <w:ilvl w:val="0"/>
          <w:numId w:val="1"/>
        </w:numPr>
      </w:pPr>
      <w:r w:rsidRPr="00FB638C">
        <w:t>Comparison of the 3 main caching strategies (Client, Server &amp; CDN) with th</w:t>
      </w:r>
      <w:r>
        <w:t>eir pros and cons.</w:t>
      </w:r>
    </w:p>
    <w:p w14:paraId="6384DCBD" w14:textId="3C26CA45" w:rsidR="004705B6" w:rsidRPr="00FB638C" w:rsidRDefault="004705B6" w:rsidP="007E6988">
      <w:pPr>
        <w:pStyle w:val="ListParagraph"/>
        <w:numPr>
          <w:ilvl w:val="0"/>
          <w:numId w:val="1"/>
        </w:numPr>
      </w:pPr>
      <w:r w:rsidRPr="00FB638C">
        <w:t>Performance (</w:t>
      </w:r>
      <w:r w:rsidR="00FB638C" w:rsidRPr="00FB638C">
        <w:t>speed</w:t>
      </w:r>
      <w:r w:rsidRPr="00FB638C">
        <w:t xml:space="preserve">) </w:t>
      </w:r>
      <w:r w:rsidR="00FB638C" w:rsidRPr="00FB638C">
        <w:t xml:space="preserve">measurement result of big ‘complex’ queries </w:t>
      </w:r>
      <w:r w:rsidR="00FB638C">
        <w:t>in the different strategies</w:t>
      </w:r>
      <w:r w:rsidRPr="00FB638C">
        <w:t>.</w:t>
      </w:r>
    </w:p>
    <w:p w14:paraId="24CB3E0B" w14:textId="52AC084B" w:rsidR="004705B6" w:rsidRPr="00FB638C" w:rsidRDefault="00FB638C" w:rsidP="007E6988">
      <w:pPr>
        <w:pStyle w:val="ListParagraph"/>
        <w:numPr>
          <w:ilvl w:val="0"/>
          <w:numId w:val="1"/>
        </w:numPr>
      </w:pPr>
      <w:r>
        <w:t>Manual to setup caching for Front &amp; Backend in the technology I found the best to work with</w:t>
      </w:r>
      <w:r w:rsidR="004705B6" w:rsidRPr="00FB638C">
        <w:t>.</w:t>
      </w:r>
    </w:p>
    <w:p w14:paraId="13ACA5B3" w14:textId="78591395" w:rsidR="004705B6" w:rsidRPr="00FB638C" w:rsidRDefault="00FB638C" w:rsidP="00027282">
      <w:pPr>
        <w:pStyle w:val="Heading1"/>
      </w:pPr>
      <w:r w:rsidRPr="00E740FE">
        <w:t>Evaluation criteria</w:t>
      </w:r>
    </w:p>
    <w:p w14:paraId="0DD35B4E" w14:textId="36341E9F" w:rsidR="004705B6" w:rsidRPr="009809C5" w:rsidRDefault="00FB638C" w:rsidP="009809C5">
      <w:pPr>
        <w:pStyle w:val="Subtitle"/>
      </w:pPr>
      <w:r w:rsidRPr="009809C5">
        <w:t>Speed</w:t>
      </w:r>
    </w:p>
    <w:p w14:paraId="42ECC668" w14:textId="02C5ABBA" w:rsidR="00FB638C" w:rsidRDefault="00FB638C" w:rsidP="007E6988">
      <w:pPr>
        <w:pStyle w:val="ListParagraph"/>
        <w:numPr>
          <w:ilvl w:val="0"/>
          <w:numId w:val="2"/>
        </w:numPr>
      </w:pPr>
      <w:r>
        <w:t xml:space="preserve">How fast can data be </w:t>
      </w:r>
      <w:r w:rsidR="009809C5">
        <w:t>fetched? *</w:t>
      </w:r>
    </w:p>
    <w:p w14:paraId="5A558287" w14:textId="685496F4" w:rsidR="00FB638C" w:rsidRDefault="007203DC" w:rsidP="007E6988">
      <w:pPr>
        <w:pStyle w:val="ListParagraph"/>
        <w:numPr>
          <w:ilvl w:val="0"/>
          <w:numId w:val="2"/>
        </w:numPr>
      </w:pPr>
      <w:r>
        <w:t>What is the impact of the data size?</w:t>
      </w:r>
    </w:p>
    <w:p w14:paraId="5B3BC9AE" w14:textId="6B14E250" w:rsidR="007203DC" w:rsidRDefault="007203DC" w:rsidP="007E6988">
      <w:pPr>
        <w:pStyle w:val="ListParagraph"/>
        <w:numPr>
          <w:ilvl w:val="0"/>
          <w:numId w:val="2"/>
        </w:numPr>
      </w:pPr>
      <w:r w:rsidRPr="007203DC">
        <w:t>What is the impact of the nesting</w:t>
      </w:r>
      <w:r>
        <w:t xml:space="preserve"> </w:t>
      </w:r>
      <w:r w:rsidRPr="007203DC">
        <w:t>/</w:t>
      </w:r>
      <w:r>
        <w:t xml:space="preserve"> </w:t>
      </w:r>
      <w:r w:rsidRPr="007203DC">
        <w:t xml:space="preserve">relational </w:t>
      </w:r>
      <w:proofErr w:type="gramStart"/>
      <w:r w:rsidRPr="007203DC">
        <w:t>tree</w:t>
      </w:r>
      <w:proofErr w:type="gramEnd"/>
    </w:p>
    <w:p w14:paraId="1B3B0549" w14:textId="77777777" w:rsidR="009809C5" w:rsidRDefault="009809C5" w:rsidP="009809C5">
      <w:pPr>
        <w:pStyle w:val="ListParagraph"/>
      </w:pPr>
    </w:p>
    <w:p w14:paraId="17BF9898" w14:textId="4B3F6CBF" w:rsidR="004705B6" w:rsidRPr="007203DC" w:rsidRDefault="004705B6" w:rsidP="009809C5">
      <w:pPr>
        <w:pStyle w:val="Subtitle"/>
      </w:pPr>
      <w:r w:rsidRPr="007203DC">
        <w:t>Developer experience</w:t>
      </w:r>
    </w:p>
    <w:p w14:paraId="1D9E0A14" w14:textId="04D0A88D" w:rsidR="004705B6" w:rsidRPr="00FB638C" w:rsidRDefault="007203DC" w:rsidP="007E6988">
      <w:pPr>
        <w:pStyle w:val="ListParagraph"/>
        <w:numPr>
          <w:ilvl w:val="0"/>
          <w:numId w:val="2"/>
        </w:numPr>
      </w:pPr>
      <w:r>
        <w:t>How easy is it to implement?</w:t>
      </w:r>
    </w:p>
    <w:p w14:paraId="4B3A5272" w14:textId="29AD8E32" w:rsidR="00761980" w:rsidRPr="00FB638C" w:rsidRDefault="007203DC" w:rsidP="007E6988">
      <w:pPr>
        <w:pStyle w:val="ListParagraph"/>
        <w:numPr>
          <w:ilvl w:val="0"/>
          <w:numId w:val="2"/>
        </w:numPr>
      </w:pPr>
      <w:r>
        <w:t>Pros &amp; Cons</w:t>
      </w:r>
    </w:p>
    <w:p w14:paraId="3550A802" w14:textId="6AE0BB53" w:rsidR="004705B6" w:rsidRPr="00FB638C" w:rsidRDefault="007203DC" w:rsidP="007E6988">
      <w:pPr>
        <w:pStyle w:val="ListParagraph"/>
        <w:numPr>
          <w:ilvl w:val="0"/>
          <w:numId w:val="2"/>
        </w:numPr>
      </w:pPr>
      <w:r>
        <w:t>Costs</w:t>
      </w:r>
    </w:p>
    <w:p w14:paraId="45361197" w14:textId="42467C7D" w:rsidR="004705B6" w:rsidRDefault="004705B6" w:rsidP="007E6988">
      <w:pPr>
        <w:pStyle w:val="ListParagraph"/>
        <w:numPr>
          <w:ilvl w:val="0"/>
          <w:numId w:val="2"/>
        </w:numPr>
      </w:pPr>
      <w:r w:rsidRPr="00FB638C">
        <w:t>Bundle sizes</w:t>
      </w:r>
      <w:r w:rsidR="007203DC">
        <w:t xml:space="preserve"> (Client-Side bundles)</w:t>
      </w:r>
    </w:p>
    <w:p w14:paraId="25229F61" w14:textId="77777777" w:rsidR="009809C5" w:rsidRPr="00FB638C" w:rsidRDefault="009809C5" w:rsidP="009809C5">
      <w:pPr>
        <w:pStyle w:val="ListParagraph"/>
      </w:pPr>
    </w:p>
    <w:p w14:paraId="3D9D124A" w14:textId="393E0279" w:rsidR="004705B6" w:rsidRPr="00FB638C" w:rsidRDefault="00FB638C" w:rsidP="009809C5">
      <w:pPr>
        <w:pStyle w:val="Subtitle"/>
      </w:pPr>
      <w:r>
        <w:t>Cache busting</w:t>
      </w:r>
    </w:p>
    <w:p w14:paraId="5EACDA97" w14:textId="616A953C" w:rsidR="004705B6" w:rsidRPr="00FB638C" w:rsidRDefault="007203DC" w:rsidP="007E6988">
      <w:pPr>
        <w:pStyle w:val="ListParagraph"/>
        <w:numPr>
          <w:ilvl w:val="0"/>
          <w:numId w:val="2"/>
        </w:numPr>
      </w:pPr>
      <w:r>
        <w:t>How can I control the data freshness</w:t>
      </w:r>
      <w:r w:rsidR="004705B6" w:rsidRPr="00FB638C">
        <w:t>?</w:t>
      </w:r>
    </w:p>
    <w:p w14:paraId="79F5ACD3" w14:textId="17DA5461" w:rsidR="00761980" w:rsidRDefault="007203DC" w:rsidP="007E6988">
      <w:pPr>
        <w:pStyle w:val="ListParagraph"/>
        <w:numPr>
          <w:ilvl w:val="0"/>
          <w:numId w:val="2"/>
        </w:numPr>
      </w:pPr>
      <w:r>
        <w:t>What happens with mutations?</w:t>
      </w:r>
    </w:p>
    <w:p w14:paraId="0F62FB76" w14:textId="78498B2B" w:rsidR="00E921CC" w:rsidRDefault="00E921CC" w:rsidP="007E6988">
      <w:r>
        <w:t>*</w:t>
      </w:r>
      <w:proofErr w:type="gramStart"/>
      <w:r>
        <w:t>speed</w:t>
      </w:r>
      <w:proofErr w:type="gramEnd"/>
      <w:r>
        <w:t xml:space="preserve">: I measured this in the react component by setting a </w:t>
      </w:r>
      <w:proofErr w:type="spellStart"/>
      <w:r>
        <w:t>useState</w:t>
      </w:r>
      <w:proofErr w:type="spellEnd"/>
      <w:r>
        <w:t xml:space="preserve"> hook of the with current time as start time and calculated the time between start and the moment the data was fetched.</w:t>
      </w:r>
    </w:p>
    <w:p w14:paraId="48306F7F" w14:textId="77777777" w:rsidR="003005B3" w:rsidRDefault="003005B3">
      <w:pPr>
        <w:rPr>
          <w:rFonts w:asciiTheme="majorHAnsi" w:eastAsiaTheme="majorEastAsia" w:hAnsiTheme="majorHAnsi" w:cstheme="majorBidi"/>
          <w:b/>
          <w:bCs/>
          <w:i/>
          <w:iCs/>
          <w:color w:val="00A4BE"/>
          <w:sz w:val="36"/>
          <w:szCs w:val="36"/>
        </w:rPr>
      </w:pPr>
      <w:r>
        <w:br w:type="page"/>
      </w:r>
    </w:p>
    <w:p w14:paraId="30804E93" w14:textId="73F425BF" w:rsidR="00C2452E" w:rsidRDefault="00171E05" w:rsidP="00027282">
      <w:pPr>
        <w:pStyle w:val="Heading1"/>
      </w:pPr>
      <w:r w:rsidRPr="00E740FE">
        <w:lastRenderedPageBreak/>
        <w:t>Caching possibilities</w:t>
      </w:r>
    </w:p>
    <w:p w14:paraId="3BFD4F49" w14:textId="7C160614" w:rsidR="00171E05" w:rsidRDefault="00C2452E" w:rsidP="007E6988">
      <w:r>
        <w:t>These are the caching possibilities I’ve looked at</w:t>
      </w:r>
      <w:r w:rsidR="00E740FE">
        <w:t>. A big library that is missing on the client-side is Relay, due to the learning curve and time I’ve decided to focus more on other clients.</w:t>
      </w:r>
    </w:p>
    <w:tbl>
      <w:tblPr>
        <w:tblStyle w:val="TableGrid"/>
        <w:tblW w:w="9016" w:type="dxa"/>
        <w:tblLook w:val="04A0" w:firstRow="1" w:lastRow="0" w:firstColumn="1" w:lastColumn="0" w:noHBand="0" w:noVBand="1"/>
      </w:tblPr>
      <w:tblGrid>
        <w:gridCol w:w="3005"/>
        <w:gridCol w:w="3005"/>
        <w:gridCol w:w="3006"/>
      </w:tblGrid>
      <w:tr w:rsidR="00171E05" w14:paraId="16E4260C" w14:textId="77777777" w:rsidTr="009809C5">
        <w:trPr>
          <w:trHeight w:val="567"/>
        </w:trPr>
        <w:tc>
          <w:tcPr>
            <w:tcW w:w="3005" w:type="dxa"/>
            <w:shd w:val="clear" w:color="auto" w:fill="08505F"/>
            <w:vAlign w:val="center"/>
          </w:tcPr>
          <w:p w14:paraId="3E32FBB9" w14:textId="4F13BE33" w:rsidR="00171E05" w:rsidRPr="009809C5" w:rsidRDefault="00171E05" w:rsidP="009809C5">
            <w:pPr>
              <w:rPr>
                <w:b/>
                <w:bCs/>
                <w:color w:val="FFFFFF" w:themeColor="background1"/>
                <w:sz w:val="28"/>
                <w:szCs w:val="28"/>
              </w:rPr>
            </w:pPr>
            <w:r w:rsidRPr="009809C5">
              <w:rPr>
                <w:b/>
                <w:bCs/>
                <w:color w:val="FFFFFF" w:themeColor="background1"/>
                <w:sz w:val="28"/>
                <w:szCs w:val="28"/>
              </w:rPr>
              <w:t>Server side</w:t>
            </w:r>
          </w:p>
        </w:tc>
        <w:tc>
          <w:tcPr>
            <w:tcW w:w="3005" w:type="dxa"/>
            <w:shd w:val="clear" w:color="auto" w:fill="009400"/>
            <w:vAlign w:val="center"/>
          </w:tcPr>
          <w:p w14:paraId="44EFC0D9" w14:textId="160B14F1" w:rsidR="00171E05" w:rsidRPr="009809C5" w:rsidRDefault="00171E05" w:rsidP="009809C5">
            <w:pPr>
              <w:rPr>
                <w:b/>
                <w:bCs/>
                <w:color w:val="FFFFFF" w:themeColor="background1"/>
                <w:sz w:val="28"/>
                <w:szCs w:val="28"/>
              </w:rPr>
            </w:pPr>
            <w:r w:rsidRPr="009809C5">
              <w:rPr>
                <w:b/>
                <w:bCs/>
                <w:color w:val="FFFFFF" w:themeColor="background1"/>
                <w:sz w:val="28"/>
                <w:szCs w:val="28"/>
              </w:rPr>
              <w:t>Client side</w:t>
            </w:r>
          </w:p>
        </w:tc>
        <w:tc>
          <w:tcPr>
            <w:tcW w:w="3006" w:type="dxa"/>
            <w:shd w:val="clear" w:color="auto" w:fill="B25800"/>
            <w:vAlign w:val="center"/>
          </w:tcPr>
          <w:p w14:paraId="3CC61A1A" w14:textId="54F4F654" w:rsidR="00171E05" w:rsidRPr="009809C5" w:rsidRDefault="00C2452E" w:rsidP="009809C5">
            <w:pPr>
              <w:rPr>
                <w:b/>
                <w:bCs/>
                <w:color w:val="FFFFFF" w:themeColor="background1"/>
                <w:sz w:val="28"/>
                <w:szCs w:val="28"/>
              </w:rPr>
            </w:pPr>
            <w:r w:rsidRPr="009809C5">
              <w:rPr>
                <w:b/>
                <w:bCs/>
                <w:color w:val="FFFFFF" w:themeColor="background1"/>
                <w:sz w:val="28"/>
                <w:szCs w:val="28"/>
              </w:rPr>
              <w:t>CDN</w:t>
            </w:r>
          </w:p>
        </w:tc>
      </w:tr>
      <w:tr w:rsidR="00171E05" w14:paraId="63D6B8F2" w14:textId="77777777" w:rsidTr="009809C5">
        <w:trPr>
          <w:trHeight w:val="1077"/>
        </w:trPr>
        <w:tc>
          <w:tcPr>
            <w:tcW w:w="3005" w:type="dxa"/>
            <w:vAlign w:val="center"/>
          </w:tcPr>
          <w:p w14:paraId="49946297" w14:textId="5ACA8869" w:rsidR="00171E05" w:rsidRDefault="00C2452E" w:rsidP="009809C5">
            <w:pPr>
              <w:jc w:val="center"/>
            </w:pPr>
            <w:r>
              <w:t>HTTP caching (with persisted queries)</w:t>
            </w:r>
          </w:p>
        </w:tc>
        <w:tc>
          <w:tcPr>
            <w:tcW w:w="3005" w:type="dxa"/>
            <w:vAlign w:val="center"/>
          </w:tcPr>
          <w:p w14:paraId="5C971897" w14:textId="677B6430" w:rsidR="00171E05" w:rsidRDefault="00C2452E" w:rsidP="009809C5">
            <w:pPr>
              <w:jc w:val="center"/>
            </w:pPr>
            <w:r>
              <w:t>Apollo Client v3</w:t>
            </w:r>
          </w:p>
        </w:tc>
        <w:tc>
          <w:tcPr>
            <w:tcW w:w="3005" w:type="dxa"/>
            <w:vAlign w:val="center"/>
          </w:tcPr>
          <w:p w14:paraId="2B973B9D" w14:textId="7205B12F" w:rsidR="00171E05" w:rsidRDefault="00C2452E" w:rsidP="009809C5">
            <w:pPr>
              <w:jc w:val="center"/>
            </w:pPr>
            <w:r>
              <w:t>GraphCDN</w:t>
            </w:r>
          </w:p>
        </w:tc>
      </w:tr>
      <w:tr w:rsidR="00171E05" w14:paraId="1015B5D0" w14:textId="77777777" w:rsidTr="009809C5">
        <w:trPr>
          <w:trHeight w:val="1077"/>
        </w:trPr>
        <w:tc>
          <w:tcPr>
            <w:tcW w:w="3005" w:type="dxa"/>
            <w:vAlign w:val="center"/>
          </w:tcPr>
          <w:p w14:paraId="3F81FD9F" w14:textId="22147225" w:rsidR="00171E05" w:rsidRDefault="00C2452E" w:rsidP="009809C5">
            <w:pPr>
              <w:jc w:val="center"/>
            </w:pPr>
            <w:r>
              <w:t>Redis response caching</w:t>
            </w:r>
          </w:p>
        </w:tc>
        <w:tc>
          <w:tcPr>
            <w:tcW w:w="3005" w:type="dxa"/>
            <w:vAlign w:val="center"/>
          </w:tcPr>
          <w:p w14:paraId="78EB9134" w14:textId="362E698A" w:rsidR="00171E05" w:rsidRDefault="00C2452E" w:rsidP="009809C5">
            <w:pPr>
              <w:jc w:val="center"/>
            </w:pPr>
            <w:r>
              <w:t>Urql</w:t>
            </w:r>
          </w:p>
        </w:tc>
        <w:tc>
          <w:tcPr>
            <w:tcW w:w="3005" w:type="dxa"/>
            <w:vAlign w:val="center"/>
          </w:tcPr>
          <w:p w14:paraId="002E6CEF" w14:textId="77777777" w:rsidR="00171E05" w:rsidRDefault="00171E05" w:rsidP="009809C5">
            <w:pPr>
              <w:jc w:val="center"/>
            </w:pPr>
          </w:p>
        </w:tc>
      </w:tr>
    </w:tbl>
    <w:p w14:paraId="085B8AD3" w14:textId="77777777" w:rsidR="00171E05" w:rsidRPr="00171E05" w:rsidRDefault="00171E05" w:rsidP="007E6988"/>
    <w:p w14:paraId="7280487B" w14:textId="77777777" w:rsidR="003005B3" w:rsidRDefault="003005B3">
      <w:pPr>
        <w:rPr>
          <w:rFonts w:asciiTheme="majorHAnsi" w:eastAsiaTheme="majorEastAsia" w:hAnsiTheme="majorHAnsi" w:cstheme="majorBidi"/>
          <w:b/>
          <w:i/>
          <w:iCs/>
          <w:color w:val="085464"/>
          <w:sz w:val="32"/>
          <w:szCs w:val="32"/>
        </w:rPr>
      </w:pPr>
      <w:r>
        <w:br w:type="page"/>
      </w:r>
    </w:p>
    <w:p w14:paraId="50138B2B" w14:textId="0532374D" w:rsidR="003005B3" w:rsidRPr="009809C5" w:rsidRDefault="00C070CD" w:rsidP="009809C5">
      <w:pPr>
        <w:pStyle w:val="Heading2"/>
      </w:pPr>
      <w:r w:rsidRPr="009809C5">
        <w:lastRenderedPageBreak/>
        <w:t>Server side</w:t>
      </w:r>
    </w:p>
    <w:p w14:paraId="76724395" w14:textId="5DDC1CC0" w:rsidR="004012F6" w:rsidRDefault="00C070CD" w:rsidP="007E6988">
      <w:r>
        <w:t xml:space="preserve">To build a backend server I’ve used Express (Node.js web framework) in combination with TypeGraphQL. Express is easy to start with and lets you use your own structure. </w:t>
      </w:r>
      <w:r w:rsidR="004012F6">
        <w:t xml:space="preserve">On the other hand, </w:t>
      </w:r>
      <w:r>
        <w:t>TypeGraphQL</w:t>
      </w:r>
      <w:r w:rsidR="004012F6">
        <w:t xml:space="preserve"> is</w:t>
      </w:r>
      <w:r>
        <w:t xml:space="preserve"> a well know framework that </w:t>
      </w:r>
      <w:r w:rsidR="004012F6">
        <w:t>makes using GraphQL with TypeScript straight forward.</w:t>
      </w:r>
    </w:p>
    <w:p w14:paraId="0A41D3E9" w14:textId="66341E07" w:rsidR="004012F6" w:rsidRPr="009809C5" w:rsidRDefault="004012F6" w:rsidP="009809C5">
      <w:pPr>
        <w:pStyle w:val="Heading3"/>
      </w:pPr>
      <w:r w:rsidRPr="009809C5">
        <w:t>Redis</w:t>
      </w:r>
    </w:p>
    <w:p w14:paraId="7870ED1F" w14:textId="25501401" w:rsidR="00516993" w:rsidRPr="009809C5" w:rsidRDefault="00516993" w:rsidP="009809C5">
      <w:pPr>
        <w:pStyle w:val="Heading4"/>
      </w:pPr>
      <w:r w:rsidRPr="009809C5">
        <w:t>Implementation</w:t>
      </w:r>
    </w:p>
    <w:p w14:paraId="0166C5F6" w14:textId="1D07807A" w:rsidR="00761980" w:rsidRDefault="004012F6" w:rsidP="007E6988">
      <w:r>
        <w:t xml:space="preserve">Redis is an </w:t>
      </w:r>
      <w:r w:rsidR="00B8340C">
        <w:t>in-memory</w:t>
      </w:r>
      <w:r>
        <w:t xml:space="preserve"> database where you can store </w:t>
      </w:r>
      <w:r w:rsidR="00B8340C">
        <w:t>Key</w:t>
      </w:r>
      <w:r>
        <w:t xml:space="preserve"> </w:t>
      </w:r>
      <w:r w:rsidR="00B8340C">
        <w:t>Value</w:t>
      </w:r>
      <w:r>
        <w:t xml:space="preserve"> pairs</w:t>
      </w:r>
      <w:r w:rsidR="00B8340C">
        <w:t xml:space="preserve"> and other data types but, in my case, I’ve just used Key Value</w:t>
      </w:r>
      <w:r>
        <w:t xml:space="preserve"> </w:t>
      </w:r>
      <w:r w:rsidR="00B8340C">
        <w:t xml:space="preserve">storage. Due to the fact Redis is an in-memory database I thought it was the perfect tool to cache responses. </w:t>
      </w:r>
    </w:p>
    <w:p w14:paraId="4B9C048A" w14:textId="61994829" w:rsidR="004F1F1D" w:rsidRDefault="00754927" w:rsidP="007E6988">
      <w:r>
        <w:t xml:space="preserve">At first, I wanted to cache the full response of my Queries but then I would work against the principles of GraphQL. Because every Query can ask different fields, it would not be a good idea to </w:t>
      </w:r>
      <w:r w:rsidR="004F1F1D">
        <w:t xml:space="preserve">cache the full response from a Query because this is client specific. </w:t>
      </w:r>
    </w:p>
    <w:p w14:paraId="1BEA2330" w14:textId="6047ED15" w:rsidR="00B8340C" w:rsidRDefault="004F1F1D" w:rsidP="007E6988">
      <w:r>
        <w:t xml:space="preserve">My solution to this was to cache only the database response I’ve got returned by </w:t>
      </w:r>
      <w:proofErr w:type="spellStart"/>
      <w:r>
        <w:t>TypeORM</w:t>
      </w:r>
      <w:proofErr w:type="spellEnd"/>
      <w:r>
        <w:t>. This way I returned the same data with the Redis cache as my database would return.</w:t>
      </w:r>
    </w:p>
    <w:p w14:paraId="685F861F" w14:textId="425F17B8" w:rsidR="003F2ABA" w:rsidRDefault="003F2ABA" w:rsidP="007E6988">
      <w:r w:rsidRPr="003F2ABA">
        <w:rPr>
          <w:noProof/>
        </w:rPr>
        <w:drawing>
          <wp:inline distT="0" distB="0" distL="0" distR="0" wp14:anchorId="31151EFB" wp14:editId="1EFC2C3B">
            <wp:extent cx="3022600" cy="12954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022600" cy="1295400"/>
                    </a:xfrm>
                    <a:prstGeom prst="rect">
                      <a:avLst/>
                    </a:prstGeom>
                  </pic:spPr>
                </pic:pic>
              </a:graphicData>
            </a:graphic>
          </wp:inline>
        </w:drawing>
      </w:r>
      <w:r w:rsidRPr="003F2ABA">
        <w:rPr>
          <w:noProof/>
        </w:rPr>
        <w:drawing>
          <wp:inline distT="0" distB="0" distL="0" distR="0" wp14:anchorId="2DCF000F" wp14:editId="69698212">
            <wp:extent cx="2692958" cy="276084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718184" cy="2786710"/>
                    </a:xfrm>
                    <a:prstGeom prst="rect">
                      <a:avLst/>
                    </a:prstGeom>
                  </pic:spPr>
                </pic:pic>
              </a:graphicData>
            </a:graphic>
          </wp:inline>
        </w:drawing>
      </w:r>
    </w:p>
    <w:p w14:paraId="6DE85331" w14:textId="551DC68F" w:rsidR="003F2ABA" w:rsidRDefault="003F2ABA" w:rsidP="007E6988">
      <w:r>
        <w:t>In the above example you can see how I first try to receive data from the cache, if not, I will fetch the data from the database.</w:t>
      </w:r>
    </w:p>
    <w:p w14:paraId="3AB91296" w14:textId="7257382F" w:rsidR="00516993" w:rsidRDefault="003F2ABA" w:rsidP="007E6988">
      <w:r>
        <w:t xml:space="preserve">This way was very effective </w:t>
      </w:r>
      <w:r w:rsidR="00516993">
        <w:t>and made it also possible to cache field resolvers (non-scalar types).</w:t>
      </w:r>
    </w:p>
    <w:p w14:paraId="50EF0861" w14:textId="171353EB" w:rsidR="00516993" w:rsidRDefault="00516993" w:rsidP="007E6988">
      <w:r w:rsidRPr="00516993">
        <w:rPr>
          <w:noProof/>
        </w:rPr>
        <w:lastRenderedPageBreak/>
        <w:drawing>
          <wp:inline distT="0" distB="0" distL="0" distR="0" wp14:anchorId="2BB486CA" wp14:editId="47A3AFED">
            <wp:extent cx="3022600" cy="1295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022600" cy="1295400"/>
                    </a:xfrm>
                    <a:prstGeom prst="rect">
                      <a:avLst/>
                    </a:prstGeom>
                  </pic:spPr>
                </pic:pic>
              </a:graphicData>
            </a:graphic>
          </wp:inline>
        </w:drawing>
      </w:r>
    </w:p>
    <w:p w14:paraId="2D48F479" w14:textId="4FCAB418" w:rsidR="0039793F" w:rsidRPr="00E740FE" w:rsidRDefault="00E740FE" w:rsidP="009809C5">
      <w:pPr>
        <w:pStyle w:val="Heading4"/>
      </w:pPr>
      <w:r w:rsidRPr="00E740FE">
        <w:t>Evaluation</w:t>
      </w:r>
    </w:p>
    <w:p w14:paraId="01FDEA9C" w14:textId="28045AEF" w:rsidR="0039793F" w:rsidRPr="00027282" w:rsidRDefault="0039793F" w:rsidP="00027282">
      <w:pPr>
        <w:pStyle w:val="Heading5"/>
        <w:rPr>
          <w:color w:val="262626" w:themeColor="text1" w:themeTint="D9"/>
        </w:rPr>
      </w:pPr>
      <w:r w:rsidRPr="00027282">
        <w:rPr>
          <w:color w:val="262626" w:themeColor="text1" w:themeTint="D9"/>
        </w:rPr>
        <w:t>Speed</w:t>
      </w:r>
    </w:p>
    <w:p w14:paraId="4A214908" w14:textId="03D28AA3" w:rsidR="00774D56" w:rsidRDefault="00E921CC" w:rsidP="009809C5">
      <w:pPr>
        <w:pStyle w:val="Heading4"/>
      </w:pPr>
      <w:r w:rsidRPr="00E921CC">
        <w:rPr>
          <w:noProof/>
        </w:rPr>
        <w:drawing>
          <wp:inline distT="0" distB="0" distL="0" distR="0" wp14:anchorId="3F1D4012" wp14:editId="602FB67F">
            <wp:extent cx="4102100" cy="1714500"/>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9"/>
                    <a:stretch>
                      <a:fillRect/>
                    </a:stretch>
                  </pic:blipFill>
                  <pic:spPr>
                    <a:xfrm>
                      <a:off x="0" y="0"/>
                      <a:ext cx="4102100" cy="1714500"/>
                    </a:xfrm>
                    <a:prstGeom prst="rect">
                      <a:avLst/>
                    </a:prstGeom>
                  </pic:spPr>
                </pic:pic>
              </a:graphicData>
            </a:graphic>
          </wp:inline>
        </w:drawing>
      </w:r>
    </w:p>
    <w:p w14:paraId="3986DAB7" w14:textId="5B872720" w:rsidR="008C4351" w:rsidRDefault="00774D56" w:rsidP="007E6988">
      <w:r>
        <w:t xml:space="preserve">As you can see in </w:t>
      </w:r>
      <w:r w:rsidR="00E921CC">
        <w:t xml:space="preserve">the </w:t>
      </w:r>
      <w:r>
        <w:t>above table, Redis is almost 50% faster than using no cache when you are fetching data from the frontend.</w:t>
      </w:r>
      <w:r w:rsidR="008C4351">
        <w:t xml:space="preserve"> This percentage is calculated on the average of 4 different queries, that represent a real-world example.</w:t>
      </w:r>
    </w:p>
    <w:p w14:paraId="65CDD9D1" w14:textId="6AF4DEC6" w:rsidR="007A19DA" w:rsidRDefault="008C4351" w:rsidP="007E6988">
      <w:r>
        <w:t>Redis has het most impact when you have large data and deep nested data, because these are expensive jobs for a database.</w:t>
      </w:r>
      <w:r w:rsidR="007A19DA">
        <w:t xml:space="preserve"> Smaller queries can be easily handled by SQL servers so the impact there is much smaller.</w:t>
      </w:r>
    </w:p>
    <w:p w14:paraId="58E1A614" w14:textId="05716098" w:rsidR="007A19DA" w:rsidRDefault="007A19DA" w:rsidP="00027282">
      <w:pPr>
        <w:pStyle w:val="Heading5"/>
        <w:rPr>
          <w:color w:val="262626" w:themeColor="text1" w:themeTint="D9"/>
        </w:rPr>
      </w:pPr>
      <w:r>
        <w:rPr>
          <w:color w:val="262626" w:themeColor="text1" w:themeTint="D9"/>
        </w:rPr>
        <w:t>Developer experience</w:t>
      </w:r>
    </w:p>
    <w:p w14:paraId="56860D24" w14:textId="518B44AE" w:rsidR="007A19DA" w:rsidRDefault="007A19DA" w:rsidP="007E6988">
      <w:r>
        <w:t xml:space="preserve">Redis was a real pleasure to implement for response caches, although that’s not the only part that comes to play with caching. Like how do we handle cache busting? </w:t>
      </w:r>
    </w:p>
    <w:p w14:paraId="2AA6F53C" w14:textId="66D6A252" w:rsidR="00853606" w:rsidRDefault="007A19DA" w:rsidP="007E6988">
      <w:r>
        <w:t>Because Redis does not know about our relations when it stores our json’s as a string</w:t>
      </w:r>
      <w:r w:rsidR="00A62507">
        <w:t xml:space="preserve"> it’s much harder to control updates on the data. You can for example delete keys that contain a certain id</w:t>
      </w:r>
      <w:r w:rsidR="00853606">
        <w:t xml:space="preserve">. </w:t>
      </w:r>
      <w:r w:rsidR="00A62507">
        <w:t xml:space="preserve">But what if the id of our updated or deleted </w:t>
      </w:r>
      <w:r w:rsidR="00853606">
        <w:t>entity</w:t>
      </w:r>
      <w:r w:rsidR="00A62507">
        <w:t xml:space="preserve"> does is not represented in the key? We would need to store every single </w:t>
      </w:r>
      <w:r w:rsidR="00853606">
        <w:t xml:space="preserve">entity to invalidate it when there are changes. This is a bit more complex to set up and slows down the backend while computing al these things. In client-side </w:t>
      </w:r>
      <w:r w:rsidR="00C82742">
        <w:t>libraries</w:t>
      </w:r>
      <w:r w:rsidR="00853606">
        <w:t xml:space="preserve"> like Apollo this can be done for you, without you needing to make a mechanism yourself.</w:t>
      </w:r>
    </w:p>
    <w:p w14:paraId="73CEB690" w14:textId="531E1F32" w:rsidR="00637D08" w:rsidRPr="0039793F" w:rsidRDefault="00853606" w:rsidP="007E6988">
      <w:r>
        <w:t>I would recommend using Redis for large datasets that don’t change often</w:t>
      </w:r>
      <w:r w:rsidR="00637D08">
        <w:t>. It will be effective, and you don’t need to worry about invalidation of your cache.</w:t>
      </w:r>
    </w:p>
    <w:p w14:paraId="0EDA0E0A" w14:textId="485FE8BE" w:rsidR="00516993" w:rsidRPr="00637D08" w:rsidRDefault="0012538B" w:rsidP="007E6988">
      <w:pPr>
        <w:rPr>
          <w:rStyle w:val="Strong"/>
        </w:rPr>
      </w:pPr>
      <w:r w:rsidRPr="00637D08">
        <w:rPr>
          <w:rStyle w:val="Strong"/>
        </w:rPr>
        <w:t>Positive</w:t>
      </w:r>
    </w:p>
    <w:p w14:paraId="65C66248" w14:textId="2A35D39F" w:rsidR="0012538B" w:rsidRDefault="0012538B" w:rsidP="007E6988">
      <w:pPr>
        <w:pStyle w:val="ListParagraph"/>
        <w:numPr>
          <w:ilvl w:val="0"/>
          <w:numId w:val="2"/>
        </w:numPr>
      </w:pPr>
      <w:r>
        <w:lastRenderedPageBreak/>
        <w:t>Easy to implement for responses</w:t>
      </w:r>
    </w:p>
    <w:p w14:paraId="6E044CE1" w14:textId="3C2D9B64" w:rsidR="0012538B" w:rsidRDefault="0012538B" w:rsidP="007E6988">
      <w:pPr>
        <w:pStyle w:val="ListParagraph"/>
        <w:numPr>
          <w:ilvl w:val="0"/>
          <w:numId w:val="2"/>
        </w:numPr>
      </w:pPr>
      <w:r>
        <w:t>Usable in microservices architecture</w:t>
      </w:r>
    </w:p>
    <w:p w14:paraId="5678322C" w14:textId="040B48BE" w:rsidR="00637D08" w:rsidRDefault="0012538B" w:rsidP="007E6988">
      <w:pPr>
        <w:pStyle w:val="ListParagraph"/>
        <w:numPr>
          <w:ilvl w:val="0"/>
          <w:numId w:val="2"/>
        </w:numPr>
      </w:pPr>
      <w:r>
        <w:t>Fast</w:t>
      </w:r>
    </w:p>
    <w:p w14:paraId="0F3E7D18" w14:textId="7B4C361A" w:rsidR="00637D08" w:rsidRPr="00637D08" w:rsidRDefault="00637D08" w:rsidP="007E6988">
      <w:pPr>
        <w:rPr>
          <w:rStyle w:val="Strong"/>
        </w:rPr>
      </w:pPr>
      <w:r w:rsidRPr="00637D08">
        <w:rPr>
          <w:rStyle w:val="Strong"/>
        </w:rPr>
        <w:t>Negative</w:t>
      </w:r>
    </w:p>
    <w:p w14:paraId="6F5A2C6D" w14:textId="1275EDB8" w:rsidR="0012538B" w:rsidRDefault="00637D08" w:rsidP="007E6988">
      <w:pPr>
        <w:pStyle w:val="ListParagraph"/>
        <w:numPr>
          <w:ilvl w:val="0"/>
          <w:numId w:val="2"/>
        </w:numPr>
      </w:pPr>
      <w:r>
        <w:t>Complex when you want to cache normalized data and keep track of their validation.</w:t>
      </w:r>
    </w:p>
    <w:p w14:paraId="512D6683" w14:textId="6CB21F9F" w:rsidR="00027282" w:rsidRDefault="00027282" w:rsidP="006343AF">
      <w:pPr>
        <w:pStyle w:val="Heading3"/>
      </w:pPr>
      <w:r>
        <w:t>HTTP Caching</w:t>
      </w:r>
    </w:p>
    <w:p w14:paraId="18820281" w14:textId="666A45D0" w:rsidR="00AF2953" w:rsidRDefault="00027282" w:rsidP="00027282">
      <w:pPr>
        <w:rPr>
          <w:b/>
          <w:bCs/>
        </w:rPr>
      </w:pPr>
      <w:r w:rsidRPr="006343AF">
        <w:t xml:space="preserve">GraphQL breaks HTTP caching </w:t>
      </w:r>
      <w:r w:rsidR="00AF2953" w:rsidRPr="006343AF">
        <w:t>because it only uses POST requests, right? Then you haven’t heard about</w:t>
      </w:r>
      <w:r w:rsidR="00AF2953">
        <w:t xml:space="preserve"> </w:t>
      </w:r>
      <w:r w:rsidR="006343AF" w:rsidRPr="006343AF">
        <w:rPr>
          <w:b/>
          <w:bCs/>
        </w:rPr>
        <w:t>Automatic persisted queries</w:t>
      </w:r>
      <w:r w:rsidR="006343AF">
        <w:rPr>
          <w:b/>
          <w:bCs/>
        </w:rPr>
        <w:t>!</w:t>
      </w:r>
    </w:p>
    <w:p w14:paraId="42F1C36D" w14:textId="1E585A5E" w:rsidR="00AF2953" w:rsidRDefault="006343AF" w:rsidP="00027282">
      <w:r w:rsidRPr="006343AF">
        <w:t>Automatic persisted queries</w:t>
      </w:r>
      <w:r>
        <w:t xml:space="preserve"> </w:t>
      </w:r>
      <w:r w:rsidR="00AF2953">
        <w:t>are basically queries that are sent as a hash. If your server supports this, you can send your query as a GET request with a hash of your query in the query string</w:t>
      </w:r>
      <w:r>
        <w:t xml:space="preserve"> of the request</w:t>
      </w:r>
      <w:r w:rsidR="00AF2953">
        <w:t xml:space="preserve">. How this </w:t>
      </w:r>
      <w:r>
        <w:t>exactly</w:t>
      </w:r>
      <w:r w:rsidR="00AF2953">
        <w:t xml:space="preserve"> </w:t>
      </w:r>
      <w:r>
        <w:t xml:space="preserve">works </w:t>
      </w:r>
      <w:r w:rsidR="00AF2953">
        <w:t xml:space="preserve">can you find here: </w:t>
      </w:r>
      <w:hyperlink r:id="rId10" w:history="1">
        <w:r w:rsidR="00AF2953" w:rsidRPr="00D14482">
          <w:rPr>
            <w:rStyle w:val="Hyperlink"/>
          </w:rPr>
          <w:t>https://www.apollographql.com/docs/apollo-server/performance/apq/</w:t>
        </w:r>
      </w:hyperlink>
      <w:r w:rsidR="00AF2953">
        <w:t xml:space="preserve"> </w:t>
      </w:r>
      <w:r>
        <w:t>.</w:t>
      </w:r>
    </w:p>
    <w:p w14:paraId="3E8F8D75" w14:textId="65FFE890" w:rsidR="00DE4ABE" w:rsidRDefault="00DE4ABE" w:rsidP="00DE4ABE">
      <w:pPr>
        <w:pStyle w:val="Heading4"/>
      </w:pPr>
      <w:r>
        <w:t>Implementation</w:t>
      </w:r>
    </w:p>
    <w:p w14:paraId="5B147B81" w14:textId="09BC883F" w:rsidR="006343AF" w:rsidRDefault="005C5CD6" w:rsidP="00027282">
      <w:r>
        <w:t xml:space="preserve">If you don’t exactly know how HTTP caching works, I would recommend watching this video: </w:t>
      </w:r>
      <w:hyperlink r:id="rId11" w:history="1">
        <w:r w:rsidRPr="005C5CD6">
          <w:rPr>
            <w:rStyle w:val="Hyperlink"/>
          </w:rPr>
          <w:t>https://www.youtube.com/watch?v=HiBDZgTNpXY</w:t>
        </w:r>
      </w:hyperlink>
      <w:r>
        <w:t xml:space="preserve"> to fully understand what is going on. </w:t>
      </w:r>
      <w:r w:rsidR="006343AF">
        <w:t xml:space="preserve">By using Automatic persisted queries with GET requests, you can set cache-control headers in your responses. </w:t>
      </w:r>
      <w:r w:rsidR="00877391">
        <w:t xml:space="preserve">This enables you to let your browser or a CDN cache your responses. </w:t>
      </w:r>
      <w:r w:rsidR="006343AF">
        <w:t xml:space="preserve">This can be done in 2 certain ways when you are using </w:t>
      </w:r>
      <w:proofErr w:type="spellStart"/>
      <w:r w:rsidR="006343AF">
        <w:t>TypeGraphQL</w:t>
      </w:r>
      <w:proofErr w:type="spellEnd"/>
      <w:r w:rsidR="006343AF">
        <w:t>.</w:t>
      </w:r>
    </w:p>
    <w:p w14:paraId="2F8C5CFF" w14:textId="4B8A86E9" w:rsidR="005C5CD6" w:rsidRDefault="005C5CD6" w:rsidP="005C5CD6">
      <w:pPr>
        <w:pStyle w:val="Heading5"/>
        <w:rPr>
          <w:color w:val="262626" w:themeColor="text1" w:themeTint="D9"/>
        </w:rPr>
      </w:pPr>
      <w:r>
        <w:rPr>
          <w:color w:val="262626" w:themeColor="text1" w:themeTint="D9"/>
        </w:rPr>
        <w:t>1 Apollo Directives</w:t>
      </w:r>
    </w:p>
    <w:p w14:paraId="16567A09" w14:textId="2C560EF4" w:rsidR="006343AF" w:rsidRDefault="006343AF" w:rsidP="00027282">
      <w:r>
        <w:t xml:space="preserve">The first one is by using the </w:t>
      </w:r>
      <w:proofErr w:type="spellStart"/>
      <w:r>
        <w:t>cacheControl</w:t>
      </w:r>
      <w:proofErr w:type="spellEnd"/>
      <w:r>
        <w:t xml:space="preserve"> directive from Apollo Server. With this directive you </w:t>
      </w:r>
      <w:r w:rsidR="00DE4ABE">
        <w:t>can</w:t>
      </w:r>
      <w:r>
        <w:t xml:space="preserve"> define a max-age and scope to a </w:t>
      </w:r>
      <w:r w:rsidR="00DE4ABE">
        <w:t xml:space="preserve">type and a resolver. How this directives are used to calculate the cache-control header can your read over here: </w:t>
      </w:r>
      <w:hyperlink r:id="rId12" w:history="1">
        <w:r w:rsidR="00DE4ABE" w:rsidRPr="00D14482">
          <w:rPr>
            <w:rStyle w:val="Hyperlink"/>
          </w:rPr>
          <w:t>https://www.apollographql.com/docs/apollo-server/performance/caching/#setting-cache-hints</w:t>
        </w:r>
      </w:hyperlink>
      <w:r w:rsidR="00DE4ABE">
        <w:t xml:space="preserve"> </w:t>
      </w:r>
    </w:p>
    <w:p w14:paraId="4AA7F381" w14:textId="0EDC4580" w:rsidR="001C54F6" w:rsidRDefault="001C54F6" w:rsidP="00027282">
      <w:r>
        <w:t xml:space="preserve">Because Apollo Sever only lets you set the max-age and scope (public or private) directives you can’t take fully advantage of HTTP caching. </w:t>
      </w:r>
      <w:r w:rsidR="005C5CD6">
        <w:t xml:space="preserve">You cannot set for example the “stale-while-revalidate” directive, which is important for cache invalidation. </w:t>
      </w:r>
      <w:r w:rsidR="00877391">
        <w:t>To do so, you need to use way 2.</w:t>
      </w:r>
    </w:p>
    <w:p w14:paraId="1243DD8A" w14:textId="3AC39728" w:rsidR="001C54F6" w:rsidRDefault="001C54F6" w:rsidP="00027282">
      <w:r>
        <w:t xml:space="preserve">If you want to use </w:t>
      </w:r>
      <w:proofErr w:type="spellStart"/>
      <w:r>
        <w:t>TypeGraphQL</w:t>
      </w:r>
      <w:proofErr w:type="spellEnd"/>
      <w:r>
        <w:t xml:space="preserve"> like I did, you will need to define the directive @</w:t>
      </w:r>
      <w:r w:rsidR="00877391">
        <w:t>Directive (</w:t>
      </w:r>
      <w:r>
        <w:t>“”). You can see how in the example below.</w:t>
      </w:r>
    </w:p>
    <w:p w14:paraId="214BDD22" w14:textId="4878A09A" w:rsidR="00DE4ABE" w:rsidRDefault="00DE4ABE" w:rsidP="00027282">
      <w:r>
        <w:t xml:space="preserve">Examples: </w:t>
      </w:r>
    </w:p>
    <w:p w14:paraId="56B60DB5" w14:textId="09A8CC81" w:rsidR="00DE4ABE" w:rsidRDefault="00DE4ABE" w:rsidP="00027282">
      <w:r>
        <w:t>In the type:</w:t>
      </w:r>
    </w:p>
    <w:p w14:paraId="30EC8D7F" w14:textId="2BBA2B3C" w:rsidR="00DE4ABE" w:rsidRDefault="00DE4ABE" w:rsidP="00027282">
      <w:r w:rsidRPr="00DE4ABE">
        <w:lastRenderedPageBreak/>
        <w:drawing>
          <wp:inline distT="0" distB="0" distL="0" distR="0" wp14:anchorId="6E30022C" wp14:editId="42D03471">
            <wp:extent cx="2628900" cy="10033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2628900" cy="1003300"/>
                    </a:xfrm>
                    <a:prstGeom prst="rect">
                      <a:avLst/>
                    </a:prstGeom>
                  </pic:spPr>
                </pic:pic>
              </a:graphicData>
            </a:graphic>
          </wp:inline>
        </w:drawing>
      </w:r>
    </w:p>
    <w:p w14:paraId="20196362" w14:textId="31A2913E" w:rsidR="00DE4ABE" w:rsidRDefault="00DE4ABE" w:rsidP="00027282">
      <w:r>
        <w:t>In a resolver:</w:t>
      </w:r>
    </w:p>
    <w:p w14:paraId="44AAC0CE" w14:textId="20C39FEC" w:rsidR="00DE4ABE" w:rsidRDefault="00DE4ABE" w:rsidP="00027282">
      <w:r w:rsidRPr="00DE4ABE">
        <w:drawing>
          <wp:inline distT="0" distB="0" distL="0" distR="0" wp14:anchorId="42418698" wp14:editId="66D5422B">
            <wp:extent cx="2514600" cy="6223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2514600" cy="622300"/>
                    </a:xfrm>
                    <a:prstGeom prst="rect">
                      <a:avLst/>
                    </a:prstGeom>
                  </pic:spPr>
                </pic:pic>
              </a:graphicData>
            </a:graphic>
          </wp:inline>
        </w:drawing>
      </w:r>
    </w:p>
    <w:p w14:paraId="0BDADBB5" w14:textId="4BF8F0E6" w:rsidR="00877391" w:rsidRDefault="00877391" w:rsidP="00877391">
      <w:pPr>
        <w:pStyle w:val="Heading5"/>
        <w:rPr>
          <w:color w:val="262626" w:themeColor="text1" w:themeTint="D9"/>
        </w:rPr>
      </w:pPr>
      <w:r>
        <w:rPr>
          <w:color w:val="262626" w:themeColor="text1" w:themeTint="D9"/>
        </w:rPr>
        <w:t>2 Set the response header ‘cache-control’ manually.</w:t>
      </w:r>
    </w:p>
    <w:p w14:paraId="283E92C7" w14:textId="77777777" w:rsidR="00877391" w:rsidRPr="00877391" w:rsidRDefault="00877391" w:rsidP="00877391"/>
    <w:sectPr w:rsidR="00877391" w:rsidRPr="00877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ter">
    <w:panose1 w:val="02000503000000020004"/>
    <w:charset w:val="00"/>
    <w:family w:val="auto"/>
    <w:pitch w:val="variable"/>
    <w:sig w:usb0="E00002FF" w:usb1="1200A1FF" w:usb2="00000001" w:usb3="00000000" w:csb0="0000019F" w:csb1="00000000"/>
  </w:font>
  <w:font w:name="InaiMathi">
    <w:panose1 w:val="00000500000000000000"/>
    <w:charset w:val="00"/>
    <w:family w:val="auto"/>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0013"/>
    <w:multiLevelType w:val="hybridMultilevel"/>
    <w:tmpl w:val="96105D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722948"/>
    <w:multiLevelType w:val="hybridMultilevel"/>
    <w:tmpl w:val="6D02546C"/>
    <w:lvl w:ilvl="0" w:tplc="709A3D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130850"/>
    <w:multiLevelType w:val="hybridMultilevel"/>
    <w:tmpl w:val="90A0AC1A"/>
    <w:lvl w:ilvl="0" w:tplc="BB3461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506AED"/>
    <w:multiLevelType w:val="multilevel"/>
    <w:tmpl w:val="BD8C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B6"/>
    <w:rsid w:val="00027282"/>
    <w:rsid w:val="0012538B"/>
    <w:rsid w:val="001631BA"/>
    <w:rsid w:val="00171E05"/>
    <w:rsid w:val="001C54F6"/>
    <w:rsid w:val="003005B3"/>
    <w:rsid w:val="00307CA6"/>
    <w:rsid w:val="003844C2"/>
    <w:rsid w:val="0039793F"/>
    <w:rsid w:val="003F2ABA"/>
    <w:rsid w:val="004012F6"/>
    <w:rsid w:val="004705B6"/>
    <w:rsid w:val="004F1F1D"/>
    <w:rsid w:val="00516993"/>
    <w:rsid w:val="005C5CD6"/>
    <w:rsid w:val="006343AF"/>
    <w:rsid w:val="00637D08"/>
    <w:rsid w:val="006F5F7A"/>
    <w:rsid w:val="007203DC"/>
    <w:rsid w:val="00754927"/>
    <w:rsid w:val="00761980"/>
    <w:rsid w:val="00774D56"/>
    <w:rsid w:val="007A19DA"/>
    <w:rsid w:val="007E6988"/>
    <w:rsid w:val="00853606"/>
    <w:rsid w:val="00877391"/>
    <w:rsid w:val="008C4351"/>
    <w:rsid w:val="009809C5"/>
    <w:rsid w:val="00A62507"/>
    <w:rsid w:val="00AF2953"/>
    <w:rsid w:val="00B30FE1"/>
    <w:rsid w:val="00B8340C"/>
    <w:rsid w:val="00C070CD"/>
    <w:rsid w:val="00C2452E"/>
    <w:rsid w:val="00C82742"/>
    <w:rsid w:val="00DE4ABE"/>
    <w:rsid w:val="00E302B5"/>
    <w:rsid w:val="00E4210D"/>
    <w:rsid w:val="00E740FE"/>
    <w:rsid w:val="00E921CC"/>
    <w:rsid w:val="00FB638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BE89"/>
  <w15:chartTrackingRefBased/>
  <w15:docId w15:val="{BC1CCB5E-88AA-9B4C-A363-ACBDD07E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282"/>
    <w:pPr>
      <w:spacing w:after="240"/>
    </w:pPr>
    <w:rPr>
      <w:rFonts w:ascii="Inter" w:hAnsi="Inter"/>
      <w:lang w:val="en-US" w:eastAsia="en-GB"/>
    </w:rPr>
  </w:style>
  <w:style w:type="paragraph" w:styleId="Heading1">
    <w:name w:val="heading 1"/>
    <w:basedOn w:val="Normal"/>
    <w:next w:val="Normal"/>
    <w:link w:val="Heading1Char"/>
    <w:uiPriority w:val="9"/>
    <w:qFormat/>
    <w:rsid w:val="00E740FE"/>
    <w:pPr>
      <w:keepNext/>
      <w:keepLines/>
      <w:spacing w:before="240"/>
      <w:outlineLvl w:val="0"/>
    </w:pPr>
    <w:rPr>
      <w:rFonts w:eastAsia="Times New Roman" w:cstheme="majorBidi"/>
      <w:b/>
      <w:bCs/>
      <w:color w:val="00A4BE"/>
      <w:sz w:val="40"/>
      <w:szCs w:val="40"/>
    </w:rPr>
  </w:style>
  <w:style w:type="paragraph" w:styleId="Heading2">
    <w:name w:val="heading 2"/>
    <w:basedOn w:val="Normal"/>
    <w:next w:val="Normal"/>
    <w:link w:val="Heading2Char"/>
    <w:uiPriority w:val="9"/>
    <w:unhideWhenUsed/>
    <w:qFormat/>
    <w:rsid w:val="009809C5"/>
    <w:pPr>
      <w:keepNext/>
      <w:keepLines/>
      <w:spacing w:before="40" w:after="120"/>
      <w:outlineLvl w:val="1"/>
    </w:pPr>
    <w:rPr>
      <w:rFonts w:eastAsiaTheme="majorEastAsia" w:cstheme="majorBidi"/>
      <w:b/>
      <w:color w:val="086F82"/>
      <w:sz w:val="36"/>
      <w:szCs w:val="36"/>
    </w:rPr>
  </w:style>
  <w:style w:type="paragraph" w:styleId="Heading3">
    <w:name w:val="heading 3"/>
    <w:basedOn w:val="Normal"/>
    <w:next w:val="Normal"/>
    <w:link w:val="Heading3Char"/>
    <w:uiPriority w:val="9"/>
    <w:unhideWhenUsed/>
    <w:qFormat/>
    <w:rsid w:val="009809C5"/>
    <w:pPr>
      <w:keepNext/>
      <w:keepLines/>
      <w:spacing w:after="120"/>
      <w:outlineLvl w:val="2"/>
    </w:pPr>
    <w:rPr>
      <w:rFonts w:eastAsiaTheme="majorEastAsia" w:cstheme="majorBidi"/>
      <w:b/>
      <w:bCs/>
      <w:color w:val="085464"/>
      <w:sz w:val="32"/>
      <w:szCs w:val="32"/>
    </w:rPr>
  </w:style>
  <w:style w:type="paragraph" w:styleId="Heading4">
    <w:name w:val="heading 4"/>
    <w:basedOn w:val="Normal"/>
    <w:link w:val="Heading4Char"/>
    <w:uiPriority w:val="9"/>
    <w:qFormat/>
    <w:rsid w:val="009809C5"/>
    <w:pPr>
      <w:spacing w:after="120"/>
      <w:outlineLvl w:val="3"/>
    </w:pPr>
    <w:rPr>
      <w:rFonts w:eastAsia="Times New Roman" w:cs="Times New Roman"/>
      <w:b/>
      <w:bCs/>
      <w:i/>
      <w:iCs/>
      <w:sz w:val="28"/>
      <w:szCs w:val="28"/>
    </w:rPr>
  </w:style>
  <w:style w:type="paragraph" w:styleId="Heading5">
    <w:name w:val="heading 5"/>
    <w:basedOn w:val="Normal"/>
    <w:next w:val="Normal"/>
    <w:link w:val="Heading5Char"/>
    <w:uiPriority w:val="9"/>
    <w:unhideWhenUsed/>
    <w:qFormat/>
    <w:rsid w:val="00027282"/>
    <w:pPr>
      <w:keepNext/>
      <w:keepLines/>
      <w:spacing w:after="120"/>
      <w:outlineLvl w:val="4"/>
    </w:pPr>
    <w:rPr>
      <w:rFonts w:eastAsiaTheme="majorEastAsia" w:cs="InaiMathi"/>
      <w:b/>
      <w:bCs/>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05B6"/>
    <w:rPr>
      <w:b/>
      <w:bCs/>
    </w:rPr>
  </w:style>
  <w:style w:type="character" w:customStyle="1" w:styleId="Heading4Char">
    <w:name w:val="Heading 4 Char"/>
    <w:basedOn w:val="DefaultParagraphFont"/>
    <w:link w:val="Heading4"/>
    <w:uiPriority w:val="9"/>
    <w:rsid w:val="009809C5"/>
    <w:rPr>
      <w:rFonts w:ascii="Inter" w:eastAsia="Times New Roman" w:hAnsi="Inter" w:cs="Times New Roman"/>
      <w:b/>
      <w:bCs/>
      <w:i/>
      <w:iCs/>
      <w:sz w:val="28"/>
      <w:szCs w:val="28"/>
      <w:lang w:val="en-US" w:eastAsia="en-GB"/>
    </w:rPr>
  </w:style>
  <w:style w:type="character" w:customStyle="1" w:styleId="Heading1Char">
    <w:name w:val="Heading 1 Char"/>
    <w:basedOn w:val="DefaultParagraphFont"/>
    <w:link w:val="Heading1"/>
    <w:uiPriority w:val="9"/>
    <w:rsid w:val="00E740FE"/>
    <w:rPr>
      <w:rFonts w:ascii="Inter" w:eastAsia="Times New Roman" w:hAnsi="Inter" w:cstheme="majorBidi"/>
      <w:b/>
      <w:bCs/>
      <w:color w:val="00A4BE"/>
      <w:sz w:val="40"/>
      <w:szCs w:val="40"/>
      <w:lang w:val="en-US" w:eastAsia="en-GB"/>
    </w:rPr>
  </w:style>
  <w:style w:type="paragraph" w:styleId="Title">
    <w:name w:val="Title"/>
    <w:basedOn w:val="Normal"/>
    <w:next w:val="Normal"/>
    <w:link w:val="TitleChar"/>
    <w:uiPriority w:val="10"/>
    <w:qFormat/>
    <w:rsid w:val="009809C5"/>
    <w:pPr>
      <w:contextualSpacing/>
    </w:pPr>
    <w:rPr>
      <w:rFonts w:eastAsia="Times New Roman" w:cstheme="majorBidi"/>
      <w:b/>
      <w:bCs/>
      <w:color w:val="404040" w:themeColor="text1" w:themeTint="BF"/>
      <w:spacing w:val="-10"/>
      <w:kern w:val="28"/>
      <w:sz w:val="52"/>
      <w:szCs w:val="56"/>
      <w:shd w:val="clear" w:color="auto" w:fill="FFFFFF"/>
    </w:rPr>
  </w:style>
  <w:style w:type="character" w:customStyle="1" w:styleId="TitleChar">
    <w:name w:val="Title Char"/>
    <w:basedOn w:val="DefaultParagraphFont"/>
    <w:link w:val="Title"/>
    <w:uiPriority w:val="10"/>
    <w:rsid w:val="009809C5"/>
    <w:rPr>
      <w:rFonts w:ascii="Inter" w:eastAsia="Times New Roman" w:hAnsi="Inter" w:cstheme="majorBidi"/>
      <w:b/>
      <w:bCs/>
      <w:color w:val="404040" w:themeColor="text1" w:themeTint="BF"/>
      <w:spacing w:val="-10"/>
      <w:kern w:val="28"/>
      <w:sz w:val="52"/>
      <w:szCs w:val="56"/>
      <w:lang w:val="en-US" w:eastAsia="en-GB"/>
    </w:rPr>
  </w:style>
  <w:style w:type="character" w:customStyle="1" w:styleId="Heading2Char">
    <w:name w:val="Heading 2 Char"/>
    <w:basedOn w:val="DefaultParagraphFont"/>
    <w:link w:val="Heading2"/>
    <w:uiPriority w:val="9"/>
    <w:rsid w:val="009809C5"/>
    <w:rPr>
      <w:rFonts w:ascii="Inter" w:eastAsiaTheme="majorEastAsia" w:hAnsi="Inter" w:cstheme="majorBidi"/>
      <w:b/>
      <w:color w:val="086F82"/>
      <w:sz w:val="36"/>
      <w:szCs w:val="36"/>
      <w:lang w:val="en-US" w:eastAsia="en-GB"/>
    </w:rPr>
  </w:style>
  <w:style w:type="paragraph" w:styleId="ListParagraph">
    <w:name w:val="List Paragraph"/>
    <w:basedOn w:val="Normal"/>
    <w:uiPriority w:val="34"/>
    <w:qFormat/>
    <w:rsid w:val="004705B6"/>
    <w:pPr>
      <w:ind w:left="720"/>
      <w:contextualSpacing/>
    </w:pPr>
  </w:style>
  <w:style w:type="character" w:customStyle="1" w:styleId="Heading3Char">
    <w:name w:val="Heading 3 Char"/>
    <w:basedOn w:val="DefaultParagraphFont"/>
    <w:link w:val="Heading3"/>
    <w:uiPriority w:val="9"/>
    <w:rsid w:val="009809C5"/>
    <w:rPr>
      <w:rFonts w:ascii="Inter" w:eastAsiaTheme="majorEastAsia" w:hAnsi="Inter" w:cstheme="majorBidi"/>
      <w:b/>
      <w:bCs/>
      <w:color w:val="085464"/>
      <w:sz w:val="32"/>
      <w:szCs w:val="32"/>
      <w:lang w:val="en-US" w:eastAsia="en-GB"/>
    </w:rPr>
  </w:style>
  <w:style w:type="table" w:styleId="TableGrid">
    <w:name w:val="Table Grid"/>
    <w:basedOn w:val="TableNormal"/>
    <w:uiPriority w:val="39"/>
    <w:rsid w:val="00171E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027282"/>
    <w:rPr>
      <w:rFonts w:ascii="Inter" w:eastAsiaTheme="majorEastAsia" w:hAnsi="Inter" w:cs="InaiMathi"/>
      <w:b/>
      <w:bCs/>
      <w:color w:val="262626" w:themeColor="text1" w:themeTint="D9"/>
      <w:lang w:val="en-US" w:eastAsia="en-GB"/>
    </w:rPr>
  </w:style>
  <w:style w:type="paragraph" w:styleId="Subtitle">
    <w:name w:val="Subtitle"/>
    <w:basedOn w:val="Normal"/>
    <w:next w:val="Normal"/>
    <w:link w:val="SubtitleChar"/>
    <w:uiPriority w:val="11"/>
    <w:qFormat/>
    <w:rsid w:val="009809C5"/>
    <w:pPr>
      <w:numPr>
        <w:ilvl w:val="1"/>
      </w:numPr>
      <w:spacing w:after="160"/>
    </w:pPr>
    <w:rPr>
      <w:rFonts w:eastAsiaTheme="minorEastAsia"/>
      <w:b/>
      <w:bCs/>
      <w:i/>
      <w:iCs/>
      <w:color w:val="5A5A5A" w:themeColor="text1" w:themeTint="A5"/>
      <w:spacing w:val="15"/>
    </w:rPr>
  </w:style>
  <w:style w:type="character" w:customStyle="1" w:styleId="SubtitleChar">
    <w:name w:val="Subtitle Char"/>
    <w:basedOn w:val="DefaultParagraphFont"/>
    <w:link w:val="Subtitle"/>
    <w:uiPriority w:val="11"/>
    <w:rsid w:val="009809C5"/>
    <w:rPr>
      <w:rFonts w:ascii="Inter" w:eastAsiaTheme="minorEastAsia" w:hAnsi="Inter"/>
      <w:b/>
      <w:bCs/>
      <w:i/>
      <w:iCs/>
      <w:color w:val="5A5A5A" w:themeColor="text1" w:themeTint="A5"/>
      <w:spacing w:val="15"/>
      <w:lang w:val="en-US" w:eastAsia="en-GB"/>
    </w:rPr>
  </w:style>
  <w:style w:type="character" w:styleId="Hyperlink">
    <w:name w:val="Hyperlink"/>
    <w:basedOn w:val="DefaultParagraphFont"/>
    <w:uiPriority w:val="99"/>
    <w:unhideWhenUsed/>
    <w:rsid w:val="00AF2953"/>
    <w:rPr>
      <w:color w:val="0563C1" w:themeColor="hyperlink"/>
      <w:u w:val="single"/>
    </w:rPr>
  </w:style>
  <w:style w:type="character" w:styleId="UnresolvedMention">
    <w:name w:val="Unresolved Mention"/>
    <w:basedOn w:val="DefaultParagraphFont"/>
    <w:uiPriority w:val="99"/>
    <w:semiHidden/>
    <w:unhideWhenUsed/>
    <w:rsid w:val="00AF2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233">
      <w:bodyDiv w:val="1"/>
      <w:marLeft w:val="0"/>
      <w:marRight w:val="0"/>
      <w:marTop w:val="0"/>
      <w:marBottom w:val="0"/>
      <w:divBdr>
        <w:top w:val="none" w:sz="0" w:space="0" w:color="auto"/>
        <w:left w:val="none" w:sz="0" w:space="0" w:color="auto"/>
        <w:bottom w:val="none" w:sz="0" w:space="0" w:color="auto"/>
        <w:right w:val="none" w:sz="0" w:space="0" w:color="auto"/>
      </w:divBdr>
    </w:div>
    <w:div w:id="159084654">
      <w:bodyDiv w:val="1"/>
      <w:marLeft w:val="0"/>
      <w:marRight w:val="0"/>
      <w:marTop w:val="0"/>
      <w:marBottom w:val="0"/>
      <w:divBdr>
        <w:top w:val="none" w:sz="0" w:space="0" w:color="auto"/>
        <w:left w:val="none" w:sz="0" w:space="0" w:color="auto"/>
        <w:bottom w:val="none" w:sz="0" w:space="0" w:color="auto"/>
        <w:right w:val="none" w:sz="0" w:space="0" w:color="auto"/>
      </w:divBdr>
    </w:div>
    <w:div w:id="387189312">
      <w:bodyDiv w:val="1"/>
      <w:marLeft w:val="0"/>
      <w:marRight w:val="0"/>
      <w:marTop w:val="0"/>
      <w:marBottom w:val="0"/>
      <w:divBdr>
        <w:top w:val="none" w:sz="0" w:space="0" w:color="auto"/>
        <w:left w:val="none" w:sz="0" w:space="0" w:color="auto"/>
        <w:bottom w:val="none" w:sz="0" w:space="0" w:color="auto"/>
        <w:right w:val="none" w:sz="0" w:space="0" w:color="auto"/>
      </w:divBdr>
    </w:div>
    <w:div w:id="956569606">
      <w:bodyDiv w:val="1"/>
      <w:marLeft w:val="0"/>
      <w:marRight w:val="0"/>
      <w:marTop w:val="0"/>
      <w:marBottom w:val="0"/>
      <w:divBdr>
        <w:top w:val="none" w:sz="0" w:space="0" w:color="auto"/>
        <w:left w:val="none" w:sz="0" w:space="0" w:color="auto"/>
        <w:bottom w:val="none" w:sz="0" w:space="0" w:color="auto"/>
        <w:right w:val="none" w:sz="0" w:space="0" w:color="auto"/>
      </w:divBdr>
    </w:div>
    <w:div w:id="1109425881">
      <w:bodyDiv w:val="1"/>
      <w:marLeft w:val="0"/>
      <w:marRight w:val="0"/>
      <w:marTop w:val="0"/>
      <w:marBottom w:val="0"/>
      <w:divBdr>
        <w:top w:val="none" w:sz="0" w:space="0" w:color="auto"/>
        <w:left w:val="none" w:sz="0" w:space="0" w:color="auto"/>
        <w:bottom w:val="none" w:sz="0" w:space="0" w:color="auto"/>
        <w:right w:val="none" w:sz="0" w:space="0" w:color="auto"/>
      </w:divBdr>
    </w:div>
    <w:div w:id="1265530211">
      <w:bodyDiv w:val="1"/>
      <w:marLeft w:val="0"/>
      <w:marRight w:val="0"/>
      <w:marTop w:val="0"/>
      <w:marBottom w:val="0"/>
      <w:divBdr>
        <w:top w:val="none" w:sz="0" w:space="0" w:color="auto"/>
        <w:left w:val="none" w:sz="0" w:space="0" w:color="auto"/>
        <w:bottom w:val="none" w:sz="0" w:space="0" w:color="auto"/>
        <w:right w:val="none" w:sz="0" w:space="0" w:color="auto"/>
      </w:divBdr>
    </w:div>
    <w:div w:id="1833183624">
      <w:bodyDiv w:val="1"/>
      <w:marLeft w:val="0"/>
      <w:marRight w:val="0"/>
      <w:marTop w:val="0"/>
      <w:marBottom w:val="0"/>
      <w:divBdr>
        <w:top w:val="none" w:sz="0" w:space="0" w:color="auto"/>
        <w:left w:val="none" w:sz="0" w:space="0" w:color="auto"/>
        <w:bottom w:val="none" w:sz="0" w:space="0" w:color="auto"/>
        <w:right w:val="none" w:sz="0" w:space="0" w:color="auto"/>
      </w:divBdr>
    </w:div>
    <w:div w:id="183837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pollographql.com/docs/apollo-server/performance/caching/#setting-cache-hi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HiBDZgTNpX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pollographql.com/docs/apollo-server/performance/apq/"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87957-A8B1-2045-AD7C-64744A60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7</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Onderbeke Niels</dc:creator>
  <cp:keywords/>
  <dc:description/>
  <cp:lastModifiedBy>Onderbeke Niels</cp:lastModifiedBy>
  <cp:revision>10</cp:revision>
  <dcterms:created xsi:type="dcterms:W3CDTF">2022-01-17T15:08:00Z</dcterms:created>
  <dcterms:modified xsi:type="dcterms:W3CDTF">2022-01-20T18:44:00Z</dcterms:modified>
</cp:coreProperties>
</file>