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270C6C" w14:textId="77777777" w:rsidR="00934121" w:rsidRDefault="00791ACA" w:rsidP="00791ACA">
      <w:pPr>
        <w:pStyle w:val="Titel"/>
        <w:pBdr>
          <w:bottom w:val="single" w:sz="6" w:space="1" w:color="auto"/>
        </w:pBdr>
        <w:spacing w:after="120"/>
        <w:rPr>
          <w:rFonts w:ascii="Arial" w:hAnsi="Arial" w:cs="Arial"/>
        </w:rPr>
      </w:pPr>
      <w:r w:rsidRPr="00791ACA">
        <w:rPr>
          <w:rFonts w:ascii="Arial" w:hAnsi="Arial" w:cs="Arial"/>
        </w:rPr>
        <w:t>Tsjernobyl, ruim 20 jaar later</w:t>
      </w:r>
    </w:p>
    <w:p w14:paraId="421456C3" w14:textId="77777777" w:rsidR="00791ACA" w:rsidRPr="00791ACA" w:rsidRDefault="00791ACA" w:rsidP="00791ACA">
      <w:pPr>
        <w:spacing w:after="120"/>
        <w:rPr>
          <w:rFonts w:ascii="Arial" w:hAnsi="Arial" w:cs="Arial"/>
          <w:sz w:val="24"/>
        </w:rPr>
      </w:pPr>
      <w:r w:rsidRPr="00791ACA">
        <w:rPr>
          <w:rFonts w:ascii="Arial" w:hAnsi="Arial" w:cs="Arial"/>
          <w:sz w:val="24"/>
        </w:rPr>
        <w:t>In 1986 ontplofte in Tsjernobyl een kernreactor.</w:t>
      </w:r>
    </w:p>
    <w:p w14:paraId="21515447" w14:textId="77777777" w:rsidR="00791ACA" w:rsidRPr="00791ACA" w:rsidRDefault="00791ACA" w:rsidP="00791ACA">
      <w:pPr>
        <w:spacing w:after="120"/>
        <w:rPr>
          <w:rFonts w:ascii="Arial" w:hAnsi="Arial" w:cs="Arial"/>
          <w:sz w:val="24"/>
        </w:rPr>
      </w:pPr>
      <w:r w:rsidRPr="00791ACA">
        <w:rPr>
          <w:rFonts w:ascii="Arial" w:hAnsi="Arial" w:cs="Arial"/>
          <w:sz w:val="24"/>
        </w:rPr>
        <w:t>Grote hoeveelheden radioactieve stoffen werden bij dit ongeluk de lucht in geblazen. Door de wind verspreidden de stoffen zich over een enorm gebied. Bij de ontploffing kwam een grote hoeveelheid Cs-137 vrij met een totale activiteit van 85·10</w:t>
      </w:r>
      <w:r w:rsidRPr="00791ACA">
        <w:rPr>
          <w:rFonts w:ascii="Arial" w:hAnsi="Arial" w:cs="Arial"/>
          <w:sz w:val="24"/>
          <w:vertAlign w:val="superscript"/>
        </w:rPr>
        <w:t>15</w:t>
      </w:r>
      <w:r w:rsidRPr="00791ACA">
        <w:rPr>
          <w:rFonts w:ascii="Arial" w:hAnsi="Arial" w:cs="Arial"/>
          <w:sz w:val="24"/>
        </w:rPr>
        <w:t xml:space="preserve"> Bq. In een gebied van 3,0·10</w:t>
      </w:r>
      <w:r w:rsidRPr="00791ACA">
        <w:rPr>
          <w:rFonts w:ascii="Arial" w:hAnsi="Arial" w:cs="Arial"/>
          <w:sz w:val="24"/>
          <w:vertAlign w:val="superscript"/>
        </w:rPr>
        <w:t>3</w:t>
      </w:r>
      <w:r w:rsidRPr="00791ACA">
        <w:rPr>
          <w:rFonts w:ascii="Arial" w:hAnsi="Arial" w:cs="Arial"/>
          <w:sz w:val="24"/>
        </w:rPr>
        <w:t xml:space="preserve"> km</w:t>
      </w:r>
      <w:r w:rsidRPr="00791ACA">
        <w:rPr>
          <w:rFonts w:ascii="Arial" w:hAnsi="Arial" w:cs="Arial"/>
          <w:sz w:val="24"/>
          <w:vertAlign w:val="superscript"/>
        </w:rPr>
        <w:t>2</w:t>
      </w:r>
      <w:r w:rsidRPr="00791ACA">
        <w:rPr>
          <w:rFonts w:ascii="Arial" w:hAnsi="Arial" w:cs="Arial"/>
          <w:sz w:val="24"/>
        </w:rPr>
        <w:t xml:space="preserve"> (drieduizend vierkante kilometer) in de directe omgeving van de centrale, de zogenoemde ‘verboden zone’, veroorzaakte het neergeslagen cesium een gemiddelde activiteit van 2,0·</w:t>
      </w:r>
      <w:r>
        <w:rPr>
          <w:rFonts w:ascii="Cambria Math" w:hAnsi="Cambria Math" w:cs="Cambria Math" w:hint="eastAsia"/>
          <w:sz w:val="24"/>
        </w:rPr>
        <w:t>1</w:t>
      </w:r>
      <w:r>
        <w:rPr>
          <w:rFonts w:ascii="Cambria Math" w:hAnsi="Cambria Math" w:cs="Cambria Math"/>
          <w:sz w:val="24"/>
        </w:rPr>
        <w:t>0</w:t>
      </w:r>
      <w:r>
        <w:rPr>
          <w:rFonts w:ascii="Cambria Math" w:hAnsi="Cambria Math" w:cs="Cambria Math"/>
          <w:sz w:val="24"/>
          <w:vertAlign w:val="superscript"/>
        </w:rPr>
        <w:t>6</w:t>
      </w:r>
      <w:r w:rsidRPr="00791ACA">
        <w:rPr>
          <w:rFonts w:ascii="Arial" w:hAnsi="Arial" w:cs="Arial"/>
          <w:sz w:val="24"/>
        </w:rPr>
        <w:t xml:space="preserve">  Bq per m</w:t>
      </w:r>
      <w:r w:rsidRPr="00791ACA">
        <w:rPr>
          <w:rFonts w:ascii="Arial" w:hAnsi="Arial" w:cs="Arial"/>
          <w:sz w:val="24"/>
          <w:vertAlign w:val="superscript"/>
        </w:rPr>
        <w:t>2</w:t>
      </w:r>
      <w:r w:rsidRPr="00791ACA">
        <w:rPr>
          <w:rFonts w:ascii="Arial" w:hAnsi="Arial" w:cs="Arial"/>
          <w:sz w:val="24"/>
        </w:rPr>
        <w:t>.</w:t>
      </w:r>
    </w:p>
    <w:p w14:paraId="481AEEAD" w14:textId="77777777" w:rsidR="00791ACA" w:rsidRDefault="00791ACA" w:rsidP="00791ACA">
      <w:pPr>
        <w:spacing w:after="120"/>
        <w:ind w:hanging="567"/>
        <w:rPr>
          <w:rFonts w:ascii="Arial" w:hAnsi="Arial" w:cs="Arial"/>
          <w:sz w:val="24"/>
        </w:rPr>
      </w:pPr>
      <w:r>
        <w:rPr>
          <w:rFonts w:ascii="Arial" w:hAnsi="Arial" w:cs="Arial"/>
          <w:sz w:val="24"/>
        </w:rPr>
        <w:t>3p</w:t>
      </w:r>
      <w:r>
        <w:rPr>
          <w:rFonts w:ascii="Arial" w:hAnsi="Arial" w:cs="Arial"/>
          <w:sz w:val="24"/>
        </w:rPr>
        <w:tab/>
        <w:t>a</w:t>
      </w:r>
      <w:r w:rsidRPr="00791ACA">
        <w:rPr>
          <w:rFonts w:ascii="Arial" w:hAnsi="Arial" w:cs="Arial"/>
          <w:sz w:val="24"/>
        </w:rPr>
        <w:tab/>
        <w:t>Bereken welk percentage van het vrijgekomen Cs-137 in dit gebied terechtkwam.</w:t>
      </w:r>
    </w:p>
    <w:p w14:paraId="2102FF30" w14:textId="77777777" w:rsidR="004A3B28" w:rsidRPr="00791ACA" w:rsidRDefault="004A3B28" w:rsidP="00791ACA">
      <w:pPr>
        <w:spacing w:after="120"/>
        <w:ind w:hanging="567"/>
        <w:rPr>
          <w:rFonts w:ascii="Arial" w:hAnsi="Arial" w:cs="Arial"/>
          <w:sz w:val="24"/>
        </w:rPr>
      </w:pPr>
    </w:p>
    <w:p w14:paraId="4C43363E" w14:textId="77777777" w:rsidR="00791ACA" w:rsidRPr="00791ACA" w:rsidRDefault="00791ACA" w:rsidP="00791ACA">
      <w:pPr>
        <w:spacing w:after="120"/>
        <w:rPr>
          <w:rFonts w:ascii="Arial" w:hAnsi="Arial" w:cs="Arial"/>
          <w:sz w:val="24"/>
        </w:rPr>
      </w:pPr>
      <w:r w:rsidRPr="00791ACA">
        <w:rPr>
          <w:rFonts w:ascii="Arial" w:hAnsi="Arial" w:cs="Arial"/>
          <w:sz w:val="24"/>
        </w:rPr>
        <w:t>Bij het verval van een Cs-137-kern komen een β-deeltje en een γ-deeltje (γ-foton) vrij.</w:t>
      </w:r>
    </w:p>
    <w:p w14:paraId="4984C8BB" w14:textId="77777777" w:rsidR="00791ACA" w:rsidRDefault="00791ACA" w:rsidP="00791ACA">
      <w:pPr>
        <w:spacing w:after="120"/>
        <w:ind w:hanging="567"/>
        <w:rPr>
          <w:rFonts w:ascii="Arial" w:hAnsi="Arial" w:cs="Arial"/>
          <w:sz w:val="24"/>
        </w:rPr>
      </w:pPr>
      <w:r w:rsidRPr="00791ACA">
        <w:rPr>
          <w:rFonts w:ascii="Arial" w:hAnsi="Arial" w:cs="Arial"/>
          <w:sz w:val="24"/>
        </w:rPr>
        <w:t>3p</w:t>
      </w:r>
      <w:r w:rsidRPr="00791ACA">
        <w:rPr>
          <w:rFonts w:ascii="Arial" w:hAnsi="Arial" w:cs="Arial"/>
          <w:sz w:val="24"/>
        </w:rPr>
        <w:tab/>
      </w:r>
      <w:r>
        <w:rPr>
          <w:rFonts w:ascii="Arial" w:hAnsi="Arial" w:cs="Arial"/>
          <w:sz w:val="24"/>
        </w:rPr>
        <w:t>b</w:t>
      </w:r>
      <w:r w:rsidRPr="00791ACA">
        <w:rPr>
          <w:rFonts w:ascii="Arial" w:hAnsi="Arial" w:cs="Arial"/>
          <w:sz w:val="24"/>
        </w:rPr>
        <w:tab/>
        <w:t>Geef de vervalvergelijking van Cs-137.</w:t>
      </w:r>
    </w:p>
    <w:p w14:paraId="0B049E65" w14:textId="77777777" w:rsidR="004A3B28" w:rsidRPr="00791ACA" w:rsidRDefault="004A3B28" w:rsidP="00791ACA">
      <w:pPr>
        <w:spacing w:after="120"/>
        <w:ind w:hanging="567"/>
        <w:rPr>
          <w:rFonts w:ascii="Arial" w:hAnsi="Arial" w:cs="Arial"/>
          <w:sz w:val="24"/>
        </w:rPr>
      </w:pPr>
    </w:p>
    <w:p w14:paraId="06159078" w14:textId="77777777" w:rsidR="00791ACA" w:rsidRPr="00791ACA" w:rsidRDefault="00791ACA" w:rsidP="00791ACA">
      <w:pPr>
        <w:spacing w:after="120"/>
        <w:rPr>
          <w:rFonts w:ascii="Arial" w:hAnsi="Arial" w:cs="Arial"/>
          <w:sz w:val="24"/>
        </w:rPr>
      </w:pPr>
      <w:r w:rsidRPr="00791ACA">
        <w:rPr>
          <w:rFonts w:ascii="Arial" w:hAnsi="Arial" w:cs="Arial"/>
          <w:sz w:val="24"/>
        </w:rPr>
        <w:t>In de verboden zone wonen nog steeds mensen. De stralingsbelasting die zij ten gevolge van uitwendige bestraling oplopen, wordt voornamelijk bepaald door de absorptie van γ-straling afkomstig van Cs-137; de β-straling van Cs-137 draagt daar nauwelijks aan bij.</w:t>
      </w:r>
    </w:p>
    <w:p w14:paraId="0453F99B" w14:textId="77777777" w:rsidR="00791ACA" w:rsidRDefault="00791ACA" w:rsidP="00791ACA">
      <w:pPr>
        <w:spacing w:after="120"/>
        <w:ind w:hanging="567"/>
        <w:rPr>
          <w:rFonts w:ascii="Arial" w:hAnsi="Arial" w:cs="Arial"/>
          <w:sz w:val="24"/>
        </w:rPr>
      </w:pPr>
      <w:r w:rsidRPr="00791ACA">
        <w:rPr>
          <w:rFonts w:ascii="Arial" w:hAnsi="Arial" w:cs="Arial"/>
          <w:sz w:val="24"/>
        </w:rPr>
        <w:t>1</w:t>
      </w:r>
      <w:r>
        <w:rPr>
          <w:rFonts w:ascii="Arial" w:hAnsi="Arial" w:cs="Arial"/>
          <w:sz w:val="24"/>
        </w:rPr>
        <w:t>p</w:t>
      </w:r>
      <w:r>
        <w:rPr>
          <w:rFonts w:ascii="Arial" w:hAnsi="Arial" w:cs="Arial"/>
          <w:sz w:val="24"/>
        </w:rPr>
        <w:tab/>
        <w:t>c</w:t>
      </w:r>
      <w:r w:rsidRPr="00791ACA">
        <w:rPr>
          <w:rFonts w:ascii="Arial" w:hAnsi="Arial" w:cs="Arial"/>
          <w:sz w:val="24"/>
        </w:rPr>
        <w:tab/>
        <w:t>Geef daarvan de reden.</w:t>
      </w:r>
    </w:p>
    <w:p w14:paraId="4B3D46E2" w14:textId="77777777" w:rsidR="004A3B28" w:rsidRPr="00791ACA" w:rsidRDefault="004A3B28" w:rsidP="00791ACA">
      <w:pPr>
        <w:spacing w:after="120"/>
        <w:ind w:hanging="567"/>
        <w:rPr>
          <w:rFonts w:ascii="Arial" w:hAnsi="Arial" w:cs="Arial"/>
          <w:sz w:val="24"/>
        </w:rPr>
      </w:pPr>
    </w:p>
    <w:p w14:paraId="249B50A7" w14:textId="77777777" w:rsidR="00791ACA" w:rsidRPr="00791ACA" w:rsidRDefault="00791ACA" w:rsidP="00791ACA">
      <w:pPr>
        <w:spacing w:after="120"/>
        <w:rPr>
          <w:rFonts w:ascii="Arial" w:hAnsi="Arial" w:cs="Arial"/>
          <w:sz w:val="24"/>
        </w:rPr>
      </w:pPr>
      <w:r w:rsidRPr="00791ACA">
        <w:rPr>
          <w:rFonts w:ascii="Arial" w:hAnsi="Arial" w:cs="Arial"/>
          <w:sz w:val="24"/>
        </w:rPr>
        <w:t>Bij het verval van een Cs-137-kern komt een γ-deeltje vrij met een energie van 1,06·</w:t>
      </w:r>
      <w:r>
        <w:rPr>
          <w:rFonts w:ascii="Arial" w:hAnsi="Arial" w:cs="Arial"/>
          <w:sz w:val="24"/>
        </w:rPr>
        <w:t>10</w:t>
      </w:r>
      <w:r>
        <w:rPr>
          <w:rFonts w:ascii="Arial" w:hAnsi="Arial" w:cs="Arial"/>
          <w:sz w:val="24"/>
          <w:vertAlign w:val="superscript"/>
        </w:rPr>
        <w:t>-13</w:t>
      </w:r>
      <w:r w:rsidRPr="00791ACA">
        <w:rPr>
          <w:rFonts w:ascii="Arial" w:hAnsi="Arial" w:cs="Arial"/>
          <w:sz w:val="24"/>
        </w:rPr>
        <w:t xml:space="preserve"> J.</w:t>
      </w:r>
      <w:r>
        <w:rPr>
          <w:rFonts w:ascii="Arial" w:hAnsi="Arial" w:cs="Arial"/>
          <w:sz w:val="24"/>
        </w:rPr>
        <w:t xml:space="preserve"> </w:t>
      </w:r>
      <w:r w:rsidRPr="00791ACA">
        <w:rPr>
          <w:rFonts w:ascii="Arial" w:hAnsi="Arial" w:cs="Arial"/>
          <w:sz w:val="24"/>
        </w:rPr>
        <w:t>Voor de equivalente dosis (het dosisequivalent) die een persoon oploopt, geldt:</w:t>
      </w:r>
    </w:p>
    <w:p w14:paraId="7571E9FC" w14:textId="77777777" w:rsidR="00791ACA" w:rsidRPr="00791ACA" w:rsidRDefault="00791ACA" w:rsidP="00791ACA">
      <w:pPr>
        <w:spacing w:after="120"/>
        <w:rPr>
          <w:rFonts w:ascii="Arial" w:hAnsi="Arial" w:cs="Arial"/>
          <w:sz w:val="24"/>
        </w:rPr>
      </w:pPr>
      <m:oMathPara>
        <m:oMath>
          <m:r>
            <w:rPr>
              <w:rFonts w:ascii="Cambria Math" w:hAnsi="Cambria Math" w:cs="Arial"/>
              <w:sz w:val="24"/>
            </w:rPr>
            <m:t>H=Q E/m</m:t>
          </m:r>
        </m:oMath>
      </m:oMathPara>
    </w:p>
    <w:p w14:paraId="2E2A6827" w14:textId="77777777" w:rsidR="00791ACA" w:rsidRPr="00791ACA" w:rsidRDefault="00791ACA" w:rsidP="00791ACA">
      <w:pPr>
        <w:spacing w:after="0"/>
        <w:rPr>
          <w:rFonts w:ascii="Arial" w:hAnsi="Arial" w:cs="Arial"/>
          <w:sz w:val="24"/>
        </w:rPr>
      </w:pPr>
      <w:r w:rsidRPr="00791ACA">
        <w:rPr>
          <w:rFonts w:ascii="Arial" w:hAnsi="Arial" w:cs="Arial"/>
          <w:sz w:val="24"/>
        </w:rPr>
        <w:t>Hierin is:</w:t>
      </w:r>
    </w:p>
    <w:p w14:paraId="2BEA6088" w14:textId="77777777" w:rsidR="00791ACA" w:rsidRPr="00791ACA" w:rsidRDefault="00791ACA" w:rsidP="00791ACA">
      <w:pPr>
        <w:spacing w:after="0"/>
        <w:rPr>
          <w:rFonts w:ascii="Arial" w:hAnsi="Arial" w:cs="Arial"/>
          <w:sz w:val="24"/>
        </w:rPr>
      </w:pPr>
      <w:r w:rsidRPr="00791ACA">
        <w:rPr>
          <w:rFonts w:ascii="Arial" w:hAnsi="Arial" w:cs="Arial"/>
          <w:sz w:val="24"/>
        </w:rPr>
        <w:tab/>
      </w:r>
      <w:r w:rsidRPr="00791ACA">
        <w:rPr>
          <w:rFonts w:ascii="Arial" w:hAnsi="Arial" w:cs="Arial"/>
          <w:i/>
          <w:sz w:val="24"/>
        </w:rPr>
        <w:t>H</w:t>
      </w:r>
      <w:r w:rsidRPr="00791ACA">
        <w:rPr>
          <w:rFonts w:ascii="Arial" w:hAnsi="Arial" w:cs="Arial"/>
          <w:sz w:val="24"/>
        </w:rPr>
        <w:t xml:space="preserve"> de equivalente dosis (in Sv);</w:t>
      </w:r>
    </w:p>
    <w:p w14:paraId="59861C5E" w14:textId="77777777" w:rsidR="00791ACA" w:rsidRPr="00791ACA" w:rsidRDefault="00791ACA" w:rsidP="00791ACA">
      <w:pPr>
        <w:spacing w:after="0"/>
        <w:rPr>
          <w:rFonts w:ascii="Arial" w:hAnsi="Arial" w:cs="Arial"/>
          <w:sz w:val="24"/>
        </w:rPr>
      </w:pPr>
      <w:r w:rsidRPr="00791ACA">
        <w:rPr>
          <w:rFonts w:ascii="Arial" w:hAnsi="Arial" w:cs="Arial"/>
          <w:sz w:val="24"/>
        </w:rPr>
        <w:tab/>
      </w:r>
      <w:r w:rsidRPr="00791ACA">
        <w:rPr>
          <w:rFonts w:ascii="Arial" w:hAnsi="Arial" w:cs="Arial"/>
          <w:i/>
          <w:sz w:val="24"/>
        </w:rPr>
        <w:t>Q</w:t>
      </w:r>
      <w:r w:rsidRPr="00791ACA">
        <w:rPr>
          <w:rFonts w:ascii="Arial" w:hAnsi="Arial" w:cs="Arial"/>
          <w:sz w:val="24"/>
        </w:rPr>
        <w:t xml:space="preserve"> de zogenoemde weegfactor; </w:t>
      </w:r>
      <w:r w:rsidRPr="00791ACA">
        <w:rPr>
          <w:rFonts w:ascii="Arial" w:hAnsi="Arial" w:cs="Arial"/>
          <w:i/>
          <w:sz w:val="24"/>
        </w:rPr>
        <w:t>Q</w:t>
      </w:r>
      <w:r>
        <w:rPr>
          <w:rFonts w:ascii="Arial" w:hAnsi="Arial" w:cs="Arial"/>
          <w:sz w:val="24"/>
        </w:rPr>
        <w:t xml:space="preserve"> = </w:t>
      </w:r>
      <w:r w:rsidRPr="00791ACA">
        <w:rPr>
          <w:rFonts w:ascii="Arial" w:hAnsi="Arial" w:cs="Arial"/>
          <w:sz w:val="24"/>
        </w:rPr>
        <w:t>1 voor een γ-deeltje;</w:t>
      </w:r>
    </w:p>
    <w:p w14:paraId="08FB2F9F" w14:textId="77777777" w:rsidR="00791ACA" w:rsidRPr="00791ACA" w:rsidRDefault="00791ACA" w:rsidP="00791ACA">
      <w:pPr>
        <w:spacing w:after="0"/>
        <w:rPr>
          <w:rFonts w:ascii="Arial" w:hAnsi="Arial" w:cs="Arial"/>
          <w:sz w:val="24"/>
        </w:rPr>
      </w:pPr>
      <w:r w:rsidRPr="00791ACA">
        <w:rPr>
          <w:rFonts w:ascii="Arial" w:hAnsi="Arial" w:cs="Arial"/>
          <w:sz w:val="24"/>
        </w:rPr>
        <w:tab/>
      </w:r>
      <w:r w:rsidRPr="00791ACA">
        <w:rPr>
          <w:rFonts w:ascii="Arial" w:hAnsi="Arial" w:cs="Arial"/>
          <w:i/>
          <w:sz w:val="24"/>
        </w:rPr>
        <w:t>E</w:t>
      </w:r>
      <w:r w:rsidRPr="00791ACA">
        <w:rPr>
          <w:rFonts w:ascii="Arial" w:hAnsi="Arial" w:cs="Arial"/>
          <w:sz w:val="24"/>
        </w:rPr>
        <w:t xml:space="preserve"> de energie die het lichaam absorbeert (in J);</w:t>
      </w:r>
    </w:p>
    <w:p w14:paraId="275EA8B3" w14:textId="77777777" w:rsidR="00791ACA" w:rsidRPr="00791ACA" w:rsidRDefault="00791ACA" w:rsidP="00791ACA">
      <w:pPr>
        <w:spacing w:after="120"/>
        <w:rPr>
          <w:rFonts w:ascii="Arial" w:hAnsi="Arial" w:cs="Arial"/>
          <w:sz w:val="24"/>
        </w:rPr>
      </w:pPr>
      <w:r w:rsidRPr="00791ACA">
        <w:rPr>
          <w:rFonts w:ascii="Arial" w:hAnsi="Arial" w:cs="Arial"/>
          <w:sz w:val="24"/>
        </w:rPr>
        <w:tab/>
      </w:r>
      <w:r w:rsidRPr="00791ACA">
        <w:rPr>
          <w:rFonts w:ascii="Arial" w:hAnsi="Arial" w:cs="Arial"/>
          <w:i/>
          <w:sz w:val="24"/>
        </w:rPr>
        <w:t>m</w:t>
      </w:r>
      <w:r w:rsidRPr="00791ACA">
        <w:rPr>
          <w:rFonts w:ascii="Arial" w:hAnsi="Arial" w:cs="Arial"/>
          <w:sz w:val="24"/>
        </w:rPr>
        <w:t xml:space="preserve"> de massa van de persoon (in kg).</w:t>
      </w:r>
    </w:p>
    <w:p w14:paraId="757AAEDF" w14:textId="77777777" w:rsidR="00791ACA" w:rsidRPr="00791ACA" w:rsidRDefault="00791ACA" w:rsidP="00791ACA">
      <w:pPr>
        <w:spacing w:after="120"/>
        <w:rPr>
          <w:rFonts w:ascii="Arial" w:hAnsi="Arial" w:cs="Arial"/>
          <w:sz w:val="24"/>
        </w:rPr>
      </w:pPr>
      <w:r w:rsidRPr="00791ACA">
        <w:rPr>
          <w:rFonts w:ascii="Arial" w:hAnsi="Arial" w:cs="Arial"/>
          <w:sz w:val="24"/>
        </w:rPr>
        <w:t>Het gebied wordt af en toe bezocht door wetenschappers die de invloed van ioniserende straling op flora en fauna onderzoeken. Geschat wordt dat een persoon van 75 kg in dit gebied 2,4·</w:t>
      </w:r>
      <w:r>
        <w:rPr>
          <w:rFonts w:ascii="Cambria Math" w:hAnsi="Cambria Math" w:cs="Cambria Math" w:hint="eastAsia"/>
          <w:sz w:val="24"/>
        </w:rPr>
        <w:t>1</w:t>
      </w:r>
      <w:r>
        <w:rPr>
          <w:rFonts w:ascii="Cambria Math" w:hAnsi="Cambria Math" w:cs="Cambria Math"/>
          <w:sz w:val="24"/>
        </w:rPr>
        <w:t>0</w:t>
      </w:r>
      <w:r>
        <w:rPr>
          <w:rFonts w:ascii="Cambria Math" w:hAnsi="Cambria Math" w:cs="Cambria Math"/>
          <w:sz w:val="24"/>
          <w:vertAlign w:val="superscript"/>
        </w:rPr>
        <w:t>5</w:t>
      </w:r>
      <w:r w:rsidRPr="00791ACA">
        <w:rPr>
          <w:rFonts w:ascii="Arial" w:hAnsi="Arial" w:cs="Arial"/>
          <w:sz w:val="24"/>
        </w:rPr>
        <w:t xml:space="preserve"> γ-deeltjes per seconde absorbeert. </w:t>
      </w:r>
    </w:p>
    <w:p w14:paraId="7E9384AA" w14:textId="1872CD70" w:rsidR="004A3B28" w:rsidRDefault="00791ACA" w:rsidP="00791ACA">
      <w:pPr>
        <w:spacing w:after="120"/>
        <w:ind w:hanging="567"/>
        <w:rPr>
          <w:rFonts w:ascii="Arial" w:hAnsi="Arial" w:cs="Arial"/>
          <w:sz w:val="24"/>
        </w:rPr>
      </w:pPr>
      <w:r w:rsidRPr="00791ACA">
        <w:rPr>
          <w:rFonts w:ascii="Arial" w:hAnsi="Arial" w:cs="Arial"/>
          <w:sz w:val="24"/>
        </w:rPr>
        <w:t>4p</w:t>
      </w:r>
      <w:r w:rsidRPr="00791ACA">
        <w:rPr>
          <w:rFonts w:ascii="Arial" w:hAnsi="Arial" w:cs="Arial"/>
          <w:sz w:val="24"/>
        </w:rPr>
        <w:tab/>
      </w:r>
      <w:r>
        <w:rPr>
          <w:rFonts w:ascii="Arial" w:hAnsi="Arial" w:cs="Arial"/>
          <w:sz w:val="24"/>
        </w:rPr>
        <w:t>d</w:t>
      </w:r>
      <w:r w:rsidRPr="00791ACA">
        <w:rPr>
          <w:rFonts w:ascii="Arial" w:hAnsi="Arial" w:cs="Arial"/>
          <w:sz w:val="24"/>
        </w:rPr>
        <w:tab/>
        <w:t>Bereken hoeveel dagen deze persoon maximaal in het gebied mag blijven zonder de dosislimiet per jaar te overschrijden voor individuele leden van de bevolking.</w:t>
      </w:r>
    </w:p>
    <w:p w14:paraId="074008A6" w14:textId="77777777" w:rsidR="004A3B28" w:rsidRDefault="004A3B28">
      <w:pPr>
        <w:rPr>
          <w:rFonts w:ascii="Arial" w:hAnsi="Arial" w:cs="Arial"/>
          <w:sz w:val="24"/>
        </w:rPr>
      </w:pPr>
      <w:r>
        <w:rPr>
          <w:rFonts w:ascii="Arial" w:hAnsi="Arial" w:cs="Arial"/>
          <w:sz w:val="24"/>
        </w:rPr>
        <w:br w:type="page"/>
      </w:r>
    </w:p>
    <w:p w14:paraId="7C555E12" w14:textId="77777777" w:rsidR="00791ACA" w:rsidRPr="00791ACA" w:rsidRDefault="00791ACA" w:rsidP="00791ACA">
      <w:pPr>
        <w:spacing w:after="120"/>
        <w:rPr>
          <w:rFonts w:ascii="Arial" w:hAnsi="Arial" w:cs="Arial"/>
          <w:sz w:val="24"/>
        </w:rPr>
      </w:pPr>
      <w:r w:rsidRPr="00791ACA">
        <w:rPr>
          <w:rFonts w:ascii="Arial" w:hAnsi="Arial" w:cs="Arial"/>
          <w:sz w:val="24"/>
        </w:rPr>
        <w:lastRenderedPageBreak/>
        <w:t>De activiteit van het Cs-137 in de verboden zone is inmiddels afgenomen tot 1,2·</w:t>
      </w:r>
      <w:r>
        <w:rPr>
          <w:rFonts w:ascii="Arial" w:hAnsi="Arial" w:cs="Arial"/>
          <w:sz w:val="24"/>
        </w:rPr>
        <w:t>10</w:t>
      </w:r>
      <w:r>
        <w:rPr>
          <w:rFonts w:ascii="Arial" w:hAnsi="Arial" w:cs="Arial"/>
          <w:sz w:val="24"/>
          <w:vertAlign w:val="superscript"/>
        </w:rPr>
        <w:t>6</w:t>
      </w:r>
      <w:r w:rsidRPr="00791ACA">
        <w:rPr>
          <w:rFonts w:ascii="Arial" w:hAnsi="Arial" w:cs="Arial"/>
          <w:sz w:val="24"/>
        </w:rPr>
        <w:t xml:space="preserve"> Bq/m</w:t>
      </w:r>
      <w:r w:rsidRPr="00791ACA">
        <w:rPr>
          <w:rFonts w:ascii="Arial" w:hAnsi="Arial" w:cs="Arial"/>
          <w:sz w:val="24"/>
          <w:vertAlign w:val="superscript"/>
        </w:rPr>
        <w:t>2</w:t>
      </w:r>
      <w:r w:rsidRPr="00791ACA">
        <w:rPr>
          <w:rFonts w:ascii="Arial" w:hAnsi="Arial" w:cs="Arial"/>
          <w:sz w:val="24"/>
        </w:rPr>
        <w:t xml:space="preserve"> en zal met de jaren verder afnemen.</w:t>
      </w:r>
    </w:p>
    <w:p w14:paraId="7206E387" w14:textId="77777777" w:rsidR="00791ACA" w:rsidRPr="00791ACA" w:rsidRDefault="00791ACA" w:rsidP="00791ACA">
      <w:pPr>
        <w:spacing w:after="120"/>
        <w:ind w:hanging="567"/>
        <w:rPr>
          <w:rFonts w:ascii="Arial" w:hAnsi="Arial" w:cs="Arial"/>
          <w:sz w:val="24"/>
        </w:rPr>
      </w:pPr>
      <w:r>
        <w:rPr>
          <w:rFonts w:ascii="Arial" w:hAnsi="Arial" w:cs="Arial"/>
          <w:sz w:val="24"/>
        </w:rPr>
        <w:t>3p</w:t>
      </w:r>
      <w:r>
        <w:rPr>
          <w:rFonts w:ascii="Arial" w:hAnsi="Arial" w:cs="Arial"/>
          <w:sz w:val="24"/>
        </w:rPr>
        <w:tab/>
        <w:t>e</w:t>
      </w:r>
      <w:r w:rsidRPr="00791ACA">
        <w:rPr>
          <w:rFonts w:ascii="Arial" w:hAnsi="Arial" w:cs="Arial"/>
          <w:sz w:val="24"/>
        </w:rPr>
        <w:tab/>
        <w:t>Bereken de activiteit per m</w:t>
      </w:r>
      <w:r w:rsidRPr="00791ACA">
        <w:rPr>
          <w:rFonts w:ascii="Arial" w:hAnsi="Arial" w:cs="Arial"/>
          <w:sz w:val="24"/>
          <w:vertAlign w:val="superscript"/>
        </w:rPr>
        <w:t>2</w:t>
      </w:r>
      <w:r w:rsidRPr="00791ACA">
        <w:rPr>
          <w:rFonts w:ascii="Arial" w:hAnsi="Arial" w:cs="Arial"/>
          <w:sz w:val="24"/>
        </w:rPr>
        <w:t xml:space="preserve"> van het Cs-137 in het gebied over 90 jaar. Zoek daartoe de halveringstijd van Cs-137 op en neem aan dat de activiteit ervan alleen afneemt door radioactief verval.</w:t>
      </w:r>
    </w:p>
    <w:p w14:paraId="0D53B027" w14:textId="77777777" w:rsidR="00791ACA" w:rsidRPr="00791ACA" w:rsidRDefault="00791ACA" w:rsidP="00791ACA">
      <w:pPr>
        <w:tabs>
          <w:tab w:val="left" w:pos="7230"/>
        </w:tabs>
        <w:spacing w:after="120"/>
        <w:rPr>
          <w:rFonts w:ascii="Arial" w:hAnsi="Arial" w:cs="Arial"/>
          <w:sz w:val="24"/>
        </w:rPr>
      </w:pPr>
    </w:p>
    <w:p w14:paraId="5E997041" w14:textId="77777777" w:rsidR="00791ACA" w:rsidRPr="00791ACA" w:rsidRDefault="00791ACA" w:rsidP="00791ACA">
      <w:pPr>
        <w:spacing w:after="120"/>
        <w:rPr>
          <w:rFonts w:ascii="Arial" w:hAnsi="Arial" w:cs="Arial"/>
          <w:sz w:val="24"/>
        </w:rPr>
      </w:pPr>
      <w:r w:rsidRPr="00791ACA">
        <w:rPr>
          <w:rFonts w:ascii="Arial" w:hAnsi="Arial" w:cs="Arial"/>
          <w:sz w:val="24"/>
        </w:rPr>
        <w:t>In de verboden zone bevond zich een bos waarvan de bomen ernstig waren besmet. Men besloot om de bomen niet te verbranden maar om ze onder een dikke laag zand te begraven.</w:t>
      </w:r>
    </w:p>
    <w:p w14:paraId="3F744E45" w14:textId="77777777" w:rsidR="00791ACA" w:rsidRPr="00791ACA" w:rsidRDefault="00791ACA" w:rsidP="00791ACA">
      <w:pPr>
        <w:spacing w:after="0"/>
        <w:ind w:hanging="567"/>
        <w:rPr>
          <w:rFonts w:ascii="Arial" w:hAnsi="Arial" w:cs="Arial"/>
          <w:sz w:val="24"/>
        </w:rPr>
      </w:pPr>
      <w:r>
        <w:rPr>
          <w:rFonts w:ascii="Arial" w:hAnsi="Arial" w:cs="Arial"/>
          <w:sz w:val="24"/>
        </w:rPr>
        <w:t>2p</w:t>
      </w:r>
      <w:r>
        <w:rPr>
          <w:rFonts w:ascii="Arial" w:hAnsi="Arial" w:cs="Arial"/>
          <w:sz w:val="24"/>
        </w:rPr>
        <w:tab/>
        <w:t>f</w:t>
      </w:r>
      <w:r w:rsidRPr="00791ACA">
        <w:rPr>
          <w:rFonts w:ascii="Arial" w:hAnsi="Arial" w:cs="Arial"/>
          <w:sz w:val="24"/>
        </w:rPr>
        <w:tab/>
        <w:t>Beantwoord de volgende twee vragen vanuit het oogpunt van stralingsbescherming:</w:t>
      </w:r>
    </w:p>
    <w:p w14:paraId="6BEB930B" w14:textId="77777777" w:rsidR="00791ACA" w:rsidRPr="00791ACA" w:rsidRDefault="00791ACA" w:rsidP="00791ACA">
      <w:pPr>
        <w:spacing w:after="0"/>
        <w:rPr>
          <w:rFonts w:ascii="Arial" w:hAnsi="Arial" w:cs="Arial"/>
          <w:sz w:val="24"/>
        </w:rPr>
      </w:pPr>
      <w:r w:rsidRPr="00791ACA">
        <w:rPr>
          <w:rFonts w:ascii="Arial" w:hAnsi="Arial" w:cs="Arial"/>
          <w:sz w:val="24"/>
        </w:rPr>
        <w:tab/>
        <w:t>Wat is het bezwaar tegen het verbranden van de bomen?</w:t>
      </w:r>
    </w:p>
    <w:p w14:paraId="4774EF01" w14:textId="77777777" w:rsidR="00791ACA" w:rsidRDefault="00791ACA" w:rsidP="00791ACA">
      <w:pPr>
        <w:spacing w:after="120"/>
        <w:rPr>
          <w:rFonts w:ascii="Arial" w:hAnsi="Arial" w:cs="Arial"/>
          <w:sz w:val="24"/>
        </w:rPr>
      </w:pPr>
      <w:r w:rsidRPr="00791ACA">
        <w:rPr>
          <w:rFonts w:ascii="Arial" w:hAnsi="Arial" w:cs="Arial"/>
          <w:sz w:val="24"/>
        </w:rPr>
        <w:tab/>
        <w:t>Waarom is het begraven van de bomen onder een dikke laag zand effectief?</w:t>
      </w:r>
    </w:p>
    <w:p w14:paraId="6C01C351" w14:textId="77777777" w:rsidR="008D1338" w:rsidRDefault="008D1338">
      <w:pPr>
        <w:rPr>
          <w:rFonts w:ascii="Arial" w:hAnsi="Arial" w:cs="Arial"/>
          <w:sz w:val="24"/>
        </w:rPr>
      </w:pPr>
      <w:r>
        <w:rPr>
          <w:rFonts w:ascii="Arial" w:hAnsi="Arial" w:cs="Arial"/>
          <w:sz w:val="24"/>
        </w:rPr>
        <w:br w:type="page"/>
      </w:r>
    </w:p>
    <w:p w14:paraId="1AAEDEFB" w14:textId="77777777" w:rsidR="008D1338" w:rsidRDefault="008D1338" w:rsidP="00831778">
      <w:pPr>
        <w:pStyle w:val="Titel"/>
        <w:pBdr>
          <w:bottom w:val="single" w:sz="6" w:space="1" w:color="auto"/>
        </w:pBdr>
      </w:pPr>
      <w:r>
        <w:lastRenderedPageBreak/>
        <w:t>Antistatische borstel</w:t>
      </w:r>
    </w:p>
    <w:p w14:paraId="41AD1408" w14:textId="77777777" w:rsidR="008D1338" w:rsidRPr="00831778" w:rsidRDefault="00831778" w:rsidP="00831778">
      <w:pPr>
        <w:autoSpaceDE w:val="0"/>
        <w:autoSpaceDN w:val="0"/>
        <w:adjustRightInd w:val="0"/>
        <w:spacing w:after="120" w:line="240" w:lineRule="auto"/>
        <w:rPr>
          <w:rFonts w:ascii="Arial" w:hAnsi="Arial" w:cs="Arial"/>
          <w:sz w:val="24"/>
          <w:szCs w:val="24"/>
        </w:rPr>
      </w:pPr>
      <w:bookmarkStart w:id="0" w:name="_GoBack"/>
      <w:r w:rsidRPr="00831778">
        <w:rPr>
          <w:rFonts w:ascii="Arial" w:hAnsi="Arial" w:cs="Arial"/>
          <w:noProof/>
          <w:sz w:val="24"/>
          <w:szCs w:val="24"/>
          <w:lang w:eastAsia="nl-NL"/>
        </w:rPr>
        <w:drawing>
          <wp:anchor distT="0" distB="0" distL="114300" distR="114300" simplePos="0" relativeHeight="251667456" behindDoc="0" locked="0" layoutInCell="1" allowOverlap="1" wp14:anchorId="3F3A6708" wp14:editId="433BF0E4">
            <wp:simplePos x="0" y="0"/>
            <wp:positionH relativeFrom="margin">
              <wp:align>right</wp:align>
            </wp:positionH>
            <wp:positionV relativeFrom="paragraph">
              <wp:posOffset>99332</wp:posOffset>
            </wp:positionV>
            <wp:extent cx="2900045" cy="1929765"/>
            <wp:effectExtent l="0" t="0" r="0" b="0"/>
            <wp:wrapSquare wrapText="bothSides"/>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00045" cy="192976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r w:rsidR="008D1338" w:rsidRPr="00831778">
        <w:rPr>
          <w:rFonts w:ascii="Arial" w:hAnsi="Arial" w:cs="Arial"/>
          <w:sz w:val="24"/>
          <w:szCs w:val="24"/>
        </w:rPr>
        <w:t>Sommige fotografen gebruiken een antistatische borstel om de lens van hun fototoestel stofvrij te maken. Zo’n borstel bevat een heel kleine hoeveelheid radioactief polonium-210. Het polonium-210 zendt alfadeeltjes uit.</w:t>
      </w:r>
      <w:r w:rsidRPr="00831778">
        <w:rPr>
          <w:rFonts w:ascii="Arial" w:hAnsi="Arial" w:cs="Arial"/>
          <w:noProof/>
          <w:sz w:val="24"/>
          <w:szCs w:val="24"/>
          <w:lang w:eastAsia="nl-NL"/>
        </w:rPr>
        <w:t xml:space="preserve"> </w:t>
      </w:r>
    </w:p>
    <w:p w14:paraId="27E6505F" w14:textId="77777777" w:rsidR="008D1338" w:rsidRPr="00831778" w:rsidRDefault="008D1338" w:rsidP="00831778">
      <w:pPr>
        <w:pStyle w:val="opgavenr"/>
        <w:spacing w:after="120"/>
        <w:ind w:hanging="567"/>
        <w:rPr>
          <w:sz w:val="24"/>
          <w:szCs w:val="24"/>
        </w:rPr>
      </w:pPr>
      <w:r w:rsidRPr="00831778">
        <w:rPr>
          <w:sz w:val="24"/>
          <w:szCs w:val="24"/>
        </w:rPr>
        <w:t>3p</w:t>
      </w:r>
      <w:r w:rsidRPr="00831778">
        <w:rPr>
          <w:sz w:val="24"/>
          <w:szCs w:val="24"/>
        </w:rPr>
        <w:tab/>
      </w:r>
      <w:r w:rsidR="00831778">
        <w:rPr>
          <w:bCs/>
          <w:sz w:val="24"/>
          <w:szCs w:val="24"/>
        </w:rPr>
        <w:t>a</w:t>
      </w:r>
      <w:r w:rsidRPr="00831778">
        <w:rPr>
          <w:b/>
          <w:bCs/>
          <w:sz w:val="24"/>
          <w:szCs w:val="24"/>
        </w:rPr>
        <w:tab/>
      </w:r>
      <w:r w:rsidRPr="00831778">
        <w:rPr>
          <w:sz w:val="24"/>
          <w:szCs w:val="24"/>
        </w:rPr>
        <w:t>Geef de vervalvergelijking van polonium-210.</w:t>
      </w:r>
    </w:p>
    <w:p w14:paraId="49A621B4" w14:textId="77777777" w:rsidR="008D1338" w:rsidRPr="00831778" w:rsidRDefault="008D1338" w:rsidP="00831778">
      <w:pPr>
        <w:autoSpaceDE w:val="0"/>
        <w:autoSpaceDN w:val="0"/>
        <w:adjustRightInd w:val="0"/>
        <w:spacing w:after="120" w:line="240" w:lineRule="auto"/>
        <w:rPr>
          <w:rFonts w:ascii="Arial" w:hAnsi="Arial" w:cs="Arial"/>
          <w:sz w:val="24"/>
          <w:szCs w:val="24"/>
        </w:rPr>
      </w:pPr>
      <w:r w:rsidRPr="00831778">
        <w:rPr>
          <w:rFonts w:ascii="Arial" w:hAnsi="Arial" w:cs="Arial"/>
          <w:sz w:val="24"/>
          <w:szCs w:val="24"/>
        </w:rPr>
        <w:t>Er zitten stofdeeltjes op een lens omdat de lens door statische elektriciteit positief geladen kan zijn. De alfadeeltjes zorgen ervoor dat de lading op de lens verdwijnt.</w:t>
      </w:r>
    </w:p>
    <w:p w14:paraId="0567E464" w14:textId="77777777" w:rsidR="008D1338" w:rsidRPr="00831778" w:rsidRDefault="008D1338" w:rsidP="00831778">
      <w:pPr>
        <w:pStyle w:val="opgavenr"/>
        <w:spacing w:after="120"/>
        <w:ind w:hanging="567"/>
        <w:rPr>
          <w:sz w:val="24"/>
          <w:szCs w:val="24"/>
        </w:rPr>
      </w:pPr>
      <w:r w:rsidRPr="00831778">
        <w:rPr>
          <w:sz w:val="24"/>
          <w:szCs w:val="24"/>
        </w:rPr>
        <w:t>2p</w:t>
      </w:r>
      <w:r w:rsidRPr="00831778">
        <w:rPr>
          <w:sz w:val="24"/>
          <w:szCs w:val="24"/>
        </w:rPr>
        <w:tab/>
      </w:r>
      <w:r w:rsidR="00831778">
        <w:rPr>
          <w:bCs/>
          <w:sz w:val="24"/>
          <w:szCs w:val="24"/>
        </w:rPr>
        <w:t>b</w:t>
      </w:r>
      <w:r w:rsidRPr="00831778">
        <w:rPr>
          <w:b/>
          <w:bCs/>
          <w:sz w:val="24"/>
          <w:szCs w:val="24"/>
        </w:rPr>
        <w:tab/>
      </w:r>
      <w:r w:rsidRPr="00831778">
        <w:rPr>
          <w:sz w:val="24"/>
          <w:szCs w:val="24"/>
        </w:rPr>
        <w:t>Leg dit uit.</w:t>
      </w:r>
    </w:p>
    <w:p w14:paraId="7DB17650" w14:textId="77777777" w:rsidR="008D1338" w:rsidRPr="00831778" w:rsidRDefault="008D1338" w:rsidP="00831778">
      <w:pPr>
        <w:autoSpaceDE w:val="0"/>
        <w:autoSpaceDN w:val="0"/>
        <w:adjustRightInd w:val="0"/>
        <w:spacing w:after="120" w:line="240" w:lineRule="auto"/>
        <w:rPr>
          <w:rFonts w:ascii="Arial" w:hAnsi="Arial" w:cs="Arial"/>
          <w:sz w:val="24"/>
          <w:szCs w:val="24"/>
        </w:rPr>
      </w:pPr>
      <w:r w:rsidRPr="00831778">
        <w:rPr>
          <w:rFonts w:ascii="Arial" w:hAnsi="Arial" w:cs="Arial"/>
          <w:sz w:val="24"/>
          <w:szCs w:val="24"/>
        </w:rPr>
        <w:t>Het polonium is verwerkt in zilverfolie dat weer bedekt is met een heel dun laagje goud. Het folie zit achter de gaten in de borstel boven de haren van de borstel. Zie figuur 1.</w:t>
      </w:r>
    </w:p>
    <w:p w14:paraId="1C14DECA" w14:textId="77777777" w:rsidR="008D1338" w:rsidRPr="00831778" w:rsidRDefault="008D1338" w:rsidP="00831778">
      <w:pPr>
        <w:pStyle w:val="opgavenr"/>
        <w:spacing w:after="120"/>
        <w:ind w:hanging="567"/>
        <w:rPr>
          <w:sz w:val="24"/>
          <w:szCs w:val="24"/>
        </w:rPr>
      </w:pPr>
      <w:r w:rsidRPr="00831778">
        <w:rPr>
          <w:sz w:val="24"/>
          <w:szCs w:val="24"/>
        </w:rPr>
        <w:t>1p</w:t>
      </w:r>
      <w:r w:rsidRPr="00831778">
        <w:rPr>
          <w:sz w:val="24"/>
          <w:szCs w:val="24"/>
        </w:rPr>
        <w:tab/>
      </w:r>
      <w:r w:rsidR="00831778">
        <w:rPr>
          <w:bCs/>
          <w:sz w:val="24"/>
          <w:szCs w:val="24"/>
        </w:rPr>
        <w:t>c</w:t>
      </w:r>
      <w:r w:rsidRPr="00831778">
        <w:rPr>
          <w:b/>
          <w:bCs/>
          <w:sz w:val="24"/>
          <w:szCs w:val="24"/>
        </w:rPr>
        <w:tab/>
      </w:r>
      <w:r w:rsidRPr="00831778">
        <w:rPr>
          <w:sz w:val="24"/>
          <w:szCs w:val="24"/>
        </w:rPr>
        <w:t>Waarom moet het laagje goud heel dun zijn? Geef een natuurkundig argument.</w:t>
      </w:r>
    </w:p>
    <w:p w14:paraId="67B3AB72" w14:textId="77777777" w:rsidR="008D1338" w:rsidRPr="00831778" w:rsidRDefault="008D1338" w:rsidP="00831778">
      <w:pPr>
        <w:autoSpaceDE w:val="0"/>
        <w:autoSpaceDN w:val="0"/>
        <w:adjustRightInd w:val="0"/>
        <w:spacing w:after="120" w:line="240" w:lineRule="auto"/>
        <w:rPr>
          <w:rFonts w:ascii="Arial" w:hAnsi="Arial" w:cs="Arial"/>
          <w:sz w:val="24"/>
          <w:szCs w:val="24"/>
        </w:rPr>
      </w:pPr>
      <w:r w:rsidRPr="00831778">
        <w:rPr>
          <w:rFonts w:ascii="Arial" w:hAnsi="Arial" w:cs="Arial"/>
          <w:sz w:val="24"/>
          <w:szCs w:val="24"/>
        </w:rPr>
        <w:t>De activiteit van het polonium-210 in de borstel moet bij de verkoop minimaal 9,0·10</w:t>
      </w:r>
      <w:r w:rsidRPr="00831778">
        <w:rPr>
          <w:rFonts w:ascii="Arial" w:hAnsi="Arial" w:cs="Arial"/>
          <w:sz w:val="24"/>
          <w:szCs w:val="24"/>
          <w:vertAlign w:val="superscript"/>
        </w:rPr>
        <w:t>6</w:t>
      </w:r>
      <w:r w:rsidRPr="00831778">
        <w:rPr>
          <w:rFonts w:ascii="Arial" w:hAnsi="Arial" w:cs="Arial"/>
          <w:sz w:val="24"/>
          <w:szCs w:val="24"/>
        </w:rPr>
        <w:t xml:space="preserve"> Bq zijn. De borstels liggen vaak enige tijd in een magazijn. Bij de productie van de borstels wordt daar rekening meegehouden. Daarom heeft elke borstel bij de productie een activiteit van 7,2·10</w:t>
      </w:r>
      <w:r w:rsidRPr="00831778">
        <w:rPr>
          <w:rFonts w:ascii="Arial" w:hAnsi="Arial" w:cs="Arial"/>
          <w:sz w:val="24"/>
          <w:szCs w:val="24"/>
          <w:vertAlign w:val="superscript"/>
        </w:rPr>
        <w:t>7</w:t>
      </w:r>
      <w:r w:rsidRPr="00831778">
        <w:rPr>
          <w:rFonts w:ascii="Arial" w:hAnsi="Arial" w:cs="Arial"/>
          <w:sz w:val="24"/>
          <w:szCs w:val="24"/>
        </w:rPr>
        <w:t xml:space="preserve"> Bq.</w:t>
      </w:r>
    </w:p>
    <w:p w14:paraId="72C519DD" w14:textId="77777777" w:rsidR="008D1338" w:rsidRPr="00831778" w:rsidRDefault="008D1338" w:rsidP="00831778">
      <w:pPr>
        <w:pStyle w:val="opgavenr"/>
        <w:spacing w:after="120"/>
        <w:ind w:hanging="567"/>
        <w:rPr>
          <w:sz w:val="24"/>
          <w:szCs w:val="24"/>
        </w:rPr>
      </w:pPr>
      <w:r w:rsidRPr="00831778">
        <w:rPr>
          <w:sz w:val="24"/>
          <w:szCs w:val="24"/>
        </w:rPr>
        <w:t>3p</w:t>
      </w:r>
      <w:r w:rsidRPr="00831778">
        <w:rPr>
          <w:sz w:val="24"/>
          <w:szCs w:val="24"/>
        </w:rPr>
        <w:tab/>
      </w:r>
      <w:r w:rsidR="00831778">
        <w:rPr>
          <w:bCs/>
          <w:sz w:val="24"/>
          <w:szCs w:val="24"/>
        </w:rPr>
        <w:t>d</w:t>
      </w:r>
      <w:r w:rsidRPr="00831778">
        <w:rPr>
          <w:b/>
          <w:bCs/>
          <w:sz w:val="24"/>
          <w:szCs w:val="24"/>
        </w:rPr>
        <w:tab/>
      </w:r>
      <w:r w:rsidRPr="00831778">
        <w:rPr>
          <w:sz w:val="24"/>
          <w:szCs w:val="24"/>
        </w:rPr>
        <w:t>Bepaal hoeveel tijd hierna de borstel nog verkocht mag worden.</w:t>
      </w:r>
    </w:p>
    <w:p w14:paraId="0E7E313E" w14:textId="77777777" w:rsidR="008D1338" w:rsidRPr="00831778" w:rsidRDefault="008D1338" w:rsidP="00831778">
      <w:pPr>
        <w:autoSpaceDE w:val="0"/>
        <w:autoSpaceDN w:val="0"/>
        <w:adjustRightInd w:val="0"/>
        <w:spacing w:after="120" w:line="240" w:lineRule="auto"/>
        <w:rPr>
          <w:rFonts w:ascii="Arial" w:hAnsi="Arial" w:cs="Arial"/>
          <w:sz w:val="24"/>
          <w:szCs w:val="24"/>
        </w:rPr>
      </w:pPr>
      <w:r w:rsidRPr="00831778">
        <w:rPr>
          <w:rFonts w:ascii="Arial" w:hAnsi="Arial" w:cs="Arial"/>
          <w:sz w:val="24"/>
          <w:szCs w:val="24"/>
        </w:rPr>
        <w:t>Bij het verval van polonium-210 komt gemiddeld één keer per honderdduizend vervalreacties ook nog een γ</w:t>
      </w:r>
      <w:r w:rsidRPr="00831778">
        <w:rPr>
          <w:rFonts w:ascii="Arial" w:hAnsi="Arial" w:cs="Arial"/>
          <w:i/>
          <w:iCs/>
          <w:sz w:val="24"/>
          <w:szCs w:val="24"/>
        </w:rPr>
        <w:t>-</w:t>
      </w:r>
      <w:r w:rsidRPr="00831778">
        <w:rPr>
          <w:rFonts w:ascii="Arial" w:hAnsi="Arial" w:cs="Arial"/>
          <w:sz w:val="24"/>
          <w:szCs w:val="24"/>
        </w:rPr>
        <w:t>foton vrij. Werknemers die werken in een magazijn waar heel veel antistatische borstels zijn opgeslagen, ontvangen daardoor een extra stralingsdosis.We veronderstellen nu het volgende:</w:t>
      </w:r>
    </w:p>
    <w:p w14:paraId="1A33D80A" w14:textId="77777777" w:rsidR="008D1338" w:rsidRPr="00831778" w:rsidRDefault="008D1338" w:rsidP="00831778">
      <w:pPr>
        <w:pStyle w:val="Lijstalinea"/>
        <w:widowControl/>
        <w:numPr>
          <w:ilvl w:val="0"/>
          <w:numId w:val="1"/>
        </w:numPr>
        <w:autoSpaceDE w:val="0"/>
        <w:autoSpaceDN w:val="0"/>
        <w:adjustRightInd w:val="0"/>
        <w:spacing w:after="120" w:line="240" w:lineRule="auto"/>
        <w:rPr>
          <w:rFonts w:ascii="Arial" w:hAnsi="Arial" w:cs="Arial"/>
          <w:sz w:val="24"/>
          <w:szCs w:val="24"/>
          <w:lang w:val="nl-NL"/>
        </w:rPr>
      </w:pPr>
      <w:r w:rsidRPr="00831778">
        <w:rPr>
          <w:rFonts w:ascii="Arial" w:hAnsi="Arial" w:cs="Arial"/>
          <w:sz w:val="24"/>
          <w:szCs w:val="24"/>
          <w:lang w:val="nl-NL"/>
        </w:rPr>
        <w:t>een werknemer absorbeert ieder seconde 1,2·10</w:t>
      </w:r>
      <w:r w:rsidRPr="00831778">
        <w:rPr>
          <w:rFonts w:ascii="Arial" w:hAnsi="Arial" w:cs="Arial"/>
          <w:sz w:val="24"/>
          <w:szCs w:val="24"/>
          <w:vertAlign w:val="superscript"/>
          <w:lang w:val="nl-NL"/>
        </w:rPr>
        <w:t>3</w:t>
      </w:r>
      <w:r w:rsidRPr="00831778">
        <w:rPr>
          <w:rFonts w:ascii="Arial" w:hAnsi="Arial" w:cs="Arial"/>
          <w:sz w:val="24"/>
          <w:szCs w:val="24"/>
          <w:lang w:val="nl-NL"/>
        </w:rPr>
        <w:t xml:space="preserve"> γ</w:t>
      </w:r>
      <w:r w:rsidRPr="00831778">
        <w:rPr>
          <w:rFonts w:ascii="Arial" w:hAnsi="Arial" w:cs="Arial"/>
          <w:i/>
          <w:iCs/>
          <w:sz w:val="24"/>
          <w:szCs w:val="24"/>
          <w:lang w:val="nl-NL"/>
        </w:rPr>
        <w:t>-</w:t>
      </w:r>
      <w:r w:rsidRPr="00831778">
        <w:rPr>
          <w:rFonts w:ascii="Arial" w:hAnsi="Arial" w:cs="Arial"/>
          <w:sz w:val="24"/>
          <w:szCs w:val="24"/>
          <w:lang w:val="nl-NL"/>
        </w:rPr>
        <w:t>fotonen;</w:t>
      </w:r>
    </w:p>
    <w:p w14:paraId="51F3BA2B" w14:textId="77777777" w:rsidR="008D1338" w:rsidRPr="00831778" w:rsidRDefault="008D1338" w:rsidP="00831778">
      <w:pPr>
        <w:pStyle w:val="Lijstalinea"/>
        <w:widowControl/>
        <w:numPr>
          <w:ilvl w:val="0"/>
          <w:numId w:val="1"/>
        </w:numPr>
        <w:autoSpaceDE w:val="0"/>
        <w:autoSpaceDN w:val="0"/>
        <w:adjustRightInd w:val="0"/>
        <w:spacing w:after="120" w:line="240" w:lineRule="auto"/>
        <w:rPr>
          <w:rFonts w:ascii="Arial" w:hAnsi="Arial" w:cs="Arial"/>
          <w:sz w:val="24"/>
          <w:szCs w:val="24"/>
          <w:lang w:val="nl-NL"/>
        </w:rPr>
      </w:pPr>
      <w:r w:rsidRPr="00831778">
        <w:rPr>
          <w:rFonts w:ascii="Arial" w:hAnsi="Arial" w:cs="Arial"/>
          <w:sz w:val="24"/>
          <w:szCs w:val="24"/>
          <w:lang w:val="nl-NL"/>
        </w:rPr>
        <w:t>ieder γ</w:t>
      </w:r>
      <w:r w:rsidRPr="00831778">
        <w:rPr>
          <w:rFonts w:ascii="Arial" w:hAnsi="Arial" w:cs="Arial"/>
          <w:i/>
          <w:iCs/>
          <w:sz w:val="24"/>
          <w:szCs w:val="24"/>
          <w:lang w:val="nl-NL"/>
        </w:rPr>
        <w:t>-</w:t>
      </w:r>
      <w:r w:rsidRPr="00831778">
        <w:rPr>
          <w:rFonts w:ascii="Arial" w:hAnsi="Arial" w:cs="Arial"/>
          <w:sz w:val="24"/>
          <w:szCs w:val="24"/>
          <w:lang w:val="nl-NL"/>
        </w:rPr>
        <w:t>foton heeft een energie van 0,80 MeV;</w:t>
      </w:r>
    </w:p>
    <w:p w14:paraId="0E39E8DA" w14:textId="77777777" w:rsidR="008D1338" w:rsidRPr="00831778" w:rsidRDefault="008D1338" w:rsidP="00831778">
      <w:pPr>
        <w:pStyle w:val="Lijstalinea"/>
        <w:widowControl/>
        <w:numPr>
          <w:ilvl w:val="0"/>
          <w:numId w:val="1"/>
        </w:numPr>
        <w:autoSpaceDE w:val="0"/>
        <w:autoSpaceDN w:val="0"/>
        <w:adjustRightInd w:val="0"/>
        <w:spacing w:after="120" w:line="240" w:lineRule="auto"/>
        <w:rPr>
          <w:rFonts w:ascii="Arial" w:hAnsi="Arial" w:cs="Arial"/>
          <w:sz w:val="24"/>
          <w:szCs w:val="24"/>
          <w:lang w:val="nl-NL"/>
        </w:rPr>
      </w:pPr>
      <w:r w:rsidRPr="00831778">
        <w:rPr>
          <w:rFonts w:ascii="Arial" w:hAnsi="Arial" w:cs="Arial"/>
          <w:sz w:val="24"/>
          <w:szCs w:val="24"/>
          <w:lang w:val="nl-NL"/>
        </w:rPr>
        <w:t>de werknemer brengt per jaar 1000 uur in het magazijn door;</w:t>
      </w:r>
    </w:p>
    <w:p w14:paraId="5EA6B5E1" w14:textId="77777777" w:rsidR="008D1338" w:rsidRPr="00831778" w:rsidRDefault="008D1338" w:rsidP="00831778">
      <w:pPr>
        <w:pStyle w:val="Lijstalinea"/>
        <w:widowControl/>
        <w:numPr>
          <w:ilvl w:val="0"/>
          <w:numId w:val="1"/>
        </w:numPr>
        <w:autoSpaceDE w:val="0"/>
        <w:autoSpaceDN w:val="0"/>
        <w:adjustRightInd w:val="0"/>
        <w:spacing w:after="120" w:line="240" w:lineRule="auto"/>
        <w:rPr>
          <w:rFonts w:ascii="Arial" w:hAnsi="Arial" w:cs="Arial"/>
          <w:sz w:val="24"/>
          <w:szCs w:val="24"/>
          <w:lang w:val="nl-NL"/>
        </w:rPr>
      </w:pPr>
      <w:r w:rsidRPr="00831778">
        <w:rPr>
          <w:rFonts w:ascii="Arial" w:hAnsi="Arial" w:cs="Arial"/>
          <w:sz w:val="24"/>
          <w:szCs w:val="24"/>
          <w:lang w:val="nl-NL"/>
        </w:rPr>
        <w:t>de massa van de werknemer is 70 kg.</w:t>
      </w:r>
    </w:p>
    <w:p w14:paraId="3C9C6BE7" w14:textId="77777777" w:rsidR="008D1338" w:rsidRPr="00831778" w:rsidRDefault="008D1338" w:rsidP="00831778">
      <w:pPr>
        <w:autoSpaceDE w:val="0"/>
        <w:autoSpaceDN w:val="0"/>
        <w:adjustRightInd w:val="0"/>
        <w:spacing w:after="120" w:line="240" w:lineRule="auto"/>
        <w:rPr>
          <w:rFonts w:ascii="Arial" w:hAnsi="Arial" w:cs="Arial"/>
          <w:sz w:val="24"/>
          <w:szCs w:val="24"/>
        </w:rPr>
      </w:pPr>
      <w:r w:rsidRPr="00831778">
        <w:rPr>
          <w:rFonts w:ascii="Arial" w:hAnsi="Arial" w:cs="Arial"/>
          <w:sz w:val="24"/>
          <w:szCs w:val="24"/>
        </w:rPr>
        <w:t>Voor de equivalente dosis (het dosisequivalent) die de werknemer ontvangt,</w:t>
      </w:r>
      <w:r w:rsidR="00831778">
        <w:rPr>
          <w:rFonts w:ascii="Arial" w:hAnsi="Arial" w:cs="Arial"/>
          <w:sz w:val="24"/>
          <w:szCs w:val="24"/>
        </w:rPr>
        <w:t xml:space="preserve"> </w:t>
      </w:r>
      <w:r w:rsidRPr="00831778">
        <w:rPr>
          <w:rFonts w:ascii="Arial" w:hAnsi="Arial" w:cs="Arial"/>
          <w:sz w:val="24"/>
          <w:szCs w:val="24"/>
        </w:rPr>
        <w:t>geldt:</w:t>
      </w:r>
    </w:p>
    <w:p w14:paraId="57E45DB9" w14:textId="77777777" w:rsidR="008D1338" w:rsidRPr="00831778" w:rsidRDefault="008D1338" w:rsidP="00831778">
      <w:pPr>
        <w:autoSpaceDE w:val="0"/>
        <w:autoSpaceDN w:val="0"/>
        <w:adjustRightInd w:val="0"/>
        <w:spacing w:after="120" w:line="240" w:lineRule="auto"/>
        <w:rPr>
          <w:rFonts w:ascii="Arial" w:hAnsi="Arial" w:cs="Arial"/>
          <w:sz w:val="24"/>
          <w:szCs w:val="24"/>
        </w:rPr>
      </w:pPr>
      <w:r w:rsidRPr="00831778">
        <w:rPr>
          <w:rFonts w:ascii="Arial" w:hAnsi="Arial" w:cs="Arial"/>
          <w:sz w:val="24"/>
          <w:szCs w:val="24"/>
        </w:rPr>
        <w:t xml:space="preserve"> </w:t>
      </w:r>
      <w:r w:rsidRPr="00831778">
        <w:rPr>
          <w:rFonts w:ascii="Arial" w:hAnsi="Arial" w:cs="Arial"/>
          <w:sz w:val="24"/>
          <w:szCs w:val="24"/>
        </w:rPr>
        <w:tab/>
      </w:r>
      <m:oMath>
        <m:r>
          <w:rPr>
            <w:rFonts w:ascii="Cambria Math" w:hAnsi="Cambria Math" w:cs="Arial"/>
            <w:sz w:val="24"/>
            <w:szCs w:val="24"/>
          </w:rPr>
          <m:t>H=Q</m:t>
        </m:r>
        <m:f>
          <m:fPr>
            <m:ctrlPr>
              <w:rPr>
                <w:rFonts w:ascii="Cambria Math" w:hAnsi="Cambria Math" w:cs="Arial"/>
                <w:i/>
                <w:sz w:val="24"/>
                <w:szCs w:val="24"/>
              </w:rPr>
            </m:ctrlPr>
          </m:fPr>
          <m:num>
            <m:r>
              <w:rPr>
                <w:rFonts w:ascii="Cambria Math" w:hAnsi="Cambria Math" w:cs="Arial"/>
                <w:sz w:val="24"/>
                <w:szCs w:val="24"/>
              </w:rPr>
              <m:t>E</m:t>
            </m:r>
          </m:num>
          <m:den>
            <m:r>
              <w:rPr>
                <w:rFonts w:ascii="Cambria Math" w:hAnsi="Cambria Math" w:cs="Arial"/>
                <w:sz w:val="24"/>
                <w:szCs w:val="24"/>
              </w:rPr>
              <m:t>m</m:t>
            </m:r>
          </m:den>
        </m:f>
      </m:oMath>
    </w:p>
    <w:p w14:paraId="6EEC761E" w14:textId="77777777" w:rsidR="008D1338" w:rsidRPr="00831778" w:rsidRDefault="008D1338" w:rsidP="00831778">
      <w:pPr>
        <w:autoSpaceDE w:val="0"/>
        <w:autoSpaceDN w:val="0"/>
        <w:adjustRightInd w:val="0"/>
        <w:spacing w:after="120" w:line="240" w:lineRule="auto"/>
        <w:rPr>
          <w:rFonts w:ascii="Arial" w:hAnsi="Arial" w:cs="Arial"/>
          <w:sz w:val="24"/>
          <w:szCs w:val="24"/>
        </w:rPr>
      </w:pPr>
      <w:r w:rsidRPr="00831778">
        <w:rPr>
          <w:rFonts w:ascii="Arial" w:hAnsi="Arial" w:cs="Arial"/>
          <w:sz w:val="24"/>
          <w:szCs w:val="24"/>
        </w:rPr>
        <w:t>Hierin is:</w:t>
      </w:r>
    </w:p>
    <w:p w14:paraId="007C5D08" w14:textId="77777777" w:rsidR="008D1338" w:rsidRPr="00831778" w:rsidRDefault="008D1338" w:rsidP="00831778">
      <w:pPr>
        <w:pStyle w:val="Lijstalinea"/>
        <w:widowControl/>
        <w:numPr>
          <w:ilvl w:val="0"/>
          <w:numId w:val="2"/>
        </w:numPr>
        <w:autoSpaceDE w:val="0"/>
        <w:autoSpaceDN w:val="0"/>
        <w:adjustRightInd w:val="0"/>
        <w:spacing w:after="120" w:line="240" w:lineRule="auto"/>
        <w:rPr>
          <w:rFonts w:ascii="Arial" w:hAnsi="Arial" w:cs="Arial"/>
          <w:sz w:val="24"/>
          <w:szCs w:val="24"/>
          <w:lang w:val="nl-NL"/>
        </w:rPr>
      </w:pPr>
      <w:r w:rsidRPr="00831778">
        <w:rPr>
          <w:rFonts w:ascii="Arial" w:hAnsi="Arial" w:cs="Arial"/>
          <w:i/>
          <w:iCs/>
          <w:sz w:val="24"/>
          <w:szCs w:val="24"/>
          <w:lang w:val="nl-NL"/>
        </w:rPr>
        <w:t xml:space="preserve">H </w:t>
      </w:r>
      <w:r w:rsidRPr="00831778">
        <w:rPr>
          <w:rFonts w:ascii="Arial" w:hAnsi="Arial" w:cs="Arial"/>
          <w:sz w:val="24"/>
          <w:szCs w:val="24"/>
          <w:lang w:val="nl-NL"/>
        </w:rPr>
        <w:t>de equivalente dosis (in Sv);</w:t>
      </w:r>
    </w:p>
    <w:p w14:paraId="3E09A066" w14:textId="77777777" w:rsidR="008D1338" w:rsidRPr="00831778" w:rsidRDefault="008D1338" w:rsidP="00831778">
      <w:pPr>
        <w:pStyle w:val="Lijstalinea"/>
        <w:widowControl/>
        <w:numPr>
          <w:ilvl w:val="0"/>
          <w:numId w:val="2"/>
        </w:numPr>
        <w:autoSpaceDE w:val="0"/>
        <w:autoSpaceDN w:val="0"/>
        <w:adjustRightInd w:val="0"/>
        <w:spacing w:after="120" w:line="240" w:lineRule="auto"/>
        <w:rPr>
          <w:rFonts w:ascii="Arial" w:hAnsi="Arial" w:cs="Arial"/>
          <w:sz w:val="24"/>
          <w:szCs w:val="24"/>
          <w:lang w:val="nl-NL"/>
        </w:rPr>
      </w:pPr>
      <w:r w:rsidRPr="00831778">
        <w:rPr>
          <w:rFonts w:ascii="Arial" w:hAnsi="Arial" w:cs="Arial"/>
          <w:i/>
          <w:iCs/>
          <w:sz w:val="24"/>
          <w:szCs w:val="24"/>
          <w:lang w:val="nl-NL"/>
        </w:rPr>
        <w:t xml:space="preserve">Q </w:t>
      </w:r>
      <w:r w:rsidRPr="00831778">
        <w:rPr>
          <w:rFonts w:ascii="Arial" w:hAnsi="Arial" w:cs="Arial"/>
          <w:sz w:val="24"/>
          <w:szCs w:val="24"/>
          <w:lang w:val="nl-NL"/>
        </w:rPr>
        <w:t xml:space="preserve">de weegfactor (kwaliteitsfactor); </w:t>
      </w:r>
      <w:r w:rsidRPr="00831778">
        <w:rPr>
          <w:rFonts w:ascii="Arial" w:hAnsi="Arial" w:cs="Arial"/>
          <w:i/>
          <w:iCs/>
          <w:sz w:val="24"/>
          <w:szCs w:val="24"/>
          <w:lang w:val="nl-NL"/>
        </w:rPr>
        <w:t xml:space="preserve">Q </w:t>
      </w:r>
      <w:r w:rsidR="00831778">
        <w:rPr>
          <w:rFonts w:ascii="Arial" w:hAnsi="Arial" w:cs="Arial"/>
          <w:sz w:val="24"/>
          <w:szCs w:val="24"/>
          <w:lang w:val="nl-NL"/>
        </w:rPr>
        <w:t>=</w:t>
      </w:r>
      <w:r w:rsidRPr="00831778">
        <w:rPr>
          <w:rFonts w:ascii="Arial" w:hAnsi="Arial" w:cs="Arial"/>
          <w:sz w:val="24"/>
          <w:szCs w:val="24"/>
          <w:lang w:val="nl-NL"/>
        </w:rPr>
        <w:t>1 voor een γ</w:t>
      </w:r>
      <w:r w:rsidRPr="00831778">
        <w:rPr>
          <w:rFonts w:ascii="Arial" w:hAnsi="Arial" w:cs="Arial"/>
          <w:i/>
          <w:iCs/>
          <w:sz w:val="24"/>
          <w:szCs w:val="24"/>
          <w:lang w:val="nl-NL"/>
        </w:rPr>
        <w:t>-</w:t>
      </w:r>
      <w:r w:rsidRPr="00831778">
        <w:rPr>
          <w:rFonts w:ascii="Arial" w:hAnsi="Arial" w:cs="Arial"/>
          <w:sz w:val="24"/>
          <w:szCs w:val="24"/>
          <w:lang w:val="nl-NL"/>
        </w:rPr>
        <w:t>foton;</w:t>
      </w:r>
    </w:p>
    <w:p w14:paraId="125B2E25" w14:textId="77777777" w:rsidR="008D1338" w:rsidRPr="00831778" w:rsidRDefault="008D1338" w:rsidP="00831778">
      <w:pPr>
        <w:pStyle w:val="Lijstalinea"/>
        <w:widowControl/>
        <w:numPr>
          <w:ilvl w:val="0"/>
          <w:numId w:val="2"/>
        </w:numPr>
        <w:autoSpaceDE w:val="0"/>
        <w:autoSpaceDN w:val="0"/>
        <w:adjustRightInd w:val="0"/>
        <w:spacing w:after="120" w:line="240" w:lineRule="auto"/>
        <w:rPr>
          <w:rFonts w:ascii="Arial" w:hAnsi="Arial" w:cs="Arial"/>
          <w:sz w:val="24"/>
          <w:szCs w:val="24"/>
          <w:lang w:val="nl-NL"/>
        </w:rPr>
      </w:pPr>
      <w:r w:rsidRPr="00831778">
        <w:rPr>
          <w:rFonts w:ascii="Arial" w:hAnsi="Arial" w:cs="Arial"/>
          <w:i/>
          <w:iCs/>
          <w:sz w:val="24"/>
          <w:szCs w:val="24"/>
          <w:lang w:val="nl-NL"/>
        </w:rPr>
        <w:t xml:space="preserve">E </w:t>
      </w:r>
      <w:r w:rsidRPr="00831778">
        <w:rPr>
          <w:rFonts w:ascii="Arial" w:hAnsi="Arial" w:cs="Arial"/>
          <w:sz w:val="24"/>
          <w:szCs w:val="24"/>
          <w:lang w:val="nl-NL"/>
        </w:rPr>
        <w:t>de energie die de werknemer absorbeert (in J);</w:t>
      </w:r>
    </w:p>
    <w:p w14:paraId="4F05EC26" w14:textId="77777777" w:rsidR="008D1338" w:rsidRPr="00831778" w:rsidRDefault="008D1338" w:rsidP="00831778">
      <w:pPr>
        <w:pStyle w:val="Lijstalinea"/>
        <w:widowControl/>
        <w:numPr>
          <w:ilvl w:val="0"/>
          <w:numId w:val="2"/>
        </w:numPr>
        <w:autoSpaceDE w:val="0"/>
        <w:autoSpaceDN w:val="0"/>
        <w:adjustRightInd w:val="0"/>
        <w:spacing w:after="120" w:line="240" w:lineRule="auto"/>
        <w:rPr>
          <w:rFonts w:ascii="Arial" w:hAnsi="Arial" w:cs="Arial"/>
          <w:sz w:val="24"/>
          <w:szCs w:val="24"/>
          <w:lang w:val="nl-NL"/>
        </w:rPr>
      </w:pPr>
      <w:r w:rsidRPr="00831778">
        <w:rPr>
          <w:rFonts w:ascii="Arial" w:hAnsi="Arial" w:cs="Arial"/>
          <w:i/>
          <w:iCs/>
          <w:sz w:val="24"/>
          <w:szCs w:val="24"/>
          <w:lang w:val="nl-NL"/>
        </w:rPr>
        <w:t xml:space="preserve">m </w:t>
      </w:r>
      <w:r w:rsidRPr="00831778">
        <w:rPr>
          <w:rFonts w:ascii="Arial" w:hAnsi="Arial" w:cs="Arial"/>
          <w:sz w:val="24"/>
          <w:szCs w:val="24"/>
          <w:lang w:val="nl-NL"/>
        </w:rPr>
        <w:t>de massa van de werknemer (in kg).</w:t>
      </w:r>
    </w:p>
    <w:p w14:paraId="31415C2D" w14:textId="6FD1DA28" w:rsidR="008D1338" w:rsidRPr="00831778" w:rsidRDefault="008D1338" w:rsidP="00831778">
      <w:pPr>
        <w:pStyle w:val="opgavenr"/>
        <w:spacing w:after="120"/>
        <w:ind w:hanging="567"/>
        <w:rPr>
          <w:sz w:val="24"/>
          <w:szCs w:val="24"/>
        </w:rPr>
      </w:pPr>
      <w:r w:rsidRPr="00831778">
        <w:rPr>
          <w:sz w:val="24"/>
          <w:szCs w:val="24"/>
        </w:rPr>
        <w:lastRenderedPageBreak/>
        <w:t>5p</w:t>
      </w:r>
      <w:r w:rsidRPr="00831778">
        <w:rPr>
          <w:sz w:val="24"/>
          <w:szCs w:val="24"/>
        </w:rPr>
        <w:tab/>
      </w:r>
      <w:r w:rsidR="00831778">
        <w:rPr>
          <w:bCs/>
          <w:sz w:val="24"/>
          <w:szCs w:val="24"/>
        </w:rPr>
        <w:t>e</w:t>
      </w:r>
      <w:r w:rsidRPr="00831778">
        <w:rPr>
          <w:b/>
          <w:bCs/>
          <w:sz w:val="24"/>
          <w:szCs w:val="24"/>
        </w:rPr>
        <w:tab/>
      </w:r>
      <w:r w:rsidRPr="00831778">
        <w:rPr>
          <w:sz w:val="24"/>
          <w:szCs w:val="24"/>
        </w:rPr>
        <w:t>Bereken de equivalente dosis die de werknemer per jaar ontvangt door deze γ</w:t>
      </w:r>
      <w:r w:rsidRPr="00831778">
        <w:rPr>
          <w:i/>
          <w:iCs/>
          <w:sz w:val="24"/>
          <w:szCs w:val="24"/>
        </w:rPr>
        <w:t>-</w:t>
      </w:r>
      <w:r w:rsidRPr="00831778">
        <w:rPr>
          <w:sz w:val="24"/>
          <w:szCs w:val="24"/>
        </w:rPr>
        <w:t>fotonen en ga na of daardoor de stralingsbeschermingsnormen overschreden worden. Gebruik voor je antwoord ook de gegevens uit tabel 27 uit Binas.</w:t>
      </w:r>
    </w:p>
    <w:p w14:paraId="3379F32E" w14:textId="77777777" w:rsidR="008D1338" w:rsidRDefault="008D1338" w:rsidP="00831778">
      <w:pPr>
        <w:pStyle w:val="Titel"/>
        <w:pBdr>
          <w:bottom w:val="single" w:sz="6" w:space="1" w:color="auto"/>
        </w:pBdr>
      </w:pPr>
      <w:r w:rsidRPr="00831778">
        <w:t>Radiotherapie</w:t>
      </w:r>
    </w:p>
    <w:p w14:paraId="6872F477" w14:textId="77777777" w:rsidR="008D1338" w:rsidRPr="00831778" w:rsidRDefault="008D1338" w:rsidP="00831778">
      <w:pPr>
        <w:autoSpaceDE w:val="0"/>
        <w:autoSpaceDN w:val="0"/>
        <w:adjustRightInd w:val="0"/>
        <w:spacing w:after="120" w:line="240" w:lineRule="auto"/>
        <w:rPr>
          <w:rFonts w:ascii="Arial" w:hAnsi="Arial" w:cs="Arial"/>
          <w:sz w:val="24"/>
          <w:szCs w:val="24"/>
        </w:rPr>
      </w:pPr>
      <w:r w:rsidRPr="00831778">
        <w:rPr>
          <w:rFonts w:ascii="Arial" w:hAnsi="Arial" w:cs="Arial"/>
          <w:sz w:val="24"/>
          <w:szCs w:val="24"/>
        </w:rPr>
        <w:t>In de geneeskunde wordt sinds lange tijd gebruik gemaakt van ioniserende straling om tumoren te behandelen. Vroeger gebruikte men daarbij vaak de isotoop radium-226. Een kleine hoeveelheid hiervan bracht men aan op de punt van een naald die in de tumor werd gestoken.</w:t>
      </w:r>
    </w:p>
    <w:p w14:paraId="1D196162" w14:textId="77777777" w:rsidR="008D1338" w:rsidRPr="00831778" w:rsidRDefault="008D1338" w:rsidP="00831778">
      <w:pPr>
        <w:autoSpaceDE w:val="0"/>
        <w:autoSpaceDN w:val="0"/>
        <w:adjustRightInd w:val="0"/>
        <w:spacing w:after="120" w:line="240" w:lineRule="auto"/>
        <w:rPr>
          <w:rFonts w:ascii="Arial" w:hAnsi="Arial" w:cs="Arial"/>
          <w:sz w:val="24"/>
          <w:szCs w:val="24"/>
        </w:rPr>
      </w:pPr>
      <w:r w:rsidRPr="00831778">
        <w:rPr>
          <w:rFonts w:ascii="Arial" w:hAnsi="Arial" w:cs="Arial"/>
          <w:sz w:val="24"/>
          <w:szCs w:val="24"/>
        </w:rPr>
        <w:t>Ra-226 zendt α- en γ-straling uit.</w:t>
      </w:r>
    </w:p>
    <w:p w14:paraId="71B9B282" w14:textId="3BC241A6" w:rsidR="008D1338" w:rsidRDefault="008D1338" w:rsidP="008301F8">
      <w:pPr>
        <w:pStyle w:val="opgavenr"/>
        <w:tabs>
          <w:tab w:val="left" w:pos="0"/>
          <w:tab w:val="left" w:pos="709"/>
          <w:tab w:val="left" w:pos="1418"/>
          <w:tab w:val="left" w:pos="2127"/>
          <w:tab w:val="left" w:pos="2836"/>
          <w:tab w:val="left" w:pos="3545"/>
          <w:tab w:val="left" w:pos="4254"/>
          <w:tab w:val="left" w:pos="4963"/>
          <w:tab w:val="left" w:pos="5520"/>
        </w:tabs>
        <w:spacing w:after="120"/>
        <w:ind w:hanging="567"/>
        <w:rPr>
          <w:sz w:val="24"/>
          <w:szCs w:val="24"/>
        </w:rPr>
      </w:pPr>
      <w:r w:rsidRPr="00831778">
        <w:rPr>
          <w:sz w:val="24"/>
          <w:szCs w:val="24"/>
        </w:rPr>
        <w:t>3p</w:t>
      </w:r>
      <w:r w:rsidRPr="00831778">
        <w:rPr>
          <w:sz w:val="24"/>
          <w:szCs w:val="24"/>
        </w:rPr>
        <w:tab/>
      </w:r>
      <w:r w:rsidR="00831778">
        <w:rPr>
          <w:bCs/>
          <w:sz w:val="24"/>
          <w:szCs w:val="24"/>
        </w:rPr>
        <w:t>a</w:t>
      </w:r>
      <w:r w:rsidRPr="00831778">
        <w:rPr>
          <w:b/>
          <w:bCs/>
          <w:sz w:val="24"/>
          <w:szCs w:val="24"/>
        </w:rPr>
        <w:tab/>
      </w:r>
      <w:r w:rsidRPr="00831778">
        <w:rPr>
          <w:sz w:val="24"/>
          <w:szCs w:val="24"/>
        </w:rPr>
        <w:t>Geef de vervalvergelijking van Ra-226.</w:t>
      </w:r>
      <w:r w:rsidR="008301F8">
        <w:rPr>
          <w:sz w:val="24"/>
          <w:szCs w:val="24"/>
        </w:rPr>
        <w:tab/>
      </w:r>
      <w:r w:rsidR="008301F8">
        <w:rPr>
          <w:sz w:val="24"/>
          <w:szCs w:val="24"/>
        </w:rPr>
        <w:tab/>
      </w:r>
    </w:p>
    <w:p w14:paraId="265D4CCE" w14:textId="77777777" w:rsidR="008301F8" w:rsidRPr="00831778" w:rsidRDefault="008301F8" w:rsidP="008301F8">
      <w:pPr>
        <w:pStyle w:val="opgavenr"/>
        <w:tabs>
          <w:tab w:val="left" w:pos="0"/>
          <w:tab w:val="left" w:pos="709"/>
          <w:tab w:val="left" w:pos="1418"/>
          <w:tab w:val="left" w:pos="2127"/>
          <w:tab w:val="left" w:pos="2836"/>
          <w:tab w:val="left" w:pos="3545"/>
          <w:tab w:val="left" w:pos="4254"/>
          <w:tab w:val="left" w:pos="4963"/>
          <w:tab w:val="left" w:pos="5520"/>
        </w:tabs>
        <w:spacing w:after="120"/>
        <w:ind w:hanging="567"/>
        <w:rPr>
          <w:sz w:val="24"/>
          <w:szCs w:val="24"/>
        </w:rPr>
      </w:pPr>
    </w:p>
    <w:p w14:paraId="7C02111F" w14:textId="77777777" w:rsidR="008D1338" w:rsidRPr="00831778" w:rsidRDefault="008D1338" w:rsidP="00831778">
      <w:pPr>
        <w:pStyle w:val="opgavenr"/>
        <w:spacing w:after="120"/>
        <w:ind w:hanging="567"/>
        <w:rPr>
          <w:sz w:val="24"/>
          <w:szCs w:val="24"/>
        </w:rPr>
      </w:pPr>
      <w:r w:rsidRPr="00831778">
        <w:rPr>
          <w:sz w:val="24"/>
          <w:szCs w:val="24"/>
        </w:rPr>
        <w:t>2p</w:t>
      </w:r>
      <w:r w:rsidRPr="00831778">
        <w:rPr>
          <w:sz w:val="24"/>
          <w:szCs w:val="24"/>
        </w:rPr>
        <w:tab/>
      </w:r>
      <w:r w:rsidR="00831778">
        <w:rPr>
          <w:bCs/>
          <w:sz w:val="24"/>
          <w:szCs w:val="24"/>
        </w:rPr>
        <w:t>b</w:t>
      </w:r>
      <w:r w:rsidRPr="00831778">
        <w:rPr>
          <w:b/>
          <w:bCs/>
          <w:sz w:val="24"/>
          <w:szCs w:val="24"/>
        </w:rPr>
        <w:tab/>
      </w:r>
      <w:r w:rsidRPr="00831778">
        <w:rPr>
          <w:sz w:val="24"/>
          <w:szCs w:val="24"/>
        </w:rPr>
        <w:t>Hieronder staan twee beweringen.</w:t>
      </w:r>
    </w:p>
    <w:p w14:paraId="7657C1AD" w14:textId="77777777" w:rsidR="008D1338" w:rsidRPr="00831778" w:rsidRDefault="008D1338" w:rsidP="00831778">
      <w:pPr>
        <w:autoSpaceDE w:val="0"/>
        <w:autoSpaceDN w:val="0"/>
        <w:adjustRightInd w:val="0"/>
        <w:spacing w:after="0" w:line="240" w:lineRule="auto"/>
        <w:rPr>
          <w:rFonts w:ascii="Arial" w:hAnsi="Arial" w:cs="Arial"/>
          <w:sz w:val="24"/>
          <w:szCs w:val="24"/>
        </w:rPr>
      </w:pPr>
      <w:r w:rsidRPr="00831778">
        <w:rPr>
          <w:rFonts w:ascii="Arial" w:hAnsi="Arial" w:cs="Arial"/>
          <w:sz w:val="24"/>
          <w:szCs w:val="24"/>
        </w:rPr>
        <w:t>I</w:t>
      </w:r>
      <w:r w:rsidRPr="00831778">
        <w:rPr>
          <w:rFonts w:ascii="Arial" w:hAnsi="Arial" w:cs="Arial"/>
          <w:sz w:val="24"/>
          <w:szCs w:val="24"/>
        </w:rPr>
        <w:tab/>
        <w:t>Het doordringend vermogen van α-straling is groter dan dat van γ-straling.</w:t>
      </w:r>
    </w:p>
    <w:p w14:paraId="1FAE0DF3" w14:textId="77777777" w:rsidR="008D1338" w:rsidRPr="00831778" w:rsidRDefault="008D1338" w:rsidP="00831778">
      <w:pPr>
        <w:autoSpaceDE w:val="0"/>
        <w:autoSpaceDN w:val="0"/>
        <w:adjustRightInd w:val="0"/>
        <w:spacing w:after="120" w:line="240" w:lineRule="auto"/>
        <w:rPr>
          <w:rFonts w:ascii="Arial" w:hAnsi="Arial" w:cs="Arial"/>
          <w:sz w:val="24"/>
          <w:szCs w:val="24"/>
        </w:rPr>
      </w:pPr>
      <w:r w:rsidRPr="00831778">
        <w:rPr>
          <w:rFonts w:ascii="Arial" w:hAnsi="Arial" w:cs="Arial"/>
          <w:sz w:val="24"/>
          <w:szCs w:val="24"/>
        </w:rPr>
        <w:t>II</w:t>
      </w:r>
      <w:r w:rsidRPr="00831778">
        <w:rPr>
          <w:rFonts w:ascii="Arial" w:hAnsi="Arial" w:cs="Arial"/>
          <w:sz w:val="24"/>
          <w:szCs w:val="24"/>
        </w:rPr>
        <w:tab/>
        <w:t>Het ioniserend vermogen van α-straling is groter dan dat van γ-straling.</w:t>
      </w:r>
    </w:p>
    <w:p w14:paraId="7359DFBE" w14:textId="77777777" w:rsidR="008D1338" w:rsidRPr="00831778" w:rsidRDefault="008D1338" w:rsidP="00831778">
      <w:pPr>
        <w:autoSpaceDE w:val="0"/>
        <w:autoSpaceDN w:val="0"/>
        <w:adjustRightInd w:val="0"/>
        <w:spacing w:after="120" w:line="240" w:lineRule="auto"/>
        <w:rPr>
          <w:rFonts w:ascii="Arial" w:hAnsi="Arial" w:cs="Arial"/>
          <w:sz w:val="24"/>
          <w:szCs w:val="24"/>
        </w:rPr>
      </w:pPr>
      <w:r w:rsidRPr="00831778">
        <w:rPr>
          <w:rFonts w:ascii="Arial" w:hAnsi="Arial" w:cs="Arial"/>
          <w:sz w:val="24"/>
          <w:szCs w:val="24"/>
        </w:rPr>
        <w:t>Wat is juist?</w:t>
      </w:r>
    </w:p>
    <w:p w14:paraId="59E96C44" w14:textId="77777777" w:rsidR="008D1338" w:rsidRPr="00831778" w:rsidRDefault="008D1338" w:rsidP="00831778">
      <w:pPr>
        <w:pStyle w:val="Lijstalinea"/>
        <w:widowControl/>
        <w:numPr>
          <w:ilvl w:val="0"/>
          <w:numId w:val="3"/>
        </w:numPr>
        <w:autoSpaceDE w:val="0"/>
        <w:autoSpaceDN w:val="0"/>
        <w:adjustRightInd w:val="0"/>
        <w:spacing w:after="120" w:line="240" w:lineRule="auto"/>
        <w:rPr>
          <w:rFonts w:ascii="Arial" w:hAnsi="Arial" w:cs="Arial"/>
          <w:sz w:val="24"/>
          <w:szCs w:val="24"/>
          <w:lang w:val="nl-NL"/>
        </w:rPr>
      </w:pPr>
      <w:r w:rsidRPr="00831778">
        <w:rPr>
          <w:rFonts w:ascii="Arial" w:hAnsi="Arial" w:cs="Arial"/>
          <w:sz w:val="24"/>
          <w:szCs w:val="24"/>
          <w:lang w:val="nl-NL"/>
        </w:rPr>
        <w:t>Alleen bewering I is waar.</w:t>
      </w:r>
    </w:p>
    <w:p w14:paraId="6AEB4A70" w14:textId="77777777" w:rsidR="008D1338" w:rsidRPr="00831778" w:rsidRDefault="008D1338" w:rsidP="00831778">
      <w:pPr>
        <w:pStyle w:val="Lijstalinea"/>
        <w:widowControl/>
        <w:numPr>
          <w:ilvl w:val="0"/>
          <w:numId w:val="3"/>
        </w:numPr>
        <w:autoSpaceDE w:val="0"/>
        <w:autoSpaceDN w:val="0"/>
        <w:adjustRightInd w:val="0"/>
        <w:spacing w:after="120" w:line="240" w:lineRule="auto"/>
        <w:rPr>
          <w:rFonts w:ascii="Arial" w:hAnsi="Arial" w:cs="Arial"/>
          <w:sz w:val="24"/>
          <w:szCs w:val="24"/>
          <w:lang w:val="nl-NL"/>
        </w:rPr>
      </w:pPr>
      <w:r w:rsidRPr="00831778">
        <w:rPr>
          <w:rFonts w:ascii="Arial" w:hAnsi="Arial" w:cs="Arial"/>
          <w:sz w:val="24"/>
          <w:szCs w:val="24"/>
          <w:lang w:val="nl-NL"/>
        </w:rPr>
        <w:t>Alleen bewering II is waar.</w:t>
      </w:r>
    </w:p>
    <w:p w14:paraId="5F938D71" w14:textId="77777777" w:rsidR="008D1338" w:rsidRPr="00831778" w:rsidRDefault="008D1338" w:rsidP="00831778">
      <w:pPr>
        <w:pStyle w:val="Lijstalinea"/>
        <w:widowControl/>
        <w:numPr>
          <w:ilvl w:val="0"/>
          <w:numId w:val="3"/>
        </w:numPr>
        <w:autoSpaceDE w:val="0"/>
        <w:autoSpaceDN w:val="0"/>
        <w:adjustRightInd w:val="0"/>
        <w:spacing w:after="120" w:line="240" w:lineRule="auto"/>
        <w:rPr>
          <w:rFonts w:ascii="Arial" w:hAnsi="Arial" w:cs="Arial"/>
          <w:sz w:val="24"/>
          <w:szCs w:val="24"/>
          <w:lang w:val="nl-NL"/>
        </w:rPr>
      </w:pPr>
      <w:r w:rsidRPr="00831778">
        <w:rPr>
          <w:rFonts w:ascii="Arial" w:hAnsi="Arial" w:cs="Arial"/>
          <w:sz w:val="24"/>
          <w:szCs w:val="24"/>
          <w:lang w:val="nl-NL"/>
        </w:rPr>
        <w:t>Beide beweringen zijn waar.</w:t>
      </w:r>
    </w:p>
    <w:p w14:paraId="3AA6117A" w14:textId="77777777" w:rsidR="008D1338" w:rsidRPr="00831778" w:rsidRDefault="008D1338" w:rsidP="00831778">
      <w:pPr>
        <w:pStyle w:val="Lijstalinea"/>
        <w:widowControl/>
        <w:numPr>
          <w:ilvl w:val="0"/>
          <w:numId w:val="3"/>
        </w:numPr>
        <w:autoSpaceDE w:val="0"/>
        <w:autoSpaceDN w:val="0"/>
        <w:adjustRightInd w:val="0"/>
        <w:spacing w:after="120" w:line="240" w:lineRule="auto"/>
        <w:rPr>
          <w:rFonts w:ascii="Arial" w:hAnsi="Arial" w:cs="Arial"/>
          <w:sz w:val="24"/>
          <w:szCs w:val="24"/>
          <w:lang w:val="nl-NL"/>
        </w:rPr>
      </w:pPr>
      <w:r w:rsidRPr="00831778">
        <w:rPr>
          <w:rFonts w:ascii="Arial" w:hAnsi="Arial" w:cs="Arial"/>
          <w:sz w:val="24"/>
          <w:szCs w:val="24"/>
          <w:lang w:val="nl-NL"/>
        </w:rPr>
        <w:t>Geen van beide beweringen is waar.</w:t>
      </w:r>
    </w:p>
    <w:p w14:paraId="0FF93E9A" w14:textId="77777777" w:rsidR="008D1338" w:rsidRPr="00831778" w:rsidRDefault="008D1338" w:rsidP="00831778">
      <w:pPr>
        <w:autoSpaceDE w:val="0"/>
        <w:autoSpaceDN w:val="0"/>
        <w:adjustRightInd w:val="0"/>
        <w:spacing w:after="120" w:line="240" w:lineRule="auto"/>
        <w:rPr>
          <w:rFonts w:ascii="Arial" w:hAnsi="Arial" w:cs="Arial"/>
          <w:sz w:val="24"/>
          <w:szCs w:val="24"/>
        </w:rPr>
      </w:pPr>
    </w:p>
    <w:p w14:paraId="67E36625" w14:textId="77777777" w:rsidR="008D1338" w:rsidRPr="00831778" w:rsidRDefault="008D1338" w:rsidP="00831778">
      <w:pPr>
        <w:autoSpaceDE w:val="0"/>
        <w:autoSpaceDN w:val="0"/>
        <w:adjustRightInd w:val="0"/>
        <w:spacing w:after="120" w:line="240" w:lineRule="auto"/>
        <w:rPr>
          <w:rFonts w:ascii="Arial" w:hAnsi="Arial" w:cs="Arial"/>
          <w:sz w:val="24"/>
          <w:szCs w:val="24"/>
        </w:rPr>
      </w:pPr>
      <w:r w:rsidRPr="00831778">
        <w:rPr>
          <w:rFonts w:ascii="Arial" w:hAnsi="Arial" w:cs="Arial"/>
          <w:sz w:val="24"/>
          <w:szCs w:val="24"/>
        </w:rPr>
        <w:t>In plaats van Ra-226 wordt tegenwoordig vaak de radioactieve isotoop iridium-192 gebruikt. Deze isotoop zendt β-straling uit.</w:t>
      </w:r>
    </w:p>
    <w:p w14:paraId="19D28F3B" w14:textId="77777777" w:rsidR="008D1338" w:rsidRPr="00831778" w:rsidRDefault="008D1338" w:rsidP="00831778">
      <w:pPr>
        <w:pStyle w:val="opgavenr"/>
        <w:spacing w:after="120"/>
        <w:ind w:hanging="567"/>
        <w:rPr>
          <w:sz w:val="24"/>
          <w:szCs w:val="24"/>
        </w:rPr>
      </w:pPr>
      <w:r w:rsidRPr="00831778">
        <w:rPr>
          <w:sz w:val="24"/>
          <w:szCs w:val="24"/>
        </w:rPr>
        <w:t>2p</w:t>
      </w:r>
      <w:r w:rsidRPr="00831778">
        <w:rPr>
          <w:sz w:val="24"/>
          <w:szCs w:val="24"/>
        </w:rPr>
        <w:tab/>
      </w:r>
      <w:r w:rsidR="00831778">
        <w:rPr>
          <w:bCs/>
          <w:sz w:val="24"/>
          <w:szCs w:val="24"/>
        </w:rPr>
        <w:t>c</w:t>
      </w:r>
      <w:r w:rsidRPr="00831778">
        <w:rPr>
          <w:b/>
          <w:bCs/>
          <w:sz w:val="24"/>
          <w:szCs w:val="24"/>
        </w:rPr>
        <w:tab/>
      </w:r>
      <w:r w:rsidRPr="00831778">
        <w:rPr>
          <w:sz w:val="24"/>
          <w:szCs w:val="24"/>
        </w:rPr>
        <w:t>Hieronder staan twee beweringen.</w:t>
      </w:r>
    </w:p>
    <w:p w14:paraId="3DCD9297" w14:textId="77777777" w:rsidR="008D1338" w:rsidRPr="00831778" w:rsidRDefault="008D1338" w:rsidP="00831778">
      <w:pPr>
        <w:pStyle w:val="Lijstalinea"/>
        <w:widowControl/>
        <w:numPr>
          <w:ilvl w:val="0"/>
          <w:numId w:val="4"/>
        </w:numPr>
        <w:autoSpaceDE w:val="0"/>
        <w:autoSpaceDN w:val="0"/>
        <w:adjustRightInd w:val="0"/>
        <w:spacing w:after="120" w:line="240" w:lineRule="auto"/>
        <w:rPr>
          <w:rFonts w:ascii="Arial" w:hAnsi="Arial" w:cs="Arial"/>
          <w:sz w:val="24"/>
          <w:szCs w:val="24"/>
          <w:lang w:val="nl-NL"/>
        </w:rPr>
      </w:pPr>
      <w:r w:rsidRPr="00831778">
        <w:rPr>
          <w:rFonts w:ascii="Arial" w:hAnsi="Arial" w:cs="Arial"/>
          <w:sz w:val="24"/>
          <w:szCs w:val="24"/>
          <w:lang w:val="nl-NL"/>
        </w:rPr>
        <w:t>I De massa van een β-deeltje is groter dan de massa van een α-deeltje.</w:t>
      </w:r>
    </w:p>
    <w:p w14:paraId="127D81A0" w14:textId="77777777" w:rsidR="008D1338" w:rsidRPr="00831778" w:rsidRDefault="008D1338" w:rsidP="00831778">
      <w:pPr>
        <w:pStyle w:val="Lijstalinea"/>
        <w:widowControl/>
        <w:numPr>
          <w:ilvl w:val="0"/>
          <w:numId w:val="4"/>
        </w:numPr>
        <w:autoSpaceDE w:val="0"/>
        <w:autoSpaceDN w:val="0"/>
        <w:adjustRightInd w:val="0"/>
        <w:spacing w:after="120" w:line="240" w:lineRule="auto"/>
        <w:rPr>
          <w:rFonts w:ascii="Arial" w:hAnsi="Arial" w:cs="Arial"/>
          <w:sz w:val="24"/>
          <w:szCs w:val="24"/>
          <w:lang w:val="nl-NL"/>
        </w:rPr>
      </w:pPr>
      <w:r w:rsidRPr="00831778">
        <w:rPr>
          <w:rFonts w:ascii="Arial" w:hAnsi="Arial" w:cs="Arial"/>
          <w:sz w:val="24"/>
          <w:szCs w:val="24"/>
          <w:lang w:val="nl-NL"/>
        </w:rPr>
        <w:t>II De lading van een β-deeltje is groter dan de lading van een α-deeltje.</w:t>
      </w:r>
    </w:p>
    <w:p w14:paraId="73E297A3" w14:textId="77777777" w:rsidR="008D1338" w:rsidRPr="00831778" w:rsidRDefault="008D1338" w:rsidP="00831778">
      <w:pPr>
        <w:autoSpaceDE w:val="0"/>
        <w:autoSpaceDN w:val="0"/>
        <w:adjustRightInd w:val="0"/>
        <w:spacing w:after="120" w:line="240" w:lineRule="auto"/>
        <w:rPr>
          <w:rFonts w:ascii="Arial" w:hAnsi="Arial" w:cs="Arial"/>
          <w:sz w:val="24"/>
          <w:szCs w:val="24"/>
        </w:rPr>
      </w:pPr>
      <w:r w:rsidRPr="00831778">
        <w:rPr>
          <w:rFonts w:ascii="Arial" w:hAnsi="Arial" w:cs="Arial"/>
          <w:sz w:val="24"/>
          <w:szCs w:val="24"/>
        </w:rPr>
        <w:t>Wat is juist?</w:t>
      </w:r>
    </w:p>
    <w:p w14:paraId="56E0311D" w14:textId="77777777" w:rsidR="008D1338" w:rsidRPr="00831778" w:rsidRDefault="008D1338" w:rsidP="00831778">
      <w:pPr>
        <w:pStyle w:val="Lijstalinea"/>
        <w:widowControl/>
        <w:numPr>
          <w:ilvl w:val="0"/>
          <w:numId w:val="5"/>
        </w:numPr>
        <w:autoSpaceDE w:val="0"/>
        <w:autoSpaceDN w:val="0"/>
        <w:adjustRightInd w:val="0"/>
        <w:spacing w:after="120" w:line="240" w:lineRule="auto"/>
        <w:rPr>
          <w:rFonts w:ascii="Arial" w:hAnsi="Arial" w:cs="Arial"/>
          <w:sz w:val="24"/>
          <w:szCs w:val="24"/>
          <w:lang w:val="nl-NL"/>
        </w:rPr>
      </w:pPr>
      <w:r w:rsidRPr="00831778">
        <w:rPr>
          <w:rFonts w:ascii="Arial" w:hAnsi="Arial" w:cs="Arial"/>
          <w:sz w:val="24"/>
          <w:szCs w:val="24"/>
          <w:lang w:val="nl-NL"/>
        </w:rPr>
        <w:t>Alleen bewering I is waar.</w:t>
      </w:r>
    </w:p>
    <w:p w14:paraId="71C90AC3" w14:textId="77777777" w:rsidR="008D1338" w:rsidRPr="00831778" w:rsidRDefault="008D1338" w:rsidP="00831778">
      <w:pPr>
        <w:pStyle w:val="Lijstalinea"/>
        <w:widowControl/>
        <w:numPr>
          <w:ilvl w:val="0"/>
          <w:numId w:val="5"/>
        </w:numPr>
        <w:autoSpaceDE w:val="0"/>
        <w:autoSpaceDN w:val="0"/>
        <w:adjustRightInd w:val="0"/>
        <w:spacing w:after="120" w:line="240" w:lineRule="auto"/>
        <w:rPr>
          <w:rFonts w:ascii="Arial" w:hAnsi="Arial" w:cs="Arial"/>
          <w:sz w:val="24"/>
          <w:szCs w:val="24"/>
          <w:lang w:val="nl-NL"/>
        </w:rPr>
      </w:pPr>
      <w:r w:rsidRPr="00831778">
        <w:rPr>
          <w:rFonts w:ascii="Arial" w:hAnsi="Arial" w:cs="Arial"/>
          <w:sz w:val="24"/>
          <w:szCs w:val="24"/>
          <w:lang w:val="nl-NL"/>
        </w:rPr>
        <w:t>Alleen bewering II is waar.</w:t>
      </w:r>
    </w:p>
    <w:p w14:paraId="48AEC3E4" w14:textId="77777777" w:rsidR="008D1338" w:rsidRPr="00831778" w:rsidRDefault="008D1338" w:rsidP="00831778">
      <w:pPr>
        <w:pStyle w:val="Lijstalinea"/>
        <w:widowControl/>
        <w:numPr>
          <w:ilvl w:val="0"/>
          <w:numId w:val="5"/>
        </w:numPr>
        <w:autoSpaceDE w:val="0"/>
        <w:autoSpaceDN w:val="0"/>
        <w:adjustRightInd w:val="0"/>
        <w:spacing w:after="120" w:line="240" w:lineRule="auto"/>
        <w:rPr>
          <w:rFonts w:ascii="Arial" w:hAnsi="Arial" w:cs="Arial"/>
          <w:sz w:val="24"/>
          <w:szCs w:val="24"/>
          <w:lang w:val="nl-NL"/>
        </w:rPr>
      </w:pPr>
      <w:r w:rsidRPr="00831778">
        <w:rPr>
          <w:rFonts w:ascii="Arial" w:hAnsi="Arial" w:cs="Arial"/>
          <w:sz w:val="24"/>
          <w:szCs w:val="24"/>
          <w:lang w:val="nl-NL"/>
        </w:rPr>
        <w:t>Beide beweringen zijn waar.</w:t>
      </w:r>
    </w:p>
    <w:p w14:paraId="739DCEC7" w14:textId="77777777" w:rsidR="008D1338" w:rsidRPr="00831778" w:rsidRDefault="008D1338" w:rsidP="00831778">
      <w:pPr>
        <w:pStyle w:val="Lijstalinea"/>
        <w:widowControl/>
        <w:numPr>
          <w:ilvl w:val="0"/>
          <w:numId w:val="5"/>
        </w:numPr>
        <w:autoSpaceDE w:val="0"/>
        <w:autoSpaceDN w:val="0"/>
        <w:adjustRightInd w:val="0"/>
        <w:spacing w:after="120" w:line="240" w:lineRule="auto"/>
        <w:rPr>
          <w:rFonts w:ascii="Arial" w:hAnsi="Arial" w:cs="Arial"/>
          <w:sz w:val="24"/>
          <w:szCs w:val="24"/>
          <w:lang w:val="nl-NL"/>
        </w:rPr>
      </w:pPr>
      <w:r w:rsidRPr="00831778">
        <w:rPr>
          <w:rFonts w:ascii="Arial" w:hAnsi="Arial" w:cs="Arial"/>
          <w:sz w:val="24"/>
          <w:szCs w:val="24"/>
          <w:lang w:val="nl-NL"/>
        </w:rPr>
        <w:t>Geen van beide beweringen is waar.</w:t>
      </w:r>
    </w:p>
    <w:p w14:paraId="0812970A" w14:textId="77777777" w:rsidR="008D1338" w:rsidRPr="00831778" w:rsidRDefault="008D1338" w:rsidP="00831778">
      <w:pPr>
        <w:autoSpaceDE w:val="0"/>
        <w:autoSpaceDN w:val="0"/>
        <w:adjustRightInd w:val="0"/>
        <w:spacing w:after="120" w:line="240" w:lineRule="auto"/>
        <w:rPr>
          <w:rFonts w:ascii="Arial" w:hAnsi="Arial" w:cs="Arial"/>
          <w:sz w:val="24"/>
          <w:szCs w:val="24"/>
        </w:rPr>
      </w:pPr>
    </w:p>
    <w:p w14:paraId="4C392017" w14:textId="77777777" w:rsidR="008D1338" w:rsidRPr="00831778" w:rsidRDefault="008D1338" w:rsidP="00831778">
      <w:pPr>
        <w:autoSpaceDE w:val="0"/>
        <w:autoSpaceDN w:val="0"/>
        <w:adjustRightInd w:val="0"/>
        <w:spacing w:after="120" w:line="240" w:lineRule="auto"/>
        <w:rPr>
          <w:rFonts w:ascii="Arial" w:hAnsi="Arial" w:cs="Arial"/>
          <w:sz w:val="24"/>
          <w:szCs w:val="24"/>
        </w:rPr>
      </w:pPr>
      <w:r w:rsidRPr="00831778">
        <w:rPr>
          <w:rFonts w:ascii="Arial" w:hAnsi="Arial" w:cs="Arial"/>
          <w:sz w:val="24"/>
          <w:szCs w:val="24"/>
        </w:rPr>
        <w:t>Behalve α-, β- en γ-straling wordt in de geneeskunde vaak röntgenstraling toegepast.</w:t>
      </w:r>
    </w:p>
    <w:p w14:paraId="4690FACE" w14:textId="77777777" w:rsidR="008D1338" w:rsidRPr="00831778" w:rsidRDefault="008D1338" w:rsidP="00831778">
      <w:pPr>
        <w:pStyle w:val="opgavenr"/>
        <w:spacing w:after="120"/>
        <w:ind w:hanging="567"/>
        <w:rPr>
          <w:sz w:val="24"/>
          <w:szCs w:val="24"/>
        </w:rPr>
      </w:pPr>
      <w:r w:rsidRPr="00831778">
        <w:rPr>
          <w:sz w:val="24"/>
          <w:szCs w:val="24"/>
        </w:rPr>
        <w:t>2p</w:t>
      </w:r>
      <w:r w:rsidRPr="00831778">
        <w:rPr>
          <w:sz w:val="24"/>
          <w:szCs w:val="24"/>
        </w:rPr>
        <w:tab/>
      </w:r>
      <w:r w:rsidR="00831778">
        <w:rPr>
          <w:bCs/>
          <w:sz w:val="24"/>
          <w:szCs w:val="24"/>
        </w:rPr>
        <w:t>d</w:t>
      </w:r>
      <w:r w:rsidRPr="00831778">
        <w:rPr>
          <w:b/>
          <w:bCs/>
          <w:sz w:val="24"/>
          <w:szCs w:val="24"/>
        </w:rPr>
        <w:tab/>
      </w:r>
      <w:r w:rsidRPr="00831778">
        <w:rPr>
          <w:sz w:val="24"/>
          <w:szCs w:val="24"/>
        </w:rPr>
        <w:t>Hieronder staan twee beweringen.</w:t>
      </w:r>
    </w:p>
    <w:p w14:paraId="42F2929E" w14:textId="77777777" w:rsidR="008D1338" w:rsidRPr="00831778" w:rsidRDefault="008D1338" w:rsidP="00831778">
      <w:pPr>
        <w:pStyle w:val="Lijstalinea"/>
        <w:widowControl/>
        <w:numPr>
          <w:ilvl w:val="0"/>
          <w:numId w:val="6"/>
        </w:numPr>
        <w:autoSpaceDE w:val="0"/>
        <w:autoSpaceDN w:val="0"/>
        <w:adjustRightInd w:val="0"/>
        <w:spacing w:after="120" w:line="240" w:lineRule="auto"/>
        <w:rPr>
          <w:rFonts w:ascii="Arial" w:hAnsi="Arial" w:cs="Arial"/>
          <w:sz w:val="24"/>
          <w:szCs w:val="24"/>
          <w:lang w:val="nl-NL"/>
        </w:rPr>
      </w:pPr>
      <w:r w:rsidRPr="00831778">
        <w:rPr>
          <w:rFonts w:ascii="Arial" w:hAnsi="Arial" w:cs="Arial"/>
          <w:sz w:val="24"/>
          <w:szCs w:val="24"/>
          <w:lang w:val="nl-NL"/>
        </w:rPr>
        <w:t>I Volgens Binas is de energie van een γ-foton groter dan die van een röntgenfoton.</w:t>
      </w:r>
    </w:p>
    <w:p w14:paraId="6EEF92CF" w14:textId="77777777" w:rsidR="008D1338" w:rsidRPr="00831778" w:rsidRDefault="008D1338" w:rsidP="00831778">
      <w:pPr>
        <w:pStyle w:val="Lijstalinea"/>
        <w:widowControl/>
        <w:numPr>
          <w:ilvl w:val="0"/>
          <w:numId w:val="6"/>
        </w:numPr>
        <w:autoSpaceDE w:val="0"/>
        <w:autoSpaceDN w:val="0"/>
        <w:adjustRightInd w:val="0"/>
        <w:spacing w:after="120" w:line="240" w:lineRule="auto"/>
        <w:rPr>
          <w:rFonts w:ascii="Arial" w:hAnsi="Arial" w:cs="Arial"/>
          <w:sz w:val="24"/>
          <w:szCs w:val="24"/>
          <w:lang w:val="nl-NL"/>
        </w:rPr>
      </w:pPr>
      <w:r w:rsidRPr="00831778">
        <w:rPr>
          <w:rFonts w:ascii="Arial" w:hAnsi="Arial" w:cs="Arial"/>
          <w:sz w:val="24"/>
          <w:szCs w:val="24"/>
          <w:lang w:val="nl-NL"/>
        </w:rPr>
        <w:t>II Volgens Binas is de golflengte van γ-straling groter dan die van röntgenstraling.</w:t>
      </w:r>
    </w:p>
    <w:p w14:paraId="77E0001D" w14:textId="77777777" w:rsidR="008D1338" w:rsidRPr="00831778" w:rsidRDefault="008D1338" w:rsidP="00831778">
      <w:pPr>
        <w:autoSpaceDE w:val="0"/>
        <w:autoSpaceDN w:val="0"/>
        <w:adjustRightInd w:val="0"/>
        <w:spacing w:after="120" w:line="240" w:lineRule="auto"/>
        <w:rPr>
          <w:rFonts w:ascii="Arial" w:hAnsi="Arial" w:cs="Arial"/>
          <w:sz w:val="24"/>
          <w:szCs w:val="24"/>
        </w:rPr>
      </w:pPr>
      <w:r w:rsidRPr="00831778">
        <w:rPr>
          <w:rFonts w:ascii="Arial" w:hAnsi="Arial" w:cs="Arial"/>
          <w:sz w:val="24"/>
          <w:szCs w:val="24"/>
        </w:rPr>
        <w:t>Wat is juist?</w:t>
      </w:r>
    </w:p>
    <w:p w14:paraId="67714E8C" w14:textId="77777777" w:rsidR="008D1338" w:rsidRPr="00831778" w:rsidRDefault="008D1338" w:rsidP="00831778">
      <w:pPr>
        <w:pStyle w:val="Lijstalinea"/>
        <w:widowControl/>
        <w:numPr>
          <w:ilvl w:val="0"/>
          <w:numId w:val="7"/>
        </w:numPr>
        <w:autoSpaceDE w:val="0"/>
        <w:autoSpaceDN w:val="0"/>
        <w:adjustRightInd w:val="0"/>
        <w:spacing w:after="120" w:line="240" w:lineRule="auto"/>
        <w:rPr>
          <w:rFonts w:ascii="Arial" w:hAnsi="Arial" w:cs="Arial"/>
          <w:sz w:val="24"/>
          <w:szCs w:val="24"/>
          <w:lang w:val="nl-NL"/>
        </w:rPr>
      </w:pPr>
      <w:r w:rsidRPr="00831778">
        <w:rPr>
          <w:rFonts w:ascii="Arial" w:hAnsi="Arial" w:cs="Arial"/>
          <w:sz w:val="24"/>
          <w:szCs w:val="24"/>
          <w:lang w:val="nl-NL"/>
        </w:rPr>
        <w:lastRenderedPageBreak/>
        <w:t>Alleen bewering I is waar.</w:t>
      </w:r>
    </w:p>
    <w:p w14:paraId="00DF2E00" w14:textId="77777777" w:rsidR="008D1338" w:rsidRPr="00831778" w:rsidRDefault="008D1338" w:rsidP="00831778">
      <w:pPr>
        <w:pStyle w:val="Lijstalinea"/>
        <w:widowControl/>
        <w:numPr>
          <w:ilvl w:val="0"/>
          <w:numId w:val="7"/>
        </w:numPr>
        <w:autoSpaceDE w:val="0"/>
        <w:autoSpaceDN w:val="0"/>
        <w:adjustRightInd w:val="0"/>
        <w:spacing w:after="120" w:line="240" w:lineRule="auto"/>
        <w:rPr>
          <w:rFonts w:ascii="Arial" w:hAnsi="Arial" w:cs="Arial"/>
          <w:sz w:val="24"/>
          <w:szCs w:val="24"/>
          <w:lang w:val="nl-NL"/>
        </w:rPr>
      </w:pPr>
      <w:r w:rsidRPr="00831778">
        <w:rPr>
          <w:rFonts w:ascii="Arial" w:hAnsi="Arial" w:cs="Arial"/>
          <w:sz w:val="24"/>
          <w:szCs w:val="24"/>
          <w:lang w:val="nl-NL"/>
        </w:rPr>
        <w:t>Alleen bewering II is waar.</w:t>
      </w:r>
    </w:p>
    <w:p w14:paraId="0CF46103" w14:textId="77777777" w:rsidR="008D1338" w:rsidRPr="00831778" w:rsidRDefault="008D1338" w:rsidP="00831778">
      <w:pPr>
        <w:pStyle w:val="Lijstalinea"/>
        <w:widowControl/>
        <w:numPr>
          <w:ilvl w:val="0"/>
          <w:numId w:val="7"/>
        </w:numPr>
        <w:autoSpaceDE w:val="0"/>
        <w:autoSpaceDN w:val="0"/>
        <w:adjustRightInd w:val="0"/>
        <w:spacing w:after="120" w:line="240" w:lineRule="auto"/>
        <w:rPr>
          <w:rFonts w:ascii="Arial" w:hAnsi="Arial" w:cs="Arial"/>
          <w:sz w:val="24"/>
          <w:szCs w:val="24"/>
          <w:lang w:val="nl-NL"/>
        </w:rPr>
      </w:pPr>
      <w:r w:rsidRPr="00831778">
        <w:rPr>
          <w:rFonts w:ascii="Arial" w:hAnsi="Arial" w:cs="Arial"/>
          <w:sz w:val="24"/>
          <w:szCs w:val="24"/>
          <w:lang w:val="nl-NL"/>
        </w:rPr>
        <w:t>Beide beweringen zijn waar.</w:t>
      </w:r>
    </w:p>
    <w:p w14:paraId="163A6D9C" w14:textId="77777777" w:rsidR="008D1338" w:rsidRDefault="008D1338" w:rsidP="00831778">
      <w:pPr>
        <w:pStyle w:val="Lijstalinea"/>
        <w:widowControl/>
        <w:numPr>
          <w:ilvl w:val="0"/>
          <w:numId w:val="7"/>
        </w:numPr>
        <w:autoSpaceDE w:val="0"/>
        <w:autoSpaceDN w:val="0"/>
        <w:adjustRightInd w:val="0"/>
        <w:spacing w:after="120" w:line="240" w:lineRule="auto"/>
        <w:rPr>
          <w:rFonts w:ascii="Arial" w:hAnsi="Arial" w:cs="Arial"/>
          <w:sz w:val="24"/>
          <w:szCs w:val="24"/>
          <w:lang w:val="nl-NL"/>
        </w:rPr>
      </w:pPr>
      <w:r w:rsidRPr="00831778">
        <w:rPr>
          <w:rFonts w:ascii="Arial" w:hAnsi="Arial" w:cs="Arial"/>
          <w:sz w:val="24"/>
          <w:szCs w:val="24"/>
          <w:lang w:val="nl-NL"/>
        </w:rPr>
        <w:t>Geen van beide beweringen is waar.</w:t>
      </w:r>
    </w:p>
    <w:p w14:paraId="5A8BBD85" w14:textId="77777777" w:rsidR="00831778" w:rsidRDefault="00831778">
      <w:pPr>
        <w:rPr>
          <w:rFonts w:ascii="Arial" w:hAnsi="Arial" w:cs="Arial"/>
          <w:sz w:val="24"/>
          <w:szCs w:val="24"/>
        </w:rPr>
      </w:pPr>
      <w:r>
        <w:rPr>
          <w:rFonts w:ascii="Arial" w:hAnsi="Arial" w:cs="Arial"/>
          <w:sz w:val="24"/>
          <w:szCs w:val="24"/>
        </w:rPr>
        <w:br w:type="page"/>
      </w:r>
    </w:p>
    <w:p w14:paraId="3DF27038" w14:textId="77777777" w:rsidR="00831778" w:rsidRPr="00831778" w:rsidRDefault="00831778" w:rsidP="00831778">
      <w:pPr>
        <w:autoSpaceDE w:val="0"/>
        <w:autoSpaceDN w:val="0"/>
        <w:adjustRightInd w:val="0"/>
        <w:spacing w:after="120" w:line="240" w:lineRule="auto"/>
        <w:rPr>
          <w:rFonts w:ascii="Arial" w:hAnsi="Arial" w:cs="Arial"/>
          <w:sz w:val="24"/>
          <w:szCs w:val="24"/>
        </w:rPr>
      </w:pPr>
    </w:p>
    <w:p w14:paraId="18C7EEDC" w14:textId="77777777" w:rsidR="008D1338" w:rsidRPr="00831778" w:rsidRDefault="008D1338" w:rsidP="00831778">
      <w:pPr>
        <w:autoSpaceDE w:val="0"/>
        <w:autoSpaceDN w:val="0"/>
        <w:adjustRightInd w:val="0"/>
        <w:spacing w:after="120" w:line="240" w:lineRule="auto"/>
        <w:ind w:left="3600" w:firstLine="720"/>
        <w:rPr>
          <w:rFonts w:ascii="Arial" w:hAnsi="Arial" w:cs="Arial"/>
          <w:sz w:val="24"/>
          <w:szCs w:val="24"/>
        </w:rPr>
      </w:pPr>
      <w:r w:rsidRPr="00831778">
        <w:rPr>
          <w:rFonts w:ascii="Arial" w:hAnsi="Arial" w:cs="Arial"/>
          <w:b/>
          <w:bCs/>
          <w:sz w:val="24"/>
          <w:szCs w:val="24"/>
        </w:rPr>
        <w:t>figuur 1</w:t>
      </w:r>
    </w:p>
    <w:p w14:paraId="49233195" w14:textId="77777777" w:rsidR="008D1338" w:rsidRPr="00831778" w:rsidRDefault="008D1338" w:rsidP="00831778">
      <w:pPr>
        <w:autoSpaceDE w:val="0"/>
        <w:autoSpaceDN w:val="0"/>
        <w:adjustRightInd w:val="0"/>
        <w:spacing w:after="120" w:line="240" w:lineRule="auto"/>
        <w:rPr>
          <w:rFonts w:ascii="Arial" w:hAnsi="Arial" w:cs="Arial"/>
          <w:sz w:val="24"/>
          <w:szCs w:val="24"/>
        </w:rPr>
      </w:pPr>
      <w:r w:rsidRPr="00831778">
        <w:rPr>
          <w:rFonts w:ascii="Arial" w:hAnsi="Arial" w:cs="Arial"/>
          <w:noProof/>
          <w:sz w:val="24"/>
          <w:szCs w:val="24"/>
          <w:lang w:eastAsia="nl-NL"/>
        </w:rPr>
        <w:drawing>
          <wp:anchor distT="0" distB="0" distL="114300" distR="114300" simplePos="0" relativeHeight="251661312" behindDoc="0" locked="0" layoutInCell="1" allowOverlap="1" wp14:anchorId="541D049C" wp14:editId="7846BC4B">
            <wp:simplePos x="0" y="0"/>
            <wp:positionH relativeFrom="margin">
              <wp:align>right</wp:align>
            </wp:positionH>
            <wp:positionV relativeFrom="paragraph">
              <wp:posOffset>10795</wp:posOffset>
            </wp:positionV>
            <wp:extent cx="2623820" cy="2221865"/>
            <wp:effectExtent l="0" t="0" r="5080" b="6985"/>
            <wp:wrapSquare wrapText="bothSides"/>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23820" cy="22218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31778">
        <w:rPr>
          <w:rFonts w:ascii="Arial" w:hAnsi="Arial" w:cs="Arial"/>
          <w:sz w:val="24"/>
          <w:szCs w:val="24"/>
        </w:rPr>
        <w:t>Sinds kort is een nieuwe bestralingsmethode ontwikkeld: bestraling met snelle protonen. Deze methode heeft voordelen ten opzichte van bestraling met γ-fotonen.</w:t>
      </w:r>
    </w:p>
    <w:p w14:paraId="6631FBCA" w14:textId="77777777" w:rsidR="008D1338" w:rsidRPr="00831778" w:rsidRDefault="008D1338" w:rsidP="00831778">
      <w:pPr>
        <w:autoSpaceDE w:val="0"/>
        <w:autoSpaceDN w:val="0"/>
        <w:adjustRightInd w:val="0"/>
        <w:spacing w:after="120" w:line="240" w:lineRule="auto"/>
        <w:rPr>
          <w:rFonts w:ascii="Arial" w:hAnsi="Arial" w:cs="Arial"/>
          <w:sz w:val="24"/>
          <w:szCs w:val="24"/>
        </w:rPr>
      </w:pPr>
      <w:r w:rsidRPr="00831778">
        <w:rPr>
          <w:rFonts w:ascii="Arial" w:hAnsi="Arial" w:cs="Arial"/>
          <w:sz w:val="24"/>
          <w:szCs w:val="24"/>
        </w:rPr>
        <w:t>In figuur 1 is zowel voor γ-fotonen als protonen de (geabsorbeerde) dosis weergegeven als functie van de indringdiepte. Ook is aangegeven op welke diepte de tumor zich bevindt. Kenmerkend voor protonen is de piek in de grafiek. De plaats waar deze piek optreedt, hangt af van de energie van de protonen. Die energie kan men instellen.</w:t>
      </w:r>
    </w:p>
    <w:p w14:paraId="26956C58" w14:textId="77777777" w:rsidR="008D1338" w:rsidRPr="00831778" w:rsidRDefault="008D1338" w:rsidP="00831778">
      <w:pPr>
        <w:pStyle w:val="opgavenr"/>
        <w:spacing w:after="120"/>
        <w:ind w:hanging="567"/>
        <w:rPr>
          <w:sz w:val="24"/>
          <w:szCs w:val="24"/>
        </w:rPr>
      </w:pPr>
      <w:r w:rsidRPr="00831778">
        <w:rPr>
          <w:sz w:val="24"/>
          <w:szCs w:val="24"/>
        </w:rPr>
        <w:t>2p</w:t>
      </w:r>
      <w:r w:rsidRPr="00831778">
        <w:rPr>
          <w:sz w:val="24"/>
          <w:szCs w:val="24"/>
        </w:rPr>
        <w:tab/>
      </w:r>
      <w:r w:rsidR="00831778">
        <w:rPr>
          <w:bCs/>
          <w:sz w:val="24"/>
          <w:szCs w:val="24"/>
        </w:rPr>
        <w:t>e</w:t>
      </w:r>
      <w:r w:rsidRPr="00831778">
        <w:rPr>
          <w:b/>
          <w:bCs/>
          <w:sz w:val="24"/>
          <w:szCs w:val="24"/>
        </w:rPr>
        <w:tab/>
      </w:r>
      <w:r w:rsidRPr="00831778">
        <w:rPr>
          <w:sz w:val="24"/>
          <w:szCs w:val="24"/>
        </w:rPr>
        <w:t>Noem aan de hand van figuur 1 twee voordelen van bestraling met protonen ten opzichte van bestraling met γ-fotonen.</w:t>
      </w:r>
    </w:p>
    <w:p w14:paraId="4D6A3E64" w14:textId="77777777" w:rsidR="008D1338" w:rsidRPr="00831778" w:rsidRDefault="008D1338" w:rsidP="00831778">
      <w:pPr>
        <w:autoSpaceDE w:val="0"/>
        <w:autoSpaceDN w:val="0"/>
        <w:adjustRightInd w:val="0"/>
        <w:spacing w:after="120" w:line="240" w:lineRule="auto"/>
        <w:rPr>
          <w:rFonts w:ascii="Arial" w:hAnsi="Arial" w:cs="Arial"/>
          <w:sz w:val="24"/>
          <w:szCs w:val="24"/>
        </w:rPr>
      </w:pPr>
    </w:p>
    <w:p w14:paraId="7FE854AC" w14:textId="77777777" w:rsidR="008D1338" w:rsidRPr="00831778" w:rsidRDefault="008D1338" w:rsidP="00831778">
      <w:pPr>
        <w:autoSpaceDE w:val="0"/>
        <w:autoSpaceDN w:val="0"/>
        <w:adjustRightInd w:val="0"/>
        <w:spacing w:after="120" w:line="240" w:lineRule="auto"/>
        <w:rPr>
          <w:rFonts w:ascii="Arial" w:hAnsi="Arial" w:cs="Arial"/>
          <w:sz w:val="24"/>
          <w:szCs w:val="24"/>
        </w:rPr>
      </w:pPr>
      <w:r w:rsidRPr="00831778">
        <w:rPr>
          <w:rFonts w:ascii="Arial" w:hAnsi="Arial" w:cs="Arial"/>
          <w:sz w:val="24"/>
          <w:szCs w:val="24"/>
        </w:rPr>
        <w:t>Men wil een oogtumor met een massa van 4,2 mg met protonen bestralen. De protonenbundel die er op gericht wordt, bevat 7,8·10</w:t>
      </w:r>
      <w:r w:rsidRPr="00831778">
        <w:rPr>
          <w:rFonts w:ascii="Arial" w:hAnsi="Arial" w:cs="Arial"/>
          <w:sz w:val="24"/>
          <w:szCs w:val="24"/>
          <w:vertAlign w:val="superscript"/>
        </w:rPr>
        <w:t>3</w:t>
      </w:r>
      <w:r w:rsidRPr="00831778">
        <w:rPr>
          <w:rFonts w:ascii="Arial" w:hAnsi="Arial" w:cs="Arial"/>
          <w:sz w:val="24"/>
          <w:szCs w:val="24"/>
        </w:rPr>
        <w:t xml:space="preserve"> protonen per seconde. De energie van elk proton is 70 MeV. De protonen geven 80% van hun energie af aan het weefsel van de tumor.</w:t>
      </w:r>
    </w:p>
    <w:p w14:paraId="0F053C3B" w14:textId="77777777" w:rsidR="008D1338" w:rsidRPr="00831778" w:rsidRDefault="008D1338" w:rsidP="00831778">
      <w:pPr>
        <w:autoSpaceDE w:val="0"/>
        <w:autoSpaceDN w:val="0"/>
        <w:adjustRightInd w:val="0"/>
        <w:spacing w:after="120" w:line="240" w:lineRule="auto"/>
        <w:rPr>
          <w:rFonts w:ascii="Arial" w:hAnsi="Arial" w:cs="Arial"/>
          <w:sz w:val="24"/>
          <w:szCs w:val="24"/>
        </w:rPr>
      </w:pPr>
      <w:r w:rsidRPr="00831778">
        <w:rPr>
          <w:rFonts w:ascii="Arial" w:hAnsi="Arial" w:cs="Arial"/>
          <w:sz w:val="24"/>
          <w:szCs w:val="24"/>
        </w:rPr>
        <w:t>De tumor moet een stralingsdosis (de geabsorbeerde energie per kg) opnemen van 60 Gy, verdeeld over 30 bestralingen.</w:t>
      </w:r>
    </w:p>
    <w:p w14:paraId="56E44CB8" w14:textId="77777777" w:rsidR="008D1338" w:rsidRPr="00831778" w:rsidRDefault="008D1338" w:rsidP="00831778">
      <w:pPr>
        <w:pStyle w:val="opgavenr"/>
        <w:spacing w:after="120"/>
        <w:ind w:hanging="567"/>
        <w:rPr>
          <w:sz w:val="24"/>
          <w:szCs w:val="24"/>
        </w:rPr>
      </w:pPr>
      <w:r w:rsidRPr="00831778">
        <w:rPr>
          <w:sz w:val="24"/>
          <w:szCs w:val="24"/>
        </w:rPr>
        <w:t>5p</w:t>
      </w:r>
      <w:r w:rsidRPr="00831778">
        <w:rPr>
          <w:sz w:val="24"/>
          <w:szCs w:val="24"/>
        </w:rPr>
        <w:tab/>
      </w:r>
      <w:r w:rsidR="00831778">
        <w:rPr>
          <w:bCs/>
          <w:sz w:val="24"/>
          <w:szCs w:val="24"/>
        </w:rPr>
        <w:t>f</w:t>
      </w:r>
      <w:r w:rsidRPr="00831778">
        <w:rPr>
          <w:b/>
          <w:bCs/>
          <w:sz w:val="24"/>
          <w:szCs w:val="24"/>
        </w:rPr>
        <w:tab/>
      </w:r>
      <w:r w:rsidRPr="00831778">
        <w:rPr>
          <w:sz w:val="24"/>
          <w:szCs w:val="24"/>
        </w:rPr>
        <w:t>Bereken hoe lang elke bestraling moet duren. Neem daarbij aan dat alle protonen de tumor treffen.</w:t>
      </w:r>
    </w:p>
    <w:p w14:paraId="0F600BE8" w14:textId="77777777" w:rsidR="008D1338" w:rsidRPr="00831778" w:rsidRDefault="008D1338" w:rsidP="00831778">
      <w:pPr>
        <w:spacing w:after="120"/>
        <w:rPr>
          <w:rFonts w:ascii="Arial" w:hAnsi="Arial" w:cs="Arial"/>
          <w:sz w:val="24"/>
          <w:szCs w:val="24"/>
        </w:rPr>
      </w:pPr>
      <w:r w:rsidRPr="00831778">
        <w:rPr>
          <w:rFonts w:ascii="Arial" w:hAnsi="Arial" w:cs="Arial"/>
          <w:sz w:val="24"/>
          <w:szCs w:val="24"/>
        </w:rPr>
        <w:br w:type="page"/>
      </w:r>
    </w:p>
    <w:p w14:paraId="72B58DAF" w14:textId="77777777" w:rsidR="008D1338" w:rsidRDefault="008D1338" w:rsidP="00831778">
      <w:pPr>
        <w:pStyle w:val="Titel"/>
        <w:pBdr>
          <w:bottom w:val="single" w:sz="6" w:space="1" w:color="auto"/>
        </w:pBdr>
      </w:pPr>
      <w:r w:rsidRPr="00831778">
        <w:lastRenderedPageBreak/>
        <w:t>Brand in kernreactor</w:t>
      </w:r>
    </w:p>
    <w:p w14:paraId="3A095A93" w14:textId="77777777" w:rsidR="008D1338" w:rsidRPr="00831778" w:rsidRDefault="008D1338" w:rsidP="00831778">
      <w:pPr>
        <w:autoSpaceDE w:val="0"/>
        <w:autoSpaceDN w:val="0"/>
        <w:adjustRightInd w:val="0"/>
        <w:spacing w:after="120" w:line="240" w:lineRule="auto"/>
        <w:rPr>
          <w:rFonts w:ascii="Arial" w:hAnsi="Arial" w:cs="Arial"/>
          <w:sz w:val="24"/>
          <w:szCs w:val="24"/>
        </w:rPr>
      </w:pPr>
      <w:r w:rsidRPr="00831778">
        <w:rPr>
          <w:rFonts w:ascii="Arial" w:hAnsi="Arial" w:cs="Arial"/>
          <w:sz w:val="24"/>
          <w:szCs w:val="24"/>
        </w:rPr>
        <w:t>Lees eerst onderstaande tekst.</w:t>
      </w:r>
    </w:p>
    <w:tbl>
      <w:tblPr>
        <w:tblStyle w:val="Tabelraster"/>
        <w:tblW w:w="0" w:type="auto"/>
        <w:tblLook w:val="04A0" w:firstRow="1" w:lastRow="0" w:firstColumn="1" w:lastColumn="0" w:noHBand="0" w:noVBand="1"/>
      </w:tblPr>
      <w:tblGrid>
        <w:gridCol w:w="8700"/>
      </w:tblGrid>
      <w:tr w:rsidR="008D1338" w:rsidRPr="00831778" w14:paraId="56A957FA" w14:textId="77777777" w:rsidTr="000A1047">
        <w:tc>
          <w:tcPr>
            <w:tcW w:w="8700" w:type="dxa"/>
          </w:tcPr>
          <w:p w14:paraId="13E497BD" w14:textId="77777777" w:rsidR="008D1338" w:rsidRPr="00BF4477" w:rsidRDefault="008D1338" w:rsidP="00831778">
            <w:pPr>
              <w:widowControl/>
              <w:autoSpaceDE w:val="0"/>
              <w:autoSpaceDN w:val="0"/>
              <w:adjustRightInd w:val="0"/>
              <w:spacing w:after="120"/>
              <w:rPr>
                <w:rFonts w:cstheme="minorHAnsi"/>
                <w:sz w:val="24"/>
                <w:szCs w:val="24"/>
                <w:lang w:val="nl-NL"/>
              </w:rPr>
            </w:pPr>
            <w:r w:rsidRPr="00BF4477">
              <w:rPr>
                <w:rFonts w:cstheme="minorHAnsi"/>
                <w:sz w:val="24"/>
                <w:szCs w:val="24"/>
                <w:lang w:val="nl-NL"/>
              </w:rPr>
              <w:t>In oktober 1957 brak er brand uit in een van de kernreactoren van Windscale in Engeland. Allerlei radioactieve stoffen kwamen in de lucht terecht.</w:t>
            </w:r>
          </w:p>
          <w:p w14:paraId="439DFB70" w14:textId="77777777" w:rsidR="008D1338" w:rsidRPr="00BF4477" w:rsidRDefault="008D1338" w:rsidP="00831778">
            <w:pPr>
              <w:widowControl/>
              <w:autoSpaceDE w:val="0"/>
              <w:autoSpaceDN w:val="0"/>
              <w:adjustRightInd w:val="0"/>
              <w:spacing w:after="120"/>
              <w:rPr>
                <w:rFonts w:cstheme="minorHAnsi"/>
                <w:sz w:val="24"/>
                <w:szCs w:val="24"/>
                <w:lang w:val="nl-NL"/>
              </w:rPr>
            </w:pPr>
            <w:r w:rsidRPr="00BF4477">
              <w:rPr>
                <w:rFonts w:cstheme="minorHAnsi"/>
                <w:sz w:val="24"/>
                <w:szCs w:val="24"/>
                <w:lang w:val="nl-NL"/>
              </w:rPr>
              <w:t>Engeland had toen al een net van meetstations om de lucht te controleren op radioactiviteit. In zo’n station werd continu buitenlucht door een filter gezogen om stofdeeltjes te vangen.</w:t>
            </w:r>
          </w:p>
          <w:p w14:paraId="1EC3BFFF" w14:textId="77777777" w:rsidR="008D1338" w:rsidRPr="00831778" w:rsidRDefault="008D1338" w:rsidP="00831778">
            <w:pPr>
              <w:widowControl/>
              <w:autoSpaceDE w:val="0"/>
              <w:autoSpaceDN w:val="0"/>
              <w:adjustRightInd w:val="0"/>
              <w:spacing w:after="120"/>
              <w:rPr>
                <w:rFonts w:ascii="Arial" w:hAnsi="Arial" w:cs="Arial"/>
                <w:sz w:val="24"/>
                <w:szCs w:val="24"/>
                <w:lang w:val="nl-NL"/>
              </w:rPr>
            </w:pPr>
            <w:r w:rsidRPr="00BF4477">
              <w:rPr>
                <w:rFonts w:cstheme="minorHAnsi"/>
                <w:noProof/>
                <w:sz w:val="24"/>
                <w:szCs w:val="24"/>
                <w:lang w:eastAsia="nl-NL"/>
              </w:rPr>
              <w:drawing>
                <wp:anchor distT="0" distB="0" distL="114300" distR="114300" simplePos="0" relativeHeight="251663360" behindDoc="0" locked="0" layoutInCell="1" allowOverlap="1" wp14:anchorId="1D25BFC2" wp14:editId="4C3A3B02">
                  <wp:simplePos x="0" y="0"/>
                  <wp:positionH relativeFrom="column">
                    <wp:posOffset>2895600</wp:posOffset>
                  </wp:positionH>
                  <wp:positionV relativeFrom="paragraph">
                    <wp:posOffset>-795655</wp:posOffset>
                  </wp:positionV>
                  <wp:extent cx="2472055" cy="2126615"/>
                  <wp:effectExtent l="0" t="0" r="4445" b="6985"/>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72055" cy="21266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F4477">
              <w:rPr>
                <w:rFonts w:cstheme="minorHAnsi"/>
                <w:sz w:val="24"/>
                <w:szCs w:val="24"/>
                <w:lang w:val="nl-NL"/>
              </w:rPr>
              <w:t>Elke dag werd een nieuw filter geplaatst. Het oude filter werd onder een Geiger-Müllerteller gelegd om de radioactiviteit ervan te meten. In de dagen na de brand meldden de Engelse meetstations ten zuidoosten van Windscale een hoge uitslag van hun Geigertellers.</w:t>
            </w:r>
          </w:p>
        </w:tc>
      </w:tr>
    </w:tbl>
    <w:p w14:paraId="39A0F075" w14:textId="77777777" w:rsidR="008D1338" w:rsidRPr="00831778" w:rsidRDefault="008D1338" w:rsidP="00831778">
      <w:pPr>
        <w:autoSpaceDE w:val="0"/>
        <w:autoSpaceDN w:val="0"/>
        <w:adjustRightInd w:val="0"/>
        <w:spacing w:after="120" w:line="240" w:lineRule="auto"/>
        <w:rPr>
          <w:rFonts w:ascii="Arial" w:hAnsi="Arial" w:cs="Arial"/>
          <w:sz w:val="24"/>
          <w:szCs w:val="24"/>
        </w:rPr>
      </w:pPr>
    </w:p>
    <w:p w14:paraId="6E357BC9" w14:textId="77777777" w:rsidR="008D1338" w:rsidRPr="00831778" w:rsidRDefault="008D1338" w:rsidP="00831778">
      <w:pPr>
        <w:autoSpaceDE w:val="0"/>
        <w:autoSpaceDN w:val="0"/>
        <w:adjustRightInd w:val="0"/>
        <w:spacing w:after="120" w:line="240" w:lineRule="auto"/>
        <w:rPr>
          <w:rFonts w:ascii="Arial" w:hAnsi="Arial" w:cs="Arial"/>
          <w:sz w:val="24"/>
          <w:szCs w:val="24"/>
        </w:rPr>
      </w:pPr>
      <w:r w:rsidRPr="00831778">
        <w:rPr>
          <w:rFonts w:ascii="Arial" w:hAnsi="Arial" w:cs="Arial"/>
          <w:sz w:val="24"/>
          <w:szCs w:val="24"/>
        </w:rPr>
        <w:t>Men kon al snel vaststellen dat de isotoop jodium-131 (I-131) een van de boosdoeners was.</w:t>
      </w:r>
    </w:p>
    <w:p w14:paraId="14DAD292" w14:textId="16B3DFAF" w:rsidR="008D1338" w:rsidRDefault="008D1338" w:rsidP="00BF4477">
      <w:pPr>
        <w:pStyle w:val="opgavenr"/>
        <w:spacing w:after="120"/>
        <w:ind w:hanging="567"/>
        <w:rPr>
          <w:sz w:val="24"/>
          <w:szCs w:val="24"/>
        </w:rPr>
      </w:pPr>
      <w:r w:rsidRPr="00831778">
        <w:rPr>
          <w:sz w:val="24"/>
          <w:szCs w:val="24"/>
        </w:rPr>
        <w:t>3p</w:t>
      </w:r>
      <w:r w:rsidRPr="00831778">
        <w:rPr>
          <w:sz w:val="24"/>
          <w:szCs w:val="24"/>
        </w:rPr>
        <w:tab/>
      </w:r>
      <w:r w:rsidR="00BF4477" w:rsidRPr="00BF4477">
        <w:rPr>
          <w:bCs/>
          <w:sz w:val="24"/>
          <w:szCs w:val="24"/>
        </w:rPr>
        <w:t>a</w:t>
      </w:r>
      <w:r w:rsidRPr="00831778">
        <w:rPr>
          <w:b/>
          <w:bCs/>
          <w:sz w:val="24"/>
          <w:szCs w:val="24"/>
        </w:rPr>
        <w:tab/>
      </w:r>
      <w:r w:rsidRPr="00831778">
        <w:rPr>
          <w:sz w:val="24"/>
          <w:szCs w:val="24"/>
        </w:rPr>
        <w:t>Geef de vervalvergelijking van I-131.</w:t>
      </w:r>
    </w:p>
    <w:p w14:paraId="34B95E70" w14:textId="77777777" w:rsidR="008301F8" w:rsidRPr="00831778" w:rsidRDefault="008301F8" w:rsidP="00BF4477">
      <w:pPr>
        <w:pStyle w:val="opgavenr"/>
        <w:spacing w:after="120"/>
        <w:ind w:hanging="567"/>
        <w:rPr>
          <w:sz w:val="24"/>
          <w:szCs w:val="24"/>
        </w:rPr>
      </w:pPr>
    </w:p>
    <w:p w14:paraId="355E6A28" w14:textId="77777777" w:rsidR="008D1338" w:rsidRPr="00831778" w:rsidRDefault="008D1338" w:rsidP="00831778">
      <w:pPr>
        <w:autoSpaceDE w:val="0"/>
        <w:autoSpaceDN w:val="0"/>
        <w:adjustRightInd w:val="0"/>
        <w:spacing w:after="120" w:line="240" w:lineRule="auto"/>
        <w:rPr>
          <w:rFonts w:ascii="Arial" w:hAnsi="Arial" w:cs="Arial"/>
          <w:sz w:val="24"/>
          <w:szCs w:val="24"/>
        </w:rPr>
      </w:pPr>
      <w:r w:rsidRPr="00831778">
        <w:rPr>
          <w:rFonts w:ascii="Arial" w:hAnsi="Arial" w:cs="Arial"/>
          <w:sz w:val="24"/>
          <w:szCs w:val="24"/>
        </w:rPr>
        <w:t>De kaart bij de tekst laat zien hoe de radioactieve wolk vanuit Windscale (W) door de wind in zuidoostelijke richting werd meegenomen. De meetstations op de lijn Liverpool (L) - Flamborough (F) leverden de gegevens waarmee men de hoeveelheid ontsnapt I-131 kon berekenen.</w:t>
      </w:r>
    </w:p>
    <w:p w14:paraId="6F4CB5D6" w14:textId="3E2720F1" w:rsidR="008D1338" w:rsidRPr="00831778" w:rsidRDefault="008D1338" w:rsidP="00831778">
      <w:pPr>
        <w:autoSpaceDE w:val="0"/>
        <w:autoSpaceDN w:val="0"/>
        <w:adjustRightInd w:val="0"/>
        <w:spacing w:after="120" w:line="240" w:lineRule="auto"/>
        <w:rPr>
          <w:rFonts w:ascii="Arial" w:hAnsi="Arial" w:cs="Arial"/>
          <w:sz w:val="24"/>
          <w:szCs w:val="24"/>
        </w:rPr>
      </w:pPr>
      <w:r w:rsidRPr="00831778">
        <w:rPr>
          <w:rFonts w:ascii="Arial" w:hAnsi="Arial" w:cs="Arial"/>
          <w:sz w:val="24"/>
          <w:szCs w:val="24"/>
        </w:rPr>
        <w:t>Op de lijn LF had de radioactieve wolk een breedte van 120 km en een hoogte van 900 m. De wolk had 48 uur nodig om de lijn LF te passeren bij een windsnelheid van 5,0 m/s. De gemiddelde activiteit van het I-131 in de wolk was tijdens het passeren van</w:t>
      </w:r>
      <w:r w:rsidR="00BF4477">
        <w:rPr>
          <w:rFonts w:ascii="Arial" w:hAnsi="Arial" w:cs="Arial"/>
          <w:sz w:val="24"/>
          <w:szCs w:val="24"/>
        </w:rPr>
        <w:t xml:space="preserve"> </w:t>
      </w:r>
      <w:r w:rsidRPr="00831778">
        <w:rPr>
          <w:rFonts w:ascii="Arial" w:hAnsi="Arial" w:cs="Arial"/>
          <w:sz w:val="24"/>
          <w:szCs w:val="24"/>
        </w:rPr>
        <w:t>de lijn LF 9,5 Bq per m</w:t>
      </w:r>
      <w:r w:rsidRPr="00831778">
        <w:rPr>
          <w:rFonts w:ascii="Arial" w:hAnsi="Arial" w:cs="Arial"/>
          <w:sz w:val="24"/>
          <w:szCs w:val="24"/>
          <w:vertAlign w:val="superscript"/>
        </w:rPr>
        <w:t>3</w:t>
      </w:r>
      <w:r w:rsidRPr="00831778">
        <w:rPr>
          <w:rFonts w:ascii="Arial" w:hAnsi="Arial" w:cs="Arial"/>
          <w:sz w:val="24"/>
          <w:szCs w:val="24"/>
        </w:rPr>
        <w:t xml:space="preserve"> lucht. </w:t>
      </w:r>
    </w:p>
    <w:p w14:paraId="6CE8BBB7" w14:textId="4C80B02F" w:rsidR="008D1338" w:rsidRDefault="008D1338" w:rsidP="00BF4477">
      <w:pPr>
        <w:pStyle w:val="opgavenr"/>
        <w:spacing w:after="120"/>
        <w:ind w:hanging="567"/>
        <w:rPr>
          <w:sz w:val="24"/>
          <w:szCs w:val="24"/>
        </w:rPr>
      </w:pPr>
      <w:r w:rsidRPr="00831778">
        <w:rPr>
          <w:sz w:val="24"/>
          <w:szCs w:val="24"/>
        </w:rPr>
        <w:t>4p</w:t>
      </w:r>
      <w:r w:rsidRPr="00831778">
        <w:rPr>
          <w:sz w:val="24"/>
          <w:szCs w:val="24"/>
        </w:rPr>
        <w:tab/>
      </w:r>
      <w:r w:rsidR="00BF4477" w:rsidRPr="00BF4477">
        <w:rPr>
          <w:bCs/>
          <w:sz w:val="24"/>
          <w:szCs w:val="24"/>
        </w:rPr>
        <w:t>b</w:t>
      </w:r>
      <w:r w:rsidRPr="00831778">
        <w:rPr>
          <w:b/>
          <w:bCs/>
          <w:sz w:val="24"/>
          <w:szCs w:val="24"/>
        </w:rPr>
        <w:tab/>
      </w:r>
      <w:r w:rsidRPr="00831778">
        <w:rPr>
          <w:sz w:val="24"/>
          <w:szCs w:val="24"/>
        </w:rPr>
        <w:t>Bereken de totale activiteit van het I-131 in de radioactieve wolk tijdens het passeren van de lijn LF.</w:t>
      </w:r>
    </w:p>
    <w:p w14:paraId="3739853E" w14:textId="77777777" w:rsidR="008301F8" w:rsidRPr="00831778" w:rsidRDefault="008301F8" w:rsidP="00BF4477">
      <w:pPr>
        <w:pStyle w:val="opgavenr"/>
        <w:spacing w:after="120"/>
        <w:ind w:hanging="567"/>
        <w:rPr>
          <w:sz w:val="24"/>
          <w:szCs w:val="24"/>
        </w:rPr>
      </w:pPr>
    </w:p>
    <w:p w14:paraId="531B1526" w14:textId="77777777" w:rsidR="008D1338" w:rsidRPr="00831778" w:rsidRDefault="008D1338" w:rsidP="00831778">
      <w:pPr>
        <w:autoSpaceDE w:val="0"/>
        <w:autoSpaceDN w:val="0"/>
        <w:adjustRightInd w:val="0"/>
        <w:spacing w:after="120" w:line="240" w:lineRule="auto"/>
        <w:rPr>
          <w:rFonts w:ascii="Arial" w:hAnsi="Arial" w:cs="Arial"/>
          <w:sz w:val="24"/>
          <w:szCs w:val="24"/>
        </w:rPr>
      </w:pPr>
      <w:r w:rsidRPr="00831778">
        <w:rPr>
          <w:rFonts w:ascii="Arial" w:hAnsi="Arial" w:cs="Arial"/>
          <w:sz w:val="24"/>
          <w:szCs w:val="24"/>
        </w:rPr>
        <w:t>Een deel van het radioactieve jodium daalde neer op de grond. Via gras en koeien kwam het in melk terecht.</w:t>
      </w:r>
    </w:p>
    <w:p w14:paraId="510727C6" w14:textId="4B5542FC" w:rsidR="008D1338" w:rsidRPr="00831778" w:rsidRDefault="008D1338" w:rsidP="00BF4477">
      <w:pPr>
        <w:pStyle w:val="opgavenr"/>
        <w:spacing w:after="120"/>
        <w:ind w:hanging="567"/>
        <w:rPr>
          <w:sz w:val="24"/>
          <w:szCs w:val="24"/>
        </w:rPr>
      </w:pPr>
      <w:r w:rsidRPr="00831778">
        <w:rPr>
          <w:sz w:val="24"/>
          <w:szCs w:val="24"/>
        </w:rPr>
        <w:t>2p</w:t>
      </w:r>
      <w:r w:rsidRPr="00831778">
        <w:rPr>
          <w:sz w:val="24"/>
          <w:szCs w:val="24"/>
        </w:rPr>
        <w:tab/>
      </w:r>
      <w:r w:rsidR="00BF4477" w:rsidRPr="00BF4477">
        <w:rPr>
          <w:bCs/>
          <w:sz w:val="24"/>
          <w:szCs w:val="24"/>
        </w:rPr>
        <w:t>c</w:t>
      </w:r>
      <w:r w:rsidRPr="00831778">
        <w:rPr>
          <w:b/>
          <w:bCs/>
          <w:sz w:val="24"/>
          <w:szCs w:val="24"/>
        </w:rPr>
        <w:tab/>
      </w:r>
      <w:r w:rsidRPr="00831778">
        <w:rPr>
          <w:sz w:val="24"/>
          <w:szCs w:val="24"/>
        </w:rPr>
        <w:t xml:space="preserve">Is er bij het consumeren van deze melk sprake van </w:t>
      </w:r>
      <w:r w:rsidRPr="00831778">
        <w:rPr>
          <w:b/>
          <w:bCs/>
          <w:sz w:val="24"/>
          <w:szCs w:val="24"/>
        </w:rPr>
        <w:t xml:space="preserve">bestraling </w:t>
      </w:r>
      <w:r w:rsidRPr="00831778">
        <w:rPr>
          <w:sz w:val="24"/>
          <w:szCs w:val="24"/>
        </w:rPr>
        <w:t xml:space="preserve">of van </w:t>
      </w:r>
      <w:r w:rsidRPr="00831778">
        <w:rPr>
          <w:b/>
          <w:bCs/>
          <w:sz w:val="24"/>
          <w:szCs w:val="24"/>
        </w:rPr>
        <w:t>besmetting</w:t>
      </w:r>
      <w:r w:rsidRPr="00831778">
        <w:rPr>
          <w:sz w:val="24"/>
          <w:szCs w:val="24"/>
        </w:rPr>
        <w:t>? Licht je antwoord toe.</w:t>
      </w:r>
    </w:p>
    <w:p w14:paraId="57716BE0" w14:textId="77777777" w:rsidR="00BF4477" w:rsidRDefault="00BF4477">
      <w:pPr>
        <w:rPr>
          <w:rFonts w:ascii="Arial" w:hAnsi="Arial" w:cs="Arial"/>
          <w:sz w:val="24"/>
          <w:szCs w:val="24"/>
        </w:rPr>
      </w:pPr>
      <w:r>
        <w:rPr>
          <w:rFonts w:ascii="Arial" w:hAnsi="Arial" w:cs="Arial"/>
          <w:sz w:val="24"/>
          <w:szCs w:val="24"/>
        </w:rPr>
        <w:br w:type="page"/>
      </w:r>
    </w:p>
    <w:p w14:paraId="48A68888" w14:textId="20F7A493" w:rsidR="008D1338" w:rsidRPr="00831778" w:rsidRDefault="008D1338" w:rsidP="00831778">
      <w:pPr>
        <w:autoSpaceDE w:val="0"/>
        <w:autoSpaceDN w:val="0"/>
        <w:adjustRightInd w:val="0"/>
        <w:spacing w:after="120" w:line="240" w:lineRule="auto"/>
        <w:rPr>
          <w:rFonts w:ascii="Arial" w:hAnsi="Arial" w:cs="Arial"/>
          <w:sz w:val="24"/>
          <w:szCs w:val="24"/>
        </w:rPr>
      </w:pPr>
      <w:r w:rsidRPr="00831778">
        <w:rPr>
          <w:rFonts w:ascii="Arial" w:hAnsi="Arial" w:cs="Arial"/>
          <w:sz w:val="24"/>
          <w:szCs w:val="24"/>
        </w:rPr>
        <w:lastRenderedPageBreak/>
        <w:t>Ook de Nederlandse meetstations namen de radioactieve wolk waar. Daar constateerde men dat in de filters een radioactieve stof was achtergebleven die α-straling uitzond. De hypothese was dat het plutonium-239 of uranium-238 betrof.</w:t>
      </w:r>
    </w:p>
    <w:p w14:paraId="37D0A5A5" w14:textId="77777777" w:rsidR="008D1338" w:rsidRPr="00831778" w:rsidRDefault="008D1338" w:rsidP="00831778">
      <w:pPr>
        <w:autoSpaceDE w:val="0"/>
        <w:autoSpaceDN w:val="0"/>
        <w:adjustRightInd w:val="0"/>
        <w:spacing w:after="120" w:line="240" w:lineRule="auto"/>
        <w:rPr>
          <w:rFonts w:ascii="Arial" w:hAnsi="Arial" w:cs="Arial"/>
          <w:sz w:val="24"/>
          <w:szCs w:val="24"/>
        </w:rPr>
      </w:pPr>
      <w:r w:rsidRPr="00831778">
        <w:rPr>
          <w:rFonts w:ascii="Arial" w:hAnsi="Arial" w:cs="Arial"/>
          <w:sz w:val="24"/>
          <w:szCs w:val="24"/>
        </w:rPr>
        <w:t>Om zekerheid te verkrijgen werd elk filter met tussenpozen een aantal keer doorgemeten. Figuur 1 geeft de meetresultaten van het filter dat vanaf 14 oktober werd doorgemeten. De activiteit van 14 oktober is op 100% gesteld.</w:t>
      </w:r>
    </w:p>
    <w:p w14:paraId="5A6F756B" w14:textId="77777777" w:rsidR="008D1338" w:rsidRPr="00831778" w:rsidRDefault="008D1338" w:rsidP="00831778">
      <w:pPr>
        <w:autoSpaceDE w:val="0"/>
        <w:autoSpaceDN w:val="0"/>
        <w:adjustRightInd w:val="0"/>
        <w:spacing w:after="120" w:line="240" w:lineRule="auto"/>
        <w:rPr>
          <w:rFonts w:ascii="Arial" w:hAnsi="Arial" w:cs="Arial"/>
          <w:b/>
          <w:bCs/>
          <w:sz w:val="24"/>
          <w:szCs w:val="24"/>
        </w:rPr>
      </w:pPr>
      <w:r w:rsidRPr="00831778">
        <w:rPr>
          <w:rFonts w:ascii="Arial" w:hAnsi="Arial" w:cs="Arial"/>
          <w:b/>
          <w:bCs/>
          <w:sz w:val="24"/>
          <w:szCs w:val="24"/>
        </w:rPr>
        <w:t>figuur 1</w:t>
      </w:r>
    </w:p>
    <w:p w14:paraId="00F878D8" w14:textId="77777777" w:rsidR="008D1338" w:rsidRPr="00831778" w:rsidRDefault="008D1338" w:rsidP="00831778">
      <w:pPr>
        <w:autoSpaceDE w:val="0"/>
        <w:autoSpaceDN w:val="0"/>
        <w:adjustRightInd w:val="0"/>
        <w:spacing w:after="120" w:line="240" w:lineRule="auto"/>
        <w:rPr>
          <w:rFonts w:ascii="Arial" w:hAnsi="Arial" w:cs="Arial"/>
          <w:b/>
          <w:bCs/>
          <w:sz w:val="24"/>
          <w:szCs w:val="24"/>
        </w:rPr>
      </w:pPr>
      <w:r w:rsidRPr="00831778">
        <w:rPr>
          <w:rFonts w:ascii="Arial" w:hAnsi="Arial" w:cs="Arial"/>
          <w:b/>
          <w:bCs/>
          <w:noProof/>
          <w:sz w:val="24"/>
          <w:szCs w:val="24"/>
          <w:lang w:eastAsia="nl-NL"/>
        </w:rPr>
        <w:drawing>
          <wp:inline distT="0" distB="0" distL="0" distR="0" wp14:anchorId="70F6AB24" wp14:editId="4210881A">
            <wp:extent cx="4050890" cy="2489883"/>
            <wp:effectExtent l="0" t="0" r="6985" b="571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49669" cy="2489132"/>
                    </a:xfrm>
                    <a:prstGeom prst="rect">
                      <a:avLst/>
                    </a:prstGeom>
                    <a:noFill/>
                    <a:ln>
                      <a:noFill/>
                    </a:ln>
                  </pic:spPr>
                </pic:pic>
              </a:graphicData>
            </a:graphic>
          </wp:inline>
        </w:drawing>
      </w:r>
    </w:p>
    <w:p w14:paraId="5740AA51" w14:textId="77777777" w:rsidR="008D1338" w:rsidRPr="00831778" w:rsidRDefault="008D1338" w:rsidP="00831778">
      <w:pPr>
        <w:autoSpaceDE w:val="0"/>
        <w:autoSpaceDN w:val="0"/>
        <w:adjustRightInd w:val="0"/>
        <w:spacing w:after="120" w:line="240" w:lineRule="auto"/>
        <w:rPr>
          <w:rFonts w:ascii="Arial" w:hAnsi="Arial" w:cs="Arial"/>
          <w:sz w:val="24"/>
          <w:szCs w:val="24"/>
        </w:rPr>
      </w:pPr>
      <w:r w:rsidRPr="00831778">
        <w:rPr>
          <w:rFonts w:ascii="Arial" w:hAnsi="Arial" w:cs="Arial"/>
          <w:sz w:val="24"/>
          <w:szCs w:val="24"/>
        </w:rPr>
        <w:t>Op grond van deze metingen concludeerde men dat de hypothese onjuist was.</w:t>
      </w:r>
    </w:p>
    <w:p w14:paraId="66D2D9F0" w14:textId="1858AC39" w:rsidR="008D1338" w:rsidRPr="00831778" w:rsidRDefault="008D1338" w:rsidP="00BF4477">
      <w:pPr>
        <w:pStyle w:val="opgavenr"/>
        <w:spacing w:after="120"/>
        <w:ind w:hanging="567"/>
        <w:rPr>
          <w:sz w:val="24"/>
          <w:szCs w:val="24"/>
        </w:rPr>
      </w:pPr>
      <w:r w:rsidRPr="00831778">
        <w:rPr>
          <w:sz w:val="24"/>
          <w:szCs w:val="24"/>
        </w:rPr>
        <w:t>1p</w:t>
      </w:r>
      <w:r w:rsidRPr="00831778">
        <w:rPr>
          <w:sz w:val="24"/>
          <w:szCs w:val="24"/>
        </w:rPr>
        <w:tab/>
      </w:r>
      <w:r w:rsidR="00BF4477" w:rsidRPr="00BF4477">
        <w:rPr>
          <w:bCs/>
          <w:sz w:val="24"/>
          <w:szCs w:val="24"/>
        </w:rPr>
        <w:t>e</w:t>
      </w:r>
      <w:r w:rsidRPr="00831778">
        <w:rPr>
          <w:b/>
          <w:bCs/>
          <w:sz w:val="24"/>
          <w:szCs w:val="24"/>
        </w:rPr>
        <w:tab/>
      </w:r>
      <w:r w:rsidRPr="00831778">
        <w:rPr>
          <w:sz w:val="24"/>
          <w:szCs w:val="24"/>
        </w:rPr>
        <w:t>Leg uit hoe dat uit figuur 1 blijkt.</w:t>
      </w:r>
    </w:p>
    <w:p w14:paraId="41FFC2CD" w14:textId="77777777" w:rsidR="008D1338" w:rsidRPr="00831778" w:rsidRDefault="008D1338" w:rsidP="00831778">
      <w:pPr>
        <w:autoSpaceDE w:val="0"/>
        <w:autoSpaceDN w:val="0"/>
        <w:adjustRightInd w:val="0"/>
        <w:spacing w:after="120" w:line="240" w:lineRule="auto"/>
        <w:rPr>
          <w:rFonts w:ascii="Arial" w:hAnsi="Arial" w:cs="Arial"/>
          <w:sz w:val="24"/>
          <w:szCs w:val="24"/>
        </w:rPr>
      </w:pPr>
    </w:p>
    <w:p w14:paraId="0BE0FA8F" w14:textId="77777777" w:rsidR="008D1338" w:rsidRPr="00831778" w:rsidRDefault="008D1338" w:rsidP="00831778">
      <w:pPr>
        <w:autoSpaceDE w:val="0"/>
        <w:autoSpaceDN w:val="0"/>
        <w:adjustRightInd w:val="0"/>
        <w:spacing w:after="120" w:line="240" w:lineRule="auto"/>
        <w:rPr>
          <w:rFonts w:ascii="Arial" w:hAnsi="Arial" w:cs="Arial"/>
          <w:sz w:val="24"/>
          <w:szCs w:val="24"/>
        </w:rPr>
      </w:pPr>
      <w:r w:rsidRPr="00831778">
        <w:rPr>
          <w:rFonts w:ascii="Arial" w:hAnsi="Arial" w:cs="Arial"/>
          <w:sz w:val="24"/>
          <w:szCs w:val="24"/>
        </w:rPr>
        <w:t>Inmiddels waren er aanwijzingen dat de α-straling afkomstig was van polonium.</w:t>
      </w:r>
    </w:p>
    <w:p w14:paraId="50F8E962" w14:textId="0457CF32" w:rsidR="008D1338" w:rsidRPr="00831778" w:rsidRDefault="008D1338" w:rsidP="00BF4477">
      <w:pPr>
        <w:pStyle w:val="opgavenr"/>
        <w:spacing w:after="120"/>
        <w:ind w:hanging="567"/>
        <w:rPr>
          <w:sz w:val="24"/>
          <w:szCs w:val="24"/>
        </w:rPr>
      </w:pPr>
      <w:r w:rsidRPr="00831778">
        <w:rPr>
          <w:sz w:val="24"/>
          <w:szCs w:val="24"/>
        </w:rPr>
        <w:t>2p</w:t>
      </w:r>
      <w:r w:rsidRPr="00831778">
        <w:rPr>
          <w:sz w:val="24"/>
          <w:szCs w:val="24"/>
        </w:rPr>
        <w:tab/>
      </w:r>
      <w:r w:rsidR="00BF4477" w:rsidRPr="00BF4477">
        <w:rPr>
          <w:bCs/>
          <w:sz w:val="24"/>
          <w:szCs w:val="24"/>
        </w:rPr>
        <w:t>f</w:t>
      </w:r>
      <w:r w:rsidRPr="00831778">
        <w:rPr>
          <w:b/>
          <w:bCs/>
          <w:sz w:val="24"/>
          <w:szCs w:val="24"/>
        </w:rPr>
        <w:tab/>
      </w:r>
      <w:r w:rsidRPr="00831778">
        <w:rPr>
          <w:sz w:val="24"/>
          <w:szCs w:val="24"/>
        </w:rPr>
        <w:t>Leg met behulp van figuur 1 uit welke isotoop van polonium dit zou kunnen zijn.</w:t>
      </w:r>
    </w:p>
    <w:p w14:paraId="781E3F99" w14:textId="77777777" w:rsidR="008D1338" w:rsidRPr="00831778" w:rsidRDefault="008D1338" w:rsidP="00831778">
      <w:pPr>
        <w:autoSpaceDE w:val="0"/>
        <w:autoSpaceDN w:val="0"/>
        <w:adjustRightInd w:val="0"/>
        <w:spacing w:after="120" w:line="240" w:lineRule="auto"/>
        <w:rPr>
          <w:rFonts w:ascii="Arial" w:hAnsi="Arial" w:cs="Arial"/>
          <w:sz w:val="24"/>
          <w:szCs w:val="24"/>
        </w:rPr>
      </w:pPr>
    </w:p>
    <w:p w14:paraId="3B7AB91C" w14:textId="77777777" w:rsidR="00791ACA" w:rsidRPr="00831778" w:rsidRDefault="00791ACA" w:rsidP="00831778">
      <w:pPr>
        <w:spacing w:after="120"/>
        <w:rPr>
          <w:rFonts w:ascii="Arial" w:hAnsi="Arial" w:cs="Arial"/>
          <w:sz w:val="24"/>
          <w:szCs w:val="24"/>
        </w:rPr>
      </w:pPr>
      <w:r w:rsidRPr="00831778">
        <w:rPr>
          <w:rFonts w:ascii="Arial" w:hAnsi="Arial" w:cs="Arial"/>
          <w:sz w:val="24"/>
          <w:szCs w:val="24"/>
        </w:rPr>
        <w:br w:type="page"/>
      </w:r>
    </w:p>
    <w:p w14:paraId="6E1C29A1" w14:textId="3F388F94" w:rsidR="00881665" w:rsidRDefault="00881665" w:rsidP="008301F8">
      <w:pPr>
        <w:pStyle w:val="Titel"/>
        <w:pBdr>
          <w:bottom w:val="single" w:sz="6" w:space="1" w:color="auto"/>
        </w:pBdr>
      </w:pPr>
      <w:r w:rsidRPr="00831778">
        <w:lastRenderedPageBreak/>
        <w:t>Nucleaire microbatterij</w:t>
      </w:r>
    </w:p>
    <w:p w14:paraId="41ABE96B" w14:textId="0FACE8BE" w:rsidR="008301F8" w:rsidRPr="008301F8" w:rsidRDefault="008301F8" w:rsidP="008301F8">
      <w:pPr>
        <w:rPr>
          <w:rFonts w:ascii="Arial" w:hAnsi="Arial" w:cs="Arial"/>
          <w:sz w:val="24"/>
        </w:rPr>
      </w:pPr>
      <w:r w:rsidRPr="008301F8">
        <w:rPr>
          <w:rFonts w:ascii="Arial" w:hAnsi="Arial" w:cs="Arial"/>
          <w:sz w:val="24"/>
        </w:rPr>
        <w:t>Lees eerst onderstaande tekst.</w:t>
      </w:r>
    </w:p>
    <w:tbl>
      <w:tblPr>
        <w:tblStyle w:val="Tabelraster"/>
        <w:tblW w:w="0" w:type="auto"/>
        <w:tblLook w:val="04A0" w:firstRow="1" w:lastRow="0" w:firstColumn="1" w:lastColumn="0" w:noHBand="0" w:noVBand="1"/>
      </w:tblPr>
      <w:tblGrid>
        <w:gridCol w:w="8926"/>
      </w:tblGrid>
      <w:tr w:rsidR="00881665" w:rsidRPr="00831778" w14:paraId="532300A8" w14:textId="77777777" w:rsidTr="008301F8">
        <w:tc>
          <w:tcPr>
            <w:tcW w:w="8926" w:type="dxa"/>
          </w:tcPr>
          <w:p w14:paraId="4401D923" w14:textId="41172FCC" w:rsidR="00881665" w:rsidRPr="00831778" w:rsidRDefault="00881665" w:rsidP="00831778">
            <w:pPr>
              <w:widowControl/>
              <w:autoSpaceDE w:val="0"/>
              <w:autoSpaceDN w:val="0"/>
              <w:adjustRightInd w:val="0"/>
              <w:spacing w:after="120"/>
              <w:rPr>
                <w:rFonts w:ascii="Arial" w:hAnsi="Arial" w:cs="Arial"/>
                <w:b/>
                <w:bCs/>
                <w:sz w:val="24"/>
                <w:szCs w:val="24"/>
                <w:lang w:val="nl-NL"/>
              </w:rPr>
            </w:pPr>
            <w:r w:rsidRPr="00831778">
              <w:rPr>
                <w:rFonts w:ascii="Arial" w:hAnsi="Arial" w:cs="Arial"/>
                <w:b/>
                <w:bCs/>
                <w:sz w:val="24"/>
                <w:szCs w:val="24"/>
                <w:lang w:val="nl-NL"/>
              </w:rPr>
              <w:t>Nucleaire microbatterij</w:t>
            </w:r>
          </w:p>
          <w:p w14:paraId="15F3EFCE" w14:textId="31918AA3" w:rsidR="00881665" w:rsidRPr="008301F8" w:rsidRDefault="008301F8" w:rsidP="00831778">
            <w:pPr>
              <w:widowControl/>
              <w:autoSpaceDE w:val="0"/>
              <w:autoSpaceDN w:val="0"/>
              <w:adjustRightInd w:val="0"/>
              <w:spacing w:after="120"/>
              <w:rPr>
                <w:rFonts w:cstheme="minorHAnsi"/>
                <w:sz w:val="24"/>
                <w:szCs w:val="24"/>
                <w:lang w:val="nl-NL"/>
              </w:rPr>
            </w:pPr>
            <w:r w:rsidRPr="008301F8">
              <w:rPr>
                <w:rFonts w:cstheme="minorHAnsi"/>
                <w:noProof/>
                <w:sz w:val="24"/>
                <w:szCs w:val="24"/>
                <w:lang w:eastAsia="nl-NL"/>
              </w:rPr>
              <w:drawing>
                <wp:anchor distT="0" distB="0" distL="114300" distR="114300" simplePos="0" relativeHeight="251665408" behindDoc="0" locked="0" layoutInCell="1" allowOverlap="1" wp14:anchorId="0F422963" wp14:editId="34C3B561">
                  <wp:simplePos x="0" y="0"/>
                  <wp:positionH relativeFrom="column">
                    <wp:posOffset>3765550</wp:posOffset>
                  </wp:positionH>
                  <wp:positionV relativeFrom="paragraph">
                    <wp:posOffset>130868</wp:posOffset>
                  </wp:positionV>
                  <wp:extent cx="1819275" cy="3601085"/>
                  <wp:effectExtent l="0" t="0" r="9525" b="0"/>
                  <wp:wrapSquare wrapText="bothSides"/>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19275" cy="3601085"/>
                          </a:xfrm>
                          <a:prstGeom prst="rect">
                            <a:avLst/>
                          </a:prstGeom>
                          <a:noFill/>
                          <a:ln>
                            <a:noFill/>
                          </a:ln>
                        </pic:spPr>
                      </pic:pic>
                    </a:graphicData>
                  </a:graphic>
                  <wp14:sizeRelH relativeFrom="page">
                    <wp14:pctWidth>0</wp14:pctWidth>
                  </wp14:sizeRelH>
                  <wp14:sizeRelV relativeFrom="page">
                    <wp14:pctHeight>0</wp14:pctHeight>
                  </wp14:sizeRelV>
                </wp:anchor>
              </w:drawing>
            </w:r>
            <w:r w:rsidR="00881665" w:rsidRPr="008301F8">
              <w:rPr>
                <w:rFonts w:cstheme="minorHAnsi"/>
                <w:sz w:val="24"/>
                <w:szCs w:val="24"/>
                <w:lang w:val="nl-NL"/>
              </w:rPr>
              <w:t>Onderzoekers hebben een kleine batterij ontwikkeld die werkt met behulp van een radioactieve bron.</w:t>
            </w:r>
          </w:p>
          <w:p w14:paraId="4A436E61" w14:textId="35E53C95" w:rsidR="00881665" w:rsidRPr="008301F8" w:rsidRDefault="00881665" w:rsidP="00831778">
            <w:pPr>
              <w:widowControl/>
              <w:autoSpaceDE w:val="0"/>
              <w:autoSpaceDN w:val="0"/>
              <w:adjustRightInd w:val="0"/>
              <w:spacing w:after="120"/>
              <w:rPr>
                <w:rFonts w:cstheme="minorHAnsi"/>
                <w:sz w:val="24"/>
                <w:szCs w:val="24"/>
                <w:lang w:val="nl-NL"/>
              </w:rPr>
            </w:pPr>
            <w:r w:rsidRPr="008301F8">
              <w:rPr>
                <w:rFonts w:cstheme="minorHAnsi"/>
                <w:sz w:val="24"/>
                <w:szCs w:val="24"/>
                <w:lang w:val="nl-NL"/>
              </w:rPr>
              <w:t xml:space="preserve">In de figuren hiernaast wordt de werking ervan uitgelegd. Een kunststof strip is aan één kant ingeklemd. Op de strip zit een plaatje zogenoemd piëzo-elektrisch materiaal. Onder het andere uiteinde zit een koperen plaatje. Tegenover dit plaatje is een plaatje radioactief nikkel (63Ni) geplaatst. Het geheel bevindt zich in vacuüm. Zie figuur (a). </w:t>
            </w:r>
          </w:p>
          <w:p w14:paraId="17EE5017" w14:textId="77777777" w:rsidR="00881665" w:rsidRPr="008301F8" w:rsidRDefault="00881665" w:rsidP="00831778">
            <w:pPr>
              <w:widowControl/>
              <w:autoSpaceDE w:val="0"/>
              <w:autoSpaceDN w:val="0"/>
              <w:adjustRightInd w:val="0"/>
              <w:spacing w:after="120"/>
              <w:rPr>
                <w:rFonts w:cstheme="minorHAnsi"/>
                <w:sz w:val="24"/>
                <w:szCs w:val="24"/>
                <w:lang w:val="nl-NL"/>
              </w:rPr>
            </w:pPr>
            <w:r w:rsidRPr="008301F8">
              <w:rPr>
                <w:rFonts w:cstheme="minorHAnsi"/>
                <w:sz w:val="24"/>
                <w:szCs w:val="24"/>
                <w:lang w:val="nl-NL"/>
              </w:rPr>
              <w:t>63Ni zendt β-straling uit die door het koper wordt geabsorbeerd. Zie figuur (b). Het nikkel wordt dan positief geladen en het koper negatief. Daardoor trekken de plaatjes elkaar aan waardoor de strip buigt. Zie figuur (c).</w:t>
            </w:r>
          </w:p>
          <w:p w14:paraId="2C833575" w14:textId="77777777" w:rsidR="00881665" w:rsidRPr="008301F8" w:rsidRDefault="00881665" w:rsidP="00831778">
            <w:pPr>
              <w:widowControl/>
              <w:autoSpaceDE w:val="0"/>
              <w:autoSpaceDN w:val="0"/>
              <w:adjustRightInd w:val="0"/>
              <w:spacing w:after="120"/>
              <w:rPr>
                <w:rFonts w:cstheme="minorHAnsi"/>
                <w:sz w:val="24"/>
                <w:szCs w:val="24"/>
                <w:lang w:val="nl-NL"/>
              </w:rPr>
            </w:pPr>
            <w:r w:rsidRPr="008301F8">
              <w:rPr>
                <w:rFonts w:cstheme="minorHAnsi"/>
                <w:sz w:val="24"/>
                <w:szCs w:val="24"/>
                <w:lang w:val="nl-NL"/>
              </w:rPr>
              <w:t>Wanneer de twee plaatjes elkaar aanraken, schiet de kunststof strip terug en trilt een tijdje na. Zie figuur (d). Dit proces herhaalt zich steeds.</w:t>
            </w:r>
          </w:p>
          <w:p w14:paraId="40A69EB3" w14:textId="13CA436B" w:rsidR="00881665" w:rsidRPr="00831778" w:rsidRDefault="00881665" w:rsidP="00831778">
            <w:pPr>
              <w:widowControl/>
              <w:autoSpaceDE w:val="0"/>
              <w:autoSpaceDN w:val="0"/>
              <w:adjustRightInd w:val="0"/>
              <w:spacing w:after="120"/>
              <w:rPr>
                <w:rFonts w:ascii="Arial" w:hAnsi="Arial" w:cs="Arial"/>
                <w:sz w:val="24"/>
                <w:szCs w:val="24"/>
                <w:lang w:val="nl-NL"/>
              </w:rPr>
            </w:pPr>
            <w:r w:rsidRPr="008301F8">
              <w:rPr>
                <w:rFonts w:cstheme="minorHAnsi"/>
                <w:sz w:val="24"/>
                <w:szCs w:val="24"/>
                <w:lang w:val="nl-NL"/>
              </w:rPr>
              <w:t>Piëzo-elektrisch materiaal heeft de eigenschap dat het een elektrische spanning opwekt wanneer het gebogen wordt. Zo wordt de trillingsenergie van de strip omgezet in elektrische energie.</w:t>
            </w:r>
          </w:p>
        </w:tc>
      </w:tr>
    </w:tbl>
    <w:p w14:paraId="3E17BFBF" w14:textId="77777777" w:rsidR="00881665" w:rsidRPr="00831778" w:rsidRDefault="00881665" w:rsidP="00831778">
      <w:pPr>
        <w:autoSpaceDE w:val="0"/>
        <w:autoSpaceDN w:val="0"/>
        <w:adjustRightInd w:val="0"/>
        <w:spacing w:after="120" w:line="240" w:lineRule="auto"/>
        <w:rPr>
          <w:rFonts w:ascii="Arial" w:hAnsi="Arial" w:cs="Arial"/>
          <w:sz w:val="24"/>
          <w:szCs w:val="24"/>
        </w:rPr>
      </w:pPr>
      <w:r w:rsidRPr="00831778">
        <w:rPr>
          <w:rFonts w:ascii="Arial" w:hAnsi="Arial" w:cs="Arial"/>
          <w:sz w:val="24"/>
          <w:szCs w:val="24"/>
          <w:vertAlign w:val="superscript"/>
        </w:rPr>
        <w:t>63</w:t>
      </w:r>
      <w:r w:rsidRPr="00831778">
        <w:rPr>
          <w:rFonts w:ascii="Arial" w:hAnsi="Arial" w:cs="Arial"/>
          <w:sz w:val="24"/>
          <w:szCs w:val="24"/>
        </w:rPr>
        <w:t>Ni zendt β-straling uit.</w:t>
      </w:r>
    </w:p>
    <w:p w14:paraId="3023E8AB" w14:textId="217C6549" w:rsidR="00881665" w:rsidRDefault="00881665" w:rsidP="008301F8">
      <w:pPr>
        <w:pStyle w:val="opgavenr"/>
        <w:spacing w:after="120"/>
        <w:ind w:hanging="567"/>
        <w:rPr>
          <w:sz w:val="24"/>
          <w:szCs w:val="24"/>
        </w:rPr>
      </w:pPr>
      <w:r w:rsidRPr="00831778">
        <w:rPr>
          <w:sz w:val="24"/>
          <w:szCs w:val="24"/>
        </w:rPr>
        <w:t>3p</w:t>
      </w:r>
      <w:r w:rsidRPr="00831778">
        <w:rPr>
          <w:sz w:val="24"/>
          <w:szCs w:val="24"/>
        </w:rPr>
        <w:tab/>
      </w:r>
      <w:r w:rsidR="008301F8" w:rsidRPr="008301F8">
        <w:rPr>
          <w:bCs/>
          <w:sz w:val="24"/>
          <w:szCs w:val="24"/>
        </w:rPr>
        <w:t>a</w:t>
      </w:r>
      <w:r w:rsidRPr="00831778">
        <w:rPr>
          <w:b/>
          <w:bCs/>
          <w:sz w:val="24"/>
          <w:szCs w:val="24"/>
        </w:rPr>
        <w:tab/>
      </w:r>
      <w:r w:rsidRPr="00831778">
        <w:rPr>
          <w:sz w:val="24"/>
          <w:szCs w:val="24"/>
        </w:rPr>
        <w:t xml:space="preserve">Geef de vervalvergelijking van </w:t>
      </w:r>
      <w:r w:rsidRPr="00831778">
        <w:rPr>
          <w:sz w:val="24"/>
          <w:szCs w:val="24"/>
          <w:vertAlign w:val="superscript"/>
        </w:rPr>
        <w:t>63</w:t>
      </w:r>
      <w:r w:rsidRPr="00831778">
        <w:rPr>
          <w:sz w:val="24"/>
          <w:szCs w:val="24"/>
        </w:rPr>
        <w:t>Ni.</w:t>
      </w:r>
    </w:p>
    <w:p w14:paraId="493A75B2" w14:textId="77777777" w:rsidR="008301F8" w:rsidRPr="00831778" w:rsidRDefault="008301F8" w:rsidP="008301F8">
      <w:pPr>
        <w:pStyle w:val="opgavenr"/>
        <w:spacing w:after="120"/>
        <w:ind w:hanging="567"/>
        <w:rPr>
          <w:sz w:val="24"/>
          <w:szCs w:val="24"/>
        </w:rPr>
      </w:pPr>
    </w:p>
    <w:p w14:paraId="1039BE7B" w14:textId="77777777" w:rsidR="00881665" w:rsidRPr="00831778" w:rsidRDefault="00881665" w:rsidP="00831778">
      <w:pPr>
        <w:autoSpaceDE w:val="0"/>
        <w:autoSpaceDN w:val="0"/>
        <w:adjustRightInd w:val="0"/>
        <w:spacing w:after="120" w:line="240" w:lineRule="auto"/>
        <w:rPr>
          <w:rFonts w:ascii="Arial" w:hAnsi="Arial" w:cs="Arial"/>
          <w:sz w:val="24"/>
          <w:szCs w:val="24"/>
        </w:rPr>
      </w:pPr>
      <w:r w:rsidRPr="00831778">
        <w:rPr>
          <w:rFonts w:ascii="Arial" w:hAnsi="Arial" w:cs="Arial"/>
          <w:sz w:val="24"/>
          <w:szCs w:val="24"/>
        </w:rPr>
        <w:t>Het koperen en het nikkelen plaatje krijgen een tegengestelde lading en trekken elkaar aan.</w:t>
      </w:r>
    </w:p>
    <w:p w14:paraId="124D23AB" w14:textId="1A75B5F8" w:rsidR="00881665" w:rsidRPr="00831778" w:rsidRDefault="00881665" w:rsidP="008301F8">
      <w:pPr>
        <w:pStyle w:val="opgavenr"/>
        <w:spacing w:after="120"/>
        <w:ind w:hanging="567"/>
        <w:rPr>
          <w:sz w:val="24"/>
          <w:szCs w:val="24"/>
        </w:rPr>
      </w:pPr>
      <w:r w:rsidRPr="00831778">
        <w:rPr>
          <w:sz w:val="24"/>
          <w:szCs w:val="24"/>
        </w:rPr>
        <w:t>3p</w:t>
      </w:r>
      <w:r w:rsidRPr="00831778">
        <w:rPr>
          <w:sz w:val="24"/>
          <w:szCs w:val="24"/>
        </w:rPr>
        <w:tab/>
      </w:r>
      <w:r w:rsidR="008301F8" w:rsidRPr="008301F8">
        <w:rPr>
          <w:bCs/>
          <w:sz w:val="24"/>
          <w:szCs w:val="24"/>
        </w:rPr>
        <w:t>b</w:t>
      </w:r>
      <w:r w:rsidRPr="00831778">
        <w:rPr>
          <w:b/>
          <w:bCs/>
          <w:sz w:val="24"/>
          <w:szCs w:val="24"/>
        </w:rPr>
        <w:tab/>
      </w:r>
      <w:r w:rsidRPr="00831778">
        <w:rPr>
          <w:sz w:val="24"/>
          <w:szCs w:val="24"/>
        </w:rPr>
        <w:t>Leg uit waarom:</w:t>
      </w:r>
    </w:p>
    <w:p w14:paraId="345E0654" w14:textId="77777777" w:rsidR="00881665" w:rsidRPr="00831778" w:rsidRDefault="00881665" w:rsidP="00831778">
      <w:pPr>
        <w:pStyle w:val="Lijstalinea"/>
        <w:widowControl/>
        <w:numPr>
          <w:ilvl w:val="0"/>
          <w:numId w:val="8"/>
        </w:numPr>
        <w:autoSpaceDE w:val="0"/>
        <w:autoSpaceDN w:val="0"/>
        <w:adjustRightInd w:val="0"/>
        <w:spacing w:after="120" w:line="240" w:lineRule="auto"/>
        <w:rPr>
          <w:rFonts w:ascii="Arial" w:hAnsi="Arial" w:cs="Arial"/>
          <w:sz w:val="24"/>
          <w:szCs w:val="24"/>
          <w:lang w:val="nl-NL"/>
        </w:rPr>
      </w:pPr>
      <w:r w:rsidRPr="00831778">
        <w:rPr>
          <w:rFonts w:ascii="Arial" w:hAnsi="Arial" w:cs="Arial"/>
          <w:sz w:val="24"/>
          <w:szCs w:val="24"/>
          <w:lang w:val="nl-NL"/>
        </w:rPr>
        <w:t>het koperen plaatje een negatieve lading krijgt;</w:t>
      </w:r>
    </w:p>
    <w:p w14:paraId="162588A1" w14:textId="77777777" w:rsidR="00881665" w:rsidRDefault="00881665" w:rsidP="00831778">
      <w:pPr>
        <w:pStyle w:val="Lijstalinea"/>
        <w:widowControl/>
        <w:numPr>
          <w:ilvl w:val="0"/>
          <w:numId w:val="8"/>
        </w:numPr>
        <w:autoSpaceDE w:val="0"/>
        <w:autoSpaceDN w:val="0"/>
        <w:adjustRightInd w:val="0"/>
        <w:spacing w:after="120" w:line="240" w:lineRule="auto"/>
        <w:rPr>
          <w:rFonts w:ascii="Arial" w:hAnsi="Arial" w:cs="Arial"/>
          <w:sz w:val="24"/>
          <w:szCs w:val="24"/>
          <w:lang w:val="nl-NL"/>
        </w:rPr>
      </w:pPr>
      <w:r w:rsidRPr="00831778">
        <w:rPr>
          <w:rFonts w:ascii="Arial" w:hAnsi="Arial" w:cs="Arial"/>
          <w:sz w:val="24"/>
          <w:szCs w:val="24"/>
          <w:lang w:val="nl-NL"/>
        </w:rPr>
        <w:t>het nikkelen plaatje een positieve lading krijgt.</w:t>
      </w:r>
    </w:p>
    <w:p w14:paraId="62C20747" w14:textId="77777777" w:rsidR="008301F8" w:rsidRPr="00831778" w:rsidRDefault="008301F8" w:rsidP="008301F8">
      <w:pPr>
        <w:pStyle w:val="Lijstalinea"/>
        <w:widowControl/>
        <w:autoSpaceDE w:val="0"/>
        <w:autoSpaceDN w:val="0"/>
        <w:adjustRightInd w:val="0"/>
        <w:spacing w:after="120" w:line="240" w:lineRule="auto"/>
        <w:ind w:left="360"/>
        <w:rPr>
          <w:rFonts w:ascii="Arial" w:hAnsi="Arial" w:cs="Arial"/>
          <w:sz w:val="24"/>
          <w:szCs w:val="24"/>
          <w:lang w:val="nl-NL"/>
        </w:rPr>
      </w:pPr>
    </w:p>
    <w:p w14:paraId="00681D09" w14:textId="77777777" w:rsidR="00881665" w:rsidRPr="00831778" w:rsidRDefault="00881665" w:rsidP="00831778">
      <w:pPr>
        <w:autoSpaceDE w:val="0"/>
        <w:autoSpaceDN w:val="0"/>
        <w:adjustRightInd w:val="0"/>
        <w:spacing w:after="120" w:line="240" w:lineRule="auto"/>
        <w:rPr>
          <w:rFonts w:ascii="Arial" w:hAnsi="Arial" w:cs="Arial"/>
          <w:sz w:val="24"/>
          <w:szCs w:val="24"/>
        </w:rPr>
      </w:pPr>
      <w:r w:rsidRPr="00831778">
        <w:rPr>
          <w:rFonts w:ascii="Arial" w:hAnsi="Arial" w:cs="Arial"/>
          <w:sz w:val="24"/>
          <w:szCs w:val="24"/>
        </w:rPr>
        <w:t>Door de aantrekkende kracht buigt de kunststof strip naar beneden. Als het koperen en nikkelen plaatje elkaar aanraken, schiet de strip meteen terug.</w:t>
      </w:r>
    </w:p>
    <w:p w14:paraId="352E9094" w14:textId="7322707C" w:rsidR="00881665" w:rsidRDefault="00881665" w:rsidP="008301F8">
      <w:pPr>
        <w:pStyle w:val="opgavenr"/>
        <w:spacing w:after="120"/>
        <w:ind w:hanging="567"/>
        <w:rPr>
          <w:sz w:val="24"/>
          <w:szCs w:val="24"/>
        </w:rPr>
      </w:pPr>
      <w:r w:rsidRPr="00831778">
        <w:rPr>
          <w:sz w:val="24"/>
          <w:szCs w:val="24"/>
        </w:rPr>
        <w:t>1p</w:t>
      </w:r>
      <w:r w:rsidRPr="00831778">
        <w:rPr>
          <w:sz w:val="24"/>
          <w:szCs w:val="24"/>
        </w:rPr>
        <w:tab/>
      </w:r>
      <w:r w:rsidR="008301F8" w:rsidRPr="008301F8">
        <w:rPr>
          <w:bCs/>
          <w:sz w:val="24"/>
          <w:szCs w:val="24"/>
        </w:rPr>
        <w:t>c</w:t>
      </w:r>
      <w:r w:rsidRPr="00831778">
        <w:rPr>
          <w:b/>
          <w:bCs/>
          <w:sz w:val="24"/>
          <w:szCs w:val="24"/>
        </w:rPr>
        <w:tab/>
      </w:r>
      <w:r w:rsidRPr="00831778">
        <w:rPr>
          <w:sz w:val="24"/>
          <w:szCs w:val="24"/>
        </w:rPr>
        <w:t>Leg uit waarom de strip dan terugschiet</w:t>
      </w:r>
      <w:r w:rsidR="008301F8">
        <w:rPr>
          <w:sz w:val="24"/>
          <w:szCs w:val="24"/>
        </w:rPr>
        <w:t>.</w:t>
      </w:r>
    </w:p>
    <w:p w14:paraId="489E11EC" w14:textId="77777777" w:rsidR="008301F8" w:rsidRPr="00831778" w:rsidRDefault="008301F8" w:rsidP="008301F8">
      <w:pPr>
        <w:pStyle w:val="opgavenr"/>
        <w:spacing w:after="120"/>
        <w:ind w:hanging="567"/>
        <w:rPr>
          <w:sz w:val="24"/>
          <w:szCs w:val="24"/>
        </w:rPr>
      </w:pPr>
    </w:p>
    <w:p w14:paraId="377CA6C5" w14:textId="77777777" w:rsidR="00881665" w:rsidRPr="00831778" w:rsidRDefault="00881665" w:rsidP="00831778">
      <w:pPr>
        <w:autoSpaceDE w:val="0"/>
        <w:autoSpaceDN w:val="0"/>
        <w:adjustRightInd w:val="0"/>
        <w:spacing w:after="120" w:line="240" w:lineRule="auto"/>
        <w:rPr>
          <w:rFonts w:ascii="Arial" w:hAnsi="Arial" w:cs="Arial"/>
          <w:sz w:val="24"/>
          <w:szCs w:val="24"/>
        </w:rPr>
      </w:pPr>
      <w:r w:rsidRPr="00831778">
        <w:rPr>
          <w:rFonts w:ascii="Arial" w:hAnsi="Arial" w:cs="Arial"/>
          <w:sz w:val="24"/>
          <w:szCs w:val="24"/>
        </w:rPr>
        <w:t xml:space="preserve">Het apparaatje is in werkelijkheid slechts enkele millimeters groot. De dikte van het koperen plaatje is maar 60 micrometer. Voor een goede werking van de batterij heeft </w:t>
      </w:r>
      <w:r w:rsidRPr="00831778">
        <w:rPr>
          <w:rFonts w:ascii="Arial" w:hAnsi="Arial" w:cs="Arial"/>
          <w:sz w:val="24"/>
          <w:szCs w:val="24"/>
        </w:rPr>
        <w:lastRenderedPageBreak/>
        <w:t>men radioactief materiaal uitgekozen waarvan de β-deeltjes een betrekkelijk lage energie hebben.</w:t>
      </w:r>
    </w:p>
    <w:p w14:paraId="4416A982" w14:textId="0011DE01" w:rsidR="00881665" w:rsidRDefault="00881665" w:rsidP="008301F8">
      <w:pPr>
        <w:pStyle w:val="opgavenr"/>
        <w:spacing w:after="120"/>
        <w:ind w:hanging="567"/>
        <w:rPr>
          <w:sz w:val="24"/>
          <w:szCs w:val="24"/>
        </w:rPr>
      </w:pPr>
      <w:r w:rsidRPr="00831778">
        <w:rPr>
          <w:sz w:val="24"/>
          <w:szCs w:val="24"/>
        </w:rPr>
        <w:t>1p</w:t>
      </w:r>
      <w:r w:rsidRPr="00831778">
        <w:rPr>
          <w:sz w:val="24"/>
          <w:szCs w:val="24"/>
        </w:rPr>
        <w:tab/>
      </w:r>
      <w:r w:rsidR="008301F8" w:rsidRPr="008301F8">
        <w:rPr>
          <w:bCs/>
          <w:sz w:val="24"/>
          <w:szCs w:val="24"/>
        </w:rPr>
        <w:t>d</w:t>
      </w:r>
      <w:r w:rsidRPr="00831778">
        <w:rPr>
          <w:b/>
          <w:bCs/>
          <w:sz w:val="24"/>
          <w:szCs w:val="24"/>
        </w:rPr>
        <w:tab/>
      </w:r>
      <w:r w:rsidRPr="00831778">
        <w:rPr>
          <w:sz w:val="24"/>
          <w:szCs w:val="24"/>
        </w:rPr>
        <w:t>Leg uit waarom de batterij minder goed werkt als de uitgezonden β-deeltjes een hoge energie zouden hebben.</w:t>
      </w:r>
    </w:p>
    <w:p w14:paraId="53120D13" w14:textId="77777777" w:rsidR="008301F8" w:rsidRPr="00831778" w:rsidRDefault="008301F8" w:rsidP="008301F8">
      <w:pPr>
        <w:pStyle w:val="opgavenr"/>
        <w:spacing w:after="120"/>
        <w:ind w:hanging="567"/>
        <w:rPr>
          <w:sz w:val="24"/>
          <w:szCs w:val="24"/>
        </w:rPr>
      </w:pPr>
    </w:p>
    <w:p w14:paraId="0BF2F938" w14:textId="77777777" w:rsidR="00881665" w:rsidRPr="00831778" w:rsidRDefault="00881665" w:rsidP="00831778">
      <w:pPr>
        <w:autoSpaceDE w:val="0"/>
        <w:autoSpaceDN w:val="0"/>
        <w:adjustRightInd w:val="0"/>
        <w:spacing w:after="120" w:line="240" w:lineRule="auto"/>
        <w:rPr>
          <w:rFonts w:ascii="Arial" w:hAnsi="Arial" w:cs="Arial"/>
          <w:sz w:val="24"/>
          <w:szCs w:val="24"/>
        </w:rPr>
      </w:pPr>
      <w:r w:rsidRPr="00831778">
        <w:rPr>
          <w:rFonts w:ascii="Arial" w:hAnsi="Arial" w:cs="Arial"/>
          <w:sz w:val="24"/>
          <w:szCs w:val="24"/>
        </w:rPr>
        <w:t>Een tweede eis die men aan het radioactieve materiaal stelt, is dat het naast de β-straling geen γ-straling uitzendt.</w:t>
      </w:r>
    </w:p>
    <w:p w14:paraId="034F9417" w14:textId="385CE862" w:rsidR="00881665" w:rsidRDefault="00881665" w:rsidP="008301F8">
      <w:pPr>
        <w:pStyle w:val="opgavenr"/>
        <w:spacing w:after="120"/>
        <w:ind w:hanging="567"/>
        <w:rPr>
          <w:sz w:val="24"/>
          <w:szCs w:val="24"/>
        </w:rPr>
      </w:pPr>
      <w:r w:rsidRPr="00831778">
        <w:rPr>
          <w:sz w:val="24"/>
          <w:szCs w:val="24"/>
        </w:rPr>
        <w:t>2p</w:t>
      </w:r>
      <w:r w:rsidRPr="00831778">
        <w:rPr>
          <w:sz w:val="24"/>
          <w:szCs w:val="24"/>
        </w:rPr>
        <w:tab/>
      </w:r>
      <w:r w:rsidR="008301F8" w:rsidRPr="008301F8">
        <w:rPr>
          <w:bCs/>
          <w:sz w:val="24"/>
          <w:szCs w:val="24"/>
        </w:rPr>
        <w:t>e</w:t>
      </w:r>
      <w:r w:rsidRPr="00831778">
        <w:rPr>
          <w:b/>
          <w:bCs/>
          <w:sz w:val="24"/>
          <w:szCs w:val="24"/>
        </w:rPr>
        <w:tab/>
      </w:r>
      <w:r w:rsidRPr="00831778">
        <w:rPr>
          <w:sz w:val="24"/>
          <w:szCs w:val="24"/>
        </w:rPr>
        <w:t>Leg uit wat het nadeel is van radioactief materiaal dat ook γ-straling uitzendt.</w:t>
      </w:r>
    </w:p>
    <w:p w14:paraId="0B423884" w14:textId="77777777" w:rsidR="008301F8" w:rsidRPr="00831778" w:rsidRDefault="008301F8" w:rsidP="008301F8">
      <w:pPr>
        <w:pStyle w:val="opgavenr"/>
        <w:spacing w:after="120"/>
        <w:ind w:hanging="567"/>
        <w:rPr>
          <w:sz w:val="24"/>
          <w:szCs w:val="24"/>
        </w:rPr>
      </w:pPr>
    </w:p>
    <w:p w14:paraId="1D9D4728" w14:textId="77777777" w:rsidR="00881665" w:rsidRPr="00831778" w:rsidRDefault="00881665" w:rsidP="00831778">
      <w:pPr>
        <w:autoSpaceDE w:val="0"/>
        <w:autoSpaceDN w:val="0"/>
        <w:adjustRightInd w:val="0"/>
        <w:spacing w:after="120" w:line="240" w:lineRule="auto"/>
        <w:rPr>
          <w:rFonts w:ascii="Arial" w:hAnsi="Arial" w:cs="Arial"/>
          <w:sz w:val="24"/>
          <w:szCs w:val="24"/>
        </w:rPr>
      </w:pPr>
      <w:r w:rsidRPr="00831778">
        <w:rPr>
          <w:rFonts w:ascii="Arial" w:hAnsi="Arial" w:cs="Arial"/>
          <w:sz w:val="24"/>
          <w:szCs w:val="24"/>
        </w:rPr>
        <w:t>De microbatterij kan worden gebruikt als voeding voor een pacemaker. Het is dan nuttig dat de batterijen niet vaak vervangen hoeven te worden.</w:t>
      </w:r>
    </w:p>
    <w:p w14:paraId="35BF8660" w14:textId="0AD610E0" w:rsidR="00881665" w:rsidRPr="00831778" w:rsidRDefault="00881665" w:rsidP="008301F8">
      <w:pPr>
        <w:pStyle w:val="opgavenr"/>
        <w:tabs>
          <w:tab w:val="clear" w:pos="-426"/>
          <w:tab w:val="left" w:pos="0"/>
        </w:tabs>
        <w:spacing w:after="120"/>
        <w:ind w:hanging="567"/>
        <w:rPr>
          <w:sz w:val="24"/>
          <w:szCs w:val="24"/>
        </w:rPr>
      </w:pPr>
      <w:r w:rsidRPr="00831778">
        <w:rPr>
          <w:sz w:val="24"/>
          <w:szCs w:val="24"/>
        </w:rPr>
        <w:t>1p</w:t>
      </w:r>
      <w:r w:rsidRPr="00831778">
        <w:rPr>
          <w:sz w:val="24"/>
          <w:szCs w:val="24"/>
        </w:rPr>
        <w:tab/>
      </w:r>
      <w:r w:rsidR="008301F8" w:rsidRPr="008301F8">
        <w:rPr>
          <w:bCs/>
          <w:sz w:val="24"/>
          <w:szCs w:val="24"/>
        </w:rPr>
        <w:t>f</w:t>
      </w:r>
      <w:r w:rsidRPr="00831778">
        <w:rPr>
          <w:b/>
          <w:bCs/>
          <w:sz w:val="24"/>
          <w:szCs w:val="24"/>
        </w:rPr>
        <w:tab/>
      </w:r>
      <w:r w:rsidRPr="00831778">
        <w:rPr>
          <w:sz w:val="24"/>
          <w:szCs w:val="24"/>
        </w:rPr>
        <w:t>Leg uit waarom deze microbatterij daar zeer geschikt voor is. Baseer je uitleg op een gegeven uit Binas.</w:t>
      </w:r>
    </w:p>
    <w:p w14:paraId="0F92D73C" w14:textId="7F9A1D73" w:rsidR="008E2C48" w:rsidRDefault="008E2C48">
      <w:pPr>
        <w:rPr>
          <w:rFonts w:ascii="Arial" w:hAnsi="Arial" w:cs="Arial"/>
          <w:sz w:val="24"/>
          <w:szCs w:val="24"/>
        </w:rPr>
      </w:pPr>
      <w:r>
        <w:rPr>
          <w:rFonts w:ascii="Arial" w:hAnsi="Arial" w:cs="Arial"/>
          <w:sz w:val="24"/>
          <w:szCs w:val="24"/>
        </w:rPr>
        <w:br w:type="page"/>
      </w:r>
    </w:p>
    <w:p w14:paraId="09AFA9A3" w14:textId="77777777" w:rsidR="008E2C48" w:rsidRDefault="008E2C48" w:rsidP="008E2C48">
      <w:pPr>
        <w:pStyle w:val="Titel"/>
        <w:pBdr>
          <w:bottom w:val="single" w:sz="6" w:space="1" w:color="auto"/>
        </w:pBdr>
      </w:pPr>
      <w:r>
        <w:lastRenderedPageBreak/>
        <w:t>Alfadetector</w:t>
      </w:r>
    </w:p>
    <w:p w14:paraId="330B7A3A" w14:textId="3248B6CC" w:rsidR="008E2C48" w:rsidRPr="008E2C48" w:rsidRDefault="008E2C48" w:rsidP="008E2C48">
      <w:pPr>
        <w:autoSpaceDE w:val="0"/>
        <w:autoSpaceDN w:val="0"/>
        <w:adjustRightInd w:val="0"/>
        <w:spacing w:after="120" w:line="240" w:lineRule="auto"/>
        <w:rPr>
          <w:rFonts w:ascii="Arial" w:hAnsi="Arial" w:cs="Arial"/>
          <w:sz w:val="24"/>
          <w:szCs w:val="24"/>
        </w:rPr>
      </w:pPr>
      <w:r w:rsidRPr="008E2C48">
        <w:rPr>
          <w:rFonts w:ascii="Arial" w:hAnsi="Arial" w:cs="Arial"/>
          <w:sz w:val="24"/>
          <w:szCs w:val="24"/>
        </w:rPr>
        <w:t>Carla en Harry gaan een experiment uitvoeren waarbij zij de dracht van alfadeeltjes in lucht willen bepalen. Figuur 1 is een foto van de opstelling die ze gebruiken. Uit een radioactieve bron komen alfadeeltjes die in de richting van een detector bewegen.</w:t>
      </w:r>
      <w:r w:rsidRPr="008E2C48">
        <w:rPr>
          <w:rFonts w:ascii="Arial" w:hAnsi="Arial" w:cs="Arial"/>
          <w:noProof/>
          <w:sz w:val="24"/>
          <w:szCs w:val="24"/>
          <w:lang w:eastAsia="nl-NL"/>
        </w:rPr>
        <w:t xml:space="preserve"> </w:t>
      </w:r>
      <w:r w:rsidRPr="008E2C48">
        <w:rPr>
          <w:rFonts w:ascii="Arial" w:hAnsi="Arial" w:cs="Arial"/>
          <w:noProof/>
          <w:sz w:val="24"/>
          <w:szCs w:val="24"/>
          <w:lang w:eastAsia="nl-NL"/>
        </w:rPr>
        <w:drawing>
          <wp:inline distT="0" distB="0" distL="0" distR="0" wp14:anchorId="0A779F0A" wp14:editId="2A1CE9F9">
            <wp:extent cx="5435600" cy="2984522"/>
            <wp:effectExtent l="0" t="0" r="0" b="635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35600" cy="2984522"/>
                    </a:xfrm>
                    <a:prstGeom prst="rect">
                      <a:avLst/>
                    </a:prstGeom>
                    <a:noFill/>
                    <a:ln>
                      <a:noFill/>
                    </a:ln>
                  </pic:spPr>
                </pic:pic>
              </a:graphicData>
            </a:graphic>
          </wp:inline>
        </w:drawing>
      </w:r>
    </w:p>
    <w:p w14:paraId="5A5CDCC2" w14:textId="77777777" w:rsidR="008E2C48" w:rsidRPr="008E2C48" w:rsidRDefault="008E2C48" w:rsidP="008E2C48">
      <w:pPr>
        <w:autoSpaceDE w:val="0"/>
        <w:autoSpaceDN w:val="0"/>
        <w:adjustRightInd w:val="0"/>
        <w:spacing w:after="120" w:line="240" w:lineRule="auto"/>
        <w:rPr>
          <w:rFonts w:ascii="Arial" w:hAnsi="Arial" w:cs="Arial"/>
          <w:sz w:val="24"/>
          <w:szCs w:val="24"/>
        </w:rPr>
      </w:pPr>
      <w:r w:rsidRPr="008E2C48">
        <w:rPr>
          <w:rFonts w:ascii="Arial" w:hAnsi="Arial" w:cs="Arial"/>
          <w:sz w:val="24"/>
          <w:szCs w:val="24"/>
        </w:rPr>
        <w:t>In figuur 2 is de detector van achteren te zien. De detector bestaat uit een dunne metaaldraad en twee metaalplaten. Tussen de draad en de metaalplaten staat een hoge spanning.</w:t>
      </w:r>
    </w:p>
    <w:p w14:paraId="378DE893" w14:textId="77777777" w:rsidR="008E2C48" w:rsidRPr="008E2C48" w:rsidRDefault="008E2C48" w:rsidP="008E2C48">
      <w:pPr>
        <w:autoSpaceDE w:val="0"/>
        <w:autoSpaceDN w:val="0"/>
        <w:adjustRightInd w:val="0"/>
        <w:spacing w:after="120" w:line="240" w:lineRule="auto"/>
        <w:rPr>
          <w:rFonts w:ascii="Arial" w:hAnsi="Arial" w:cs="Arial"/>
          <w:sz w:val="24"/>
          <w:szCs w:val="24"/>
        </w:rPr>
      </w:pPr>
      <w:r w:rsidRPr="008E2C48">
        <w:rPr>
          <w:rFonts w:ascii="Arial" w:hAnsi="Arial" w:cs="Arial"/>
          <w:sz w:val="24"/>
          <w:szCs w:val="24"/>
        </w:rPr>
        <w:t>Als een alfadeeltje in de buurt van de metaaldraad voldoende moleculen van de lucht ioniseert, vindt er een elektrische ontlading plaats tussen één van de metaalplaten en de dunne metaaldraad, waardoor een vonk ontstaat. In figuur 2 zijn vier vonken te zien.</w:t>
      </w:r>
    </w:p>
    <w:p w14:paraId="76210EE5" w14:textId="48579429" w:rsidR="008E2C48" w:rsidRPr="008E2C48" w:rsidRDefault="008E2C48" w:rsidP="008E2C48">
      <w:pPr>
        <w:autoSpaceDE w:val="0"/>
        <w:autoSpaceDN w:val="0"/>
        <w:adjustRightInd w:val="0"/>
        <w:spacing w:after="120" w:line="240" w:lineRule="auto"/>
        <w:rPr>
          <w:rFonts w:ascii="Arial" w:hAnsi="Arial" w:cs="Arial"/>
          <w:sz w:val="24"/>
          <w:szCs w:val="24"/>
        </w:rPr>
      </w:pPr>
      <w:r w:rsidRPr="008E2C48">
        <w:rPr>
          <w:rFonts w:ascii="Arial" w:hAnsi="Arial" w:cs="Arial"/>
          <w:noProof/>
          <w:sz w:val="24"/>
          <w:szCs w:val="24"/>
          <w:lang w:eastAsia="nl-NL"/>
        </w:rPr>
        <w:drawing>
          <wp:anchor distT="0" distB="0" distL="114300" distR="114300" simplePos="0" relativeHeight="251669504" behindDoc="0" locked="0" layoutInCell="1" allowOverlap="1" wp14:anchorId="3A49A955" wp14:editId="78B5F048">
            <wp:simplePos x="0" y="0"/>
            <wp:positionH relativeFrom="margin">
              <wp:align>right</wp:align>
            </wp:positionH>
            <wp:positionV relativeFrom="paragraph">
              <wp:posOffset>11653</wp:posOffset>
            </wp:positionV>
            <wp:extent cx="1513205" cy="2441575"/>
            <wp:effectExtent l="0" t="0" r="0" b="0"/>
            <wp:wrapSquare wrapText="bothSides"/>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13205" cy="24415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E2C48">
        <w:rPr>
          <w:rFonts w:ascii="Arial" w:hAnsi="Arial" w:cs="Arial"/>
          <w:sz w:val="24"/>
          <w:szCs w:val="24"/>
        </w:rPr>
        <w:t>Carla en Harry verschillen van mening over de manier waarop een alfadeeltje de moleculen van de lucht</w:t>
      </w:r>
      <w:r>
        <w:rPr>
          <w:rFonts w:ascii="Arial" w:hAnsi="Arial" w:cs="Arial"/>
          <w:sz w:val="24"/>
          <w:szCs w:val="24"/>
        </w:rPr>
        <w:t xml:space="preserve"> </w:t>
      </w:r>
      <w:r w:rsidRPr="008E2C48">
        <w:rPr>
          <w:rFonts w:ascii="Arial" w:hAnsi="Arial" w:cs="Arial"/>
          <w:sz w:val="24"/>
          <w:szCs w:val="24"/>
        </w:rPr>
        <w:t>ioniseert.</w:t>
      </w:r>
    </w:p>
    <w:p w14:paraId="6D456AB0" w14:textId="77777777" w:rsidR="008E2C48" w:rsidRPr="008E2C48" w:rsidRDefault="008E2C48" w:rsidP="008E2C48">
      <w:pPr>
        <w:autoSpaceDE w:val="0"/>
        <w:autoSpaceDN w:val="0"/>
        <w:adjustRightInd w:val="0"/>
        <w:spacing w:after="120" w:line="240" w:lineRule="auto"/>
        <w:rPr>
          <w:rFonts w:ascii="Arial" w:hAnsi="Arial" w:cs="Arial"/>
          <w:sz w:val="24"/>
          <w:szCs w:val="24"/>
        </w:rPr>
      </w:pPr>
      <w:r w:rsidRPr="008E2C48">
        <w:rPr>
          <w:rFonts w:ascii="Arial" w:hAnsi="Arial" w:cs="Arial"/>
          <w:sz w:val="24"/>
          <w:szCs w:val="24"/>
        </w:rPr>
        <w:t>Carla zegt: “Het alfadeeltje bestraalt de moleculen van de lucht.”</w:t>
      </w:r>
    </w:p>
    <w:p w14:paraId="1B1AD9C0" w14:textId="77777777" w:rsidR="008E2C48" w:rsidRPr="008E2C48" w:rsidRDefault="008E2C48" w:rsidP="008E2C48">
      <w:pPr>
        <w:autoSpaceDE w:val="0"/>
        <w:autoSpaceDN w:val="0"/>
        <w:adjustRightInd w:val="0"/>
        <w:spacing w:after="120" w:line="240" w:lineRule="auto"/>
        <w:rPr>
          <w:rFonts w:ascii="Arial" w:hAnsi="Arial" w:cs="Arial"/>
          <w:sz w:val="24"/>
          <w:szCs w:val="24"/>
        </w:rPr>
      </w:pPr>
      <w:r w:rsidRPr="008E2C48">
        <w:rPr>
          <w:rFonts w:ascii="Arial" w:hAnsi="Arial" w:cs="Arial"/>
          <w:sz w:val="24"/>
          <w:szCs w:val="24"/>
        </w:rPr>
        <w:t>Harry zegt: “Het alfadeeltje botst tegen de moleculen van de lucht.”</w:t>
      </w:r>
    </w:p>
    <w:p w14:paraId="70205F4F" w14:textId="622CC00F" w:rsidR="008E2C48" w:rsidRPr="008E2C48" w:rsidRDefault="008E2C48" w:rsidP="008E2C48">
      <w:pPr>
        <w:pStyle w:val="opgavenr"/>
        <w:ind w:hanging="567"/>
        <w:rPr>
          <w:sz w:val="24"/>
          <w:szCs w:val="24"/>
        </w:rPr>
      </w:pPr>
      <w:r w:rsidRPr="008E2C48">
        <w:rPr>
          <w:sz w:val="24"/>
          <w:szCs w:val="24"/>
        </w:rPr>
        <w:t>1p</w:t>
      </w:r>
      <w:r w:rsidRPr="008E2C48">
        <w:rPr>
          <w:sz w:val="24"/>
          <w:szCs w:val="24"/>
        </w:rPr>
        <w:tab/>
      </w:r>
      <w:r w:rsidRPr="008E2C48">
        <w:rPr>
          <w:bCs/>
          <w:sz w:val="24"/>
          <w:szCs w:val="24"/>
        </w:rPr>
        <w:t>a</w:t>
      </w:r>
      <w:r w:rsidRPr="008E2C48">
        <w:rPr>
          <w:b/>
          <w:bCs/>
          <w:sz w:val="24"/>
          <w:szCs w:val="24"/>
        </w:rPr>
        <w:tab/>
      </w:r>
      <w:r w:rsidRPr="008E2C48">
        <w:rPr>
          <w:sz w:val="24"/>
          <w:szCs w:val="24"/>
        </w:rPr>
        <w:t>Wie heeft gelijk?</w:t>
      </w:r>
    </w:p>
    <w:p w14:paraId="24F53B42" w14:textId="77777777" w:rsidR="008E2C48" w:rsidRPr="008E2C48" w:rsidRDefault="008E2C48" w:rsidP="008E2C48">
      <w:pPr>
        <w:autoSpaceDE w:val="0"/>
        <w:autoSpaceDN w:val="0"/>
        <w:adjustRightInd w:val="0"/>
        <w:spacing w:after="120" w:line="240" w:lineRule="auto"/>
        <w:rPr>
          <w:rFonts w:ascii="Arial" w:hAnsi="Arial" w:cs="Arial"/>
          <w:sz w:val="24"/>
          <w:szCs w:val="24"/>
        </w:rPr>
      </w:pPr>
    </w:p>
    <w:p w14:paraId="6EEF19A2" w14:textId="77777777" w:rsidR="008E2C48" w:rsidRPr="008E2C48" w:rsidRDefault="008E2C48" w:rsidP="008E2C48">
      <w:pPr>
        <w:autoSpaceDE w:val="0"/>
        <w:autoSpaceDN w:val="0"/>
        <w:adjustRightInd w:val="0"/>
        <w:spacing w:after="120" w:line="240" w:lineRule="auto"/>
        <w:rPr>
          <w:rFonts w:ascii="Arial" w:hAnsi="Arial" w:cs="Arial"/>
          <w:sz w:val="24"/>
          <w:szCs w:val="24"/>
        </w:rPr>
      </w:pPr>
      <w:r w:rsidRPr="008E2C48">
        <w:rPr>
          <w:rFonts w:ascii="Arial" w:hAnsi="Arial" w:cs="Arial"/>
          <w:sz w:val="24"/>
          <w:szCs w:val="24"/>
        </w:rPr>
        <w:t>Eén alfadeeltje kan maar één vonk maken. Carla en Harry tellen gemiddeld 24 vonken per minuut. Volgens Harry is de activiteit van de bron gelijk aan 0,40 Bq. Carla is het hiermee oneens en denkt dat de activiteit van de bron groter is.</w:t>
      </w:r>
    </w:p>
    <w:p w14:paraId="65B740B4" w14:textId="08C2FC7B" w:rsidR="008E2C48" w:rsidRPr="008E2C48" w:rsidRDefault="008E2C48" w:rsidP="008E2C48">
      <w:pPr>
        <w:pStyle w:val="opgavenr"/>
        <w:spacing w:after="120"/>
        <w:ind w:hanging="567"/>
        <w:rPr>
          <w:sz w:val="24"/>
          <w:szCs w:val="24"/>
        </w:rPr>
      </w:pPr>
      <w:r w:rsidRPr="008E2C48">
        <w:rPr>
          <w:sz w:val="24"/>
          <w:szCs w:val="24"/>
        </w:rPr>
        <w:t>2p</w:t>
      </w:r>
      <w:r w:rsidRPr="008E2C48">
        <w:rPr>
          <w:sz w:val="24"/>
          <w:szCs w:val="24"/>
        </w:rPr>
        <w:tab/>
      </w:r>
      <w:r>
        <w:rPr>
          <w:bCs/>
          <w:sz w:val="24"/>
          <w:szCs w:val="24"/>
        </w:rPr>
        <w:t>b</w:t>
      </w:r>
      <w:r w:rsidRPr="008E2C48">
        <w:rPr>
          <w:b/>
          <w:bCs/>
          <w:sz w:val="24"/>
          <w:szCs w:val="24"/>
        </w:rPr>
        <w:tab/>
      </w:r>
      <w:r w:rsidRPr="008E2C48">
        <w:rPr>
          <w:sz w:val="24"/>
          <w:szCs w:val="24"/>
        </w:rPr>
        <w:t>Leg uit wie gelijk heeft.</w:t>
      </w:r>
    </w:p>
    <w:p w14:paraId="423A261D" w14:textId="77777777" w:rsidR="008E2C48" w:rsidRPr="008E2C48" w:rsidRDefault="008E2C48" w:rsidP="008E2C48">
      <w:pPr>
        <w:autoSpaceDE w:val="0"/>
        <w:autoSpaceDN w:val="0"/>
        <w:adjustRightInd w:val="0"/>
        <w:spacing w:after="120" w:line="240" w:lineRule="auto"/>
        <w:rPr>
          <w:rFonts w:ascii="Arial" w:hAnsi="Arial" w:cs="Arial"/>
          <w:sz w:val="24"/>
          <w:szCs w:val="24"/>
        </w:rPr>
      </w:pPr>
    </w:p>
    <w:p w14:paraId="4BD4EF84" w14:textId="77777777" w:rsidR="008E2C48" w:rsidRPr="008E2C48" w:rsidRDefault="008E2C48" w:rsidP="008E2C48">
      <w:pPr>
        <w:autoSpaceDE w:val="0"/>
        <w:autoSpaceDN w:val="0"/>
        <w:adjustRightInd w:val="0"/>
        <w:spacing w:after="120" w:line="240" w:lineRule="auto"/>
        <w:rPr>
          <w:rFonts w:ascii="Arial" w:hAnsi="Arial" w:cs="Arial"/>
          <w:sz w:val="24"/>
          <w:szCs w:val="24"/>
        </w:rPr>
      </w:pPr>
      <w:r w:rsidRPr="008E2C48">
        <w:rPr>
          <w:rFonts w:ascii="Arial" w:hAnsi="Arial" w:cs="Arial"/>
          <w:sz w:val="24"/>
          <w:szCs w:val="24"/>
        </w:rPr>
        <w:lastRenderedPageBreak/>
        <w:t xml:space="preserve">In figuur 3 is het elektrische gedeelte van de detector schematisch weergegeven. De grootte van de weerstand </w:t>
      </w:r>
      <w:r w:rsidRPr="008E2C48">
        <w:rPr>
          <w:rFonts w:ascii="Arial" w:hAnsi="Arial" w:cs="Arial"/>
          <w:i/>
          <w:iCs/>
          <w:sz w:val="24"/>
          <w:szCs w:val="24"/>
        </w:rPr>
        <w:t xml:space="preserve">R </w:t>
      </w:r>
      <w:r w:rsidRPr="008E2C48">
        <w:rPr>
          <w:rFonts w:ascii="Arial" w:hAnsi="Arial" w:cs="Arial"/>
          <w:sz w:val="24"/>
          <w:szCs w:val="24"/>
        </w:rPr>
        <w:t>is 100 MΩ.</w:t>
      </w:r>
    </w:p>
    <w:p w14:paraId="42F571A5" w14:textId="77777777" w:rsidR="008E2C48" w:rsidRPr="008E2C48" w:rsidRDefault="008E2C48" w:rsidP="008E2C48">
      <w:pPr>
        <w:autoSpaceDE w:val="0"/>
        <w:autoSpaceDN w:val="0"/>
        <w:adjustRightInd w:val="0"/>
        <w:spacing w:after="120" w:line="240" w:lineRule="auto"/>
        <w:ind w:left="5760" w:firstLine="720"/>
        <w:rPr>
          <w:rFonts w:ascii="Arial" w:hAnsi="Arial" w:cs="Arial"/>
          <w:sz w:val="24"/>
          <w:szCs w:val="24"/>
        </w:rPr>
      </w:pPr>
      <w:r w:rsidRPr="008E2C48">
        <w:rPr>
          <w:rFonts w:ascii="Arial" w:hAnsi="Arial" w:cs="Arial"/>
          <w:b/>
          <w:bCs/>
          <w:sz w:val="24"/>
          <w:szCs w:val="24"/>
        </w:rPr>
        <w:t>figuur 3</w:t>
      </w:r>
    </w:p>
    <w:p w14:paraId="5D15A6D9" w14:textId="77777777" w:rsidR="008E2C48" w:rsidRPr="008E2C48" w:rsidRDefault="008E2C48" w:rsidP="008E2C48">
      <w:pPr>
        <w:autoSpaceDE w:val="0"/>
        <w:autoSpaceDN w:val="0"/>
        <w:adjustRightInd w:val="0"/>
        <w:spacing w:after="120" w:line="240" w:lineRule="auto"/>
        <w:rPr>
          <w:rFonts w:ascii="Arial" w:hAnsi="Arial" w:cs="Arial"/>
          <w:sz w:val="24"/>
          <w:szCs w:val="24"/>
        </w:rPr>
      </w:pPr>
      <w:r w:rsidRPr="008E2C48">
        <w:rPr>
          <w:rFonts w:ascii="Arial" w:hAnsi="Arial" w:cs="Arial"/>
          <w:noProof/>
          <w:sz w:val="24"/>
          <w:szCs w:val="24"/>
          <w:lang w:eastAsia="nl-NL"/>
        </w:rPr>
        <w:drawing>
          <wp:anchor distT="0" distB="0" distL="114300" distR="114300" simplePos="0" relativeHeight="251670528" behindDoc="0" locked="0" layoutInCell="1" allowOverlap="1" wp14:anchorId="7AAEE665" wp14:editId="12010BA7">
            <wp:simplePos x="0" y="0"/>
            <wp:positionH relativeFrom="margin">
              <wp:align>right</wp:align>
            </wp:positionH>
            <wp:positionV relativeFrom="paragraph">
              <wp:posOffset>5150</wp:posOffset>
            </wp:positionV>
            <wp:extent cx="1619250" cy="1092835"/>
            <wp:effectExtent l="0" t="0" r="0" b="0"/>
            <wp:wrapSquare wrapText="bothSides"/>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19250" cy="10928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E2C48">
        <w:rPr>
          <w:rFonts w:ascii="Arial" w:hAnsi="Arial" w:cs="Arial"/>
          <w:sz w:val="24"/>
          <w:szCs w:val="24"/>
        </w:rPr>
        <w:t>Carla en Harry discussiëren over de vraag hoe groot de spanning tussen de metaaldraad en een metaalplaat is op het moment dat er geen vonk is.</w:t>
      </w:r>
    </w:p>
    <w:p w14:paraId="22AEBFDB" w14:textId="77777777" w:rsidR="008E2C48" w:rsidRPr="008E2C48" w:rsidRDefault="008E2C48" w:rsidP="008E2C48">
      <w:pPr>
        <w:autoSpaceDE w:val="0"/>
        <w:autoSpaceDN w:val="0"/>
        <w:adjustRightInd w:val="0"/>
        <w:spacing w:after="120" w:line="240" w:lineRule="auto"/>
        <w:rPr>
          <w:rFonts w:ascii="Arial" w:hAnsi="Arial" w:cs="Arial"/>
          <w:sz w:val="24"/>
          <w:szCs w:val="24"/>
        </w:rPr>
      </w:pPr>
      <w:r w:rsidRPr="008E2C48">
        <w:rPr>
          <w:rFonts w:ascii="Arial" w:hAnsi="Arial" w:cs="Arial"/>
          <w:sz w:val="24"/>
          <w:szCs w:val="24"/>
        </w:rPr>
        <w:t>Volgens Carla is deze spanning 2,0 kV.</w:t>
      </w:r>
    </w:p>
    <w:p w14:paraId="2502F30D" w14:textId="77777777" w:rsidR="008E2C48" w:rsidRPr="008E2C48" w:rsidRDefault="008E2C48" w:rsidP="008E2C48">
      <w:pPr>
        <w:autoSpaceDE w:val="0"/>
        <w:autoSpaceDN w:val="0"/>
        <w:adjustRightInd w:val="0"/>
        <w:spacing w:after="120" w:line="240" w:lineRule="auto"/>
        <w:rPr>
          <w:rFonts w:ascii="Arial" w:hAnsi="Arial" w:cs="Arial"/>
          <w:sz w:val="24"/>
          <w:szCs w:val="24"/>
        </w:rPr>
      </w:pPr>
      <w:r w:rsidRPr="008E2C48">
        <w:rPr>
          <w:rFonts w:ascii="Arial" w:hAnsi="Arial" w:cs="Arial"/>
          <w:sz w:val="24"/>
          <w:szCs w:val="24"/>
        </w:rPr>
        <w:t>Volgens Harry is deze spanning 4,0 kV.</w:t>
      </w:r>
    </w:p>
    <w:p w14:paraId="7D32FFED" w14:textId="6FA314C5" w:rsidR="008E2C48" w:rsidRPr="008E2C48" w:rsidRDefault="008E2C48" w:rsidP="008E2C48">
      <w:pPr>
        <w:pStyle w:val="opgavenr"/>
        <w:ind w:hanging="567"/>
        <w:rPr>
          <w:sz w:val="24"/>
          <w:szCs w:val="24"/>
        </w:rPr>
      </w:pPr>
      <w:r w:rsidRPr="008E2C48">
        <w:rPr>
          <w:sz w:val="24"/>
          <w:szCs w:val="24"/>
        </w:rPr>
        <w:t>2p</w:t>
      </w:r>
      <w:r w:rsidRPr="008E2C48">
        <w:rPr>
          <w:sz w:val="24"/>
          <w:szCs w:val="24"/>
        </w:rPr>
        <w:tab/>
      </w:r>
      <w:r>
        <w:rPr>
          <w:bCs/>
          <w:sz w:val="24"/>
          <w:szCs w:val="24"/>
        </w:rPr>
        <w:t>c</w:t>
      </w:r>
      <w:r w:rsidRPr="008E2C48">
        <w:rPr>
          <w:b/>
          <w:bCs/>
          <w:sz w:val="24"/>
          <w:szCs w:val="24"/>
        </w:rPr>
        <w:tab/>
      </w:r>
      <w:r w:rsidRPr="008E2C48">
        <w:rPr>
          <w:sz w:val="24"/>
          <w:szCs w:val="24"/>
        </w:rPr>
        <w:t>Leg uit wie gelijk heeft.</w:t>
      </w:r>
    </w:p>
    <w:p w14:paraId="28912EDF" w14:textId="77777777" w:rsidR="008E2C48" w:rsidRPr="008E2C48" w:rsidRDefault="008E2C48" w:rsidP="008E2C48">
      <w:pPr>
        <w:autoSpaceDE w:val="0"/>
        <w:autoSpaceDN w:val="0"/>
        <w:adjustRightInd w:val="0"/>
        <w:spacing w:after="120" w:line="240" w:lineRule="auto"/>
        <w:rPr>
          <w:rFonts w:ascii="Arial" w:hAnsi="Arial" w:cs="Arial"/>
          <w:sz w:val="24"/>
          <w:szCs w:val="24"/>
        </w:rPr>
      </w:pPr>
    </w:p>
    <w:p w14:paraId="64BFD995" w14:textId="77777777" w:rsidR="008E2C48" w:rsidRPr="008E2C48" w:rsidRDefault="008E2C48" w:rsidP="008E2C48">
      <w:pPr>
        <w:autoSpaceDE w:val="0"/>
        <w:autoSpaceDN w:val="0"/>
        <w:adjustRightInd w:val="0"/>
        <w:spacing w:after="120" w:line="240" w:lineRule="auto"/>
        <w:rPr>
          <w:rFonts w:ascii="Arial" w:hAnsi="Arial" w:cs="Arial"/>
          <w:sz w:val="24"/>
          <w:szCs w:val="24"/>
        </w:rPr>
      </w:pPr>
      <w:r w:rsidRPr="008E2C48">
        <w:rPr>
          <w:rFonts w:ascii="Arial" w:hAnsi="Arial" w:cs="Arial"/>
          <w:sz w:val="24"/>
          <w:szCs w:val="24"/>
        </w:rPr>
        <w:t>Als er wel een vonk is, verandert de spanning tussen de draad en één van de metaalplaten. Volgens Carla neemt deze spanning af, volgens Harry neemt deze spanning toe.</w:t>
      </w:r>
    </w:p>
    <w:p w14:paraId="2F0B084A" w14:textId="3DB14FC9" w:rsidR="008E2C48" w:rsidRPr="008E2C48" w:rsidRDefault="008E2C48" w:rsidP="008E2C48">
      <w:pPr>
        <w:pStyle w:val="opgavenr"/>
        <w:ind w:hanging="567"/>
        <w:rPr>
          <w:sz w:val="24"/>
          <w:szCs w:val="24"/>
        </w:rPr>
      </w:pPr>
      <w:r w:rsidRPr="008E2C48">
        <w:rPr>
          <w:sz w:val="24"/>
          <w:szCs w:val="24"/>
        </w:rPr>
        <w:t>2p</w:t>
      </w:r>
      <w:r w:rsidRPr="008E2C48">
        <w:rPr>
          <w:sz w:val="24"/>
          <w:szCs w:val="24"/>
        </w:rPr>
        <w:tab/>
      </w:r>
      <w:r>
        <w:rPr>
          <w:bCs/>
          <w:sz w:val="24"/>
          <w:szCs w:val="24"/>
        </w:rPr>
        <w:t>d</w:t>
      </w:r>
      <w:r w:rsidRPr="008E2C48">
        <w:rPr>
          <w:b/>
          <w:bCs/>
          <w:sz w:val="24"/>
          <w:szCs w:val="24"/>
        </w:rPr>
        <w:tab/>
      </w:r>
      <w:r w:rsidRPr="008E2C48">
        <w:rPr>
          <w:sz w:val="24"/>
          <w:szCs w:val="24"/>
        </w:rPr>
        <w:t>Leg uit wie gelijk heeft.</w:t>
      </w:r>
    </w:p>
    <w:p w14:paraId="5549CC95" w14:textId="77777777" w:rsidR="008E2C48" w:rsidRPr="008E2C48" w:rsidRDefault="008E2C48" w:rsidP="008E2C48">
      <w:pPr>
        <w:autoSpaceDE w:val="0"/>
        <w:autoSpaceDN w:val="0"/>
        <w:adjustRightInd w:val="0"/>
        <w:spacing w:after="120" w:line="240" w:lineRule="auto"/>
        <w:rPr>
          <w:rFonts w:ascii="Arial" w:hAnsi="Arial" w:cs="Arial"/>
          <w:sz w:val="24"/>
          <w:szCs w:val="24"/>
        </w:rPr>
      </w:pPr>
    </w:p>
    <w:p w14:paraId="0B3A57D5" w14:textId="77777777" w:rsidR="008E2C48" w:rsidRPr="008E2C48" w:rsidRDefault="008E2C48" w:rsidP="008E2C48">
      <w:pPr>
        <w:autoSpaceDE w:val="0"/>
        <w:autoSpaceDN w:val="0"/>
        <w:adjustRightInd w:val="0"/>
        <w:spacing w:after="120" w:line="240" w:lineRule="auto"/>
        <w:rPr>
          <w:rFonts w:ascii="Arial" w:hAnsi="Arial" w:cs="Arial"/>
          <w:sz w:val="24"/>
          <w:szCs w:val="24"/>
        </w:rPr>
      </w:pPr>
      <w:r w:rsidRPr="008E2C48">
        <w:rPr>
          <w:rFonts w:ascii="Arial" w:hAnsi="Arial" w:cs="Arial"/>
          <w:sz w:val="24"/>
          <w:szCs w:val="24"/>
        </w:rPr>
        <w:t>De voltmeter in figuur 3 wijst tijdens een elektrische ontlading 250 V aan.</w:t>
      </w:r>
    </w:p>
    <w:p w14:paraId="584848D7" w14:textId="22B3CDA4" w:rsidR="008E2C48" w:rsidRPr="008E2C48" w:rsidRDefault="008E2C48" w:rsidP="008E2C48">
      <w:pPr>
        <w:pStyle w:val="opgavenr"/>
        <w:ind w:hanging="567"/>
        <w:rPr>
          <w:sz w:val="24"/>
          <w:szCs w:val="24"/>
        </w:rPr>
      </w:pPr>
      <w:r w:rsidRPr="008E2C48">
        <w:rPr>
          <w:sz w:val="24"/>
          <w:szCs w:val="24"/>
        </w:rPr>
        <w:t>2p</w:t>
      </w:r>
      <w:r w:rsidRPr="008E2C48">
        <w:rPr>
          <w:sz w:val="24"/>
          <w:szCs w:val="24"/>
        </w:rPr>
        <w:tab/>
      </w:r>
      <w:r>
        <w:rPr>
          <w:bCs/>
          <w:sz w:val="24"/>
          <w:szCs w:val="24"/>
        </w:rPr>
        <w:t>e</w:t>
      </w:r>
      <w:r w:rsidRPr="008E2C48">
        <w:rPr>
          <w:b/>
          <w:bCs/>
          <w:sz w:val="24"/>
          <w:szCs w:val="24"/>
        </w:rPr>
        <w:tab/>
      </w:r>
      <w:r w:rsidRPr="008E2C48">
        <w:rPr>
          <w:sz w:val="24"/>
          <w:szCs w:val="24"/>
        </w:rPr>
        <w:t>Bereken de stroomsterkte die de ampèremeter nu aangeeft.</w:t>
      </w:r>
    </w:p>
    <w:p w14:paraId="681F3E5D" w14:textId="77777777" w:rsidR="008E2C48" w:rsidRPr="008E2C48" w:rsidRDefault="008E2C48" w:rsidP="008E2C48">
      <w:pPr>
        <w:autoSpaceDE w:val="0"/>
        <w:autoSpaceDN w:val="0"/>
        <w:adjustRightInd w:val="0"/>
        <w:spacing w:after="120" w:line="240" w:lineRule="auto"/>
        <w:rPr>
          <w:rFonts w:ascii="Arial" w:hAnsi="Arial" w:cs="Arial"/>
          <w:sz w:val="24"/>
          <w:szCs w:val="24"/>
        </w:rPr>
      </w:pPr>
    </w:p>
    <w:p w14:paraId="11A862F5" w14:textId="77777777" w:rsidR="008E2C48" w:rsidRPr="008E2C48" w:rsidRDefault="008E2C48" w:rsidP="008E2C48">
      <w:pPr>
        <w:autoSpaceDE w:val="0"/>
        <w:autoSpaceDN w:val="0"/>
        <w:adjustRightInd w:val="0"/>
        <w:spacing w:after="120" w:line="240" w:lineRule="auto"/>
        <w:rPr>
          <w:rFonts w:ascii="Arial" w:hAnsi="Arial" w:cs="Arial"/>
          <w:sz w:val="24"/>
          <w:szCs w:val="24"/>
        </w:rPr>
      </w:pPr>
      <w:r w:rsidRPr="008E2C48">
        <w:rPr>
          <w:rFonts w:ascii="Arial" w:hAnsi="Arial" w:cs="Arial"/>
          <w:sz w:val="24"/>
          <w:szCs w:val="24"/>
        </w:rPr>
        <w:t>Als radioactieve bron wordt americium-241 gebruikt.</w:t>
      </w:r>
    </w:p>
    <w:p w14:paraId="03E91D6F" w14:textId="71AE3EFD" w:rsidR="008E2C48" w:rsidRPr="008E2C48" w:rsidRDefault="008E2C48" w:rsidP="008E2C48">
      <w:pPr>
        <w:pStyle w:val="opgavenr"/>
        <w:ind w:hanging="567"/>
        <w:rPr>
          <w:sz w:val="24"/>
          <w:szCs w:val="24"/>
        </w:rPr>
      </w:pPr>
      <w:r w:rsidRPr="008E2C48">
        <w:rPr>
          <w:sz w:val="24"/>
          <w:szCs w:val="24"/>
        </w:rPr>
        <w:t>3p</w:t>
      </w:r>
      <w:r w:rsidRPr="008E2C48">
        <w:rPr>
          <w:sz w:val="24"/>
          <w:szCs w:val="24"/>
        </w:rPr>
        <w:tab/>
      </w:r>
      <w:r>
        <w:rPr>
          <w:bCs/>
          <w:sz w:val="24"/>
          <w:szCs w:val="24"/>
        </w:rPr>
        <w:t>f</w:t>
      </w:r>
      <w:r w:rsidRPr="008E2C48">
        <w:rPr>
          <w:b/>
          <w:bCs/>
          <w:sz w:val="24"/>
          <w:szCs w:val="24"/>
        </w:rPr>
        <w:tab/>
      </w:r>
      <w:r w:rsidRPr="008E2C48">
        <w:rPr>
          <w:sz w:val="24"/>
          <w:szCs w:val="24"/>
        </w:rPr>
        <w:t>Geef de vervalvergelijking van Am-241.</w:t>
      </w:r>
    </w:p>
    <w:p w14:paraId="211AE94B" w14:textId="77777777" w:rsidR="008E2C48" w:rsidRPr="008E2C48" w:rsidRDefault="008E2C48" w:rsidP="008E2C48">
      <w:pPr>
        <w:autoSpaceDE w:val="0"/>
        <w:autoSpaceDN w:val="0"/>
        <w:adjustRightInd w:val="0"/>
        <w:spacing w:after="120" w:line="240" w:lineRule="auto"/>
        <w:rPr>
          <w:rFonts w:ascii="Arial" w:hAnsi="Arial" w:cs="Arial"/>
          <w:sz w:val="24"/>
          <w:szCs w:val="24"/>
        </w:rPr>
      </w:pPr>
    </w:p>
    <w:p w14:paraId="20749E0B" w14:textId="77777777" w:rsidR="008E2C48" w:rsidRPr="008E2C48" w:rsidRDefault="008E2C48" w:rsidP="008E2C48">
      <w:pPr>
        <w:autoSpaceDE w:val="0"/>
        <w:autoSpaceDN w:val="0"/>
        <w:adjustRightInd w:val="0"/>
        <w:spacing w:after="120" w:line="240" w:lineRule="auto"/>
        <w:rPr>
          <w:rFonts w:ascii="Arial" w:hAnsi="Arial" w:cs="Arial"/>
          <w:sz w:val="24"/>
          <w:szCs w:val="24"/>
        </w:rPr>
      </w:pPr>
      <w:r w:rsidRPr="008E2C48">
        <w:rPr>
          <w:rFonts w:ascii="Arial" w:hAnsi="Arial" w:cs="Arial"/>
          <w:sz w:val="24"/>
          <w:szCs w:val="24"/>
        </w:rPr>
        <w:t>De americium-241-bron is vijf jaar oud.</w:t>
      </w:r>
    </w:p>
    <w:p w14:paraId="34DFBD86" w14:textId="0529A18D" w:rsidR="008E2C48" w:rsidRPr="008E2C48" w:rsidRDefault="008E2C48" w:rsidP="008E2C48">
      <w:pPr>
        <w:pStyle w:val="opgavenr"/>
        <w:ind w:hanging="567"/>
        <w:rPr>
          <w:sz w:val="24"/>
          <w:szCs w:val="24"/>
        </w:rPr>
      </w:pPr>
      <w:r w:rsidRPr="008E2C48">
        <w:rPr>
          <w:sz w:val="24"/>
          <w:szCs w:val="24"/>
        </w:rPr>
        <w:t>2p</w:t>
      </w:r>
      <w:r w:rsidRPr="008E2C48">
        <w:rPr>
          <w:sz w:val="24"/>
          <w:szCs w:val="24"/>
        </w:rPr>
        <w:tab/>
      </w:r>
      <w:r>
        <w:rPr>
          <w:bCs/>
          <w:sz w:val="24"/>
          <w:szCs w:val="24"/>
        </w:rPr>
        <w:t>g</w:t>
      </w:r>
      <w:r w:rsidRPr="008E2C48">
        <w:rPr>
          <w:b/>
          <w:bCs/>
          <w:sz w:val="24"/>
          <w:szCs w:val="24"/>
        </w:rPr>
        <w:tab/>
      </w:r>
      <w:r w:rsidRPr="008E2C48">
        <w:rPr>
          <w:sz w:val="24"/>
          <w:szCs w:val="24"/>
        </w:rPr>
        <w:t>Leg uit of de activiteit in die vijf jaar merkbaar is afgenomen.</w:t>
      </w:r>
    </w:p>
    <w:p w14:paraId="067699FF" w14:textId="77777777" w:rsidR="008E2C48" w:rsidRPr="008E2C48" w:rsidRDefault="008E2C48" w:rsidP="008E2C48">
      <w:pPr>
        <w:autoSpaceDE w:val="0"/>
        <w:autoSpaceDN w:val="0"/>
        <w:adjustRightInd w:val="0"/>
        <w:spacing w:after="120" w:line="240" w:lineRule="auto"/>
        <w:rPr>
          <w:rFonts w:ascii="Arial" w:hAnsi="Arial" w:cs="Arial"/>
          <w:sz w:val="24"/>
          <w:szCs w:val="24"/>
        </w:rPr>
      </w:pPr>
    </w:p>
    <w:p w14:paraId="0EFE76B9" w14:textId="77777777" w:rsidR="008E2C48" w:rsidRPr="008E2C48" w:rsidRDefault="008E2C48" w:rsidP="008E2C48">
      <w:pPr>
        <w:autoSpaceDE w:val="0"/>
        <w:autoSpaceDN w:val="0"/>
        <w:adjustRightInd w:val="0"/>
        <w:spacing w:after="120" w:line="240" w:lineRule="auto"/>
        <w:rPr>
          <w:rFonts w:ascii="Arial" w:hAnsi="Arial" w:cs="Arial"/>
          <w:sz w:val="24"/>
          <w:szCs w:val="24"/>
        </w:rPr>
      </w:pPr>
      <w:r w:rsidRPr="008E2C48">
        <w:rPr>
          <w:rFonts w:ascii="Arial" w:hAnsi="Arial" w:cs="Arial"/>
          <w:sz w:val="24"/>
          <w:szCs w:val="24"/>
        </w:rPr>
        <w:t>Carla en Harry gaan nu met de opstelling van figuur 1 de dracht van de alfadeeltjes in lucht bepalen. In deze opstelling is het mogelijk met de bron te schuiven.</w:t>
      </w:r>
    </w:p>
    <w:p w14:paraId="531D5BB1" w14:textId="66927962" w:rsidR="008E2C48" w:rsidRPr="008E2C48" w:rsidRDefault="008E2C48" w:rsidP="008E2C48">
      <w:pPr>
        <w:pStyle w:val="opgavenr"/>
        <w:spacing w:after="120"/>
        <w:ind w:hanging="567"/>
        <w:rPr>
          <w:sz w:val="24"/>
          <w:szCs w:val="24"/>
        </w:rPr>
      </w:pPr>
      <w:r w:rsidRPr="008E2C48">
        <w:rPr>
          <w:sz w:val="24"/>
          <w:szCs w:val="24"/>
        </w:rPr>
        <w:t>2p</w:t>
      </w:r>
      <w:r w:rsidRPr="008E2C48">
        <w:rPr>
          <w:sz w:val="24"/>
          <w:szCs w:val="24"/>
        </w:rPr>
        <w:tab/>
      </w:r>
      <w:r>
        <w:rPr>
          <w:bCs/>
          <w:sz w:val="24"/>
          <w:szCs w:val="24"/>
        </w:rPr>
        <w:t>h</w:t>
      </w:r>
      <w:r w:rsidRPr="008E2C48">
        <w:rPr>
          <w:b/>
          <w:bCs/>
          <w:sz w:val="24"/>
          <w:szCs w:val="24"/>
        </w:rPr>
        <w:tab/>
      </w:r>
      <w:r w:rsidRPr="008E2C48">
        <w:rPr>
          <w:sz w:val="24"/>
          <w:szCs w:val="24"/>
        </w:rPr>
        <w:t>Leg uit hoe ze met deze opstelling de dracht van de alfadeeltjes kunnen bepalen.</w:t>
      </w:r>
    </w:p>
    <w:p w14:paraId="28536FE4" w14:textId="77777777" w:rsidR="008E2C48" w:rsidRPr="008E2C48" w:rsidRDefault="008E2C48" w:rsidP="008E2C48">
      <w:pPr>
        <w:spacing w:after="120"/>
        <w:rPr>
          <w:rFonts w:ascii="Arial" w:hAnsi="Arial" w:cs="Arial"/>
          <w:sz w:val="24"/>
          <w:szCs w:val="24"/>
        </w:rPr>
      </w:pPr>
    </w:p>
    <w:p w14:paraId="5668B334" w14:textId="7D69B544" w:rsidR="00DB2AEB" w:rsidRDefault="00DB2AEB">
      <w:pPr>
        <w:rPr>
          <w:rFonts w:ascii="Arial" w:hAnsi="Arial" w:cs="Arial"/>
          <w:sz w:val="24"/>
          <w:szCs w:val="24"/>
        </w:rPr>
      </w:pPr>
      <w:r>
        <w:rPr>
          <w:rFonts w:ascii="Arial" w:hAnsi="Arial" w:cs="Arial"/>
          <w:sz w:val="24"/>
          <w:szCs w:val="24"/>
        </w:rPr>
        <w:br w:type="page"/>
      </w:r>
    </w:p>
    <w:p w14:paraId="713104E4" w14:textId="53F46DB3" w:rsidR="00DB2AEB" w:rsidRDefault="00DB2AEB" w:rsidP="00DB2AEB">
      <w:pPr>
        <w:pStyle w:val="Titel"/>
        <w:pBdr>
          <w:bottom w:val="single" w:sz="6" w:space="1" w:color="auto"/>
        </w:pBdr>
      </w:pPr>
      <w:r>
        <w:lastRenderedPageBreak/>
        <w:t>Holmiumtherapie</w:t>
      </w:r>
    </w:p>
    <w:p w14:paraId="00958FAD" w14:textId="77777777" w:rsidR="00DB2AEB" w:rsidRPr="00DB2AEB" w:rsidRDefault="00DB2AEB" w:rsidP="00DB2AEB">
      <w:pPr>
        <w:spacing w:after="0"/>
        <w:rPr>
          <w:rFonts w:ascii="Arial" w:hAnsi="Arial" w:cs="Arial"/>
          <w:sz w:val="24"/>
          <w:szCs w:val="24"/>
        </w:rPr>
      </w:pPr>
      <w:r w:rsidRPr="00DB2AEB">
        <w:rPr>
          <w:rFonts w:ascii="Arial" w:hAnsi="Arial" w:cs="Arial"/>
          <w:sz w:val="24"/>
          <w:szCs w:val="24"/>
        </w:rPr>
        <w:t>Holmium is in 1878 ontdekt door de Zweedse onderzoeker Per Teodor Cleve.</w:t>
      </w:r>
    </w:p>
    <w:p w14:paraId="04B5823E" w14:textId="77777777" w:rsidR="00DB2AEB" w:rsidRPr="00DB2AEB" w:rsidRDefault="00DB2AEB" w:rsidP="00DB2AEB">
      <w:pPr>
        <w:spacing w:after="120"/>
        <w:rPr>
          <w:rFonts w:ascii="Arial" w:hAnsi="Arial" w:cs="Arial"/>
          <w:sz w:val="24"/>
          <w:szCs w:val="24"/>
        </w:rPr>
      </w:pPr>
      <w:r w:rsidRPr="00DB2AEB">
        <w:rPr>
          <w:rFonts w:ascii="Arial" w:hAnsi="Arial" w:cs="Arial"/>
          <w:sz w:val="24"/>
          <w:szCs w:val="24"/>
        </w:rPr>
        <w:t>Het element is vernoemd naar de Latijnse naam voor Stockholm: Holmia, de woonplaats van Cleve. Holmium is een veelbelovend element voor de nucleaire geneeskunde.</w:t>
      </w:r>
    </w:p>
    <w:p w14:paraId="42524650" w14:textId="42738C2C" w:rsidR="00DB2AEB" w:rsidRPr="00DB2AEB" w:rsidRDefault="00DB2AEB" w:rsidP="00DB2AEB">
      <w:pPr>
        <w:pStyle w:val="opgavenr"/>
        <w:tabs>
          <w:tab w:val="clear" w:pos="-426"/>
        </w:tabs>
        <w:ind w:hanging="567"/>
        <w:rPr>
          <w:sz w:val="24"/>
          <w:szCs w:val="24"/>
        </w:rPr>
      </w:pPr>
      <w:r w:rsidRPr="00DB2AEB">
        <w:rPr>
          <w:sz w:val="24"/>
          <w:szCs w:val="24"/>
        </w:rPr>
        <w:t>1p</w:t>
      </w:r>
      <w:r w:rsidRPr="00DB2AEB">
        <w:rPr>
          <w:sz w:val="24"/>
          <w:szCs w:val="24"/>
        </w:rPr>
        <w:tab/>
      </w:r>
      <w:r>
        <w:rPr>
          <w:b/>
          <w:bCs/>
          <w:sz w:val="24"/>
          <w:szCs w:val="24"/>
        </w:rPr>
        <w:t>a</w:t>
      </w:r>
      <w:r w:rsidRPr="00DB2AEB">
        <w:rPr>
          <w:b/>
          <w:bCs/>
          <w:sz w:val="24"/>
          <w:szCs w:val="24"/>
        </w:rPr>
        <w:tab/>
      </w:r>
      <w:r w:rsidRPr="00DB2AEB">
        <w:rPr>
          <w:sz w:val="24"/>
          <w:szCs w:val="24"/>
        </w:rPr>
        <w:t>Geef het symbool van het element holmium.</w:t>
      </w:r>
    </w:p>
    <w:p w14:paraId="69603C77" w14:textId="77777777" w:rsidR="00DB2AEB" w:rsidRPr="00DB2AEB" w:rsidRDefault="00DB2AEB" w:rsidP="00DB2AEB">
      <w:pPr>
        <w:spacing w:after="0"/>
        <w:rPr>
          <w:rFonts w:ascii="Arial" w:hAnsi="Arial" w:cs="Arial"/>
          <w:sz w:val="24"/>
          <w:szCs w:val="24"/>
        </w:rPr>
      </w:pPr>
    </w:p>
    <w:p w14:paraId="2BFC942C" w14:textId="77777777" w:rsidR="00DB2AEB" w:rsidRPr="00DB2AEB" w:rsidRDefault="00DB2AEB" w:rsidP="00DB2AEB">
      <w:pPr>
        <w:spacing w:after="120"/>
        <w:rPr>
          <w:rFonts w:ascii="Arial" w:hAnsi="Arial" w:cs="Arial"/>
          <w:sz w:val="24"/>
          <w:szCs w:val="24"/>
        </w:rPr>
      </w:pPr>
      <w:r w:rsidRPr="00DB2AEB">
        <w:rPr>
          <w:rFonts w:ascii="Arial" w:hAnsi="Arial" w:cs="Arial"/>
          <w:sz w:val="24"/>
          <w:szCs w:val="24"/>
        </w:rPr>
        <w:t xml:space="preserve">Holmium komt voor in mineralen in de aardkorst. De aardkorst heeft een oppervlakte van </w:t>
      </w:r>
      <m:oMath>
        <m:r>
          <w:rPr>
            <w:rFonts w:ascii="Cambria Math" w:hAnsi="Cambria Math" w:cs="Arial"/>
            <w:sz w:val="24"/>
            <w:szCs w:val="24"/>
          </w:rPr>
          <m:t>5,2∙</m:t>
        </m:r>
        <m:sSup>
          <m:sSupPr>
            <m:ctrlPr>
              <w:rPr>
                <w:rFonts w:ascii="Cambria Math" w:hAnsi="Cambria Math" w:cs="Arial"/>
                <w:i/>
                <w:sz w:val="24"/>
                <w:szCs w:val="24"/>
              </w:rPr>
            </m:ctrlPr>
          </m:sSupPr>
          <m:e>
            <m:r>
              <w:rPr>
                <w:rFonts w:ascii="Cambria Math" w:hAnsi="Cambria Math" w:cs="Arial"/>
                <w:sz w:val="24"/>
                <w:szCs w:val="24"/>
              </w:rPr>
              <m:t>10</m:t>
            </m:r>
          </m:e>
          <m:sup>
            <m:r>
              <w:rPr>
                <w:rFonts w:ascii="Cambria Math" w:hAnsi="Cambria Math" w:cs="Arial"/>
                <w:sz w:val="24"/>
                <w:szCs w:val="24"/>
              </w:rPr>
              <m:t>8</m:t>
            </m:r>
          </m:sup>
        </m:sSup>
        <m:r>
          <m:rPr>
            <m:sty m:val="p"/>
          </m:rPr>
          <w:rPr>
            <w:rFonts w:ascii="Cambria Math" w:hAnsi="Cambria Math" w:cs="Arial"/>
            <w:sz w:val="24"/>
            <w:szCs w:val="24"/>
          </w:rPr>
          <m:t xml:space="preserve"> </m:t>
        </m:r>
        <m:sSup>
          <m:sSupPr>
            <m:ctrlPr>
              <w:rPr>
                <w:rFonts w:ascii="Cambria Math" w:hAnsi="Cambria Math" w:cs="Arial"/>
                <w:sz w:val="24"/>
                <w:szCs w:val="24"/>
              </w:rPr>
            </m:ctrlPr>
          </m:sSupPr>
          <m:e>
            <m:r>
              <m:rPr>
                <m:sty m:val="p"/>
              </m:rPr>
              <w:rPr>
                <w:rFonts w:ascii="Cambria Math" w:hAnsi="Cambria Math" w:cs="Arial"/>
                <w:sz w:val="24"/>
                <w:szCs w:val="24"/>
              </w:rPr>
              <m:t>km</m:t>
            </m:r>
          </m:e>
          <m:sup>
            <m:r>
              <m:rPr>
                <m:sty m:val="p"/>
              </m:rPr>
              <w:rPr>
                <w:rFonts w:ascii="Cambria Math" w:hAnsi="Cambria Math" w:cs="Arial"/>
                <w:sz w:val="24"/>
                <w:szCs w:val="24"/>
              </w:rPr>
              <m:t>2</m:t>
            </m:r>
          </m:sup>
        </m:sSup>
      </m:oMath>
      <w:r w:rsidRPr="00DB2AEB">
        <w:rPr>
          <w:rFonts w:ascii="Arial" w:eastAsiaTheme="minorEastAsia" w:hAnsi="Arial" w:cs="Arial"/>
          <w:sz w:val="24"/>
          <w:szCs w:val="24"/>
        </w:rPr>
        <w:t xml:space="preserve"> </w:t>
      </w:r>
      <w:r w:rsidRPr="00DB2AEB">
        <w:rPr>
          <w:rFonts w:ascii="Arial" w:hAnsi="Arial" w:cs="Arial"/>
          <w:sz w:val="24"/>
          <w:szCs w:val="24"/>
        </w:rPr>
        <w:t xml:space="preserve">en is gemiddeld 10 km dik. De dichtheid van de aardkorst is </w:t>
      </w:r>
      <w:r w:rsidRPr="00DB2AEB">
        <w:rPr>
          <w:rFonts w:ascii="Arial" w:hAnsi="Arial" w:cs="Arial"/>
          <w:sz w:val="24"/>
          <w:szCs w:val="24"/>
        </w:rPr>
        <w:br/>
      </w:r>
      <m:oMath>
        <m:r>
          <w:rPr>
            <w:rFonts w:ascii="Cambria Math" w:hAnsi="Cambria Math" w:cs="Arial"/>
            <w:sz w:val="24"/>
            <w:szCs w:val="24"/>
          </w:rPr>
          <m:t>3,0∙</m:t>
        </m:r>
        <m:sSup>
          <m:sSupPr>
            <m:ctrlPr>
              <w:rPr>
                <w:rFonts w:ascii="Cambria Math" w:hAnsi="Cambria Math" w:cs="Arial"/>
                <w:i/>
                <w:sz w:val="24"/>
                <w:szCs w:val="24"/>
              </w:rPr>
            </m:ctrlPr>
          </m:sSupPr>
          <m:e>
            <m:r>
              <w:rPr>
                <w:rFonts w:ascii="Cambria Math" w:hAnsi="Cambria Math" w:cs="Arial"/>
                <w:sz w:val="24"/>
                <w:szCs w:val="24"/>
              </w:rPr>
              <m:t>10</m:t>
            </m:r>
          </m:e>
          <m:sup>
            <m:r>
              <w:rPr>
                <w:rFonts w:ascii="Cambria Math" w:hAnsi="Cambria Math" w:cs="Arial"/>
                <w:sz w:val="24"/>
                <w:szCs w:val="24"/>
              </w:rPr>
              <m:t>3</m:t>
            </m:r>
          </m:sup>
        </m:sSup>
        <m:r>
          <m:rPr>
            <m:sty m:val="p"/>
          </m:rPr>
          <w:rPr>
            <w:rFonts w:ascii="Cambria Math" w:hAnsi="Cambria Math" w:cs="Arial"/>
            <w:sz w:val="24"/>
            <w:szCs w:val="24"/>
          </w:rPr>
          <m:t>kg</m:t>
        </m:r>
        <m:sSup>
          <m:sSupPr>
            <m:ctrlPr>
              <w:rPr>
                <w:rFonts w:ascii="Cambria Math" w:hAnsi="Cambria Math" w:cs="Arial"/>
                <w:sz w:val="24"/>
                <w:szCs w:val="24"/>
              </w:rPr>
            </m:ctrlPr>
          </m:sSupPr>
          <m:e>
            <m:r>
              <m:rPr>
                <m:sty m:val="p"/>
              </m:rPr>
              <w:rPr>
                <w:rFonts w:ascii="Cambria Math" w:hAnsi="Cambria Math" w:cs="Arial"/>
                <w:sz w:val="24"/>
                <w:szCs w:val="24"/>
              </w:rPr>
              <m:t>m</m:t>
            </m:r>
          </m:e>
          <m:sup>
            <m:r>
              <w:rPr>
                <w:rFonts w:ascii="Cambria Math" w:hAnsi="Cambria Math" w:cs="Arial"/>
                <w:sz w:val="24"/>
                <w:szCs w:val="24"/>
              </w:rPr>
              <m:t>-3</m:t>
            </m:r>
          </m:sup>
        </m:sSup>
      </m:oMath>
      <w:r w:rsidRPr="00DB2AEB">
        <w:rPr>
          <w:rFonts w:ascii="Arial" w:hAnsi="Arial" w:cs="Arial"/>
          <w:sz w:val="24"/>
          <w:szCs w:val="24"/>
        </w:rPr>
        <w:t>. Er zit gemiddeld 1,3 mg holmium in 1,0 kg aardkorst.</w:t>
      </w:r>
    </w:p>
    <w:p w14:paraId="13CD27E4" w14:textId="45986C7C" w:rsidR="00DB2AEB" w:rsidRPr="00DB2AEB" w:rsidRDefault="00DB2AEB" w:rsidP="00DB2AEB">
      <w:pPr>
        <w:pStyle w:val="opgavenr"/>
        <w:tabs>
          <w:tab w:val="clear" w:pos="-426"/>
        </w:tabs>
        <w:ind w:hanging="567"/>
        <w:rPr>
          <w:sz w:val="24"/>
          <w:szCs w:val="24"/>
        </w:rPr>
      </w:pPr>
      <w:r w:rsidRPr="00DB2AEB">
        <w:rPr>
          <w:sz w:val="24"/>
          <w:szCs w:val="24"/>
        </w:rPr>
        <w:t>4p</w:t>
      </w:r>
      <w:r w:rsidRPr="00DB2AEB">
        <w:rPr>
          <w:sz w:val="24"/>
          <w:szCs w:val="24"/>
        </w:rPr>
        <w:tab/>
      </w:r>
      <w:r>
        <w:rPr>
          <w:b/>
          <w:bCs/>
          <w:sz w:val="24"/>
          <w:szCs w:val="24"/>
        </w:rPr>
        <w:t>b</w:t>
      </w:r>
      <w:r w:rsidRPr="00DB2AEB">
        <w:rPr>
          <w:b/>
          <w:bCs/>
          <w:sz w:val="24"/>
          <w:szCs w:val="24"/>
        </w:rPr>
        <w:tab/>
      </w:r>
      <w:r w:rsidRPr="00DB2AEB">
        <w:rPr>
          <w:sz w:val="24"/>
          <w:szCs w:val="24"/>
        </w:rPr>
        <w:t>Bereken hoeveel kg holmium er in de aardkorst aanwezig is.</w:t>
      </w:r>
    </w:p>
    <w:p w14:paraId="40800961" w14:textId="77777777" w:rsidR="00DB2AEB" w:rsidRPr="00DB2AEB" w:rsidRDefault="00DB2AEB" w:rsidP="00DB2AEB">
      <w:pPr>
        <w:spacing w:after="0"/>
        <w:rPr>
          <w:rFonts w:ascii="Arial" w:hAnsi="Arial" w:cs="Arial"/>
          <w:sz w:val="24"/>
          <w:szCs w:val="24"/>
        </w:rPr>
      </w:pPr>
    </w:p>
    <w:p w14:paraId="0AF4A6E2" w14:textId="77777777" w:rsidR="00DB2AEB" w:rsidRPr="00DB2AEB" w:rsidRDefault="00DB2AEB" w:rsidP="00DB2AEB">
      <w:pPr>
        <w:spacing w:after="120"/>
        <w:rPr>
          <w:rFonts w:ascii="Arial" w:hAnsi="Arial" w:cs="Arial"/>
          <w:sz w:val="24"/>
          <w:szCs w:val="24"/>
        </w:rPr>
      </w:pPr>
      <w:r w:rsidRPr="00DB2AEB">
        <w:rPr>
          <w:rFonts w:ascii="Arial" w:hAnsi="Arial" w:cs="Arial"/>
          <w:sz w:val="24"/>
          <w:szCs w:val="24"/>
        </w:rPr>
        <w:t>Het radioactieve holmium-166 wordt gemaakt door het stabiele isotoop holmium-165 te beschieten met kerndeeltjes.</w:t>
      </w:r>
    </w:p>
    <w:p w14:paraId="66B2DB01" w14:textId="608775F0" w:rsidR="00DB2AEB" w:rsidRPr="00DB2AEB" w:rsidRDefault="00DB2AEB" w:rsidP="00DB2AEB">
      <w:pPr>
        <w:pStyle w:val="opgavenr"/>
        <w:tabs>
          <w:tab w:val="clear" w:pos="-426"/>
        </w:tabs>
        <w:ind w:hanging="567"/>
        <w:rPr>
          <w:sz w:val="24"/>
          <w:szCs w:val="24"/>
        </w:rPr>
      </w:pPr>
      <w:r w:rsidRPr="00DB2AEB">
        <w:rPr>
          <w:sz w:val="24"/>
          <w:szCs w:val="24"/>
        </w:rPr>
        <w:t>2p</w:t>
      </w:r>
      <w:r w:rsidRPr="00DB2AEB">
        <w:rPr>
          <w:sz w:val="24"/>
          <w:szCs w:val="24"/>
        </w:rPr>
        <w:tab/>
      </w:r>
      <w:r>
        <w:rPr>
          <w:b/>
          <w:bCs/>
          <w:sz w:val="24"/>
          <w:szCs w:val="24"/>
        </w:rPr>
        <w:t>c</w:t>
      </w:r>
      <w:r w:rsidRPr="00DB2AEB">
        <w:rPr>
          <w:b/>
          <w:bCs/>
          <w:sz w:val="24"/>
          <w:szCs w:val="24"/>
        </w:rPr>
        <w:tab/>
      </w:r>
      <w:r w:rsidRPr="00DB2AEB">
        <w:rPr>
          <w:sz w:val="24"/>
          <w:szCs w:val="24"/>
        </w:rPr>
        <w:t>Leg uit welke kerndeeltjes dit zijn.</w:t>
      </w:r>
    </w:p>
    <w:p w14:paraId="7688AA53" w14:textId="77777777" w:rsidR="00DB2AEB" w:rsidRPr="00DB2AEB" w:rsidRDefault="00DB2AEB" w:rsidP="00DB2AEB">
      <w:pPr>
        <w:spacing w:after="120"/>
        <w:ind w:left="3534" w:firstLine="720"/>
        <w:rPr>
          <w:rFonts w:ascii="Arial" w:hAnsi="Arial" w:cs="Arial"/>
          <w:sz w:val="24"/>
          <w:szCs w:val="24"/>
        </w:rPr>
      </w:pPr>
      <w:r w:rsidRPr="00DB2AEB">
        <w:rPr>
          <w:rFonts w:ascii="Arial" w:hAnsi="Arial" w:cs="Arial"/>
          <w:b/>
          <w:bCs/>
          <w:sz w:val="24"/>
          <w:szCs w:val="24"/>
        </w:rPr>
        <w:t>figuur 1</w:t>
      </w:r>
    </w:p>
    <w:p w14:paraId="73FB20BE" w14:textId="77777777" w:rsidR="00DB2AEB" w:rsidRPr="00DB2AEB" w:rsidRDefault="00DB2AEB" w:rsidP="00DB2AEB">
      <w:pPr>
        <w:spacing w:after="120"/>
        <w:rPr>
          <w:rFonts w:ascii="Arial" w:hAnsi="Arial" w:cs="Arial"/>
          <w:sz w:val="24"/>
          <w:szCs w:val="24"/>
        </w:rPr>
      </w:pPr>
      <w:r w:rsidRPr="00DB2AEB">
        <w:rPr>
          <w:rFonts w:ascii="Arial" w:hAnsi="Arial" w:cs="Arial"/>
          <w:noProof/>
          <w:sz w:val="24"/>
          <w:szCs w:val="24"/>
          <w:lang w:eastAsia="nl-NL"/>
        </w:rPr>
        <w:drawing>
          <wp:anchor distT="0" distB="0" distL="114300" distR="114300" simplePos="0" relativeHeight="251672576" behindDoc="0" locked="0" layoutInCell="1" allowOverlap="1" wp14:anchorId="514EF988" wp14:editId="4A498CA3">
            <wp:simplePos x="0" y="0"/>
            <wp:positionH relativeFrom="margin">
              <wp:align>right</wp:align>
            </wp:positionH>
            <wp:positionV relativeFrom="paragraph">
              <wp:posOffset>55880</wp:posOffset>
            </wp:positionV>
            <wp:extent cx="2957195" cy="2014855"/>
            <wp:effectExtent l="0" t="0" r="0" b="4445"/>
            <wp:wrapSquare wrapText="bothSides"/>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57195" cy="20148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2AEB">
        <w:rPr>
          <w:rFonts w:ascii="Arial" w:hAnsi="Arial" w:cs="Arial"/>
          <w:sz w:val="24"/>
          <w:szCs w:val="24"/>
        </w:rPr>
        <w:t>Er wordt met bolletjes  holmium-166 (zie figuur 1) geëxperimenteerd bij de behandeling van patiënten met levertumoren.</w:t>
      </w:r>
    </w:p>
    <w:p w14:paraId="04241D20" w14:textId="77777777" w:rsidR="00DB2AEB" w:rsidRPr="00DB2AEB" w:rsidRDefault="00DB2AEB" w:rsidP="00DB2AEB">
      <w:pPr>
        <w:spacing w:after="120"/>
        <w:rPr>
          <w:rFonts w:ascii="Arial" w:hAnsi="Arial" w:cs="Arial"/>
          <w:sz w:val="24"/>
          <w:szCs w:val="24"/>
        </w:rPr>
      </w:pPr>
      <w:r w:rsidRPr="00DB2AEB">
        <w:rPr>
          <w:rFonts w:ascii="Arial" w:hAnsi="Arial" w:cs="Arial"/>
          <w:sz w:val="24"/>
          <w:szCs w:val="24"/>
        </w:rPr>
        <w:t>De meeste bolletjes hebben de juiste diameter om, na inspuiting in de leverslagader, te blijven steken in de bloedvaatjes van een levertumor.</w:t>
      </w:r>
    </w:p>
    <w:p w14:paraId="787E1117" w14:textId="527A3D7B" w:rsidR="00DB2AEB" w:rsidRPr="00DB2AEB" w:rsidRDefault="00DB2AEB" w:rsidP="00DB2AEB">
      <w:pPr>
        <w:pStyle w:val="opgavenr"/>
        <w:tabs>
          <w:tab w:val="clear" w:pos="-426"/>
        </w:tabs>
        <w:ind w:hanging="567"/>
        <w:rPr>
          <w:sz w:val="24"/>
          <w:szCs w:val="24"/>
        </w:rPr>
      </w:pPr>
      <w:r w:rsidRPr="00DB2AEB">
        <w:rPr>
          <w:sz w:val="24"/>
          <w:szCs w:val="24"/>
        </w:rPr>
        <w:t>1p</w:t>
      </w:r>
      <w:r w:rsidRPr="00DB2AEB">
        <w:rPr>
          <w:sz w:val="24"/>
          <w:szCs w:val="24"/>
        </w:rPr>
        <w:tab/>
      </w:r>
      <w:r>
        <w:rPr>
          <w:b/>
          <w:bCs/>
          <w:sz w:val="24"/>
          <w:szCs w:val="24"/>
        </w:rPr>
        <w:t>d</w:t>
      </w:r>
      <w:r w:rsidRPr="00DB2AEB">
        <w:rPr>
          <w:b/>
          <w:bCs/>
          <w:sz w:val="24"/>
          <w:szCs w:val="24"/>
        </w:rPr>
        <w:tab/>
      </w:r>
      <w:r w:rsidRPr="00DB2AEB">
        <w:rPr>
          <w:sz w:val="24"/>
          <w:szCs w:val="24"/>
        </w:rPr>
        <w:t>Schat met behulp van figuur 1 de diameter van zo’n bloedvaatje.</w:t>
      </w:r>
    </w:p>
    <w:p w14:paraId="17628F9A" w14:textId="77777777" w:rsidR="00DB2AEB" w:rsidRPr="00DB2AEB" w:rsidRDefault="00DB2AEB" w:rsidP="00DB2AEB">
      <w:pPr>
        <w:spacing w:after="120"/>
        <w:rPr>
          <w:rFonts w:ascii="Arial" w:hAnsi="Arial" w:cs="Arial"/>
          <w:sz w:val="24"/>
          <w:szCs w:val="24"/>
        </w:rPr>
      </w:pPr>
    </w:p>
    <w:p w14:paraId="3B2BBE51" w14:textId="77777777" w:rsidR="00DB2AEB" w:rsidRPr="00DB2AEB" w:rsidRDefault="00DB2AEB" w:rsidP="00DB2AEB">
      <w:pPr>
        <w:spacing w:after="120"/>
        <w:rPr>
          <w:rFonts w:ascii="Arial" w:hAnsi="Arial" w:cs="Arial"/>
          <w:sz w:val="24"/>
          <w:szCs w:val="24"/>
        </w:rPr>
      </w:pPr>
      <w:r w:rsidRPr="00DB2AEB">
        <w:rPr>
          <w:rFonts w:ascii="Arial" w:hAnsi="Arial" w:cs="Arial"/>
          <w:sz w:val="24"/>
          <w:szCs w:val="24"/>
        </w:rPr>
        <w:t>De tumor wordt bestreden met de bèta-straling die vrijkomt bij het verval van het holmium-166.</w:t>
      </w:r>
    </w:p>
    <w:p w14:paraId="18310C2F" w14:textId="1E9B4E92" w:rsidR="00DB2AEB" w:rsidRPr="00DB2AEB" w:rsidRDefault="00DB2AEB" w:rsidP="00DB2AEB">
      <w:pPr>
        <w:pStyle w:val="opgavenr"/>
        <w:tabs>
          <w:tab w:val="clear" w:pos="-426"/>
        </w:tabs>
        <w:ind w:hanging="567"/>
        <w:rPr>
          <w:sz w:val="24"/>
          <w:szCs w:val="24"/>
        </w:rPr>
      </w:pPr>
      <w:r w:rsidRPr="00DB2AEB">
        <w:rPr>
          <w:sz w:val="24"/>
          <w:szCs w:val="24"/>
        </w:rPr>
        <w:t>3p</w:t>
      </w:r>
      <w:r w:rsidRPr="00DB2AEB">
        <w:rPr>
          <w:sz w:val="24"/>
          <w:szCs w:val="24"/>
        </w:rPr>
        <w:tab/>
      </w:r>
      <w:r>
        <w:rPr>
          <w:b/>
          <w:bCs/>
          <w:sz w:val="24"/>
          <w:szCs w:val="24"/>
        </w:rPr>
        <w:t>e</w:t>
      </w:r>
      <w:r w:rsidRPr="00DB2AEB">
        <w:rPr>
          <w:b/>
          <w:bCs/>
          <w:sz w:val="24"/>
          <w:szCs w:val="24"/>
        </w:rPr>
        <w:tab/>
      </w:r>
      <w:r w:rsidRPr="00DB2AEB">
        <w:rPr>
          <w:sz w:val="24"/>
          <w:szCs w:val="24"/>
        </w:rPr>
        <w:t>Geef de vervalvergelijking van holmium-166. Gebruik Binas tabel 99.</w:t>
      </w:r>
    </w:p>
    <w:p w14:paraId="2CAD29FD" w14:textId="77777777" w:rsidR="00DB2AEB" w:rsidRPr="00DB2AEB" w:rsidRDefault="00DB2AEB" w:rsidP="00DB2AEB">
      <w:pPr>
        <w:widowControl w:val="0"/>
        <w:spacing w:after="120" w:line="276" w:lineRule="auto"/>
        <w:rPr>
          <w:rFonts w:ascii="Arial" w:hAnsi="Arial" w:cs="Arial"/>
          <w:sz w:val="24"/>
          <w:szCs w:val="24"/>
        </w:rPr>
      </w:pPr>
    </w:p>
    <w:p w14:paraId="6F379B80" w14:textId="77777777" w:rsidR="00DB2AEB" w:rsidRDefault="00DB2AEB">
      <w:pPr>
        <w:rPr>
          <w:rFonts w:ascii="Arial" w:hAnsi="Arial" w:cs="Arial"/>
          <w:sz w:val="24"/>
          <w:szCs w:val="24"/>
        </w:rPr>
      </w:pPr>
      <w:r>
        <w:rPr>
          <w:rFonts w:ascii="Arial" w:hAnsi="Arial" w:cs="Arial"/>
          <w:sz w:val="24"/>
          <w:szCs w:val="24"/>
        </w:rPr>
        <w:br w:type="page"/>
      </w:r>
    </w:p>
    <w:p w14:paraId="0A308A42" w14:textId="245F1865" w:rsidR="00DB2AEB" w:rsidRPr="00DB2AEB" w:rsidRDefault="00DB2AEB" w:rsidP="00DB2AEB">
      <w:pPr>
        <w:widowControl w:val="0"/>
        <w:spacing w:after="0" w:line="276" w:lineRule="auto"/>
        <w:rPr>
          <w:rFonts w:ascii="Arial" w:hAnsi="Arial" w:cs="Arial"/>
          <w:sz w:val="24"/>
          <w:szCs w:val="24"/>
        </w:rPr>
      </w:pPr>
      <w:r w:rsidRPr="00DB2AEB">
        <w:rPr>
          <w:rFonts w:ascii="Arial" w:hAnsi="Arial" w:cs="Arial"/>
          <w:sz w:val="24"/>
          <w:szCs w:val="24"/>
        </w:rPr>
        <w:lastRenderedPageBreak/>
        <w:t xml:space="preserve">De activiteit </w:t>
      </w:r>
      <w:r w:rsidRPr="00DB2AEB">
        <w:rPr>
          <w:rFonts w:ascii="Arial" w:hAnsi="Arial" w:cs="Arial"/>
          <w:i/>
          <w:iCs/>
          <w:sz w:val="24"/>
          <w:szCs w:val="24"/>
        </w:rPr>
        <w:t xml:space="preserve">A </w:t>
      </w:r>
      <w:r w:rsidRPr="00DB2AEB">
        <w:rPr>
          <w:rFonts w:ascii="Arial" w:hAnsi="Arial" w:cs="Arial"/>
          <w:sz w:val="24"/>
          <w:szCs w:val="24"/>
        </w:rPr>
        <w:t>van de holmiumbolletjes op het moment van inspuiten, wordt als volgt berekend:</w:t>
      </w:r>
    </w:p>
    <w:p w14:paraId="0334B410" w14:textId="77777777" w:rsidR="00DB2AEB" w:rsidRPr="00DB2AEB" w:rsidRDefault="00DB2AEB" w:rsidP="00DB2AEB">
      <w:pPr>
        <w:widowControl w:val="0"/>
        <w:spacing w:after="0" w:line="276" w:lineRule="auto"/>
        <w:rPr>
          <w:rFonts w:ascii="Arial" w:hAnsi="Arial" w:cs="Arial"/>
          <w:sz w:val="24"/>
          <w:szCs w:val="24"/>
        </w:rPr>
      </w:pPr>
      <m:oMathPara>
        <m:oMath>
          <m:r>
            <w:rPr>
              <w:rFonts w:ascii="Cambria Math" w:hAnsi="Cambria Math" w:cs="Arial"/>
              <w:sz w:val="24"/>
              <w:szCs w:val="24"/>
            </w:rPr>
            <m:t>A=</m:t>
          </m:r>
          <m:f>
            <m:fPr>
              <m:ctrlPr>
                <w:rPr>
                  <w:rFonts w:ascii="Cambria Math" w:hAnsi="Cambria Math" w:cs="Arial"/>
                  <w:i/>
                  <w:sz w:val="24"/>
                  <w:szCs w:val="24"/>
                </w:rPr>
              </m:ctrlPr>
            </m:fPr>
            <m:num>
              <m:r>
                <w:rPr>
                  <w:rFonts w:ascii="Cambria Math" w:hAnsi="Cambria Math" w:cs="Arial"/>
                  <w:sz w:val="24"/>
                  <w:szCs w:val="24"/>
                </w:rPr>
                <m:t>Dm</m:t>
              </m:r>
            </m:num>
            <m:den>
              <m:r>
                <w:rPr>
                  <w:rFonts w:ascii="Cambria Math" w:hAnsi="Cambria Math" w:cs="Arial"/>
                  <w:sz w:val="24"/>
                  <w:szCs w:val="24"/>
                </w:rPr>
                <m:t>15,87∙</m:t>
              </m:r>
              <m:sSup>
                <m:sSupPr>
                  <m:ctrlPr>
                    <w:rPr>
                      <w:rFonts w:ascii="Cambria Math" w:hAnsi="Cambria Math" w:cs="Arial"/>
                      <w:i/>
                      <w:sz w:val="24"/>
                      <w:szCs w:val="24"/>
                    </w:rPr>
                  </m:ctrlPr>
                </m:sSupPr>
                <m:e>
                  <m:r>
                    <w:rPr>
                      <w:rFonts w:ascii="Cambria Math" w:hAnsi="Cambria Math" w:cs="Arial"/>
                      <w:sz w:val="24"/>
                      <w:szCs w:val="24"/>
                    </w:rPr>
                    <m:t>10</m:t>
                  </m:r>
                </m:e>
                <m:sup>
                  <m:r>
                    <w:rPr>
                      <w:rFonts w:ascii="Cambria Math" w:hAnsi="Cambria Math" w:cs="Arial"/>
                      <w:sz w:val="24"/>
                      <w:szCs w:val="24"/>
                    </w:rPr>
                    <m:t>-3</m:t>
                  </m:r>
                </m:sup>
              </m:sSup>
            </m:den>
          </m:f>
        </m:oMath>
      </m:oMathPara>
    </w:p>
    <w:p w14:paraId="17EC7220" w14:textId="77777777" w:rsidR="00DB2AEB" w:rsidRPr="00DB2AEB" w:rsidRDefault="00DB2AEB" w:rsidP="00DB2AEB">
      <w:pPr>
        <w:spacing w:after="0"/>
        <w:rPr>
          <w:rFonts w:ascii="Arial" w:hAnsi="Arial" w:cs="Arial"/>
          <w:sz w:val="24"/>
          <w:szCs w:val="24"/>
        </w:rPr>
      </w:pPr>
      <w:r w:rsidRPr="00DB2AEB">
        <w:rPr>
          <w:rFonts w:ascii="Arial" w:hAnsi="Arial" w:cs="Arial"/>
          <w:sz w:val="24"/>
          <w:szCs w:val="24"/>
        </w:rPr>
        <w:t>Hierin is:</w:t>
      </w:r>
    </w:p>
    <w:p w14:paraId="64E304D3" w14:textId="77777777" w:rsidR="00DB2AEB" w:rsidRPr="00DB2AEB" w:rsidRDefault="00DB2AEB" w:rsidP="00DB2AEB">
      <w:pPr>
        <w:pStyle w:val="Lijstalinea"/>
        <w:widowControl/>
        <w:numPr>
          <w:ilvl w:val="0"/>
          <w:numId w:val="9"/>
        </w:numPr>
        <w:autoSpaceDE w:val="0"/>
        <w:autoSpaceDN w:val="0"/>
        <w:adjustRightInd w:val="0"/>
        <w:spacing w:after="0" w:line="240" w:lineRule="auto"/>
        <w:rPr>
          <w:rFonts w:ascii="Arial" w:hAnsi="Arial" w:cs="Arial"/>
          <w:sz w:val="24"/>
          <w:szCs w:val="24"/>
          <w:lang w:val="nl-NL"/>
        </w:rPr>
      </w:pPr>
      <w:r w:rsidRPr="00DB2AEB">
        <w:rPr>
          <w:rFonts w:ascii="Arial" w:hAnsi="Arial" w:cs="Arial"/>
          <w:i/>
          <w:iCs/>
          <w:sz w:val="24"/>
          <w:szCs w:val="24"/>
          <w:lang w:val="nl-NL"/>
        </w:rPr>
        <w:t xml:space="preserve">A </w:t>
      </w:r>
      <w:r w:rsidRPr="00DB2AEB">
        <w:rPr>
          <w:rFonts w:ascii="Arial" w:hAnsi="Arial" w:cs="Arial"/>
          <w:sz w:val="24"/>
          <w:szCs w:val="24"/>
          <w:lang w:val="nl-NL"/>
        </w:rPr>
        <w:t>de activiteit in MBq;</w:t>
      </w:r>
    </w:p>
    <w:p w14:paraId="743D0344" w14:textId="4EA2CBD5" w:rsidR="00DB2AEB" w:rsidRPr="00DB2AEB" w:rsidRDefault="00DB2AEB" w:rsidP="00DB2AEB">
      <w:pPr>
        <w:pStyle w:val="Lijstalinea"/>
        <w:widowControl/>
        <w:numPr>
          <w:ilvl w:val="0"/>
          <w:numId w:val="9"/>
        </w:numPr>
        <w:autoSpaceDE w:val="0"/>
        <w:autoSpaceDN w:val="0"/>
        <w:adjustRightInd w:val="0"/>
        <w:spacing w:after="0" w:line="240" w:lineRule="auto"/>
        <w:rPr>
          <w:rFonts w:ascii="Arial" w:hAnsi="Arial" w:cs="Arial"/>
          <w:sz w:val="24"/>
          <w:szCs w:val="24"/>
          <w:lang w:val="nl-NL"/>
        </w:rPr>
      </w:pPr>
      <w:r w:rsidRPr="00DB2AEB">
        <w:rPr>
          <w:rFonts w:ascii="Arial" w:hAnsi="Arial" w:cs="Arial"/>
          <w:i/>
          <w:iCs/>
          <w:sz w:val="24"/>
          <w:szCs w:val="24"/>
          <w:lang w:val="nl-NL"/>
        </w:rPr>
        <w:t xml:space="preserve">D </w:t>
      </w:r>
      <w:r w:rsidRPr="00DB2AEB">
        <w:rPr>
          <w:rFonts w:ascii="Arial" w:hAnsi="Arial" w:cs="Arial"/>
          <w:sz w:val="24"/>
          <w:szCs w:val="24"/>
          <w:lang w:val="nl-NL"/>
        </w:rPr>
        <w:t>de dosis in Gy (= J kg</w:t>
      </w:r>
      <w:r w:rsidRPr="00DB2AEB">
        <w:rPr>
          <w:rFonts w:ascii="Arial" w:hAnsi="Arial" w:cs="Arial"/>
          <w:sz w:val="24"/>
          <w:szCs w:val="24"/>
          <w:vertAlign w:val="superscript"/>
          <w:lang w:val="nl-NL"/>
        </w:rPr>
        <w:t>-1</w:t>
      </w:r>
      <w:r w:rsidRPr="00DB2AEB">
        <w:rPr>
          <w:rFonts w:ascii="Arial" w:hAnsi="Arial" w:cs="Arial"/>
          <w:sz w:val="24"/>
          <w:szCs w:val="24"/>
          <w:lang w:val="nl-NL"/>
        </w:rPr>
        <w:t>);</w:t>
      </w:r>
    </w:p>
    <w:p w14:paraId="63B34821" w14:textId="77777777" w:rsidR="00DB2AEB" w:rsidRPr="00DB2AEB" w:rsidRDefault="00DB2AEB" w:rsidP="00DB2AEB">
      <w:pPr>
        <w:pStyle w:val="Lijstalinea"/>
        <w:widowControl/>
        <w:numPr>
          <w:ilvl w:val="0"/>
          <w:numId w:val="9"/>
        </w:numPr>
        <w:autoSpaceDE w:val="0"/>
        <w:autoSpaceDN w:val="0"/>
        <w:adjustRightInd w:val="0"/>
        <w:spacing w:after="0" w:line="240" w:lineRule="auto"/>
        <w:rPr>
          <w:rFonts w:ascii="Arial" w:hAnsi="Arial" w:cs="Arial"/>
          <w:sz w:val="24"/>
          <w:szCs w:val="24"/>
          <w:lang w:val="nl-NL"/>
        </w:rPr>
      </w:pPr>
      <w:r w:rsidRPr="00DB2AEB">
        <w:rPr>
          <w:rFonts w:ascii="Arial" w:hAnsi="Arial" w:cs="Arial"/>
          <w:i/>
          <w:iCs/>
          <w:sz w:val="24"/>
          <w:szCs w:val="24"/>
          <w:lang w:val="nl-NL"/>
        </w:rPr>
        <w:t xml:space="preserve">m </w:t>
      </w:r>
      <w:r w:rsidRPr="00DB2AEB">
        <w:rPr>
          <w:rFonts w:ascii="Arial" w:hAnsi="Arial" w:cs="Arial"/>
          <w:sz w:val="24"/>
          <w:szCs w:val="24"/>
          <w:lang w:val="nl-NL"/>
        </w:rPr>
        <w:t>de massa van de lever in kg;</w:t>
      </w:r>
    </w:p>
    <w:p w14:paraId="6FE300B6" w14:textId="03949B05" w:rsidR="00DB2AEB" w:rsidRPr="00DB2AEB" w:rsidRDefault="00DB2AEB" w:rsidP="00DB2AEB">
      <w:pPr>
        <w:pStyle w:val="Lijstalinea"/>
        <w:widowControl/>
        <w:numPr>
          <w:ilvl w:val="0"/>
          <w:numId w:val="9"/>
        </w:numPr>
        <w:autoSpaceDE w:val="0"/>
        <w:autoSpaceDN w:val="0"/>
        <w:adjustRightInd w:val="0"/>
        <w:spacing w:after="0" w:line="240" w:lineRule="auto"/>
        <w:rPr>
          <w:rFonts w:ascii="Arial" w:hAnsi="Arial" w:cs="Arial"/>
          <w:sz w:val="24"/>
          <w:szCs w:val="24"/>
          <w:lang w:val="nl-NL"/>
        </w:rPr>
      </w:pPr>
      <w:r w:rsidRPr="00DB2AEB">
        <w:rPr>
          <w:rFonts w:ascii="Arial" w:hAnsi="Arial" w:cs="Arial"/>
          <w:sz w:val="24"/>
          <w:szCs w:val="24"/>
          <w:lang w:val="nl-NL"/>
        </w:rPr>
        <w:t xml:space="preserve">het getal </w:t>
      </w:r>
      <m:oMath>
        <m:r>
          <w:rPr>
            <w:rFonts w:ascii="Cambria Math" w:hAnsi="Cambria Math" w:cs="Arial"/>
            <w:sz w:val="24"/>
            <w:szCs w:val="24"/>
            <w:lang w:val="nl-NL"/>
          </w:rPr>
          <m:t>15,87∙</m:t>
        </m:r>
        <m:sSup>
          <m:sSupPr>
            <m:ctrlPr>
              <w:rPr>
                <w:rFonts w:ascii="Cambria Math" w:hAnsi="Cambria Math" w:cs="Arial"/>
                <w:i/>
                <w:sz w:val="24"/>
                <w:szCs w:val="24"/>
              </w:rPr>
            </m:ctrlPr>
          </m:sSupPr>
          <m:e>
            <m:r>
              <w:rPr>
                <w:rFonts w:ascii="Cambria Math" w:hAnsi="Cambria Math" w:cs="Arial"/>
                <w:sz w:val="24"/>
                <w:szCs w:val="24"/>
                <w:lang w:val="nl-NL"/>
              </w:rPr>
              <m:t>10</m:t>
            </m:r>
          </m:e>
          <m:sup>
            <m:r>
              <w:rPr>
                <w:rFonts w:ascii="Cambria Math" w:hAnsi="Cambria Math" w:cs="Arial"/>
                <w:sz w:val="24"/>
                <w:szCs w:val="24"/>
                <w:lang w:val="nl-NL"/>
              </w:rPr>
              <m:t>-3</m:t>
            </m:r>
          </m:sup>
        </m:sSup>
      </m:oMath>
      <w:r w:rsidRPr="00DB2AEB">
        <w:rPr>
          <w:rFonts w:ascii="Arial" w:eastAsiaTheme="minorEastAsia" w:hAnsi="Arial" w:cs="Arial"/>
          <w:sz w:val="24"/>
          <w:szCs w:val="24"/>
          <w:lang w:val="nl-NL"/>
        </w:rPr>
        <w:t xml:space="preserve"> </w:t>
      </w:r>
      <w:r w:rsidRPr="00DB2AEB">
        <w:rPr>
          <w:rFonts w:ascii="Arial" w:hAnsi="Arial" w:cs="Arial"/>
          <w:sz w:val="24"/>
          <w:szCs w:val="24"/>
          <w:lang w:val="nl-NL"/>
        </w:rPr>
        <w:t>de omrekeningsfactor van activiteit naar dosis in J MBq</w:t>
      </w:r>
      <w:r w:rsidRPr="00DB2AEB">
        <w:rPr>
          <w:rFonts w:ascii="Arial" w:hAnsi="Arial" w:cs="Arial"/>
          <w:sz w:val="24"/>
          <w:szCs w:val="24"/>
          <w:vertAlign w:val="superscript"/>
          <w:lang w:val="nl-NL"/>
        </w:rPr>
        <w:t>-1</w:t>
      </w:r>
      <w:r w:rsidRPr="00DB2AEB">
        <w:rPr>
          <w:rFonts w:ascii="Arial" w:hAnsi="Arial" w:cs="Arial"/>
          <w:sz w:val="24"/>
          <w:szCs w:val="24"/>
          <w:lang w:val="nl-NL"/>
        </w:rPr>
        <w:t>.</w:t>
      </w:r>
    </w:p>
    <w:p w14:paraId="729F4771" w14:textId="77777777" w:rsidR="00DB2AEB" w:rsidRPr="00DB2AEB" w:rsidRDefault="00DB2AEB" w:rsidP="00DB2AEB">
      <w:pPr>
        <w:spacing w:after="120"/>
        <w:rPr>
          <w:rFonts w:ascii="Arial" w:hAnsi="Arial" w:cs="Arial"/>
          <w:sz w:val="24"/>
          <w:szCs w:val="24"/>
        </w:rPr>
      </w:pPr>
    </w:p>
    <w:p w14:paraId="6384A7AB" w14:textId="77777777" w:rsidR="00DB2AEB" w:rsidRPr="00DB2AEB" w:rsidRDefault="00DB2AEB" w:rsidP="00DB2AEB">
      <w:pPr>
        <w:spacing w:after="120"/>
        <w:rPr>
          <w:rFonts w:ascii="Arial" w:hAnsi="Arial" w:cs="Arial"/>
          <w:sz w:val="24"/>
          <w:szCs w:val="24"/>
        </w:rPr>
      </w:pPr>
      <w:r w:rsidRPr="00DB2AEB">
        <w:rPr>
          <w:rFonts w:ascii="Arial" w:hAnsi="Arial" w:cs="Arial"/>
          <w:sz w:val="24"/>
          <w:szCs w:val="24"/>
        </w:rPr>
        <w:t>Artsen weten dat een lever van 2,0 kg een dosis van 40 Gy moet ontvangen om de tumor te bestrijden. De activiteit van één bolletje holmium is op het moment van het inspuiten 400 Bq.</w:t>
      </w:r>
    </w:p>
    <w:p w14:paraId="7321416E" w14:textId="7B42BAB7" w:rsidR="00DB2AEB" w:rsidRPr="00DB2AEB" w:rsidRDefault="00DB2AEB" w:rsidP="00DB2AEB">
      <w:pPr>
        <w:pStyle w:val="opgavenr"/>
        <w:tabs>
          <w:tab w:val="clear" w:pos="-426"/>
        </w:tabs>
        <w:ind w:hanging="567"/>
        <w:rPr>
          <w:sz w:val="24"/>
          <w:szCs w:val="24"/>
        </w:rPr>
      </w:pPr>
      <w:r w:rsidRPr="00DB2AEB">
        <w:rPr>
          <w:sz w:val="24"/>
          <w:szCs w:val="24"/>
        </w:rPr>
        <w:t>3p</w:t>
      </w:r>
      <w:r w:rsidRPr="00DB2AEB">
        <w:rPr>
          <w:sz w:val="24"/>
          <w:szCs w:val="24"/>
        </w:rPr>
        <w:tab/>
      </w:r>
      <w:r>
        <w:rPr>
          <w:b/>
          <w:bCs/>
          <w:sz w:val="24"/>
          <w:szCs w:val="24"/>
        </w:rPr>
        <w:t>f</w:t>
      </w:r>
      <w:r w:rsidRPr="00DB2AEB">
        <w:rPr>
          <w:b/>
          <w:bCs/>
          <w:sz w:val="24"/>
          <w:szCs w:val="24"/>
        </w:rPr>
        <w:tab/>
      </w:r>
      <w:r w:rsidRPr="00DB2AEB">
        <w:rPr>
          <w:sz w:val="24"/>
          <w:szCs w:val="24"/>
        </w:rPr>
        <w:t>Bereken het aantal bolletjes holmium dat nodig is voor deze lever.</w:t>
      </w:r>
    </w:p>
    <w:p w14:paraId="5DD811E5" w14:textId="77777777" w:rsidR="00DB2AEB" w:rsidRPr="00DB2AEB" w:rsidRDefault="00DB2AEB" w:rsidP="00DB2AEB">
      <w:pPr>
        <w:spacing w:after="120"/>
        <w:rPr>
          <w:rFonts w:ascii="Arial" w:hAnsi="Arial" w:cs="Arial"/>
          <w:sz w:val="24"/>
          <w:szCs w:val="24"/>
        </w:rPr>
      </w:pPr>
    </w:p>
    <w:p w14:paraId="45335EA0" w14:textId="77777777" w:rsidR="00DB2AEB" w:rsidRPr="00DB2AEB" w:rsidRDefault="00DB2AEB" w:rsidP="00DB2AEB">
      <w:pPr>
        <w:spacing w:after="120"/>
        <w:rPr>
          <w:rFonts w:ascii="Arial" w:hAnsi="Arial" w:cs="Arial"/>
          <w:sz w:val="24"/>
          <w:szCs w:val="24"/>
        </w:rPr>
      </w:pPr>
      <w:r w:rsidRPr="00DB2AEB">
        <w:rPr>
          <w:rFonts w:ascii="Arial" w:hAnsi="Arial" w:cs="Arial"/>
          <w:sz w:val="24"/>
          <w:szCs w:val="24"/>
        </w:rPr>
        <w:t>Na de behandeling wordt bij een patiënt de straling gemeten op 1 meter afstand van het lichaam. Precies na een week is de activiteit van de bolletjes in het lichaam van de patiënt voldoende gezakt en mag de patiënt naar huis. De halveringstijd van holmium-166 is 1,0 dag.</w:t>
      </w:r>
    </w:p>
    <w:p w14:paraId="5EC1F132" w14:textId="4AF02199" w:rsidR="00DB2AEB" w:rsidRPr="00DB2AEB" w:rsidRDefault="00DB2AEB" w:rsidP="00DB2AEB">
      <w:pPr>
        <w:pStyle w:val="opgavenr"/>
        <w:tabs>
          <w:tab w:val="clear" w:pos="-426"/>
        </w:tabs>
        <w:ind w:hanging="567"/>
        <w:rPr>
          <w:sz w:val="24"/>
          <w:szCs w:val="24"/>
        </w:rPr>
      </w:pPr>
      <w:r w:rsidRPr="00DB2AEB">
        <w:rPr>
          <w:sz w:val="24"/>
          <w:szCs w:val="24"/>
        </w:rPr>
        <w:t>2p</w:t>
      </w:r>
      <w:r w:rsidRPr="00DB2AEB">
        <w:rPr>
          <w:sz w:val="24"/>
          <w:szCs w:val="24"/>
        </w:rPr>
        <w:tab/>
      </w:r>
      <w:r>
        <w:rPr>
          <w:b/>
          <w:bCs/>
          <w:sz w:val="24"/>
          <w:szCs w:val="24"/>
        </w:rPr>
        <w:t>g</w:t>
      </w:r>
      <w:r w:rsidRPr="00DB2AEB">
        <w:rPr>
          <w:b/>
          <w:bCs/>
          <w:sz w:val="24"/>
          <w:szCs w:val="24"/>
        </w:rPr>
        <w:tab/>
      </w:r>
      <w:r w:rsidRPr="00DB2AEB">
        <w:rPr>
          <w:sz w:val="24"/>
          <w:szCs w:val="24"/>
        </w:rPr>
        <w:t>Bereken hoeveel % van de oorspronkelijke activiteit na een week nog over is.</w:t>
      </w:r>
    </w:p>
    <w:p w14:paraId="5B5BF0C8" w14:textId="7475595F" w:rsidR="00A969D6" w:rsidRDefault="00A969D6">
      <w:pPr>
        <w:rPr>
          <w:rFonts w:ascii="Arial" w:hAnsi="Arial" w:cs="Arial"/>
          <w:sz w:val="24"/>
          <w:szCs w:val="24"/>
        </w:rPr>
      </w:pPr>
      <w:r>
        <w:rPr>
          <w:rFonts w:ascii="Arial" w:hAnsi="Arial" w:cs="Arial"/>
          <w:sz w:val="24"/>
          <w:szCs w:val="24"/>
        </w:rPr>
        <w:br w:type="page"/>
      </w:r>
    </w:p>
    <w:p w14:paraId="76600729" w14:textId="6E28BE0B" w:rsidR="00A969D6" w:rsidRDefault="00A969D6" w:rsidP="00A969D6">
      <w:pPr>
        <w:pStyle w:val="Titel"/>
        <w:pBdr>
          <w:bottom w:val="single" w:sz="6" w:space="1" w:color="auto"/>
        </w:pBdr>
      </w:pPr>
      <w:r>
        <w:lastRenderedPageBreak/>
        <w:t>Röntgenstraling</w:t>
      </w:r>
    </w:p>
    <w:p w14:paraId="5CFF980B" w14:textId="77777777" w:rsidR="00A969D6" w:rsidRDefault="00A969D6" w:rsidP="00A969D6">
      <w:pPr>
        <w:rPr>
          <w:rFonts w:ascii="ArialMT" w:hAnsi="ArialMT" w:cs="ArialMT"/>
        </w:rPr>
      </w:pPr>
      <w:r>
        <w:rPr>
          <w:rFonts w:ascii="ArialMT" w:hAnsi="ArialMT" w:cs="ArialMT"/>
        </w:rPr>
        <w:t>Lees eerst onderstaande tekst.</w:t>
      </w:r>
    </w:p>
    <w:tbl>
      <w:tblPr>
        <w:tblStyle w:val="Tabelraster"/>
        <w:tblW w:w="0" w:type="auto"/>
        <w:tblLook w:val="04A0" w:firstRow="1" w:lastRow="0" w:firstColumn="1" w:lastColumn="0" w:noHBand="0" w:noVBand="1"/>
      </w:tblPr>
      <w:tblGrid>
        <w:gridCol w:w="8700"/>
      </w:tblGrid>
      <w:tr w:rsidR="00A969D6" w14:paraId="733676C7" w14:textId="77777777" w:rsidTr="00EC3019">
        <w:tc>
          <w:tcPr>
            <w:tcW w:w="8700" w:type="dxa"/>
          </w:tcPr>
          <w:p w14:paraId="5478CA6B" w14:textId="77777777" w:rsidR="00A969D6" w:rsidRDefault="00A969D6" w:rsidP="00EC3019">
            <w:pPr>
              <w:widowControl/>
              <w:autoSpaceDE w:val="0"/>
              <w:autoSpaceDN w:val="0"/>
              <w:adjustRightInd w:val="0"/>
              <w:rPr>
                <w:rFonts w:ascii="ArialMT" w:hAnsi="ArialMT" w:cs="ArialMT"/>
                <w:lang w:val="nl-NL"/>
              </w:rPr>
            </w:pPr>
            <w:r>
              <w:rPr>
                <w:rFonts w:ascii="ArialMT" w:hAnsi="ArialMT" w:cs="ArialMT"/>
                <w:noProof/>
                <w:lang w:eastAsia="nl-NL"/>
              </w:rPr>
              <w:drawing>
                <wp:anchor distT="0" distB="0" distL="114300" distR="114300" simplePos="0" relativeHeight="251674624" behindDoc="0" locked="0" layoutInCell="1" allowOverlap="1" wp14:anchorId="2002BA2B" wp14:editId="23ACCC01">
                  <wp:simplePos x="0" y="0"/>
                  <wp:positionH relativeFrom="column">
                    <wp:posOffset>3556000</wp:posOffset>
                  </wp:positionH>
                  <wp:positionV relativeFrom="paragraph">
                    <wp:posOffset>86995</wp:posOffset>
                  </wp:positionV>
                  <wp:extent cx="1786255" cy="2295525"/>
                  <wp:effectExtent l="0" t="0" r="4445" b="9525"/>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86255" cy="22955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MT" w:hAnsi="ArialMT" w:cs="ArialMT"/>
                <w:lang w:val="nl-NL"/>
              </w:rPr>
              <w:t>In 1901 ontving Wilhelm Röntgen de allereerste Nobelprijs voor natuurkunde ‘ter erkenning van de buitengewone diensten die hij heeft geleverd door de ontdekking van de opmerkelijke straling’.</w:t>
            </w:r>
          </w:p>
          <w:p w14:paraId="38FA3E58" w14:textId="77777777" w:rsidR="00A969D6" w:rsidRPr="00905B31" w:rsidRDefault="00A969D6" w:rsidP="00EC3019">
            <w:pPr>
              <w:widowControl/>
              <w:autoSpaceDE w:val="0"/>
              <w:autoSpaceDN w:val="0"/>
              <w:adjustRightInd w:val="0"/>
              <w:rPr>
                <w:rFonts w:ascii="Arial" w:hAnsi="Arial" w:cs="Arial"/>
              </w:rPr>
            </w:pPr>
            <w:r>
              <w:rPr>
                <w:rFonts w:ascii="ArialMT" w:hAnsi="ArialMT" w:cs="ArialMT"/>
                <w:lang w:val="nl-NL"/>
              </w:rPr>
              <w:t xml:space="preserve">Röntgen deed rond 1895 veel onderzoek aan de elektronenbuis. In een elektronenbuis botst een bundel elektronen op een stuk metaal. Ondanks de kartonnen afscherming van de buis zag Röntgen een scherm oplichten dat in de buurt van de elektronenbuis stond. Bij een herhaling van de proef trad opnieuw het lichtverschijnsel op. Vanaf dat moment onderzocht Röntgen systematisch de eigenschappen van deze nieuwe straling, die hij </w:t>
            </w:r>
            <w:r>
              <w:rPr>
                <w:rFonts w:ascii="TimesNewRomanPSMT" w:hAnsi="TimesNewRomanPSMT" w:cs="TimesNewRomanPSMT"/>
                <w:sz w:val="24"/>
                <w:szCs w:val="24"/>
                <w:lang w:val="nl-NL"/>
              </w:rPr>
              <w:t>X</w:t>
            </w:r>
            <w:r>
              <w:rPr>
                <w:rFonts w:ascii="ArialMT" w:hAnsi="ArialMT" w:cs="ArialMT"/>
                <w:lang w:val="nl-NL"/>
              </w:rPr>
              <w:t xml:space="preserve">-straling noemde, naar de onbekende variabele in de wiskunde. Tegenwoordig wordt </w:t>
            </w:r>
            <w:r>
              <w:rPr>
                <w:rFonts w:ascii="TimesNewRomanPSMT" w:hAnsi="TimesNewRomanPSMT" w:cs="TimesNewRomanPSMT"/>
                <w:sz w:val="24"/>
                <w:szCs w:val="24"/>
                <w:lang w:val="nl-NL"/>
              </w:rPr>
              <w:t>X</w:t>
            </w:r>
            <w:r>
              <w:rPr>
                <w:rFonts w:ascii="ArialMT" w:hAnsi="ArialMT" w:cs="ArialMT"/>
                <w:lang w:val="nl-NL"/>
              </w:rPr>
              <w:t>-straling ook Röntgenstraling genoemd.</w:t>
            </w:r>
          </w:p>
        </w:tc>
      </w:tr>
    </w:tbl>
    <w:p w14:paraId="0B77B512" w14:textId="77777777" w:rsidR="00A969D6" w:rsidRPr="00A969D6" w:rsidRDefault="00A969D6" w:rsidP="00A969D6">
      <w:pPr>
        <w:spacing w:after="120"/>
        <w:rPr>
          <w:rFonts w:ascii="Arial" w:hAnsi="Arial" w:cs="Arial"/>
          <w:sz w:val="24"/>
          <w:szCs w:val="24"/>
        </w:rPr>
      </w:pPr>
    </w:p>
    <w:p w14:paraId="0A6A21EC" w14:textId="69A8FD7F" w:rsidR="00A969D6" w:rsidRPr="00A969D6" w:rsidRDefault="00A969D6" w:rsidP="00A969D6">
      <w:pPr>
        <w:pStyle w:val="opgavenr"/>
        <w:tabs>
          <w:tab w:val="clear" w:pos="-426"/>
          <w:tab w:val="left" w:pos="0"/>
        </w:tabs>
        <w:spacing w:after="120"/>
        <w:ind w:hanging="567"/>
        <w:rPr>
          <w:sz w:val="24"/>
          <w:szCs w:val="24"/>
        </w:rPr>
      </w:pPr>
      <w:r w:rsidRPr="00A969D6">
        <w:rPr>
          <w:sz w:val="24"/>
          <w:szCs w:val="24"/>
        </w:rPr>
        <w:t>2p</w:t>
      </w:r>
      <w:r w:rsidRPr="00A969D6">
        <w:rPr>
          <w:sz w:val="24"/>
          <w:szCs w:val="24"/>
        </w:rPr>
        <w:tab/>
      </w:r>
      <w:r>
        <w:rPr>
          <w:b/>
          <w:bCs/>
          <w:sz w:val="24"/>
          <w:szCs w:val="24"/>
        </w:rPr>
        <w:t>a</w:t>
      </w:r>
      <w:r w:rsidRPr="00A969D6">
        <w:rPr>
          <w:b/>
          <w:bCs/>
          <w:sz w:val="24"/>
          <w:szCs w:val="24"/>
        </w:rPr>
        <w:tab/>
      </w:r>
      <w:r w:rsidRPr="00A969D6">
        <w:rPr>
          <w:sz w:val="24"/>
          <w:szCs w:val="24"/>
        </w:rPr>
        <w:t>Is X-straling voor onze ogen zichtbaar?</w:t>
      </w:r>
    </w:p>
    <w:p w14:paraId="24A41EEC" w14:textId="77777777" w:rsidR="00A969D6" w:rsidRPr="00A969D6" w:rsidRDefault="00A969D6" w:rsidP="00A969D6">
      <w:pPr>
        <w:pStyle w:val="Lijstalinea"/>
        <w:widowControl/>
        <w:numPr>
          <w:ilvl w:val="0"/>
          <w:numId w:val="10"/>
        </w:numPr>
        <w:tabs>
          <w:tab w:val="left" w:pos="0"/>
        </w:tabs>
        <w:autoSpaceDE w:val="0"/>
        <w:autoSpaceDN w:val="0"/>
        <w:adjustRightInd w:val="0"/>
        <w:spacing w:after="120" w:line="240" w:lineRule="auto"/>
        <w:ind w:left="0" w:firstLine="0"/>
        <w:rPr>
          <w:rFonts w:ascii="Arial" w:hAnsi="Arial" w:cs="Arial"/>
          <w:sz w:val="24"/>
          <w:szCs w:val="24"/>
          <w:lang w:val="nl-NL"/>
        </w:rPr>
      </w:pPr>
      <w:r w:rsidRPr="00A969D6">
        <w:rPr>
          <w:rFonts w:ascii="Arial" w:hAnsi="Arial" w:cs="Arial"/>
          <w:sz w:val="24"/>
          <w:szCs w:val="24"/>
          <w:lang w:val="nl-NL"/>
        </w:rPr>
        <w:t>Ja, de golflengte van X-straling is groter dan 750 nm.</w:t>
      </w:r>
    </w:p>
    <w:p w14:paraId="47430273" w14:textId="77777777" w:rsidR="00A969D6" w:rsidRPr="00A969D6" w:rsidRDefault="00A969D6" w:rsidP="00A969D6">
      <w:pPr>
        <w:pStyle w:val="Lijstalinea"/>
        <w:widowControl/>
        <w:numPr>
          <w:ilvl w:val="0"/>
          <w:numId w:val="10"/>
        </w:numPr>
        <w:tabs>
          <w:tab w:val="left" w:pos="0"/>
        </w:tabs>
        <w:autoSpaceDE w:val="0"/>
        <w:autoSpaceDN w:val="0"/>
        <w:adjustRightInd w:val="0"/>
        <w:spacing w:after="120" w:line="240" w:lineRule="auto"/>
        <w:ind w:left="0" w:firstLine="0"/>
        <w:rPr>
          <w:rFonts w:ascii="Arial" w:hAnsi="Arial" w:cs="Arial"/>
          <w:sz w:val="24"/>
          <w:szCs w:val="24"/>
          <w:lang w:val="nl-NL"/>
        </w:rPr>
      </w:pPr>
      <w:r w:rsidRPr="00A969D6">
        <w:rPr>
          <w:rFonts w:ascii="Arial" w:hAnsi="Arial" w:cs="Arial"/>
          <w:sz w:val="24"/>
          <w:szCs w:val="24"/>
          <w:lang w:val="nl-NL"/>
        </w:rPr>
        <w:t>Ja, de golflengte van X-straling is kleiner dan 350 nm.</w:t>
      </w:r>
    </w:p>
    <w:p w14:paraId="70C1D0E3" w14:textId="77777777" w:rsidR="00A969D6" w:rsidRPr="00A969D6" w:rsidRDefault="00A969D6" w:rsidP="00A969D6">
      <w:pPr>
        <w:pStyle w:val="Lijstalinea"/>
        <w:widowControl/>
        <w:numPr>
          <w:ilvl w:val="0"/>
          <w:numId w:val="10"/>
        </w:numPr>
        <w:tabs>
          <w:tab w:val="left" w:pos="0"/>
        </w:tabs>
        <w:autoSpaceDE w:val="0"/>
        <w:autoSpaceDN w:val="0"/>
        <w:adjustRightInd w:val="0"/>
        <w:spacing w:after="120" w:line="240" w:lineRule="auto"/>
        <w:ind w:left="0" w:firstLine="0"/>
        <w:rPr>
          <w:rFonts w:ascii="Arial" w:hAnsi="Arial" w:cs="Arial"/>
          <w:sz w:val="24"/>
          <w:szCs w:val="24"/>
          <w:lang w:val="nl-NL"/>
        </w:rPr>
      </w:pPr>
      <w:r w:rsidRPr="00A969D6">
        <w:rPr>
          <w:rFonts w:ascii="Arial" w:hAnsi="Arial" w:cs="Arial"/>
          <w:sz w:val="24"/>
          <w:szCs w:val="24"/>
          <w:lang w:val="nl-NL"/>
        </w:rPr>
        <w:t>Nee, de golflengte van X-straling is groter dan 750 nm.</w:t>
      </w:r>
    </w:p>
    <w:p w14:paraId="56778FDF" w14:textId="77777777" w:rsidR="00A969D6" w:rsidRPr="00A969D6" w:rsidRDefault="00A969D6" w:rsidP="00A969D6">
      <w:pPr>
        <w:pStyle w:val="Lijstalinea"/>
        <w:widowControl/>
        <w:numPr>
          <w:ilvl w:val="0"/>
          <w:numId w:val="10"/>
        </w:numPr>
        <w:tabs>
          <w:tab w:val="left" w:pos="0"/>
        </w:tabs>
        <w:autoSpaceDE w:val="0"/>
        <w:autoSpaceDN w:val="0"/>
        <w:adjustRightInd w:val="0"/>
        <w:spacing w:after="120" w:line="240" w:lineRule="auto"/>
        <w:ind w:left="0" w:firstLine="0"/>
        <w:rPr>
          <w:rFonts w:ascii="Arial" w:hAnsi="Arial" w:cs="Arial"/>
          <w:sz w:val="24"/>
          <w:szCs w:val="24"/>
          <w:lang w:val="nl-NL"/>
        </w:rPr>
      </w:pPr>
      <w:r w:rsidRPr="00A969D6">
        <w:rPr>
          <w:rFonts w:ascii="Arial" w:hAnsi="Arial" w:cs="Arial"/>
          <w:sz w:val="24"/>
          <w:szCs w:val="24"/>
          <w:lang w:val="nl-NL"/>
        </w:rPr>
        <w:t>Nee, de golflengte van X-straling is kleiner dan 350 nm.</w:t>
      </w:r>
    </w:p>
    <w:p w14:paraId="43D73E25" w14:textId="77777777" w:rsidR="00A969D6" w:rsidRPr="00A969D6" w:rsidRDefault="00A969D6" w:rsidP="00A969D6">
      <w:pPr>
        <w:tabs>
          <w:tab w:val="left" w:pos="0"/>
        </w:tabs>
        <w:autoSpaceDE w:val="0"/>
        <w:autoSpaceDN w:val="0"/>
        <w:adjustRightInd w:val="0"/>
        <w:spacing w:after="120" w:line="240" w:lineRule="auto"/>
        <w:ind w:hanging="567"/>
        <w:rPr>
          <w:rFonts w:ascii="Arial" w:hAnsi="Arial" w:cs="Arial"/>
          <w:sz w:val="24"/>
          <w:szCs w:val="24"/>
        </w:rPr>
      </w:pPr>
    </w:p>
    <w:p w14:paraId="3377ED01" w14:textId="2E7095CD" w:rsidR="00A969D6" w:rsidRPr="00A969D6" w:rsidRDefault="00A969D6" w:rsidP="00A969D6">
      <w:pPr>
        <w:pStyle w:val="opgavenr"/>
        <w:tabs>
          <w:tab w:val="left" w:pos="0"/>
        </w:tabs>
        <w:spacing w:after="120"/>
        <w:ind w:hanging="567"/>
        <w:rPr>
          <w:sz w:val="24"/>
          <w:szCs w:val="24"/>
        </w:rPr>
      </w:pPr>
      <w:r w:rsidRPr="00A969D6">
        <w:rPr>
          <w:sz w:val="24"/>
          <w:szCs w:val="24"/>
        </w:rPr>
        <w:t>2p</w:t>
      </w:r>
      <w:r w:rsidRPr="00A969D6">
        <w:rPr>
          <w:sz w:val="24"/>
          <w:szCs w:val="24"/>
        </w:rPr>
        <w:tab/>
      </w:r>
      <w:r>
        <w:rPr>
          <w:b/>
          <w:bCs/>
          <w:sz w:val="24"/>
          <w:szCs w:val="24"/>
        </w:rPr>
        <w:t>b</w:t>
      </w:r>
      <w:r w:rsidRPr="00A969D6">
        <w:rPr>
          <w:b/>
          <w:bCs/>
          <w:sz w:val="24"/>
          <w:szCs w:val="24"/>
        </w:rPr>
        <w:tab/>
      </w:r>
      <w:r w:rsidRPr="00A969D6">
        <w:rPr>
          <w:sz w:val="24"/>
          <w:szCs w:val="24"/>
        </w:rPr>
        <w:t>Is de frequentie van X-straling groter of kleiner dan die van het zichtbare licht?</w:t>
      </w:r>
    </w:p>
    <w:p w14:paraId="1ACC17DB" w14:textId="77777777" w:rsidR="00A969D6" w:rsidRPr="00A969D6" w:rsidRDefault="00A969D6" w:rsidP="00A969D6">
      <w:pPr>
        <w:pStyle w:val="Lijstalinea"/>
        <w:widowControl/>
        <w:numPr>
          <w:ilvl w:val="0"/>
          <w:numId w:val="11"/>
        </w:numPr>
        <w:tabs>
          <w:tab w:val="left" w:pos="0"/>
        </w:tabs>
        <w:autoSpaceDE w:val="0"/>
        <w:autoSpaceDN w:val="0"/>
        <w:adjustRightInd w:val="0"/>
        <w:spacing w:after="120" w:line="240" w:lineRule="auto"/>
        <w:ind w:left="0" w:hanging="567"/>
        <w:rPr>
          <w:rFonts w:ascii="Arial" w:hAnsi="Arial" w:cs="Arial"/>
          <w:sz w:val="24"/>
          <w:szCs w:val="24"/>
          <w:lang w:val="nl-NL"/>
        </w:rPr>
      </w:pPr>
      <w:r w:rsidRPr="00A969D6">
        <w:rPr>
          <w:rFonts w:ascii="Arial" w:hAnsi="Arial" w:cs="Arial"/>
          <w:sz w:val="24"/>
          <w:szCs w:val="24"/>
          <w:lang w:val="nl-NL"/>
        </w:rPr>
        <w:t>Groter, de energie van het X-foton is groter.</w:t>
      </w:r>
    </w:p>
    <w:p w14:paraId="22BBF3E4" w14:textId="77777777" w:rsidR="00A969D6" w:rsidRPr="00A969D6" w:rsidRDefault="00A969D6" w:rsidP="00A969D6">
      <w:pPr>
        <w:pStyle w:val="Lijstalinea"/>
        <w:widowControl/>
        <w:numPr>
          <w:ilvl w:val="0"/>
          <w:numId w:val="11"/>
        </w:numPr>
        <w:tabs>
          <w:tab w:val="left" w:pos="0"/>
        </w:tabs>
        <w:autoSpaceDE w:val="0"/>
        <w:autoSpaceDN w:val="0"/>
        <w:adjustRightInd w:val="0"/>
        <w:spacing w:after="120" w:line="240" w:lineRule="auto"/>
        <w:ind w:left="0" w:hanging="567"/>
        <w:rPr>
          <w:rFonts w:ascii="Arial" w:hAnsi="Arial" w:cs="Arial"/>
          <w:sz w:val="24"/>
          <w:szCs w:val="24"/>
          <w:lang w:val="nl-NL"/>
        </w:rPr>
      </w:pPr>
      <w:r w:rsidRPr="00A969D6">
        <w:rPr>
          <w:rFonts w:ascii="Arial" w:hAnsi="Arial" w:cs="Arial"/>
          <w:sz w:val="24"/>
          <w:szCs w:val="24"/>
          <w:lang w:val="nl-NL"/>
        </w:rPr>
        <w:t>Kleiner, de energie van het X-foton is groter.</w:t>
      </w:r>
    </w:p>
    <w:p w14:paraId="1F8848AC" w14:textId="77777777" w:rsidR="00A969D6" w:rsidRPr="00A969D6" w:rsidRDefault="00A969D6" w:rsidP="00A969D6">
      <w:pPr>
        <w:pStyle w:val="Lijstalinea"/>
        <w:widowControl/>
        <w:numPr>
          <w:ilvl w:val="0"/>
          <w:numId w:val="11"/>
        </w:numPr>
        <w:tabs>
          <w:tab w:val="left" w:pos="0"/>
        </w:tabs>
        <w:autoSpaceDE w:val="0"/>
        <w:autoSpaceDN w:val="0"/>
        <w:adjustRightInd w:val="0"/>
        <w:spacing w:after="120" w:line="240" w:lineRule="auto"/>
        <w:ind w:left="0" w:hanging="567"/>
        <w:rPr>
          <w:rFonts w:ascii="Arial" w:hAnsi="Arial" w:cs="Arial"/>
          <w:sz w:val="24"/>
          <w:szCs w:val="24"/>
          <w:lang w:val="nl-NL"/>
        </w:rPr>
      </w:pPr>
      <w:r w:rsidRPr="00A969D6">
        <w:rPr>
          <w:rFonts w:ascii="Arial" w:hAnsi="Arial" w:cs="Arial"/>
          <w:sz w:val="24"/>
          <w:szCs w:val="24"/>
          <w:lang w:val="nl-NL"/>
        </w:rPr>
        <w:t>Groter, de energie van het X-foton is kleiner.</w:t>
      </w:r>
    </w:p>
    <w:p w14:paraId="4A58B5F7" w14:textId="77777777" w:rsidR="00A969D6" w:rsidRPr="00A969D6" w:rsidRDefault="00A969D6" w:rsidP="00A969D6">
      <w:pPr>
        <w:pStyle w:val="Lijstalinea"/>
        <w:widowControl/>
        <w:numPr>
          <w:ilvl w:val="0"/>
          <w:numId w:val="11"/>
        </w:numPr>
        <w:tabs>
          <w:tab w:val="left" w:pos="0"/>
        </w:tabs>
        <w:autoSpaceDE w:val="0"/>
        <w:autoSpaceDN w:val="0"/>
        <w:adjustRightInd w:val="0"/>
        <w:spacing w:after="120" w:line="240" w:lineRule="auto"/>
        <w:ind w:left="0" w:hanging="567"/>
        <w:rPr>
          <w:rFonts w:ascii="Arial" w:hAnsi="Arial" w:cs="Arial"/>
          <w:sz w:val="24"/>
          <w:szCs w:val="24"/>
          <w:lang w:val="nl-NL"/>
        </w:rPr>
      </w:pPr>
      <w:r w:rsidRPr="00A969D6">
        <w:rPr>
          <w:rFonts w:ascii="Arial" w:hAnsi="Arial" w:cs="Arial"/>
          <w:sz w:val="24"/>
          <w:szCs w:val="24"/>
          <w:lang w:val="nl-NL"/>
        </w:rPr>
        <w:t>Kleiner, de energie van het X-foton is kleiner.</w:t>
      </w:r>
    </w:p>
    <w:p w14:paraId="4849A982" w14:textId="77777777" w:rsidR="00A969D6" w:rsidRPr="00A969D6" w:rsidRDefault="00A969D6" w:rsidP="00A969D6">
      <w:pPr>
        <w:tabs>
          <w:tab w:val="left" w:pos="0"/>
        </w:tabs>
        <w:autoSpaceDE w:val="0"/>
        <w:autoSpaceDN w:val="0"/>
        <w:adjustRightInd w:val="0"/>
        <w:spacing w:after="120" w:line="240" w:lineRule="auto"/>
        <w:ind w:hanging="567"/>
        <w:rPr>
          <w:rFonts w:ascii="Arial" w:hAnsi="Arial" w:cs="Arial"/>
          <w:sz w:val="24"/>
          <w:szCs w:val="24"/>
        </w:rPr>
      </w:pPr>
    </w:p>
    <w:p w14:paraId="4CF8C5D4" w14:textId="2FD9A2ED" w:rsidR="00A969D6" w:rsidRPr="00A969D6" w:rsidRDefault="00A969D6" w:rsidP="00A969D6">
      <w:pPr>
        <w:pStyle w:val="opgavenr"/>
        <w:tabs>
          <w:tab w:val="left" w:pos="0"/>
        </w:tabs>
        <w:spacing w:after="120"/>
        <w:ind w:hanging="567"/>
        <w:rPr>
          <w:sz w:val="24"/>
          <w:szCs w:val="24"/>
        </w:rPr>
      </w:pPr>
      <w:r w:rsidRPr="00A969D6">
        <w:rPr>
          <w:sz w:val="24"/>
          <w:szCs w:val="24"/>
        </w:rPr>
        <w:t>2p</w:t>
      </w:r>
      <w:r w:rsidRPr="00A969D6">
        <w:rPr>
          <w:sz w:val="24"/>
          <w:szCs w:val="24"/>
        </w:rPr>
        <w:tab/>
      </w:r>
      <w:r>
        <w:rPr>
          <w:b/>
          <w:bCs/>
          <w:sz w:val="24"/>
          <w:szCs w:val="24"/>
        </w:rPr>
        <w:t>c</w:t>
      </w:r>
      <w:r w:rsidRPr="00A969D6">
        <w:rPr>
          <w:b/>
          <w:bCs/>
          <w:sz w:val="24"/>
          <w:szCs w:val="24"/>
        </w:rPr>
        <w:tab/>
      </w:r>
      <w:r w:rsidRPr="00A969D6">
        <w:rPr>
          <w:sz w:val="24"/>
          <w:szCs w:val="24"/>
        </w:rPr>
        <w:t>Waar ontstaat de X-straling die Röntgen ontdekte?</w:t>
      </w:r>
    </w:p>
    <w:p w14:paraId="7ECA3B8A" w14:textId="77777777" w:rsidR="00A969D6" w:rsidRPr="00A969D6" w:rsidRDefault="00A969D6" w:rsidP="00A969D6">
      <w:pPr>
        <w:pStyle w:val="Lijstalinea"/>
        <w:widowControl/>
        <w:numPr>
          <w:ilvl w:val="0"/>
          <w:numId w:val="12"/>
        </w:numPr>
        <w:tabs>
          <w:tab w:val="left" w:pos="0"/>
        </w:tabs>
        <w:autoSpaceDE w:val="0"/>
        <w:autoSpaceDN w:val="0"/>
        <w:adjustRightInd w:val="0"/>
        <w:spacing w:after="120" w:line="240" w:lineRule="auto"/>
        <w:ind w:left="0" w:hanging="567"/>
        <w:rPr>
          <w:rFonts w:ascii="Arial" w:hAnsi="Arial" w:cs="Arial"/>
          <w:sz w:val="24"/>
          <w:szCs w:val="24"/>
          <w:lang w:val="nl-NL"/>
        </w:rPr>
      </w:pPr>
      <w:r w:rsidRPr="00A969D6">
        <w:rPr>
          <w:rFonts w:ascii="Arial" w:hAnsi="Arial" w:cs="Arial"/>
          <w:sz w:val="24"/>
          <w:szCs w:val="24"/>
          <w:lang w:val="nl-NL"/>
        </w:rPr>
        <w:t>In het metaal in de röntgenbuis.</w:t>
      </w:r>
    </w:p>
    <w:p w14:paraId="2F5B220F" w14:textId="77777777" w:rsidR="00A969D6" w:rsidRPr="00A969D6" w:rsidRDefault="00A969D6" w:rsidP="00A969D6">
      <w:pPr>
        <w:pStyle w:val="Lijstalinea"/>
        <w:widowControl/>
        <w:numPr>
          <w:ilvl w:val="0"/>
          <w:numId w:val="12"/>
        </w:numPr>
        <w:tabs>
          <w:tab w:val="left" w:pos="0"/>
        </w:tabs>
        <w:autoSpaceDE w:val="0"/>
        <w:autoSpaceDN w:val="0"/>
        <w:adjustRightInd w:val="0"/>
        <w:spacing w:after="120" w:line="240" w:lineRule="auto"/>
        <w:ind w:left="0" w:hanging="567"/>
        <w:rPr>
          <w:rFonts w:ascii="Arial" w:hAnsi="Arial" w:cs="Arial"/>
          <w:sz w:val="24"/>
          <w:szCs w:val="24"/>
          <w:lang w:val="nl-NL"/>
        </w:rPr>
      </w:pPr>
      <w:r w:rsidRPr="00A969D6">
        <w:rPr>
          <w:rFonts w:ascii="Arial" w:hAnsi="Arial" w:cs="Arial"/>
          <w:sz w:val="24"/>
          <w:szCs w:val="24"/>
          <w:lang w:val="nl-NL"/>
        </w:rPr>
        <w:t>In de kartonnen afscherming van de röntgenbuis.</w:t>
      </w:r>
    </w:p>
    <w:p w14:paraId="563655EA" w14:textId="77777777" w:rsidR="00A969D6" w:rsidRPr="00A969D6" w:rsidRDefault="00A969D6" w:rsidP="00A969D6">
      <w:pPr>
        <w:pStyle w:val="Lijstalinea"/>
        <w:numPr>
          <w:ilvl w:val="0"/>
          <w:numId w:val="12"/>
        </w:numPr>
        <w:tabs>
          <w:tab w:val="left" w:pos="0"/>
        </w:tabs>
        <w:spacing w:after="120"/>
        <w:ind w:left="0" w:hanging="567"/>
        <w:rPr>
          <w:rFonts w:ascii="Arial" w:hAnsi="Arial" w:cs="Arial"/>
          <w:sz w:val="24"/>
          <w:szCs w:val="24"/>
          <w:lang w:val="nl-NL"/>
        </w:rPr>
      </w:pPr>
      <w:r w:rsidRPr="00A969D6">
        <w:rPr>
          <w:rFonts w:ascii="Arial" w:hAnsi="Arial" w:cs="Arial"/>
          <w:sz w:val="24"/>
          <w:szCs w:val="24"/>
          <w:lang w:val="nl-NL"/>
        </w:rPr>
        <w:t>In het scherm dat in de buurt stond van de röntgenbuis.</w:t>
      </w:r>
    </w:p>
    <w:p w14:paraId="7D8AE23F" w14:textId="77777777" w:rsidR="00A969D6" w:rsidRPr="00A969D6" w:rsidRDefault="00A969D6" w:rsidP="00A969D6">
      <w:pPr>
        <w:spacing w:after="120"/>
        <w:rPr>
          <w:rFonts w:ascii="Arial" w:hAnsi="Arial" w:cs="Arial"/>
          <w:sz w:val="24"/>
          <w:szCs w:val="24"/>
        </w:rPr>
      </w:pPr>
    </w:p>
    <w:p w14:paraId="54168ED6" w14:textId="77777777" w:rsidR="00A969D6" w:rsidRPr="00A969D6" w:rsidRDefault="00A969D6" w:rsidP="00A969D6">
      <w:pPr>
        <w:autoSpaceDE w:val="0"/>
        <w:autoSpaceDN w:val="0"/>
        <w:adjustRightInd w:val="0"/>
        <w:spacing w:after="120" w:line="240" w:lineRule="auto"/>
        <w:rPr>
          <w:rFonts w:ascii="Arial" w:hAnsi="Arial" w:cs="Arial"/>
          <w:sz w:val="24"/>
          <w:szCs w:val="24"/>
        </w:rPr>
      </w:pPr>
      <w:r w:rsidRPr="00A969D6">
        <w:rPr>
          <w:rFonts w:ascii="Arial" w:hAnsi="Arial" w:cs="Arial"/>
          <w:sz w:val="24"/>
          <w:szCs w:val="24"/>
        </w:rPr>
        <w:t>Röntgen kreeg tijdens zijn onderzoek met de elektronenbuis soms last van een rode huid. Hij dacht dat dit veroorzaakt zou kunnen worden door de X-straling.</w:t>
      </w:r>
    </w:p>
    <w:p w14:paraId="00727CA4" w14:textId="45BA477B" w:rsidR="00A969D6" w:rsidRPr="00A969D6" w:rsidRDefault="00A969D6" w:rsidP="00A969D6">
      <w:pPr>
        <w:pStyle w:val="opgavenr"/>
        <w:tabs>
          <w:tab w:val="clear" w:pos="-426"/>
          <w:tab w:val="left" w:pos="0"/>
        </w:tabs>
        <w:spacing w:after="120"/>
        <w:ind w:hanging="567"/>
        <w:rPr>
          <w:sz w:val="24"/>
          <w:szCs w:val="24"/>
        </w:rPr>
      </w:pPr>
      <w:r w:rsidRPr="00A969D6">
        <w:rPr>
          <w:sz w:val="24"/>
          <w:szCs w:val="24"/>
        </w:rPr>
        <w:t>2p</w:t>
      </w:r>
      <w:r w:rsidRPr="00A969D6">
        <w:rPr>
          <w:sz w:val="24"/>
          <w:szCs w:val="24"/>
        </w:rPr>
        <w:tab/>
      </w:r>
      <w:r>
        <w:rPr>
          <w:b/>
          <w:bCs/>
          <w:sz w:val="24"/>
          <w:szCs w:val="24"/>
        </w:rPr>
        <w:t>d</w:t>
      </w:r>
      <w:r w:rsidRPr="00A969D6">
        <w:rPr>
          <w:b/>
          <w:bCs/>
          <w:sz w:val="24"/>
          <w:szCs w:val="24"/>
        </w:rPr>
        <w:tab/>
      </w:r>
      <w:r w:rsidRPr="00A969D6">
        <w:rPr>
          <w:sz w:val="24"/>
          <w:szCs w:val="24"/>
        </w:rPr>
        <w:t>Zou de veronderstelling van Röntgen kunnen kloppen?</w:t>
      </w:r>
    </w:p>
    <w:p w14:paraId="43244B56" w14:textId="77777777" w:rsidR="00A969D6" w:rsidRPr="00A969D6" w:rsidRDefault="00A969D6" w:rsidP="00A969D6">
      <w:pPr>
        <w:pStyle w:val="Lijstalinea"/>
        <w:widowControl/>
        <w:numPr>
          <w:ilvl w:val="0"/>
          <w:numId w:val="13"/>
        </w:numPr>
        <w:autoSpaceDE w:val="0"/>
        <w:autoSpaceDN w:val="0"/>
        <w:adjustRightInd w:val="0"/>
        <w:spacing w:after="120" w:line="240" w:lineRule="auto"/>
        <w:ind w:left="0" w:firstLine="0"/>
        <w:rPr>
          <w:rFonts w:ascii="Arial" w:hAnsi="Arial" w:cs="Arial"/>
          <w:sz w:val="24"/>
          <w:szCs w:val="24"/>
          <w:lang w:val="nl-NL"/>
        </w:rPr>
      </w:pPr>
      <w:r w:rsidRPr="00A969D6">
        <w:rPr>
          <w:rFonts w:ascii="Arial" w:hAnsi="Arial" w:cs="Arial"/>
          <w:sz w:val="24"/>
          <w:szCs w:val="24"/>
          <w:lang w:val="nl-NL"/>
        </w:rPr>
        <w:t>Ja, X-straling is ioniserende straling.</w:t>
      </w:r>
    </w:p>
    <w:p w14:paraId="626AFF14" w14:textId="77777777" w:rsidR="00A969D6" w:rsidRPr="00A969D6" w:rsidRDefault="00A969D6" w:rsidP="00A969D6">
      <w:pPr>
        <w:pStyle w:val="Lijstalinea"/>
        <w:widowControl/>
        <w:numPr>
          <w:ilvl w:val="0"/>
          <w:numId w:val="13"/>
        </w:numPr>
        <w:autoSpaceDE w:val="0"/>
        <w:autoSpaceDN w:val="0"/>
        <w:adjustRightInd w:val="0"/>
        <w:spacing w:after="120" w:line="240" w:lineRule="auto"/>
        <w:ind w:left="0" w:firstLine="0"/>
        <w:rPr>
          <w:rFonts w:ascii="Arial" w:hAnsi="Arial" w:cs="Arial"/>
          <w:sz w:val="24"/>
          <w:szCs w:val="24"/>
          <w:lang w:val="nl-NL"/>
        </w:rPr>
      </w:pPr>
      <w:r w:rsidRPr="00A969D6">
        <w:rPr>
          <w:rFonts w:ascii="Arial" w:hAnsi="Arial" w:cs="Arial"/>
          <w:sz w:val="24"/>
          <w:szCs w:val="24"/>
          <w:lang w:val="nl-NL"/>
        </w:rPr>
        <w:t>Ja, X-straling is radioactieve straling.</w:t>
      </w:r>
    </w:p>
    <w:p w14:paraId="3DC88998" w14:textId="77777777" w:rsidR="00A969D6" w:rsidRPr="00A969D6" w:rsidRDefault="00A969D6" w:rsidP="00A969D6">
      <w:pPr>
        <w:pStyle w:val="Lijstalinea"/>
        <w:widowControl/>
        <w:numPr>
          <w:ilvl w:val="0"/>
          <w:numId w:val="13"/>
        </w:numPr>
        <w:autoSpaceDE w:val="0"/>
        <w:autoSpaceDN w:val="0"/>
        <w:adjustRightInd w:val="0"/>
        <w:spacing w:after="120" w:line="240" w:lineRule="auto"/>
        <w:ind w:left="0" w:firstLine="0"/>
        <w:rPr>
          <w:rFonts w:ascii="Arial" w:hAnsi="Arial" w:cs="Arial"/>
          <w:sz w:val="24"/>
          <w:szCs w:val="24"/>
          <w:lang w:val="nl-NL"/>
        </w:rPr>
      </w:pPr>
      <w:r w:rsidRPr="00A969D6">
        <w:rPr>
          <w:rFonts w:ascii="Arial" w:hAnsi="Arial" w:cs="Arial"/>
          <w:sz w:val="24"/>
          <w:szCs w:val="24"/>
          <w:lang w:val="nl-NL"/>
        </w:rPr>
        <w:t>Nee, X-straling is ioniserende straling.</w:t>
      </w:r>
    </w:p>
    <w:p w14:paraId="51535233" w14:textId="77777777" w:rsidR="00A969D6" w:rsidRPr="00A969D6" w:rsidRDefault="00A969D6" w:rsidP="00A969D6">
      <w:pPr>
        <w:pStyle w:val="Lijstalinea"/>
        <w:widowControl/>
        <w:numPr>
          <w:ilvl w:val="0"/>
          <w:numId w:val="13"/>
        </w:numPr>
        <w:autoSpaceDE w:val="0"/>
        <w:autoSpaceDN w:val="0"/>
        <w:adjustRightInd w:val="0"/>
        <w:spacing w:after="120" w:line="240" w:lineRule="auto"/>
        <w:ind w:left="0" w:firstLine="0"/>
        <w:rPr>
          <w:rFonts w:ascii="Arial" w:hAnsi="Arial" w:cs="Arial"/>
          <w:sz w:val="24"/>
          <w:szCs w:val="24"/>
          <w:lang w:val="nl-NL"/>
        </w:rPr>
      </w:pPr>
      <w:r w:rsidRPr="00A969D6">
        <w:rPr>
          <w:rFonts w:ascii="Arial" w:hAnsi="Arial" w:cs="Arial"/>
          <w:sz w:val="24"/>
          <w:szCs w:val="24"/>
          <w:lang w:val="nl-NL"/>
        </w:rPr>
        <w:t>Nee, X-straling is radioactieve straling.</w:t>
      </w:r>
    </w:p>
    <w:p w14:paraId="04856165" w14:textId="18A62C4A" w:rsidR="00A969D6" w:rsidRPr="00A969D6" w:rsidRDefault="00A969D6" w:rsidP="00A969D6">
      <w:pPr>
        <w:autoSpaceDE w:val="0"/>
        <w:autoSpaceDN w:val="0"/>
        <w:adjustRightInd w:val="0"/>
        <w:spacing w:after="120" w:line="240" w:lineRule="auto"/>
        <w:rPr>
          <w:rFonts w:ascii="Arial" w:hAnsi="Arial" w:cs="Arial"/>
          <w:sz w:val="24"/>
          <w:szCs w:val="24"/>
        </w:rPr>
      </w:pPr>
      <w:r w:rsidRPr="00A969D6">
        <w:rPr>
          <w:rFonts w:ascii="Arial" w:hAnsi="Arial" w:cs="Arial"/>
          <w:noProof/>
          <w:sz w:val="24"/>
          <w:szCs w:val="24"/>
          <w:lang w:eastAsia="nl-NL"/>
        </w:rPr>
        <w:lastRenderedPageBreak/>
        <w:drawing>
          <wp:anchor distT="0" distB="0" distL="114300" distR="114300" simplePos="0" relativeHeight="251675648" behindDoc="0" locked="0" layoutInCell="1" allowOverlap="1" wp14:anchorId="371B07AC" wp14:editId="391719AB">
            <wp:simplePos x="0" y="0"/>
            <wp:positionH relativeFrom="margin">
              <wp:align>right</wp:align>
            </wp:positionH>
            <wp:positionV relativeFrom="paragraph">
              <wp:posOffset>193252</wp:posOffset>
            </wp:positionV>
            <wp:extent cx="1527810" cy="2392680"/>
            <wp:effectExtent l="0" t="0" r="0" b="7620"/>
            <wp:wrapSquare wrapText="bothSides"/>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27810" cy="2392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F624A1" w14:textId="77777777" w:rsidR="00A969D6" w:rsidRPr="00A969D6" w:rsidRDefault="00A969D6" w:rsidP="00A969D6">
      <w:pPr>
        <w:autoSpaceDE w:val="0"/>
        <w:autoSpaceDN w:val="0"/>
        <w:adjustRightInd w:val="0"/>
        <w:spacing w:after="120" w:line="240" w:lineRule="auto"/>
        <w:ind w:left="4243" w:firstLine="720"/>
        <w:rPr>
          <w:rFonts w:ascii="Arial" w:hAnsi="Arial" w:cs="Arial"/>
          <w:sz w:val="24"/>
          <w:szCs w:val="24"/>
        </w:rPr>
      </w:pPr>
      <w:r w:rsidRPr="00A969D6">
        <w:rPr>
          <w:rFonts w:ascii="Arial" w:hAnsi="Arial" w:cs="Arial"/>
          <w:b/>
          <w:bCs/>
          <w:sz w:val="24"/>
          <w:szCs w:val="24"/>
        </w:rPr>
        <w:t>figuur 1</w:t>
      </w:r>
    </w:p>
    <w:p w14:paraId="7CE7EC28" w14:textId="39EEC91D" w:rsidR="00A969D6" w:rsidRPr="00A969D6" w:rsidRDefault="00A969D6" w:rsidP="00A969D6">
      <w:pPr>
        <w:autoSpaceDE w:val="0"/>
        <w:autoSpaceDN w:val="0"/>
        <w:adjustRightInd w:val="0"/>
        <w:spacing w:after="120" w:line="240" w:lineRule="auto"/>
        <w:rPr>
          <w:rFonts w:ascii="Arial" w:hAnsi="Arial" w:cs="Arial"/>
          <w:i/>
          <w:iCs/>
          <w:sz w:val="24"/>
          <w:szCs w:val="24"/>
        </w:rPr>
      </w:pPr>
      <w:r w:rsidRPr="00A969D6">
        <w:rPr>
          <w:rFonts w:ascii="Arial" w:hAnsi="Arial" w:cs="Arial"/>
          <w:sz w:val="24"/>
          <w:szCs w:val="24"/>
        </w:rPr>
        <w:t xml:space="preserve">Röntgen ontdekte dat het skelet met X-straling kan worden afgebeeld. Twee weken na deze ontdekking nam Röntgen een foto van de hand van zijn vrouw. Zie figuur 1. Toen zij haar handbotjes zag, riep zij: </w:t>
      </w:r>
      <w:r w:rsidRPr="00A969D6">
        <w:rPr>
          <w:rFonts w:ascii="Arial" w:hAnsi="Arial" w:cs="Arial"/>
          <w:i/>
          <w:iCs/>
          <w:sz w:val="24"/>
          <w:szCs w:val="24"/>
        </w:rPr>
        <w:t>“Ik heb mijn overlijden gezien!”</w:t>
      </w:r>
    </w:p>
    <w:p w14:paraId="685BB928" w14:textId="57D2304A" w:rsidR="00A969D6" w:rsidRPr="00A969D6" w:rsidRDefault="00A969D6" w:rsidP="00A969D6">
      <w:pPr>
        <w:pStyle w:val="opgavenr"/>
        <w:tabs>
          <w:tab w:val="clear" w:pos="-426"/>
          <w:tab w:val="left" w:pos="0"/>
        </w:tabs>
        <w:spacing w:after="120"/>
        <w:ind w:hanging="567"/>
        <w:rPr>
          <w:sz w:val="24"/>
          <w:szCs w:val="24"/>
        </w:rPr>
      </w:pPr>
      <w:r w:rsidRPr="00A969D6">
        <w:rPr>
          <w:sz w:val="24"/>
          <w:szCs w:val="24"/>
        </w:rPr>
        <w:t>2p</w:t>
      </w:r>
      <w:r w:rsidRPr="00A969D6">
        <w:rPr>
          <w:sz w:val="24"/>
          <w:szCs w:val="24"/>
        </w:rPr>
        <w:tab/>
      </w:r>
      <w:r>
        <w:rPr>
          <w:b/>
          <w:bCs/>
          <w:sz w:val="24"/>
          <w:szCs w:val="24"/>
        </w:rPr>
        <w:t>e</w:t>
      </w:r>
      <w:r w:rsidRPr="00A969D6">
        <w:rPr>
          <w:b/>
          <w:bCs/>
          <w:sz w:val="24"/>
          <w:szCs w:val="24"/>
        </w:rPr>
        <w:tab/>
      </w:r>
      <w:r w:rsidRPr="00A969D6">
        <w:rPr>
          <w:sz w:val="24"/>
          <w:szCs w:val="24"/>
        </w:rPr>
        <w:t>Is de halveringsdikte van zacht weefsel voor deze X-straling groter dan, even groot als, of kleiner dan van hard weefsel?</w:t>
      </w:r>
    </w:p>
    <w:p w14:paraId="21DB32D6" w14:textId="77777777" w:rsidR="00A969D6" w:rsidRPr="00A969D6" w:rsidRDefault="00A969D6" w:rsidP="00A969D6">
      <w:pPr>
        <w:pStyle w:val="Lijstalinea"/>
        <w:widowControl/>
        <w:numPr>
          <w:ilvl w:val="0"/>
          <w:numId w:val="14"/>
        </w:numPr>
        <w:autoSpaceDE w:val="0"/>
        <w:autoSpaceDN w:val="0"/>
        <w:adjustRightInd w:val="0"/>
        <w:spacing w:after="120" w:line="240" w:lineRule="auto"/>
        <w:ind w:left="0" w:firstLine="0"/>
        <w:rPr>
          <w:rFonts w:ascii="Arial" w:hAnsi="Arial" w:cs="Arial"/>
          <w:sz w:val="24"/>
          <w:szCs w:val="24"/>
          <w:lang w:val="nl-NL"/>
        </w:rPr>
      </w:pPr>
      <w:r w:rsidRPr="00A969D6">
        <w:rPr>
          <w:rFonts w:ascii="Arial" w:hAnsi="Arial" w:cs="Arial"/>
          <w:sz w:val="24"/>
          <w:szCs w:val="24"/>
          <w:lang w:val="nl-NL"/>
        </w:rPr>
        <w:t>kleiner</w:t>
      </w:r>
    </w:p>
    <w:p w14:paraId="713A0685" w14:textId="77777777" w:rsidR="00A969D6" w:rsidRPr="00A969D6" w:rsidRDefault="00A969D6" w:rsidP="00A969D6">
      <w:pPr>
        <w:pStyle w:val="Lijstalinea"/>
        <w:widowControl/>
        <w:numPr>
          <w:ilvl w:val="0"/>
          <w:numId w:val="14"/>
        </w:numPr>
        <w:autoSpaceDE w:val="0"/>
        <w:autoSpaceDN w:val="0"/>
        <w:adjustRightInd w:val="0"/>
        <w:spacing w:after="120" w:line="240" w:lineRule="auto"/>
        <w:ind w:left="0" w:firstLine="0"/>
        <w:rPr>
          <w:rFonts w:ascii="Arial" w:hAnsi="Arial" w:cs="Arial"/>
          <w:sz w:val="24"/>
          <w:szCs w:val="24"/>
          <w:lang w:val="nl-NL"/>
        </w:rPr>
      </w:pPr>
      <w:r w:rsidRPr="00A969D6">
        <w:rPr>
          <w:rFonts w:ascii="Arial" w:hAnsi="Arial" w:cs="Arial"/>
          <w:sz w:val="24"/>
          <w:szCs w:val="24"/>
          <w:lang w:val="nl-NL"/>
        </w:rPr>
        <w:t>even groot</w:t>
      </w:r>
    </w:p>
    <w:p w14:paraId="5A1900CB" w14:textId="77777777" w:rsidR="00A969D6" w:rsidRPr="00A969D6" w:rsidRDefault="00A969D6" w:rsidP="00A969D6">
      <w:pPr>
        <w:pStyle w:val="Lijstalinea"/>
        <w:numPr>
          <w:ilvl w:val="0"/>
          <w:numId w:val="14"/>
        </w:numPr>
        <w:spacing w:after="120"/>
        <w:ind w:left="0" w:firstLine="0"/>
        <w:rPr>
          <w:rFonts w:ascii="Arial" w:hAnsi="Arial" w:cs="Arial"/>
          <w:sz w:val="24"/>
          <w:szCs w:val="24"/>
          <w:lang w:val="nl-NL"/>
        </w:rPr>
      </w:pPr>
      <w:r w:rsidRPr="00A969D6">
        <w:rPr>
          <w:rFonts w:ascii="Arial" w:hAnsi="Arial" w:cs="Arial"/>
          <w:sz w:val="24"/>
          <w:szCs w:val="24"/>
          <w:lang w:val="nl-NL"/>
        </w:rPr>
        <w:t>groter</w:t>
      </w:r>
    </w:p>
    <w:p w14:paraId="1C12F6A1" w14:textId="77777777" w:rsidR="00A969D6" w:rsidRPr="00A969D6" w:rsidRDefault="00A969D6" w:rsidP="00A969D6">
      <w:pPr>
        <w:spacing w:after="120"/>
        <w:rPr>
          <w:rFonts w:ascii="Arial" w:hAnsi="Arial" w:cs="Arial"/>
          <w:sz w:val="24"/>
          <w:szCs w:val="24"/>
        </w:rPr>
      </w:pPr>
    </w:p>
    <w:p w14:paraId="1E8C3111" w14:textId="32A838E5" w:rsidR="00A969D6" w:rsidRPr="00A969D6" w:rsidRDefault="00A969D6" w:rsidP="00A969D6">
      <w:pPr>
        <w:autoSpaceDE w:val="0"/>
        <w:autoSpaceDN w:val="0"/>
        <w:adjustRightInd w:val="0"/>
        <w:spacing w:after="120" w:line="240" w:lineRule="auto"/>
        <w:rPr>
          <w:rFonts w:ascii="Arial" w:hAnsi="Arial" w:cs="Arial"/>
          <w:sz w:val="24"/>
          <w:szCs w:val="24"/>
        </w:rPr>
      </w:pPr>
      <w:r w:rsidRPr="00A969D6">
        <w:rPr>
          <w:rFonts w:ascii="Arial" w:hAnsi="Arial" w:cs="Arial"/>
          <w:noProof/>
          <w:sz w:val="24"/>
          <w:szCs w:val="24"/>
          <w:lang w:eastAsia="nl-NL"/>
        </w:rPr>
        <w:drawing>
          <wp:anchor distT="0" distB="0" distL="114300" distR="114300" simplePos="0" relativeHeight="251676672" behindDoc="0" locked="0" layoutInCell="1" allowOverlap="1" wp14:anchorId="375FA585" wp14:editId="5C0788D2">
            <wp:simplePos x="0" y="0"/>
            <wp:positionH relativeFrom="margin">
              <wp:align>right</wp:align>
            </wp:positionH>
            <wp:positionV relativeFrom="paragraph">
              <wp:posOffset>611082</wp:posOffset>
            </wp:positionV>
            <wp:extent cx="3054350" cy="2372995"/>
            <wp:effectExtent l="0" t="0" r="0" b="8255"/>
            <wp:wrapSquare wrapText="bothSides"/>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54350" cy="2372995"/>
                    </a:xfrm>
                    <a:prstGeom prst="rect">
                      <a:avLst/>
                    </a:prstGeom>
                    <a:noFill/>
                    <a:ln>
                      <a:noFill/>
                    </a:ln>
                  </pic:spPr>
                </pic:pic>
              </a:graphicData>
            </a:graphic>
          </wp:anchor>
        </w:drawing>
      </w:r>
      <w:r w:rsidRPr="00A969D6">
        <w:rPr>
          <w:rFonts w:ascii="Arial" w:hAnsi="Arial" w:cs="Arial"/>
          <w:sz w:val="24"/>
          <w:szCs w:val="24"/>
        </w:rPr>
        <w:t>Halverwege de vorige eeuw stonden in schoenenwinkels apparaten die gebruikmaakten van X-straling waarmee je kon zien of de schoen die je aan had wel paste. Kinderen konden door hun schoen heen de voetbotjes zien bewegen. Zie figuur 2.</w:t>
      </w:r>
      <w:r w:rsidRPr="00A969D6">
        <w:rPr>
          <w:rFonts w:ascii="Arial" w:hAnsi="Arial" w:cs="Arial"/>
          <w:noProof/>
          <w:sz w:val="24"/>
          <w:szCs w:val="24"/>
          <w:lang w:eastAsia="nl-NL"/>
        </w:rPr>
        <w:t xml:space="preserve"> </w:t>
      </w:r>
    </w:p>
    <w:p w14:paraId="034323F5" w14:textId="2818D448" w:rsidR="00A969D6" w:rsidRPr="00A969D6" w:rsidRDefault="00A969D6" w:rsidP="00A969D6">
      <w:pPr>
        <w:autoSpaceDE w:val="0"/>
        <w:autoSpaceDN w:val="0"/>
        <w:adjustRightInd w:val="0"/>
        <w:spacing w:after="120" w:line="240" w:lineRule="auto"/>
        <w:ind w:left="2127" w:firstLine="709"/>
        <w:rPr>
          <w:rFonts w:ascii="Arial" w:hAnsi="Arial" w:cs="Arial"/>
          <w:b/>
          <w:bCs/>
          <w:sz w:val="24"/>
          <w:szCs w:val="24"/>
        </w:rPr>
      </w:pPr>
      <w:r>
        <w:rPr>
          <w:rFonts w:ascii="Arial" w:hAnsi="Arial" w:cs="Arial"/>
          <w:b/>
          <w:bCs/>
          <w:sz w:val="24"/>
          <w:szCs w:val="24"/>
        </w:rPr>
        <w:t xml:space="preserve">    </w:t>
      </w:r>
      <w:r w:rsidRPr="00A969D6">
        <w:rPr>
          <w:rFonts w:ascii="Arial" w:hAnsi="Arial" w:cs="Arial"/>
          <w:b/>
          <w:bCs/>
          <w:sz w:val="24"/>
          <w:szCs w:val="24"/>
        </w:rPr>
        <w:t>figuur 2</w:t>
      </w:r>
    </w:p>
    <w:p w14:paraId="41C72C1F" w14:textId="6224AB06" w:rsidR="00A969D6" w:rsidRPr="00A969D6" w:rsidRDefault="00A969D6" w:rsidP="00A969D6">
      <w:pPr>
        <w:autoSpaceDE w:val="0"/>
        <w:autoSpaceDN w:val="0"/>
        <w:adjustRightInd w:val="0"/>
        <w:spacing w:after="120" w:line="240" w:lineRule="auto"/>
        <w:rPr>
          <w:rFonts w:ascii="Arial" w:hAnsi="Arial" w:cs="Arial"/>
          <w:sz w:val="24"/>
          <w:szCs w:val="24"/>
        </w:rPr>
      </w:pPr>
    </w:p>
    <w:p w14:paraId="10F46AFF" w14:textId="77777777" w:rsidR="00A969D6" w:rsidRPr="00A969D6" w:rsidRDefault="00A969D6" w:rsidP="00A969D6">
      <w:pPr>
        <w:autoSpaceDE w:val="0"/>
        <w:autoSpaceDN w:val="0"/>
        <w:adjustRightInd w:val="0"/>
        <w:spacing w:after="120" w:line="240" w:lineRule="auto"/>
        <w:rPr>
          <w:rFonts w:ascii="Arial" w:hAnsi="Arial" w:cs="Arial"/>
          <w:sz w:val="24"/>
          <w:szCs w:val="24"/>
        </w:rPr>
      </w:pPr>
      <w:r w:rsidRPr="00A969D6">
        <w:rPr>
          <w:rFonts w:ascii="Arial" w:hAnsi="Arial" w:cs="Arial"/>
          <w:sz w:val="24"/>
          <w:szCs w:val="24"/>
        </w:rPr>
        <w:t>Voor de equivalente dosis (het dosisequivalent) die een kindervoet ontvangt, geldt:</w:t>
      </w:r>
    </w:p>
    <w:p w14:paraId="0BB978EE" w14:textId="77777777" w:rsidR="00A969D6" w:rsidRPr="00A969D6" w:rsidRDefault="00A969D6" w:rsidP="00A969D6">
      <w:pPr>
        <w:autoSpaceDE w:val="0"/>
        <w:autoSpaceDN w:val="0"/>
        <w:adjustRightInd w:val="0"/>
        <w:spacing w:after="120" w:line="240" w:lineRule="auto"/>
        <w:rPr>
          <w:rFonts w:ascii="Arial" w:hAnsi="Arial" w:cs="Arial"/>
          <w:sz w:val="24"/>
          <w:szCs w:val="24"/>
        </w:rPr>
      </w:pPr>
      <w:r w:rsidRPr="00A969D6">
        <w:rPr>
          <w:rFonts w:ascii="Arial" w:hAnsi="Arial" w:cs="Arial"/>
          <w:sz w:val="24"/>
          <w:szCs w:val="24"/>
        </w:rPr>
        <w:t xml:space="preserve"> </w:t>
      </w:r>
      <w:r w:rsidRPr="00A969D6">
        <w:rPr>
          <w:rFonts w:ascii="Arial" w:hAnsi="Arial" w:cs="Arial"/>
          <w:sz w:val="24"/>
          <w:szCs w:val="24"/>
        </w:rPr>
        <w:tab/>
      </w:r>
      <m:oMath>
        <m:r>
          <w:rPr>
            <w:rFonts w:ascii="Cambria Math" w:hAnsi="Cambria Math" w:cs="Arial"/>
            <w:sz w:val="24"/>
            <w:szCs w:val="24"/>
          </w:rPr>
          <m:t>H=Q</m:t>
        </m:r>
        <m:f>
          <m:fPr>
            <m:ctrlPr>
              <w:rPr>
                <w:rFonts w:ascii="Cambria Math" w:hAnsi="Cambria Math" w:cs="Arial"/>
                <w:i/>
                <w:sz w:val="24"/>
                <w:szCs w:val="24"/>
              </w:rPr>
            </m:ctrlPr>
          </m:fPr>
          <m:num>
            <m:r>
              <w:rPr>
                <w:rFonts w:ascii="Cambria Math" w:hAnsi="Cambria Math" w:cs="Arial"/>
                <w:sz w:val="24"/>
                <w:szCs w:val="24"/>
              </w:rPr>
              <m:t>E</m:t>
            </m:r>
          </m:num>
          <m:den>
            <m:r>
              <w:rPr>
                <w:rFonts w:ascii="Cambria Math" w:hAnsi="Cambria Math" w:cs="Arial"/>
                <w:sz w:val="24"/>
                <w:szCs w:val="24"/>
              </w:rPr>
              <m:t>m</m:t>
            </m:r>
          </m:den>
        </m:f>
      </m:oMath>
    </w:p>
    <w:p w14:paraId="6560F017" w14:textId="77777777" w:rsidR="00A969D6" w:rsidRPr="00A969D6" w:rsidRDefault="00A969D6" w:rsidP="00A969D6">
      <w:pPr>
        <w:autoSpaceDE w:val="0"/>
        <w:autoSpaceDN w:val="0"/>
        <w:adjustRightInd w:val="0"/>
        <w:spacing w:after="120" w:line="240" w:lineRule="auto"/>
        <w:rPr>
          <w:rFonts w:ascii="Arial" w:hAnsi="Arial" w:cs="Arial"/>
          <w:sz w:val="24"/>
          <w:szCs w:val="24"/>
        </w:rPr>
      </w:pPr>
      <w:r w:rsidRPr="00A969D6">
        <w:rPr>
          <w:rFonts w:ascii="Arial" w:hAnsi="Arial" w:cs="Arial"/>
          <w:sz w:val="24"/>
          <w:szCs w:val="24"/>
        </w:rPr>
        <w:t>Hierin is:</w:t>
      </w:r>
    </w:p>
    <w:p w14:paraId="52E793F2" w14:textId="77777777" w:rsidR="00A969D6" w:rsidRPr="00A969D6" w:rsidRDefault="00A969D6" w:rsidP="00A969D6">
      <w:pPr>
        <w:pStyle w:val="Lijstalinea"/>
        <w:widowControl/>
        <w:numPr>
          <w:ilvl w:val="0"/>
          <w:numId w:val="15"/>
        </w:numPr>
        <w:autoSpaceDE w:val="0"/>
        <w:autoSpaceDN w:val="0"/>
        <w:adjustRightInd w:val="0"/>
        <w:spacing w:after="120" w:line="240" w:lineRule="auto"/>
        <w:ind w:left="0"/>
        <w:rPr>
          <w:rFonts w:ascii="Arial" w:hAnsi="Arial" w:cs="Arial"/>
          <w:sz w:val="24"/>
          <w:szCs w:val="24"/>
          <w:lang w:val="nl-NL"/>
        </w:rPr>
      </w:pPr>
      <w:r w:rsidRPr="00A969D6">
        <w:rPr>
          <w:rFonts w:ascii="Arial" w:hAnsi="Arial" w:cs="Arial"/>
          <w:i/>
          <w:iCs/>
          <w:sz w:val="24"/>
          <w:szCs w:val="24"/>
          <w:lang w:val="nl-NL"/>
        </w:rPr>
        <w:t xml:space="preserve">H </w:t>
      </w:r>
      <w:r w:rsidRPr="00A969D6">
        <w:rPr>
          <w:rFonts w:ascii="Arial" w:hAnsi="Arial" w:cs="Arial"/>
          <w:sz w:val="24"/>
          <w:szCs w:val="24"/>
          <w:lang w:val="nl-NL"/>
        </w:rPr>
        <w:t>de equivalente dosis (in Sv);</w:t>
      </w:r>
    </w:p>
    <w:p w14:paraId="192392D8" w14:textId="77777777" w:rsidR="00A969D6" w:rsidRPr="00A969D6" w:rsidRDefault="00A969D6" w:rsidP="00A969D6">
      <w:pPr>
        <w:pStyle w:val="Lijstalinea"/>
        <w:widowControl/>
        <w:numPr>
          <w:ilvl w:val="0"/>
          <w:numId w:val="15"/>
        </w:numPr>
        <w:autoSpaceDE w:val="0"/>
        <w:autoSpaceDN w:val="0"/>
        <w:adjustRightInd w:val="0"/>
        <w:spacing w:after="120" w:line="240" w:lineRule="auto"/>
        <w:ind w:left="0"/>
        <w:rPr>
          <w:rFonts w:ascii="Arial" w:hAnsi="Arial" w:cs="Arial"/>
          <w:sz w:val="24"/>
          <w:szCs w:val="24"/>
          <w:lang w:val="nl-NL"/>
        </w:rPr>
      </w:pPr>
      <w:r w:rsidRPr="00A969D6">
        <w:rPr>
          <w:rFonts w:ascii="Arial" w:hAnsi="Arial" w:cs="Arial"/>
          <w:i/>
          <w:iCs/>
          <w:sz w:val="24"/>
          <w:szCs w:val="24"/>
          <w:lang w:val="nl-NL"/>
        </w:rPr>
        <w:t xml:space="preserve">Q </w:t>
      </w:r>
      <w:r w:rsidRPr="00A969D6">
        <w:rPr>
          <w:rFonts w:ascii="Arial" w:hAnsi="Arial" w:cs="Arial"/>
          <w:sz w:val="24"/>
          <w:szCs w:val="24"/>
          <w:lang w:val="nl-NL"/>
        </w:rPr>
        <w:t>de weegfactor (kwaliteitsfactor);</w:t>
      </w:r>
    </w:p>
    <w:p w14:paraId="04C5197A" w14:textId="77777777" w:rsidR="00A969D6" w:rsidRPr="00A969D6" w:rsidRDefault="00A969D6" w:rsidP="00A969D6">
      <w:pPr>
        <w:pStyle w:val="Lijstalinea"/>
        <w:widowControl/>
        <w:numPr>
          <w:ilvl w:val="0"/>
          <w:numId w:val="15"/>
        </w:numPr>
        <w:autoSpaceDE w:val="0"/>
        <w:autoSpaceDN w:val="0"/>
        <w:adjustRightInd w:val="0"/>
        <w:spacing w:after="120" w:line="240" w:lineRule="auto"/>
        <w:ind w:left="0"/>
        <w:rPr>
          <w:rFonts w:ascii="Arial" w:hAnsi="Arial" w:cs="Arial"/>
          <w:sz w:val="24"/>
          <w:szCs w:val="24"/>
          <w:lang w:val="nl-NL"/>
        </w:rPr>
      </w:pPr>
      <w:r w:rsidRPr="00A969D6">
        <w:rPr>
          <w:rFonts w:ascii="Arial" w:hAnsi="Arial" w:cs="Arial"/>
          <w:i/>
          <w:iCs/>
          <w:sz w:val="24"/>
          <w:szCs w:val="24"/>
          <w:lang w:val="nl-NL"/>
        </w:rPr>
        <w:t xml:space="preserve">E </w:t>
      </w:r>
      <w:r w:rsidRPr="00A969D6">
        <w:rPr>
          <w:rFonts w:ascii="Arial" w:hAnsi="Arial" w:cs="Arial"/>
          <w:sz w:val="24"/>
          <w:szCs w:val="24"/>
          <w:lang w:val="nl-NL"/>
        </w:rPr>
        <w:t>de energie die de kindervoet absorbeert (in J);</w:t>
      </w:r>
    </w:p>
    <w:p w14:paraId="186F08DB" w14:textId="77777777" w:rsidR="00A969D6" w:rsidRPr="00A969D6" w:rsidRDefault="00A969D6" w:rsidP="00A969D6">
      <w:pPr>
        <w:pStyle w:val="Lijstalinea"/>
        <w:widowControl/>
        <w:numPr>
          <w:ilvl w:val="0"/>
          <w:numId w:val="15"/>
        </w:numPr>
        <w:autoSpaceDE w:val="0"/>
        <w:autoSpaceDN w:val="0"/>
        <w:adjustRightInd w:val="0"/>
        <w:spacing w:after="120" w:line="240" w:lineRule="auto"/>
        <w:ind w:left="0"/>
        <w:rPr>
          <w:rFonts w:ascii="Arial" w:hAnsi="Arial" w:cs="Arial"/>
          <w:sz w:val="24"/>
          <w:szCs w:val="24"/>
          <w:lang w:val="nl-NL"/>
        </w:rPr>
      </w:pPr>
      <w:r w:rsidRPr="00A969D6">
        <w:rPr>
          <w:rFonts w:ascii="Arial" w:hAnsi="Arial" w:cs="Arial"/>
          <w:i/>
          <w:iCs/>
          <w:sz w:val="24"/>
          <w:szCs w:val="24"/>
          <w:lang w:val="nl-NL"/>
        </w:rPr>
        <w:t xml:space="preserve">m </w:t>
      </w:r>
      <w:r w:rsidRPr="00A969D6">
        <w:rPr>
          <w:rFonts w:ascii="Arial" w:hAnsi="Arial" w:cs="Arial"/>
          <w:sz w:val="24"/>
          <w:szCs w:val="24"/>
          <w:lang w:val="nl-NL"/>
        </w:rPr>
        <w:t>de massa van de kindervoet (in kg).</w:t>
      </w:r>
    </w:p>
    <w:p w14:paraId="76B3817D" w14:textId="77777777" w:rsidR="00A969D6" w:rsidRPr="00A969D6" w:rsidRDefault="00A969D6" w:rsidP="00A969D6">
      <w:pPr>
        <w:autoSpaceDE w:val="0"/>
        <w:autoSpaceDN w:val="0"/>
        <w:adjustRightInd w:val="0"/>
        <w:spacing w:after="120" w:line="240" w:lineRule="auto"/>
        <w:rPr>
          <w:rFonts w:ascii="Arial" w:hAnsi="Arial" w:cs="Arial"/>
          <w:sz w:val="24"/>
          <w:szCs w:val="24"/>
        </w:rPr>
      </w:pPr>
      <w:r w:rsidRPr="00A969D6">
        <w:rPr>
          <w:rFonts w:ascii="Arial" w:hAnsi="Arial" w:cs="Arial"/>
          <w:sz w:val="24"/>
          <w:szCs w:val="24"/>
        </w:rPr>
        <w:t xml:space="preserve">De energie </w:t>
      </w:r>
      <w:r w:rsidRPr="00A969D6">
        <w:rPr>
          <w:rFonts w:ascii="Arial" w:hAnsi="Arial" w:cs="Arial"/>
          <w:i/>
          <w:iCs/>
          <w:sz w:val="24"/>
          <w:szCs w:val="24"/>
        </w:rPr>
        <w:t xml:space="preserve">E </w:t>
      </w:r>
      <w:r w:rsidRPr="00A969D6">
        <w:rPr>
          <w:rFonts w:ascii="Arial" w:hAnsi="Arial" w:cs="Arial"/>
          <w:sz w:val="24"/>
          <w:szCs w:val="24"/>
        </w:rPr>
        <w:t xml:space="preserve">die een kindervoet van </w:t>
      </w:r>
      <w:r w:rsidRPr="00A969D6">
        <w:rPr>
          <w:rFonts w:ascii="Arial" w:hAnsi="Arial" w:cs="Arial"/>
          <w:i/>
          <w:iCs/>
          <w:sz w:val="24"/>
          <w:szCs w:val="24"/>
        </w:rPr>
        <w:t xml:space="preserve">m </w:t>
      </w:r>
      <w:r w:rsidRPr="00A969D6">
        <w:rPr>
          <w:rFonts w:ascii="Arial" w:hAnsi="Arial" w:cs="Arial"/>
          <w:sz w:val="24"/>
          <w:szCs w:val="24"/>
        </w:rPr>
        <w:t xml:space="preserve">= 350 g per minuut absorbeerde, was bij deze machine 0,21 Joule. De weegfactor </w:t>
      </w:r>
      <w:r w:rsidRPr="00A969D6">
        <w:rPr>
          <w:rFonts w:ascii="Arial" w:hAnsi="Arial" w:cs="Arial"/>
          <w:i/>
          <w:iCs/>
          <w:sz w:val="24"/>
          <w:szCs w:val="24"/>
        </w:rPr>
        <w:t xml:space="preserve">Q </w:t>
      </w:r>
      <w:r w:rsidRPr="00A969D6">
        <w:rPr>
          <w:rFonts w:ascii="Arial" w:hAnsi="Arial" w:cs="Arial"/>
          <w:sz w:val="24"/>
          <w:szCs w:val="24"/>
        </w:rPr>
        <w:t>voor X-straling is 0,95. Een kind hield gedurende 15 s zijn of haar voet in de machine.</w:t>
      </w:r>
    </w:p>
    <w:p w14:paraId="5F7B80A2" w14:textId="16D57AC8" w:rsidR="00A969D6" w:rsidRPr="00A969D6" w:rsidRDefault="00A969D6" w:rsidP="00A969D6">
      <w:pPr>
        <w:pStyle w:val="opgavenr"/>
        <w:tabs>
          <w:tab w:val="clear" w:pos="-426"/>
          <w:tab w:val="left" w:pos="0"/>
        </w:tabs>
        <w:spacing w:after="120"/>
        <w:ind w:hanging="567"/>
        <w:rPr>
          <w:sz w:val="24"/>
          <w:szCs w:val="24"/>
        </w:rPr>
      </w:pPr>
      <w:r w:rsidRPr="00A969D6">
        <w:rPr>
          <w:sz w:val="24"/>
          <w:szCs w:val="24"/>
        </w:rPr>
        <w:t>3p</w:t>
      </w:r>
      <w:r w:rsidRPr="00A969D6">
        <w:rPr>
          <w:sz w:val="24"/>
          <w:szCs w:val="24"/>
        </w:rPr>
        <w:tab/>
      </w:r>
      <w:r>
        <w:rPr>
          <w:b/>
          <w:bCs/>
          <w:sz w:val="24"/>
          <w:szCs w:val="24"/>
        </w:rPr>
        <w:t>f</w:t>
      </w:r>
      <w:r w:rsidRPr="00A969D6">
        <w:rPr>
          <w:b/>
          <w:bCs/>
          <w:sz w:val="24"/>
          <w:szCs w:val="24"/>
        </w:rPr>
        <w:tab/>
      </w:r>
      <w:r w:rsidRPr="00A969D6">
        <w:rPr>
          <w:sz w:val="24"/>
          <w:szCs w:val="24"/>
        </w:rPr>
        <w:t>Bereken de equivalente dosis die de voet van het kind in 15 s ontving.</w:t>
      </w:r>
    </w:p>
    <w:p w14:paraId="54F28187" w14:textId="17752C1E" w:rsidR="002E4A71" w:rsidRDefault="002E4A71">
      <w:pPr>
        <w:rPr>
          <w:rFonts w:ascii="Arial" w:hAnsi="Arial" w:cs="Arial"/>
          <w:sz w:val="24"/>
          <w:szCs w:val="24"/>
        </w:rPr>
      </w:pPr>
      <w:r>
        <w:rPr>
          <w:rFonts w:ascii="Arial" w:hAnsi="Arial" w:cs="Arial"/>
          <w:sz w:val="24"/>
          <w:szCs w:val="24"/>
        </w:rPr>
        <w:br w:type="page"/>
      </w:r>
    </w:p>
    <w:p w14:paraId="401C3535" w14:textId="77777777" w:rsidR="002E4A71" w:rsidRDefault="002E4A71" w:rsidP="002E4A71">
      <w:pPr>
        <w:pStyle w:val="Titel"/>
        <w:pBdr>
          <w:bottom w:val="single" w:sz="6" w:space="1" w:color="auto"/>
        </w:pBdr>
      </w:pPr>
      <w:r>
        <w:lastRenderedPageBreak/>
        <w:t>Radontherapie</w:t>
      </w:r>
    </w:p>
    <w:p w14:paraId="15321636" w14:textId="77777777" w:rsidR="002E4A71" w:rsidRDefault="002E4A71" w:rsidP="002E4A71">
      <w:pPr>
        <w:autoSpaceDE w:val="0"/>
        <w:autoSpaceDN w:val="0"/>
        <w:adjustRightInd w:val="0"/>
        <w:spacing w:after="0" w:line="240" w:lineRule="auto"/>
        <w:rPr>
          <w:rFonts w:ascii="Arial" w:hAnsi="Arial" w:cs="Arial"/>
          <w:sz w:val="24"/>
          <w:szCs w:val="24"/>
        </w:rPr>
      </w:pPr>
      <w:r>
        <w:rPr>
          <w:rFonts w:ascii="Arial" w:hAnsi="Arial" w:cs="Arial"/>
          <w:sz w:val="24"/>
          <w:szCs w:val="24"/>
        </w:rPr>
        <w:t>Lees eerst onderstaand artikel.</w:t>
      </w:r>
    </w:p>
    <w:tbl>
      <w:tblPr>
        <w:tblStyle w:val="Tabelraster"/>
        <w:tblW w:w="9067" w:type="dxa"/>
        <w:tblLook w:val="04A0" w:firstRow="1" w:lastRow="0" w:firstColumn="1" w:lastColumn="0" w:noHBand="0" w:noVBand="1"/>
      </w:tblPr>
      <w:tblGrid>
        <w:gridCol w:w="9067"/>
      </w:tblGrid>
      <w:tr w:rsidR="002E4A71" w14:paraId="5EDF691B" w14:textId="77777777" w:rsidTr="002E4A71">
        <w:tc>
          <w:tcPr>
            <w:tcW w:w="9067" w:type="dxa"/>
          </w:tcPr>
          <w:p w14:paraId="3D8AD4EF" w14:textId="77777777" w:rsidR="002E4A71" w:rsidRDefault="002E4A71" w:rsidP="00EC3019">
            <w:pPr>
              <w:widowControl/>
              <w:autoSpaceDE w:val="0"/>
              <w:autoSpaceDN w:val="0"/>
              <w:adjustRightInd w:val="0"/>
              <w:rPr>
                <w:rFonts w:ascii="Georgia,Bold" w:hAnsi="Georgia,Bold" w:cs="Georgia,Bold"/>
                <w:b/>
                <w:bCs/>
                <w:sz w:val="24"/>
                <w:szCs w:val="24"/>
                <w:lang w:val="nl-NL"/>
              </w:rPr>
            </w:pPr>
            <w:r>
              <w:rPr>
                <w:rFonts w:ascii="Georgia,Bold" w:hAnsi="Georgia,Bold" w:cs="Georgia,Bold"/>
                <w:b/>
                <w:bCs/>
                <w:noProof/>
                <w:sz w:val="24"/>
                <w:szCs w:val="24"/>
                <w:lang w:eastAsia="nl-NL"/>
              </w:rPr>
              <w:drawing>
                <wp:anchor distT="0" distB="0" distL="114300" distR="114300" simplePos="0" relativeHeight="251678720" behindDoc="0" locked="0" layoutInCell="1" allowOverlap="1" wp14:anchorId="4870DE6C" wp14:editId="190456C1">
                  <wp:simplePos x="0" y="0"/>
                  <wp:positionH relativeFrom="column">
                    <wp:posOffset>3404870</wp:posOffset>
                  </wp:positionH>
                  <wp:positionV relativeFrom="paragraph">
                    <wp:posOffset>67310</wp:posOffset>
                  </wp:positionV>
                  <wp:extent cx="2249805" cy="1689100"/>
                  <wp:effectExtent l="0" t="0" r="0" b="6350"/>
                  <wp:wrapSquare wrapText="bothSides"/>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49805" cy="16891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eorgia,Bold" w:hAnsi="Georgia,Bold" w:cs="Georgia,Bold"/>
                <w:b/>
                <w:bCs/>
                <w:sz w:val="24"/>
                <w:szCs w:val="24"/>
                <w:lang w:val="nl-NL"/>
              </w:rPr>
              <w:t>Radontherapie</w:t>
            </w:r>
          </w:p>
          <w:p w14:paraId="12179AF6" w14:textId="77777777" w:rsidR="002E4A71" w:rsidRPr="002E4A71" w:rsidRDefault="002E4A71" w:rsidP="00EC3019">
            <w:pPr>
              <w:widowControl/>
              <w:autoSpaceDE w:val="0"/>
              <w:autoSpaceDN w:val="0"/>
              <w:adjustRightInd w:val="0"/>
              <w:rPr>
                <w:rFonts w:cstheme="minorHAnsi"/>
                <w:sz w:val="24"/>
                <w:szCs w:val="24"/>
                <w:lang w:val="nl-NL"/>
              </w:rPr>
            </w:pPr>
            <w:r w:rsidRPr="002E4A71">
              <w:rPr>
                <w:rFonts w:cstheme="minorHAnsi"/>
                <w:sz w:val="24"/>
                <w:szCs w:val="24"/>
                <w:lang w:val="nl-NL"/>
              </w:rPr>
              <w:t>In de “Radon Health Mine” in de Amerikaanse staat Montana kunnen mensen een radontherapie ondergaan.</w:t>
            </w:r>
            <w:r w:rsidRPr="002E4A71">
              <w:rPr>
                <w:rFonts w:cstheme="minorHAnsi"/>
                <w:b/>
                <w:bCs/>
                <w:sz w:val="24"/>
                <w:szCs w:val="24"/>
                <w:lang w:val="nl-NL"/>
              </w:rPr>
              <w:t xml:space="preserve"> </w:t>
            </w:r>
          </w:p>
          <w:p w14:paraId="2EA08372" w14:textId="77777777" w:rsidR="002E4A71" w:rsidRDefault="002E4A71" w:rsidP="00EC3019">
            <w:pPr>
              <w:widowControl/>
              <w:autoSpaceDE w:val="0"/>
              <w:autoSpaceDN w:val="0"/>
              <w:adjustRightInd w:val="0"/>
              <w:rPr>
                <w:rFonts w:ascii="Georgia,Bold" w:hAnsi="Georgia,Bold" w:cs="Georgia,Bold"/>
                <w:b/>
                <w:bCs/>
                <w:sz w:val="24"/>
                <w:szCs w:val="24"/>
                <w:lang w:val="nl-NL"/>
              </w:rPr>
            </w:pPr>
            <w:r w:rsidRPr="002E4A71">
              <w:rPr>
                <w:rFonts w:cstheme="minorHAnsi"/>
                <w:sz w:val="24"/>
                <w:szCs w:val="24"/>
                <w:lang w:val="nl-NL"/>
              </w:rPr>
              <w:t>Tien dagen lang verblijven ze enkele uren per dag in een ondergrondse mijntunnel waar de lucht een hoge concentratie aan radioactief radon heeft. Het gas komt vrij uit de gesteenten van de mijn. De straling waaraan de mensen worden blootgesteld heeft een heilzame werking, zo wordt beweerd.</w:t>
            </w:r>
          </w:p>
        </w:tc>
      </w:tr>
    </w:tbl>
    <w:p w14:paraId="3BD00F98" w14:textId="77777777" w:rsidR="002E4A71" w:rsidRDefault="002E4A71" w:rsidP="002E4A71">
      <w:pPr>
        <w:autoSpaceDE w:val="0"/>
        <w:autoSpaceDN w:val="0"/>
        <w:adjustRightInd w:val="0"/>
        <w:spacing w:after="0" w:line="240" w:lineRule="auto"/>
        <w:rPr>
          <w:rFonts w:ascii="Georgia,Bold" w:hAnsi="Georgia,Bold" w:cs="Georgia,Bold"/>
          <w:b/>
          <w:bCs/>
          <w:sz w:val="24"/>
          <w:szCs w:val="24"/>
        </w:rPr>
      </w:pPr>
    </w:p>
    <w:p w14:paraId="37F30B71" w14:textId="77777777" w:rsidR="002E4A71" w:rsidRPr="002E4A71" w:rsidRDefault="002E4A71" w:rsidP="002E4A71">
      <w:pPr>
        <w:autoSpaceDE w:val="0"/>
        <w:autoSpaceDN w:val="0"/>
        <w:adjustRightInd w:val="0"/>
        <w:spacing w:after="0" w:line="240" w:lineRule="auto"/>
        <w:rPr>
          <w:rFonts w:ascii="Arial" w:hAnsi="Arial" w:cs="Arial"/>
          <w:sz w:val="24"/>
          <w:szCs w:val="24"/>
        </w:rPr>
      </w:pPr>
      <w:r w:rsidRPr="002E4A71">
        <w:rPr>
          <w:rFonts w:ascii="Arial" w:hAnsi="Arial" w:cs="Arial"/>
          <w:sz w:val="24"/>
          <w:szCs w:val="24"/>
        </w:rPr>
        <w:t>Het radon in de mijn is de isotoop radon-222 (Rn-222). Op de uitwerkbijlage is het verval van Rn-222 in een (</w:t>
      </w:r>
      <w:r w:rsidRPr="002E4A71">
        <w:rPr>
          <w:rFonts w:ascii="Arial" w:hAnsi="Arial" w:cs="Arial"/>
          <w:i/>
          <w:iCs/>
          <w:sz w:val="24"/>
          <w:szCs w:val="24"/>
        </w:rPr>
        <w:t>A</w:t>
      </w:r>
      <w:r w:rsidRPr="002E4A71">
        <w:rPr>
          <w:rFonts w:ascii="Arial" w:hAnsi="Arial" w:cs="Arial"/>
          <w:sz w:val="24"/>
          <w:szCs w:val="24"/>
        </w:rPr>
        <w:t>,</w:t>
      </w:r>
      <w:r w:rsidRPr="002E4A71">
        <w:rPr>
          <w:rFonts w:ascii="Arial" w:hAnsi="Arial" w:cs="Arial"/>
          <w:i/>
          <w:iCs/>
          <w:sz w:val="24"/>
          <w:szCs w:val="24"/>
        </w:rPr>
        <w:t>Z</w:t>
      </w:r>
      <w:r w:rsidRPr="002E4A71">
        <w:rPr>
          <w:rFonts w:ascii="Arial" w:hAnsi="Arial" w:cs="Arial"/>
          <w:sz w:val="24"/>
          <w:szCs w:val="24"/>
        </w:rPr>
        <w:t>)-diagram weergegeven met een pijl.</w:t>
      </w:r>
    </w:p>
    <w:p w14:paraId="020AC3FF" w14:textId="123B39E1" w:rsidR="002E4A71" w:rsidRPr="002E4A71" w:rsidRDefault="002E4A71" w:rsidP="002E4A71">
      <w:pPr>
        <w:pStyle w:val="opgavenr"/>
        <w:tabs>
          <w:tab w:val="clear" w:pos="-426"/>
          <w:tab w:val="left" w:pos="0"/>
        </w:tabs>
        <w:ind w:hanging="567"/>
        <w:rPr>
          <w:sz w:val="24"/>
          <w:szCs w:val="24"/>
        </w:rPr>
      </w:pPr>
      <w:r w:rsidRPr="002E4A71">
        <w:rPr>
          <w:b/>
          <w:bCs/>
          <w:sz w:val="24"/>
          <w:szCs w:val="24"/>
        </w:rPr>
        <w:t>2p</w:t>
      </w:r>
      <w:r w:rsidRPr="002E4A71">
        <w:rPr>
          <w:b/>
          <w:bCs/>
          <w:sz w:val="24"/>
          <w:szCs w:val="24"/>
        </w:rPr>
        <w:tab/>
      </w:r>
      <w:r>
        <w:rPr>
          <w:b/>
          <w:bCs/>
          <w:sz w:val="24"/>
          <w:szCs w:val="24"/>
        </w:rPr>
        <w:t>a</w:t>
      </w:r>
      <w:r w:rsidRPr="002E4A71">
        <w:rPr>
          <w:b/>
          <w:bCs/>
          <w:sz w:val="24"/>
          <w:szCs w:val="24"/>
        </w:rPr>
        <w:tab/>
      </w:r>
      <w:r w:rsidRPr="002E4A71">
        <w:rPr>
          <w:sz w:val="24"/>
          <w:szCs w:val="24"/>
        </w:rPr>
        <w:t>Leg uit hoe uit de figuur op de uitwerkbijlage blijkt dat bij het verval van Rn-222 een α-deeltje vrijkomt.</w:t>
      </w:r>
    </w:p>
    <w:p w14:paraId="720DCE39" w14:textId="77777777" w:rsidR="002E4A71" w:rsidRPr="002E4A71" w:rsidRDefault="002E4A71" w:rsidP="002E4A71">
      <w:pPr>
        <w:autoSpaceDE w:val="0"/>
        <w:autoSpaceDN w:val="0"/>
        <w:adjustRightInd w:val="0"/>
        <w:spacing w:after="0" w:line="240" w:lineRule="auto"/>
        <w:rPr>
          <w:rFonts w:ascii="Arial" w:hAnsi="Arial" w:cs="Arial"/>
          <w:sz w:val="24"/>
          <w:szCs w:val="24"/>
        </w:rPr>
      </w:pPr>
    </w:p>
    <w:p w14:paraId="16AD5095" w14:textId="77777777" w:rsidR="002E4A71" w:rsidRPr="002E4A71" w:rsidRDefault="002E4A71" w:rsidP="002E4A71">
      <w:pPr>
        <w:autoSpaceDE w:val="0"/>
        <w:autoSpaceDN w:val="0"/>
        <w:adjustRightInd w:val="0"/>
        <w:spacing w:after="0" w:line="240" w:lineRule="auto"/>
        <w:rPr>
          <w:rFonts w:ascii="Arial" w:hAnsi="Arial" w:cs="Arial"/>
          <w:sz w:val="24"/>
          <w:szCs w:val="24"/>
        </w:rPr>
      </w:pPr>
      <w:r w:rsidRPr="002E4A71">
        <w:rPr>
          <w:rFonts w:ascii="Arial" w:hAnsi="Arial" w:cs="Arial"/>
          <w:sz w:val="24"/>
          <w:szCs w:val="24"/>
        </w:rPr>
        <w:t>De kern die bij dit verval ontstaat, is ook instabiel en vervalt korte tijd later; dit proces herhaalt zich een aantal malen. Bij een mogelijke vervalreeks van deze kern komen zo achtereenvolgens een α-deeltje, een β–-deeltje, een β–-deeltje en een α-deeltje vrij.</w:t>
      </w:r>
    </w:p>
    <w:p w14:paraId="11F90F84" w14:textId="6E54BC11" w:rsidR="002E4A71" w:rsidRPr="002E4A71" w:rsidRDefault="002E4A71" w:rsidP="002E4A71">
      <w:pPr>
        <w:pStyle w:val="opgavenr"/>
        <w:tabs>
          <w:tab w:val="clear" w:pos="-426"/>
          <w:tab w:val="left" w:pos="0"/>
        </w:tabs>
        <w:ind w:hanging="567"/>
        <w:rPr>
          <w:sz w:val="24"/>
          <w:szCs w:val="24"/>
        </w:rPr>
      </w:pPr>
      <w:r w:rsidRPr="002E4A71">
        <w:rPr>
          <w:b/>
          <w:bCs/>
          <w:sz w:val="24"/>
          <w:szCs w:val="24"/>
        </w:rPr>
        <w:t>3p</w:t>
      </w:r>
      <w:r w:rsidRPr="002E4A71">
        <w:rPr>
          <w:b/>
          <w:bCs/>
          <w:sz w:val="24"/>
          <w:szCs w:val="24"/>
        </w:rPr>
        <w:tab/>
      </w:r>
      <w:r>
        <w:rPr>
          <w:b/>
          <w:bCs/>
          <w:sz w:val="24"/>
          <w:szCs w:val="24"/>
        </w:rPr>
        <w:t>b</w:t>
      </w:r>
      <w:r w:rsidRPr="002E4A71">
        <w:rPr>
          <w:b/>
          <w:bCs/>
          <w:sz w:val="24"/>
          <w:szCs w:val="24"/>
        </w:rPr>
        <w:tab/>
      </w:r>
      <w:r w:rsidRPr="002E4A71">
        <w:rPr>
          <w:sz w:val="24"/>
          <w:szCs w:val="24"/>
        </w:rPr>
        <w:t>Welke isotoop ontstaat door deze vervalreeks? Geef daartoe in de figuur op de uitwerkbijlage de vervalreeks weer met pijlen.</w:t>
      </w:r>
    </w:p>
    <w:p w14:paraId="1AD4F4F3" w14:textId="77777777" w:rsidR="002E4A71" w:rsidRPr="002E4A71" w:rsidRDefault="002E4A71" w:rsidP="002E4A71">
      <w:pPr>
        <w:autoSpaceDE w:val="0"/>
        <w:autoSpaceDN w:val="0"/>
        <w:adjustRightInd w:val="0"/>
        <w:spacing w:after="0" w:line="240" w:lineRule="auto"/>
        <w:rPr>
          <w:rFonts w:ascii="Arial" w:hAnsi="Arial" w:cs="Arial"/>
          <w:sz w:val="24"/>
          <w:szCs w:val="24"/>
        </w:rPr>
      </w:pPr>
    </w:p>
    <w:p w14:paraId="76C5D861" w14:textId="77777777" w:rsidR="002E4A71" w:rsidRPr="002E4A71" w:rsidRDefault="002E4A71" w:rsidP="002E4A71">
      <w:pPr>
        <w:autoSpaceDE w:val="0"/>
        <w:autoSpaceDN w:val="0"/>
        <w:adjustRightInd w:val="0"/>
        <w:spacing w:after="0" w:line="240" w:lineRule="auto"/>
        <w:rPr>
          <w:rFonts w:ascii="Arial" w:hAnsi="Arial" w:cs="Arial"/>
          <w:sz w:val="24"/>
          <w:szCs w:val="24"/>
        </w:rPr>
      </w:pPr>
      <w:r w:rsidRPr="002E4A71">
        <w:rPr>
          <w:rFonts w:ascii="Arial" w:hAnsi="Arial" w:cs="Arial"/>
          <w:sz w:val="24"/>
          <w:szCs w:val="24"/>
        </w:rPr>
        <w:t>De activiteit van het Rn-222 in de Amerikaanse mijn bedraagt 65 Bq per liter lucht. De α-straling wordt vooral door het longweefsel geabsorbeerd.</w:t>
      </w:r>
    </w:p>
    <w:p w14:paraId="1F0AF3BB" w14:textId="77777777" w:rsidR="002E4A71" w:rsidRPr="002E4A71" w:rsidRDefault="002E4A71" w:rsidP="002E4A71">
      <w:pPr>
        <w:autoSpaceDE w:val="0"/>
        <w:autoSpaceDN w:val="0"/>
        <w:adjustRightInd w:val="0"/>
        <w:spacing w:after="0" w:line="240" w:lineRule="auto"/>
        <w:rPr>
          <w:rFonts w:ascii="Arial" w:hAnsi="Arial" w:cs="Arial"/>
          <w:sz w:val="24"/>
          <w:szCs w:val="24"/>
        </w:rPr>
      </w:pPr>
      <w:r w:rsidRPr="002E4A71">
        <w:rPr>
          <w:rFonts w:ascii="Arial" w:hAnsi="Arial" w:cs="Arial"/>
          <w:sz w:val="24"/>
          <w:szCs w:val="24"/>
        </w:rPr>
        <w:t>In de longen van een bepaalde persoon bevindt zich (gemiddeld) 6,0 liter lucht.</w:t>
      </w:r>
    </w:p>
    <w:p w14:paraId="02351565" w14:textId="342E4454" w:rsidR="002E4A71" w:rsidRPr="002E4A71" w:rsidRDefault="002E4A71" w:rsidP="002E4A71">
      <w:pPr>
        <w:autoSpaceDE w:val="0"/>
        <w:autoSpaceDN w:val="0"/>
        <w:adjustRightInd w:val="0"/>
        <w:spacing w:after="0" w:line="240" w:lineRule="auto"/>
        <w:rPr>
          <w:rFonts w:ascii="Arial" w:hAnsi="Arial" w:cs="Arial"/>
          <w:sz w:val="24"/>
          <w:szCs w:val="24"/>
        </w:rPr>
      </w:pPr>
      <w:r w:rsidRPr="002E4A71">
        <w:rPr>
          <w:rFonts w:ascii="Arial" w:hAnsi="Arial" w:cs="Arial"/>
          <w:sz w:val="24"/>
          <w:szCs w:val="24"/>
        </w:rPr>
        <w:t>Als gevolg van het verval van één Rn-222-kern absorbeert het longweefsel 3,1·10</w:t>
      </w:r>
      <w:r w:rsidRPr="002E4A71">
        <w:rPr>
          <w:rFonts w:ascii="Arial" w:hAnsi="Arial" w:cs="Arial"/>
          <w:sz w:val="24"/>
          <w:szCs w:val="24"/>
          <w:vertAlign w:val="superscript"/>
        </w:rPr>
        <w:t>-12</w:t>
      </w:r>
      <w:r w:rsidRPr="002E4A71">
        <w:rPr>
          <w:rFonts w:ascii="Arial" w:hAnsi="Arial" w:cs="Arial"/>
          <w:sz w:val="24"/>
          <w:szCs w:val="24"/>
        </w:rPr>
        <w:t xml:space="preserve"> J stralingsenergie. Per uur absorbeert het longweefsel hierdoor 4,4·10</w:t>
      </w:r>
      <w:r w:rsidRPr="002E4A71">
        <w:rPr>
          <w:rFonts w:ascii="Arial" w:hAnsi="Arial" w:cs="Arial"/>
          <w:sz w:val="24"/>
          <w:szCs w:val="24"/>
          <w:vertAlign w:val="superscript"/>
        </w:rPr>
        <w:t>-6</w:t>
      </w:r>
      <w:r w:rsidRPr="002E4A71">
        <w:rPr>
          <w:rFonts w:ascii="Arial" w:hAnsi="Arial" w:cs="Arial"/>
          <w:sz w:val="24"/>
          <w:szCs w:val="24"/>
        </w:rPr>
        <w:t xml:space="preserve"> J stralingsenergie.</w:t>
      </w:r>
    </w:p>
    <w:p w14:paraId="4982699B" w14:textId="2DD7C149" w:rsidR="002E4A71" w:rsidRPr="002E4A71" w:rsidRDefault="002E4A71" w:rsidP="002E4A71">
      <w:pPr>
        <w:pStyle w:val="opgavenr"/>
        <w:tabs>
          <w:tab w:val="clear" w:pos="-426"/>
          <w:tab w:val="left" w:pos="0"/>
        </w:tabs>
        <w:ind w:hanging="567"/>
        <w:rPr>
          <w:sz w:val="24"/>
          <w:szCs w:val="24"/>
        </w:rPr>
      </w:pPr>
      <w:r w:rsidRPr="002E4A71">
        <w:rPr>
          <w:b/>
          <w:bCs/>
          <w:sz w:val="24"/>
          <w:szCs w:val="24"/>
        </w:rPr>
        <w:t>3p</w:t>
      </w:r>
      <w:r w:rsidRPr="002E4A71">
        <w:rPr>
          <w:b/>
          <w:bCs/>
          <w:sz w:val="24"/>
          <w:szCs w:val="24"/>
        </w:rPr>
        <w:tab/>
      </w:r>
      <w:r>
        <w:rPr>
          <w:b/>
          <w:bCs/>
          <w:sz w:val="24"/>
          <w:szCs w:val="24"/>
        </w:rPr>
        <w:t>c</w:t>
      </w:r>
      <w:r w:rsidRPr="002E4A71">
        <w:rPr>
          <w:b/>
          <w:bCs/>
          <w:sz w:val="24"/>
          <w:szCs w:val="24"/>
        </w:rPr>
        <w:tab/>
      </w:r>
      <w:r w:rsidRPr="002E4A71">
        <w:rPr>
          <w:sz w:val="24"/>
          <w:szCs w:val="24"/>
        </w:rPr>
        <w:t>Toon met een berekening aan dat het longweefsel per uur de genoemde hoeveelheid stralingsenergie absorbeert.</w:t>
      </w:r>
    </w:p>
    <w:p w14:paraId="2B1A35B4" w14:textId="77777777" w:rsidR="002E4A71" w:rsidRPr="002E4A71" w:rsidRDefault="002E4A71" w:rsidP="002E4A71">
      <w:pPr>
        <w:autoSpaceDE w:val="0"/>
        <w:autoSpaceDN w:val="0"/>
        <w:adjustRightInd w:val="0"/>
        <w:spacing w:after="0" w:line="240" w:lineRule="auto"/>
        <w:rPr>
          <w:rFonts w:ascii="Arial" w:hAnsi="Arial" w:cs="Arial"/>
          <w:sz w:val="24"/>
          <w:szCs w:val="24"/>
        </w:rPr>
      </w:pPr>
    </w:p>
    <w:p w14:paraId="278B156E" w14:textId="77777777" w:rsidR="002E4A71" w:rsidRPr="002E4A71" w:rsidRDefault="002E4A71" w:rsidP="002E4A71">
      <w:pPr>
        <w:autoSpaceDE w:val="0"/>
        <w:autoSpaceDN w:val="0"/>
        <w:adjustRightInd w:val="0"/>
        <w:spacing w:after="0" w:line="240" w:lineRule="auto"/>
        <w:rPr>
          <w:rFonts w:ascii="Arial" w:hAnsi="Arial" w:cs="Arial"/>
          <w:sz w:val="24"/>
          <w:szCs w:val="24"/>
        </w:rPr>
      </w:pPr>
      <w:r w:rsidRPr="002E4A71">
        <w:rPr>
          <w:rFonts w:ascii="Arial" w:hAnsi="Arial" w:cs="Arial"/>
          <w:sz w:val="24"/>
          <w:szCs w:val="24"/>
        </w:rPr>
        <w:t xml:space="preserve">Voor de equivalente dosis (het dosisequivalent) </w:t>
      </w:r>
      <w:r w:rsidRPr="002E4A71">
        <w:rPr>
          <w:rFonts w:ascii="Arial" w:hAnsi="Arial" w:cs="Arial"/>
          <w:i/>
          <w:iCs/>
          <w:sz w:val="24"/>
          <w:szCs w:val="24"/>
        </w:rPr>
        <w:t xml:space="preserve">H </w:t>
      </w:r>
      <w:r w:rsidRPr="002E4A71">
        <w:rPr>
          <w:rFonts w:ascii="Arial" w:hAnsi="Arial" w:cs="Arial"/>
          <w:sz w:val="24"/>
          <w:szCs w:val="24"/>
        </w:rPr>
        <w:t>geldt:</w:t>
      </w:r>
    </w:p>
    <w:p w14:paraId="1DC1EB0A" w14:textId="77777777" w:rsidR="002E4A71" w:rsidRPr="002E4A71" w:rsidRDefault="002E4A71" w:rsidP="002E4A71">
      <w:pPr>
        <w:autoSpaceDE w:val="0"/>
        <w:autoSpaceDN w:val="0"/>
        <w:adjustRightInd w:val="0"/>
        <w:spacing w:after="0" w:line="240" w:lineRule="auto"/>
        <w:ind w:firstLine="720"/>
        <w:rPr>
          <w:rFonts w:ascii="Arial" w:hAnsi="Arial" w:cs="Arial"/>
          <w:sz w:val="24"/>
          <w:szCs w:val="24"/>
        </w:rPr>
      </w:pPr>
      <m:oMath>
        <m:r>
          <w:rPr>
            <w:rFonts w:ascii="Cambria Math" w:hAnsi="Cambria Math" w:cs="Arial"/>
            <w:sz w:val="24"/>
            <w:szCs w:val="24"/>
          </w:rPr>
          <m:t>H=Q</m:t>
        </m:r>
        <m:f>
          <m:fPr>
            <m:ctrlPr>
              <w:rPr>
                <w:rFonts w:ascii="Cambria Math" w:hAnsi="Cambria Math" w:cs="Arial"/>
                <w:i/>
                <w:sz w:val="24"/>
                <w:szCs w:val="24"/>
              </w:rPr>
            </m:ctrlPr>
          </m:fPr>
          <m:num>
            <m:r>
              <w:rPr>
                <w:rFonts w:ascii="Cambria Math" w:hAnsi="Cambria Math" w:cs="Arial"/>
                <w:sz w:val="24"/>
                <w:szCs w:val="24"/>
              </w:rPr>
              <m:t>E</m:t>
            </m:r>
          </m:num>
          <m:den>
            <m:r>
              <w:rPr>
                <w:rFonts w:ascii="Cambria Math" w:hAnsi="Cambria Math" w:cs="Arial"/>
                <w:sz w:val="24"/>
                <w:szCs w:val="24"/>
              </w:rPr>
              <m:t>m</m:t>
            </m:r>
          </m:den>
        </m:f>
      </m:oMath>
      <w:r w:rsidRPr="002E4A71">
        <w:rPr>
          <w:rFonts w:ascii="Arial" w:eastAsiaTheme="minorEastAsia" w:hAnsi="Arial" w:cs="Arial"/>
          <w:sz w:val="24"/>
          <w:szCs w:val="24"/>
        </w:rPr>
        <w:t xml:space="preserve"> </w:t>
      </w:r>
    </w:p>
    <w:p w14:paraId="33629C73" w14:textId="77777777" w:rsidR="002E4A71" w:rsidRPr="002E4A71" w:rsidRDefault="002E4A71" w:rsidP="002E4A71">
      <w:pPr>
        <w:autoSpaceDE w:val="0"/>
        <w:autoSpaceDN w:val="0"/>
        <w:adjustRightInd w:val="0"/>
        <w:spacing w:after="0" w:line="240" w:lineRule="auto"/>
        <w:rPr>
          <w:rFonts w:ascii="Arial" w:hAnsi="Arial" w:cs="Arial"/>
          <w:sz w:val="24"/>
          <w:szCs w:val="24"/>
        </w:rPr>
      </w:pPr>
      <w:r w:rsidRPr="002E4A71">
        <w:rPr>
          <w:rFonts w:ascii="Arial" w:hAnsi="Arial" w:cs="Arial"/>
          <w:sz w:val="24"/>
          <w:szCs w:val="24"/>
        </w:rPr>
        <w:t>Hierin is:</w:t>
      </w:r>
    </w:p>
    <w:p w14:paraId="6918BBFF" w14:textId="77777777" w:rsidR="002E4A71" w:rsidRPr="002E4A71" w:rsidRDefault="002E4A71" w:rsidP="002E4A71">
      <w:pPr>
        <w:pStyle w:val="Lijstalinea"/>
        <w:widowControl/>
        <w:numPr>
          <w:ilvl w:val="0"/>
          <w:numId w:val="16"/>
        </w:numPr>
        <w:autoSpaceDE w:val="0"/>
        <w:autoSpaceDN w:val="0"/>
        <w:adjustRightInd w:val="0"/>
        <w:spacing w:after="0" w:line="240" w:lineRule="auto"/>
        <w:rPr>
          <w:rFonts w:ascii="Arial" w:hAnsi="Arial" w:cs="Arial"/>
          <w:sz w:val="24"/>
          <w:szCs w:val="24"/>
          <w:lang w:val="nl-NL"/>
        </w:rPr>
      </w:pPr>
      <w:r w:rsidRPr="002E4A71">
        <w:rPr>
          <w:rFonts w:ascii="Arial" w:hAnsi="Arial" w:cs="Arial"/>
          <w:i/>
          <w:iCs/>
          <w:sz w:val="24"/>
          <w:szCs w:val="24"/>
          <w:lang w:val="nl-NL"/>
        </w:rPr>
        <w:t xml:space="preserve">H </w:t>
      </w:r>
      <w:r w:rsidRPr="002E4A71">
        <w:rPr>
          <w:rFonts w:ascii="Arial" w:hAnsi="Arial" w:cs="Arial"/>
          <w:sz w:val="24"/>
          <w:szCs w:val="24"/>
          <w:lang w:val="nl-NL"/>
        </w:rPr>
        <w:t>de equivalente dosis (in Sv);</w:t>
      </w:r>
    </w:p>
    <w:p w14:paraId="74F105C4" w14:textId="77777777" w:rsidR="002E4A71" w:rsidRPr="002E4A71" w:rsidRDefault="002E4A71" w:rsidP="002E4A71">
      <w:pPr>
        <w:pStyle w:val="Lijstalinea"/>
        <w:widowControl/>
        <w:numPr>
          <w:ilvl w:val="0"/>
          <w:numId w:val="16"/>
        </w:numPr>
        <w:autoSpaceDE w:val="0"/>
        <w:autoSpaceDN w:val="0"/>
        <w:adjustRightInd w:val="0"/>
        <w:spacing w:after="0" w:line="240" w:lineRule="auto"/>
        <w:rPr>
          <w:rFonts w:ascii="Arial" w:hAnsi="Arial" w:cs="Arial"/>
          <w:sz w:val="24"/>
          <w:szCs w:val="24"/>
          <w:lang w:val="nl-NL"/>
        </w:rPr>
      </w:pPr>
      <w:r w:rsidRPr="002E4A71">
        <w:rPr>
          <w:rFonts w:ascii="Arial" w:hAnsi="Arial" w:cs="Arial"/>
          <w:i/>
          <w:iCs/>
          <w:sz w:val="24"/>
          <w:szCs w:val="24"/>
          <w:lang w:val="nl-NL"/>
        </w:rPr>
        <w:t xml:space="preserve">Q </w:t>
      </w:r>
      <w:r w:rsidRPr="002E4A71">
        <w:rPr>
          <w:rFonts w:ascii="Arial" w:hAnsi="Arial" w:cs="Arial"/>
          <w:sz w:val="24"/>
          <w:szCs w:val="24"/>
          <w:lang w:val="nl-NL"/>
        </w:rPr>
        <w:t xml:space="preserve">de zogenaamde stralingsweegfactor (kwaliteitsfactor); </w:t>
      </w:r>
      <w:r w:rsidRPr="002E4A71">
        <w:rPr>
          <w:rFonts w:ascii="Arial" w:hAnsi="Arial" w:cs="Arial"/>
          <w:sz w:val="24"/>
          <w:szCs w:val="24"/>
          <w:lang w:val="nl-NL"/>
        </w:rPr>
        <w:br/>
      </w:r>
      <w:r w:rsidRPr="002E4A71">
        <w:rPr>
          <w:rFonts w:ascii="Arial" w:hAnsi="Arial" w:cs="Arial"/>
          <w:i/>
          <w:iCs/>
          <w:sz w:val="24"/>
          <w:szCs w:val="24"/>
          <w:lang w:val="nl-NL"/>
        </w:rPr>
        <w:t xml:space="preserve">Q </w:t>
      </w:r>
      <w:r w:rsidRPr="002E4A71">
        <w:rPr>
          <w:rFonts w:ascii="Arial" w:hAnsi="Arial" w:cs="Arial"/>
          <w:sz w:val="24"/>
          <w:szCs w:val="24"/>
          <w:lang w:val="nl-NL"/>
        </w:rPr>
        <w:t>= 20 voor α-deeltjes;</w:t>
      </w:r>
    </w:p>
    <w:p w14:paraId="5D773221" w14:textId="77777777" w:rsidR="002E4A71" w:rsidRPr="002E4A71" w:rsidRDefault="002E4A71" w:rsidP="002E4A71">
      <w:pPr>
        <w:pStyle w:val="Lijstalinea"/>
        <w:widowControl/>
        <w:numPr>
          <w:ilvl w:val="0"/>
          <w:numId w:val="16"/>
        </w:numPr>
        <w:autoSpaceDE w:val="0"/>
        <w:autoSpaceDN w:val="0"/>
        <w:adjustRightInd w:val="0"/>
        <w:spacing w:after="0" w:line="240" w:lineRule="auto"/>
        <w:rPr>
          <w:rFonts w:ascii="Arial" w:hAnsi="Arial" w:cs="Arial"/>
          <w:sz w:val="24"/>
          <w:szCs w:val="24"/>
          <w:lang w:val="nl-NL"/>
        </w:rPr>
      </w:pPr>
      <w:r w:rsidRPr="002E4A71">
        <w:rPr>
          <w:rFonts w:ascii="Arial" w:hAnsi="Arial" w:cs="Arial"/>
          <w:i/>
          <w:iCs/>
          <w:sz w:val="24"/>
          <w:szCs w:val="24"/>
          <w:lang w:val="nl-NL"/>
        </w:rPr>
        <w:t xml:space="preserve">E </w:t>
      </w:r>
      <w:r w:rsidRPr="002E4A71">
        <w:rPr>
          <w:rFonts w:ascii="Arial" w:hAnsi="Arial" w:cs="Arial"/>
          <w:sz w:val="24"/>
          <w:szCs w:val="24"/>
          <w:lang w:val="nl-NL"/>
        </w:rPr>
        <w:t>de geabsorbeerde energie (in J);</w:t>
      </w:r>
    </w:p>
    <w:p w14:paraId="40CAF4A1" w14:textId="77777777" w:rsidR="002E4A71" w:rsidRPr="002E4A71" w:rsidRDefault="002E4A71" w:rsidP="002E4A71">
      <w:pPr>
        <w:pStyle w:val="Lijstalinea"/>
        <w:widowControl/>
        <w:numPr>
          <w:ilvl w:val="0"/>
          <w:numId w:val="16"/>
        </w:numPr>
        <w:autoSpaceDE w:val="0"/>
        <w:autoSpaceDN w:val="0"/>
        <w:adjustRightInd w:val="0"/>
        <w:spacing w:after="0" w:line="240" w:lineRule="auto"/>
        <w:rPr>
          <w:rFonts w:ascii="Arial" w:hAnsi="Arial" w:cs="Arial"/>
          <w:sz w:val="24"/>
          <w:szCs w:val="24"/>
          <w:lang w:val="nl-NL"/>
        </w:rPr>
      </w:pPr>
      <w:r w:rsidRPr="002E4A71">
        <w:rPr>
          <w:rFonts w:ascii="Arial" w:hAnsi="Arial" w:cs="Arial"/>
          <w:i/>
          <w:iCs/>
          <w:sz w:val="24"/>
          <w:szCs w:val="24"/>
          <w:lang w:val="nl-NL"/>
        </w:rPr>
        <w:t xml:space="preserve">m </w:t>
      </w:r>
      <w:r w:rsidRPr="002E4A71">
        <w:rPr>
          <w:rFonts w:ascii="Arial" w:hAnsi="Arial" w:cs="Arial"/>
          <w:sz w:val="24"/>
          <w:szCs w:val="24"/>
          <w:lang w:val="nl-NL"/>
        </w:rPr>
        <w:t>de massa (in kg).</w:t>
      </w:r>
    </w:p>
    <w:p w14:paraId="451799C2" w14:textId="77777777" w:rsidR="002E4A71" w:rsidRPr="002E4A71" w:rsidRDefault="002E4A71" w:rsidP="002E4A71">
      <w:pPr>
        <w:autoSpaceDE w:val="0"/>
        <w:autoSpaceDN w:val="0"/>
        <w:adjustRightInd w:val="0"/>
        <w:spacing w:after="0" w:line="240" w:lineRule="auto"/>
        <w:rPr>
          <w:rFonts w:ascii="Arial" w:hAnsi="Arial" w:cs="Arial"/>
          <w:sz w:val="24"/>
          <w:szCs w:val="24"/>
        </w:rPr>
      </w:pPr>
    </w:p>
    <w:p w14:paraId="35727614" w14:textId="77777777" w:rsidR="002E4A71" w:rsidRPr="002E4A71" w:rsidRDefault="002E4A71" w:rsidP="002E4A71">
      <w:pPr>
        <w:autoSpaceDE w:val="0"/>
        <w:autoSpaceDN w:val="0"/>
        <w:adjustRightInd w:val="0"/>
        <w:spacing w:after="0" w:line="240" w:lineRule="auto"/>
        <w:rPr>
          <w:rFonts w:ascii="Arial" w:hAnsi="Arial" w:cs="Arial"/>
          <w:sz w:val="24"/>
          <w:szCs w:val="24"/>
        </w:rPr>
      </w:pPr>
      <w:r w:rsidRPr="002E4A71">
        <w:rPr>
          <w:rFonts w:ascii="Arial" w:hAnsi="Arial" w:cs="Arial"/>
          <w:sz w:val="24"/>
          <w:szCs w:val="24"/>
        </w:rPr>
        <w:t xml:space="preserve">Iemand verblijft tijdens zijn therapie 32 uur in de mijn. De massa van zijn longen is </w:t>
      </w:r>
      <m:oMath>
        <m:r>
          <w:rPr>
            <w:rFonts w:ascii="Cambria Math" w:hAnsi="Cambria Math" w:cs="Arial"/>
            <w:sz w:val="24"/>
            <w:szCs w:val="24"/>
          </w:rPr>
          <m:t>9,5·</m:t>
        </m:r>
        <m:sSup>
          <m:sSupPr>
            <m:ctrlPr>
              <w:rPr>
                <w:rFonts w:ascii="Cambria Math" w:hAnsi="Cambria Math" w:cs="Arial"/>
                <w:i/>
                <w:sz w:val="24"/>
                <w:szCs w:val="24"/>
              </w:rPr>
            </m:ctrlPr>
          </m:sSupPr>
          <m:e>
            <m:r>
              <w:rPr>
                <w:rFonts w:ascii="Cambria Math" w:hAnsi="Cambria Math" w:cs="Arial"/>
                <w:sz w:val="24"/>
                <w:szCs w:val="24"/>
              </w:rPr>
              <m:t>10</m:t>
            </m:r>
          </m:e>
          <m:sup>
            <m:r>
              <w:rPr>
                <w:rFonts w:ascii="Cambria Math" w:hAnsi="Cambria Math" w:cs="Arial"/>
                <w:sz w:val="24"/>
                <w:szCs w:val="24"/>
              </w:rPr>
              <m:t>2</m:t>
            </m:r>
          </m:sup>
        </m:sSup>
      </m:oMath>
      <w:r w:rsidRPr="002E4A71">
        <w:rPr>
          <w:rFonts w:ascii="Arial" w:hAnsi="Arial" w:cs="Arial"/>
          <w:sz w:val="24"/>
          <w:szCs w:val="24"/>
        </w:rPr>
        <w:t xml:space="preserve"> g.</w:t>
      </w:r>
    </w:p>
    <w:p w14:paraId="0328A580" w14:textId="3F797ECC" w:rsidR="002E4A71" w:rsidRPr="002E4A71" w:rsidRDefault="002E4A71" w:rsidP="002E4A71">
      <w:pPr>
        <w:pStyle w:val="opgavenr"/>
        <w:tabs>
          <w:tab w:val="clear" w:pos="-426"/>
          <w:tab w:val="left" w:pos="0"/>
        </w:tabs>
        <w:ind w:hanging="567"/>
        <w:rPr>
          <w:sz w:val="24"/>
          <w:szCs w:val="24"/>
        </w:rPr>
      </w:pPr>
      <w:r w:rsidRPr="002E4A71">
        <w:rPr>
          <w:b/>
          <w:bCs/>
          <w:sz w:val="24"/>
          <w:szCs w:val="24"/>
        </w:rPr>
        <w:t>3p</w:t>
      </w:r>
      <w:r w:rsidRPr="002E4A71">
        <w:rPr>
          <w:b/>
          <w:bCs/>
          <w:sz w:val="24"/>
          <w:szCs w:val="24"/>
        </w:rPr>
        <w:tab/>
      </w:r>
      <w:r>
        <w:rPr>
          <w:b/>
          <w:bCs/>
          <w:sz w:val="24"/>
          <w:szCs w:val="24"/>
        </w:rPr>
        <w:t>d</w:t>
      </w:r>
      <w:r w:rsidRPr="002E4A71">
        <w:rPr>
          <w:b/>
          <w:bCs/>
          <w:sz w:val="24"/>
          <w:szCs w:val="24"/>
        </w:rPr>
        <w:tab/>
      </w:r>
      <w:r w:rsidRPr="002E4A71">
        <w:rPr>
          <w:sz w:val="24"/>
          <w:szCs w:val="24"/>
        </w:rPr>
        <w:t>Bereken de equivalente dosis die zijn longen hierdoor ontvangen.</w:t>
      </w:r>
    </w:p>
    <w:p w14:paraId="4961D6DF" w14:textId="77777777" w:rsidR="002E4A71" w:rsidRPr="002E4A71" w:rsidRDefault="002E4A71" w:rsidP="002E4A71">
      <w:pPr>
        <w:autoSpaceDE w:val="0"/>
        <w:autoSpaceDN w:val="0"/>
        <w:adjustRightInd w:val="0"/>
        <w:spacing w:after="0" w:line="240" w:lineRule="auto"/>
        <w:rPr>
          <w:rFonts w:ascii="Arial" w:hAnsi="Arial" w:cs="Arial"/>
          <w:sz w:val="24"/>
          <w:szCs w:val="24"/>
        </w:rPr>
      </w:pPr>
    </w:p>
    <w:p w14:paraId="497D0BC5" w14:textId="77777777" w:rsidR="002E4A71" w:rsidRPr="002E4A71" w:rsidRDefault="002E4A71" w:rsidP="002E4A71">
      <w:pPr>
        <w:autoSpaceDE w:val="0"/>
        <w:autoSpaceDN w:val="0"/>
        <w:adjustRightInd w:val="0"/>
        <w:spacing w:after="0" w:line="240" w:lineRule="auto"/>
        <w:rPr>
          <w:rFonts w:ascii="Arial" w:hAnsi="Arial" w:cs="Arial"/>
          <w:sz w:val="24"/>
          <w:szCs w:val="24"/>
        </w:rPr>
      </w:pPr>
      <w:r w:rsidRPr="002E4A71">
        <w:rPr>
          <w:rFonts w:ascii="Arial" w:hAnsi="Arial" w:cs="Arial"/>
          <w:sz w:val="24"/>
          <w:szCs w:val="24"/>
        </w:rPr>
        <w:t>Om historische redenen worden de risico’s van radon niet beoordeeld op grond van de equivalente dosis. Speciaal voor mijnwerkers heeft men al vijftig jaar geleden voor het stralingsniveau ten gevolge van radon en zijn vervalproducten de eenheid WL (working level) ingevoerd.</w:t>
      </w:r>
    </w:p>
    <w:p w14:paraId="5D395E7B" w14:textId="77777777" w:rsidR="002E4A71" w:rsidRPr="002E4A71" w:rsidRDefault="002E4A71" w:rsidP="002E4A71">
      <w:pPr>
        <w:autoSpaceDE w:val="0"/>
        <w:autoSpaceDN w:val="0"/>
        <w:adjustRightInd w:val="0"/>
        <w:spacing w:after="0" w:line="240" w:lineRule="auto"/>
        <w:rPr>
          <w:rFonts w:ascii="Arial" w:hAnsi="Arial" w:cs="Arial"/>
          <w:sz w:val="24"/>
          <w:szCs w:val="24"/>
        </w:rPr>
      </w:pPr>
      <w:r w:rsidRPr="002E4A71">
        <w:rPr>
          <w:rFonts w:ascii="Arial" w:hAnsi="Arial" w:cs="Arial"/>
          <w:sz w:val="24"/>
          <w:szCs w:val="24"/>
        </w:rPr>
        <w:t xml:space="preserve">Een stralingsniveau van 1,0 WL wordt acceptabel geacht voor mijnwerkers; 1,0 WL komt overeen met een radonactiviteit van </w:t>
      </w:r>
      <m:oMath>
        <m:r>
          <w:rPr>
            <w:rFonts w:ascii="Cambria Math" w:hAnsi="Cambria Math" w:cs="Arial"/>
            <w:sz w:val="24"/>
            <w:szCs w:val="24"/>
          </w:rPr>
          <m:t>2,0·</m:t>
        </m:r>
        <m:sSup>
          <m:sSupPr>
            <m:ctrlPr>
              <w:rPr>
                <w:rFonts w:ascii="Cambria Math" w:hAnsi="Cambria Math" w:cs="Arial"/>
                <w:i/>
                <w:sz w:val="24"/>
                <w:szCs w:val="24"/>
              </w:rPr>
            </m:ctrlPr>
          </m:sSupPr>
          <m:e>
            <m:r>
              <w:rPr>
                <w:rFonts w:ascii="Cambria Math" w:hAnsi="Cambria Math" w:cs="Arial"/>
                <w:sz w:val="24"/>
                <w:szCs w:val="24"/>
              </w:rPr>
              <m:t>10</m:t>
            </m:r>
          </m:e>
          <m:sup>
            <m:r>
              <w:rPr>
                <w:rFonts w:ascii="Cambria Math" w:hAnsi="Cambria Math" w:cs="Arial"/>
                <w:sz w:val="24"/>
                <w:szCs w:val="24"/>
              </w:rPr>
              <m:t>-9</m:t>
            </m:r>
          </m:sup>
        </m:sSup>
      </m:oMath>
      <w:r w:rsidRPr="002E4A71">
        <w:rPr>
          <w:rFonts w:ascii="Arial" w:hAnsi="Arial" w:cs="Arial"/>
          <w:sz w:val="24"/>
          <w:szCs w:val="24"/>
        </w:rPr>
        <w:t xml:space="preserve"> curie per </w:t>
      </w:r>
      <m:oMath>
        <m:sSup>
          <m:sSupPr>
            <m:ctrlPr>
              <w:rPr>
                <w:rFonts w:ascii="Cambria Math" w:hAnsi="Cambria Math" w:cs="Arial"/>
                <w:sz w:val="24"/>
                <w:szCs w:val="24"/>
              </w:rPr>
            </m:ctrlPr>
          </m:sSupPr>
          <m:e>
            <m:r>
              <m:rPr>
                <m:sty m:val="p"/>
              </m:rPr>
              <w:rPr>
                <w:rFonts w:ascii="Cambria Math" w:hAnsi="Cambria Math" w:cs="Arial"/>
                <w:sz w:val="24"/>
                <w:szCs w:val="24"/>
              </w:rPr>
              <m:t>m</m:t>
            </m:r>
          </m:e>
          <m:sup>
            <m:r>
              <w:rPr>
                <w:rFonts w:ascii="Cambria Math" w:hAnsi="Cambria Math" w:cs="Arial"/>
                <w:sz w:val="24"/>
                <w:szCs w:val="24"/>
              </w:rPr>
              <m:t>3</m:t>
            </m:r>
          </m:sup>
        </m:sSup>
      </m:oMath>
      <w:r w:rsidRPr="002E4A71">
        <w:rPr>
          <w:rFonts w:ascii="Arial" w:hAnsi="Arial" w:cs="Arial"/>
          <w:sz w:val="24"/>
          <w:szCs w:val="24"/>
        </w:rPr>
        <w:t xml:space="preserve"> lucht. De curie is een verouderde eenheid van activiteit. Zie tabel 5 van Binas.</w:t>
      </w:r>
    </w:p>
    <w:p w14:paraId="7CEA6D52" w14:textId="736BC9AA" w:rsidR="002E4A71" w:rsidRPr="002E4A71" w:rsidRDefault="002E4A71" w:rsidP="002E4A71">
      <w:pPr>
        <w:pStyle w:val="opgavenr"/>
        <w:tabs>
          <w:tab w:val="clear" w:pos="-426"/>
          <w:tab w:val="left" w:pos="0"/>
        </w:tabs>
        <w:ind w:hanging="567"/>
        <w:rPr>
          <w:sz w:val="24"/>
          <w:szCs w:val="24"/>
        </w:rPr>
      </w:pPr>
      <w:r w:rsidRPr="002E4A71">
        <w:rPr>
          <w:b/>
          <w:bCs/>
          <w:sz w:val="24"/>
          <w:szCs w:val="24"/>
        </w:rPr>
        <w:t>3p</w:t>
      </w:r>
      <w:r w:rsidRPr="002E4A71">
        <w:rPr>
          <w:b/>
          <w:bCs/>
          <w:sz w:val="24"/>
          <w:szCs w:val="24"/>
        </w:rPr>
        <w:tab/>
      </w:r>
      <w:r>
        <w:rPr>
          <w:b/>
          <w:bCs/>
          <w:sz w:val="24"/>
          <w:szCs w:val="24"/>
        </w:rPr>
        <w:t>e</w:t>
      </w:r>
      <w:r w:rsidRPr="002E4A71">
        <w:rPr>
          <w:b/>
          <w:bCs/>
          <w:sz w:val="24"/>
          <w:szCs w:val="24"/>
        </w:rPr>
        <w:tab/>
      </w:r>
      <w:r w:rsidRPr="002E4A71">
        <w:rPr>
          <w:sz w:val="24"/>
          <w:szCs w:val="24"/>
        </w:rPr>
        <w:t>Bereken het stralingsniveau in WL van de Radon Health Mine.</w:t>
      </w:r>
    </w:p>
    <w:p w14:paraId="052A3ABE" w14:textId="4A1B49DF" w:rsidR="00791ACA" w:rsidRPr="00A969D6" w:rsidRDefault="005725D0" w:rsidP="00A969D6">
      <w:pPr>
        <w:spacing w:after="120"/>
        <w:rPr>
          <w:rFonts w:ascii="Arial" w:hAnsi="Arial" w:cs="Arial"/>
          <w:sz w:val="24"/>
          <w:szCs w:val="24"/>
        </w:rPr>
      </w:pPr>
      <w:r>
        <w:rPr>
          <w:rFonts w:ascii="Arial" w:hAnsi="Arial" w:cs="Arial"/>
          <w:noProof/>
          <w:sz w:val="24"/>
          <w:szCs w:val="24"/>
          <w:lang w:eastAsia="nl-NL"/>
        </w:rPr>
        <w:drawing>
          <wp:inline distT="0" distB="0" distL="0" distR="0" wp14:anchorId="13EDC7AE" wp14:editId="2412259F">
            <wp:extent cx="5435600" cy="5896552"/>
            <wp:effectExtent l="0" t="0" r="0" b="9525"/>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35600" cy="5896552"/>
                    </a:xfrm>
                    <a:prstGeom prst="rect">
                      <a:avLst/>
                    </a:prstGeom>
                    <a:noFill/>
                    <a:ln>
                      <a:noFill/>
                    </a:ln>
                  </pic:spPr>
                </pic:pic>
              </a:graphicData>
            </a:graphic>
          </wp:inline>
        </w:drawing>
      </w:r>
    </w:p>
    <w:sectPr w:rsidR="00791ACA" w:rsidRPr="00A969D6" w:rsidSect="00A969D6">
      <w:pgSz w:w="11906" w:h="16838"/>
      <w:pgMar w:top="1440" w:right="1440" w:bottom="1843"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MT">
    <w:panose1 w:val="00000000000000000000"/>
    <w:charset w:val="00"/>
    <w:family w:val="swiss"/>
    <w:notTrueType/>
    <w:pitch w:val="default"/>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NewRomanPSMT">
    <w:altName w:val="Times New Roman"/>
    <w:panose1 w:val="00000000000000000000"/>
    <w:charset w:val="A1"/>
    <w:family w:val="auto"/>
    <w:notTrueType/>
    <w:pitch w:val="default"/>
    <w:sig w:usb0="00000081" w:usb1="00000000" w:usb2="00000000" w:usb3="00000000" w:csb0="00000008" w:csb1="00000000"/>
  </w:font>
  <w:font w:name="Georgia,Bold">
    <w:panose1 w:val="00000000000000000000"/>
    <w:charset w:val="00"/>
    <w:family w:val="roman"/>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7273F2"/>
    <w:multiLevelType w:val="hybridMultilevel"/>
    <w:tmpl w:val="B1A81F76"/>
    <w:lvl w:ilvl="0" w:tplc="04130015">
      <w:start w:val="1"/>
      <w:numFmt w:val="upperLetter"/>
      <w:lvlText w:val="%1."/>
      <w:lvlJc w:val="left"/>
      <w:pPr>
        <w:ind w:left="927" w:hanging="360"/>
      </w:pPr>
    </w:lvl>
    <w:lvl w:ilvl="1" w:tplc="04130019" w:tentative="1">
      <w:start w:val="1"/>
      <w:numFmt w:val="lowerLetter"/>
      <w:lvlText w:val="%2."/>
      <w:lvlJc w:val="left"/>
      <w:pPr>
        <w:ind w:left="1647" w:hanging="360"/>
      </w:pPr>
    </w:lvl>
    <w:lvl w:ilvl="2" w:tplc="0413001B" w:tentative="1">
      <w:start w:val="1"/>
      <w:numFmt w:val="lowerRoman"/>
      <w:lvlText w:val="%3."/>
      <w:lvlJc w:val="right"/>
      <w:pPr>
        <w:ind w:left="2367" w:hanging="180"/>
      </w:pPr>
    </w:lvl>
    <w:lvl w:ilvl="3" w:tplc="0413000F" w:tentative="1">
      <w:start w:val="1"/>
      <w:numFmt w:val="decimal"/>
      <w:lvlText w:val="%4."/>
      <w:lvlJc w:val="left"/>
      <w:pPr>
        <w:ind w:left="3087" w:hanging="360"/>
      </w:pPr>
    </w:lvl>
    <w:lvl w:ilvl="4" w:tplc="04130019" w:tentative="1">
      <w:start w:val="1"/>
      <w:numFmt w:val="lowerLetter"/>
      <w:lvlText w:val="%5."/>
      <w:lvlJc w:val="left"/>
      <w:pPr>
        <w:ind w:left="3807" w:hanging="360"/>
      </w:pPr>
    </w:lvl>
    <w:lvl w:ilvl="5" w:tplc="0413001B" w:tentative="1">
      <w:start w:val="1"/>
      <w:numFmt w:val="lowerRoman"/>
      <w:lvlText w:val="%6."/>
      <w:lvlJc w:val="right"/>
      <w:pPr>
        <w:ind w:left="4527" w:hanging="180"/>
      </w:pPr>
    </w:lvl>
    <w:lvl w:ilvl="6" w:tplc="0413000F" w:tentative="1">
      <w:start w:val="1"/>
      <w:numFmt w:val="decimal"/>
      <w:lvlText w:val="%7."/>
      <w:lvlJc w:val="left"/>
      <w:pPr>
        <w:ind w:left="5247" w:hanging="360"/>
      </w:pPr>
    </w:lvl>
    <w:lvl w:ilvl="7" w:tplc="04130019" w:tentative="1">
      <w:start w:val="1"/>
      <w:numFmt w:val="lowerLetter"/>
      <w:lvlText w:val="%8."/>
      <w:lvlJc w:val="left"/>
      <w:pPr>
        <w:ind w:left="5967" w:hanging="360"/>
      </w:pPr>
    </w:lvl>
    <w:lvl w:ilvl="8" w:tplc="0413001B" w:tentative="1">
      <w:start w:val="1"/>
      <w:numFmt w:val="lowerRoman"/>
      <w:lvlText w:val="%9."/>
      <w:lvlJc w:val="right"/>
      <w:pPr>
        <w:ind w:left="6687" w:hanging="180"/>
      </w:pPr>
    </w:lvl>
  </w:abstractNum>
  <w:abstractNum w:abstractNumId="1" w15:restartNumberingAfterBreak="0">
    <w:nsid w:val="0FB07CED"/>
    <w:multiLevelType w:val="hybridMultilevel"/>
    <w:tmpl w:val="E1D06CC6"/>
    <w:lvl w:ilvl="0" w:tplc="04130015">
      <w:start w:val="1"/>
      <w:numFmt w:val="upperLetter"/>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 w15:restartNumberingAfterBreak="0">
    <w:nsid w:val="306E1DFF"/>
    <w:multiLevelType w:val="hybridMultilevel"/>
    <w:tmpl w:val="E864EA54"/>
    <w:lvl w:ilvl="0" w:tplc="04130015">
      <w:start w:val="1"/>
      <w:numFmt w:val="upperLetter"/>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3" w15:restartNumberingAfterBreak="0">
    <w:nsid w:val="41F93DEF"/>
    <w:multiLevelType w:val="hybridMultilevel"/>
    <w:tmpl w:val="9A7E57A4"/>
    <w:lvl w:ilvl="0" w:tplc="04130015">
      <w:start w:val="1"/>
      <w:numFmt w:val="upperLetter"/>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4" w15:restartNumberingAfterBreak="0">
    <w:nsid w:val="45AB6A4B"/>
    <w:multiLevelType w:val="hybridMultilevel"/>
    <w:tmpl w:val="3996A682"/>
    <w:lvl w:ilvl="0" w:tplc="BCD61514">
      <w:start w:val="1"/>
      <w:numFmt w:val="bullet"/>
      <w:lvlText w:val="-"/>
      <w:lvlJc w:val="left"/>
      <w:pPr>
        <w:ind w:left="360" w:hanging="360"/>
      </w:pPr>
      <w:rPr>
        <w:rFonts w:ascii="ArialMT" w:hAnsi="ArialMT"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5" w15:restartNumberingAfterBreak="0">
    <w:nsid w:val="48202D6E"/>
    <w:multiLevelType w:val="hybridMultilevel"/>
    <w:tmpl w:val="26F6250C"/>
    <w:lvl w:ilvl="0" w:tplc="BCD61514">
      <w:start w:val="1"/>
      <w:numFmt w:val="bullet"/>
      <w:lvlText w:val="-"/>
      <w:lvlJc w:val="left"/>
      <w:pPr>
        <w:ind w:left="360" w:hanging="360"/>
      </w:pPr>
      <w:rPr>
        <w:rFonts w:ascii="ArialMT" w:hAnsi="ArialMT"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6" w15:restartNumberingAfterBreak="0">
    <w:nsid w:val="4E0E246E"/>
    <w:multiLevelType w:val="hybridMultilevel"/>
    <w:tmpl w:val="972E406E"/>
    <w:lvl w:ilvl="0" w:tplc="04130015">
      <w:start w:val="1"/>
      <w:numFmt w:val="upperLetter"/>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7" w15:restartNumberingAfterBreak="0">
    <w:nsid w:val="57F34F25"/>
    <w:multiLevelType w:val="hybridMultilevel"/>
    <w:tmpl w:val="210E65B8"/>
    <w:lvl w:ilvl="0" w:tplc="04130015">
      <w:start w:val="1"/>
      <w:numFmt w:val="upperLetter"/>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8" w15:restartNumberingAfterBreak="0">
    <w:nsid w:val="5DCF222B"/>
    <w:multiLevelType w:val="hybridMultilevel"/>
    <w:tmpl w:val="1CCAF21E"/>
    <w:lvl w:ilvl="0" w:tplc="04130015">
      <w:start w:val="1"/>
      <w:numFmt w:val="upperLetter"/>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9" w15:restartNumberingAfterBreak="0">
    <w:nsid w:val="636F5F57"/>
    <w:multiLevelType w:val="hybridMultilevel"/>
    <w:tmpl w:val="A4E0AF22"/>
    <w:lvl w:ilvl="0" w:tplc="04130015">
      <w:start w:val="1"/>
      <w:numFmt w:val="upperLetter"/>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0" w15:restartNumberingAfterBreak="0">
    <w:nsid w:val="67CB2434"/>
    <w:multiLevelType w:val="hybridMultilevel"/>
    <w:tmpl w:val="2C32DE7A"/>
    <w:lvl w:ilvl="0" w:tplc="02B2C7DA">
      <w:start w:val="1"/>
      <w:numFmt w:val="lowerLetter"/>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1" w15:restartNumberingAfterBreak="0">
    <w:nsid w:val="6A4361B3"/>
    <w:multiLevelType w:val="hybridMultilevel"/>
    <w:tmpl w:val="AAA2BDF0"/>
    <w:lvl w:ilvl="0" w:tplc="BCD61514">
      <w:start w:val="1"/>
      <w:numFmt w:val="bullet"/>
      <w:lvlText w:val="-"/>
      <w:lvlJc w:val="left"/>
      <w:pPr>
        <w:ind w:left="360" w:hanging="360"/>
      </w:pPr>
      <w:rPr>
        <w:rFonts w:ascii="ArialMT" w:hAnsi="ArialMT"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2" w15:restartNumberingAfterBreak="0">
    <w:nsid w:val="731B31FF"/>
    <w:multiLevelType w:val="hybridMultilevel"/>
    <w:tmpl w:val="A4B6537E"/>
    <w:lvl w:ilvl="0" w:tplc="BCD61514">
      <w:start w:val="1"/>
      <w:numFmt w:val="bullet"/>
      <w:lvlText w:val="-"/>
      <w:lvlJc w:val="left"/>
      <w:pPr>
        <w:ind w:left="360" w:hanging="360"/>
      </w:pPr>
      <w:rPr>
        <w:rFonts w:ascii="ArialMT" w:hAnsi="ArialMT"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3" w15:restartNumberingAfterBreak="0">
    <w:nsid w:val="789E243F"/>
    <w:multiLevelType w:val="hybridMultilevel"/>
    <w:tmpl w:val="76D8B5D0"/>
    <w:lvl w:ilvl="0" w:tplc="02B2C7DA">
      <w:start w:val="1"/>
      <w:numFmt w:val="lowerLetter"/>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4" w15:restartNumberingAfterBreak="0">
    <w:nsid w:val="7CBB5511"/>
    <w:multiLevelType w:val="hybridMultilevel"/>
    <w:tmpl w:val="6CA463BC"/>
    <w:lvl w:ilvl="0" w:tplc="BCD61514">
      <w:start w:val="1"/>
      <w:numFmt w:val="bullet"/>
      <w:lvlText w:val="-"/>
      <w:lvlJc w:val="left"/>
      <w:pPr>
        <w:ind w:left="360" w:hanging="360"/>
      </w:pPr>
      <w:rPr>
        <w:rFonts w:ascii="ArialMT" w:hAnsi="ArialMT"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5" w15:restartNumberingAfterBreak="0">
    <w:nsid w:val="7DC2513C"/>
    <w:multiLevelType w:val="hybridMultilevel"/>
    <w:tmpl w:val="831E812A"/>
    <w:lvl w:ilvl="0" w:tplc="BCD61514">
      <w:start w:val="1"/>
      <w:numFmt w:val="bullet"/>
      <w:lvlText w:val="-"/>
      <w:lvlJc w:val="left"/>
      <w:pPr>
        <w:ind w:left="360" w:hanging="360"/>
      </w:pPr>
      <w:rPr>
        <w:rFonts w:ascii="ArialMT" w:hAnsi="ArialMT"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num w:numId="1">
    <w:abstractNumId w:val="15"/>
  </w:num>
  <w:num w:numId="2">
    <w:abstractNumId w:val="4"/>
  </w:num>
  <w:num w:numId="3">
    <w:abstractNumId w:val="8"/>
  </w:num>
  <w:num w:numId="4">
    <w:abstractNumId w:val="10"/>
  </w:num>
  <w:num w:numId="5">
    <w:abstractNumId w:val="9"/>
  </w:num>
  <w:num w:numId="6">
    <w:abstractNumId w:val="13"/>
  </w:num>
  <w:num w:numId="7">
    <w:abstractNumId w:val="2"/>
  </w:num>
  <w:num w:numId="8">
    <w:abstractNumId w:val="12"/>
  </w:num>
  <w:num w:numId="9">
    <w:abstractNumId w:val="14"/>
  </w:num>
  <w:num w:numId="10">
    <w:abstractNumId w:val="0"/>
  </w:num>
  <w:num w:numId="11">
    <w:abstractNumId w:val="7"/>
  </w:num>
  <w:num w:numId="12">
    <w:abstractNumId w:val="3"/>
  </w:num>
  <w:num w:numId="13">
    <w:abstractNumId w:val="6"/>
  </w:num>
  <w:num w:numId="14">
    <w:abstractNumId w:val="1"/>
  </w:num>
  <w:num w:numId="15">
    <w:abstractNumId w:val="5"/>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7C2A"/>
    <w:rsid w:val="002E4A71"/>
    <w:rsid w:val="00417C2A"/>
    <w:rsid w:val="004A3B28"/>
    <w:rsid w:val="00524935"/>
    <w:rsid w:val="005725D0"/>
    <w:rsid w:val="00734C75"/>
    <w:rsid w:val="00791ACA"/>
    <w:rsid w:val="008301F8"/>
    <w:rsid w:val="00831778"/>
    <w:rsid w:val="00881665"/>
    <w:rsid w:val="008D1338"/>
    <w:rsid w:val="008E2C48"/>
    <w:rsid w:val="00934121"/>
    <w:rsid w:val="00A969D6"/>
    <w:rsid w:val="00BF4477"/>
    <w:rsid w:val="00DB2AE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471C79"/>
  <w15:chartTrackingRefBased/>
  <w15:docId w15:val="{CD9A5DCA-D6F4-4ABA-912F-B5468CB0F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791A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791ACA"/>
    <w:rPr>
      <w:rFonts w:asciiTheme="majorHAnsi" w:eastAsiaTheme="majorEastAsia" w:hAnsiTheme="majorHAnsi" w:cstheme="majorBidi"/>
      <w:spacing w:val="-10"/>
      <w:kern w:val="28"/>
      <w:sz w:val="56"/>
      <w:szCs w:val="56"/>
    </w:rPr>
  </w:style>
  <w:style w:type="paragraph" w:customStyle="1" w:styleId="opgavenr">
    <w:name w:val="opgavenr"/>
    <w:basedOn w:val="Standaard"/>
    <w:link w:val="opgavenrChar"/>
    <w:qFormat/>
    <w:rsid w:val="008D1338"/>
    <w:pPr>
      <w:tabs>
        <w:tab w:val="left" w:pos="-426"/>
      </w:tabs>
      <w:autoSpaceDE w:val="0"/>
      <w:autoSpaceDN w:val="0"/>
      <w:adjustRightInd w:val="0"/>
      <w:spacing w:after="0" w:line="240" w:lineRule="auto"/>
      <w:ind w:hanging="851"/>
    </w:pPr>
    <w:rPr>
      <w:rFonts w:ascii="Arial" w:hAnsi="Arial" w:cs="Arial"/>
    </w:rPr>
  </w:style>
  <w:style w:type="character" w:customStyle="1" w:styleId="opgavenrChar">
    <w:name w:val="opgavenr Char"/>
    <w:basedOn w:val="Standaardalinea-lettertype"/>
    <w:link w:val="opgavenr"/>
    <w:rsid w:val="008D1338"/>
    <w:rPr>
      <w:rFonts w:ascii="Arial" w:hAnsi="Arial" w:cs="Arial"/>
    </w:rPr>
  </w:style>
  <w:style w:type="paragraph" w:styleId="Lijstalinea">
    <w:name w:val="List Paragraph"/>
    <w:basedOn w:val="Standaard"/>
    <w:uiPriority w:val="34"/>
    <w:qFormat/>
    <w:rsid w:val="008D1338"/>
    <w:pPr>
      <w:widowControl w:val="0"/>
      <w:spacing w:after="200" w:line="276" w:lineRule="auto"/>
      <w:ind w:left="720"/>
      <w:contextualSpacing/>
    </w:pPr>
    <w:rPr>
      <w:lang w:val="en-US"/>
    </w:rPr>
  </w:style>
  <w:style w:type="table" w:styleId="Tabelraster">
    <w:name w:val="Table Grid"/>
    <w:basedOn w:val="Standaardtabel"/>
    <w:uiPriority w:val="59"/>
    <w:rsid w:val="008D1338"/>
    <w:pPr>
      <w:widowControl w:val="0"/>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Verwijzingopmerking">
    <w:name w:val="annotation reference"/>
    <w:basedOn w:val="Standaardalinea-lettertype"/>
    <w:uiPriority w:val="99"/>
    <w:semiHidden/>
    <w:unhideWhenUsed/>
    <w:rsid w:val="00831778"/>
    <w:rPr>
      <w:sz w:val="16"/>
      <w:szCs w:val="16"/>
    </w:rPr>
  </w:style>
  <w:style w:type="paragraph" w:styleId="Tekstopmerking">
    <w:name w:val="annotation text"/>
    <w:basedOn w:val="Standaard"/>
    <w:link w:val="TekstopmerkingChar"/>
    <w:uiPriority w:val="99"/>
    <w:semiHidden/>
    <w:unhideWhenUsed/>
    <w:rsid w:val="00831778"/>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831778"/>
    <w:rPr>
      <w:sz w:val="20"/>
      <w:szCs w:val="20"/>
    </w:rPr>
  </w:style>
  <w:style w:type="paragraph" w:styleId="Onderwerpvanopmerking">
    <w:name w:val="annotation subject"/>
    <w:basedOn w:val="Tekstopmerking"/>
    <w:next w:val="Tekstopmerking"/>
    <w:link w:val="OnderwerpvanopmerkingChar"/>
    <w:uiPriority w:val="99"/>
    <w:semiHidden/>
    <w:unhideWhenUsed/>
    <w:rsid w:val="00831778"/>
    <w:rPr>
      <w:b/>
      <w:bCs/>
    </w:rPr>
  </w:style>
  <w:style w:type="character" w:customStyle="1" w:styleId="OnderwerpvanopmerkingChar">
    <w:name w:val="Onderwerp van opmerking Char"/>
    <w:basedOn w:val="TekstopmerkingChar"/>
    <w:link w:val="Onderwerpvanopmerking"/>
    <w:uiPriority w:val="99"/>
    <w:semiHidden/>
    <w:rsid w:val="00831778"/>
    <w:rPr>
      <w:b/>
      <w:bCs/>
      <w:sz w:val="20"/>
      <w:szCs w:val="20"/>
    </w:rPr>
  </w:style>
  <w:style w:type="paragraph" w:styleId="Ballontekst">
    <w:name w:val="Balloon Text"/>
    <w:basedOn w:val="Standaard"/>
    <w:link w:val="BallontekstChar"/>
    <w:uiPriority w:val="99"/>
    <w:semiHidden/>
    <w:unhideWhenUsed/>
    <w:rsid w:val="00831778"/>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83177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18" Type="http://schemas.openxmlformats.org/officeDocument/2006/relationships/image" Target="media/image14.emf"/><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5" Type="http://schemas.openxmlformats.org/officeDocument/2006/relationships/image" Target="media/image1.emf"/><Relationship Id="rId15" Type="http://schemas.openxmlformats.org/officeDocument/2006/relationships/image" Target="media/image11.emf"/><Relationship Id="rId10" Type="http://schemas.openxmlformats.org/officeDocument/2006/relationships/image" Target="media/image6.emf"/><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18</Pages>
  <Words>3454</Words>
  <Characters>19000</Characters>
  <Application>Microsoft Office Word</Application>
  <DocSecurity>0</DocSecurity>
  <Lines>158</Lines>
  <Paragraphs>44</Paragraphs>
  <ScaleCrop>false</ScaleCrop>
  <HeadingPairs>
    <vt:vector size="2" baseType="variant">
      <vt:variant>
        <vt:lpstr>Titel</vt:lpstr>
      </vt:variant>
      <vt:variant>
        <vt:i4>1</vt:i4>
      </vt:variant>
    </vt:vector>
  </HeadingPairs>
  <TitlesOfParts>
    <vt:vector size="1" baseType="lpstr">
      <vt:lpstr/>
    </vt:vector>
  </TitlesOfParts>
  <Company>Hewlett-Packard Company</Company>
  <LinksUpToDate>false</LinksUpToDate>
  <CharactersWithSpaces>22410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Freek Pols</dc:creator>
  <cp:keywords/>
  <dc:description/>
  <cp:lastModifiedBy>Freek Pols</cp:lastModifiedBy>
  <cp:revision>12</cp:revision>
  <dcterms:created xsi:type="dcterms:W3CDTF">2017-04-04T16:40:00Z</dcterms:created>
  <dcterms:modified xsi:type="dcterms:W3CDTF">2018-02-16T10:46:00Z</dcterms:modified>
</cp:coreProperties>
</file>