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32AF" w14:textId="77777777" w:rsidR="005206F1" w:rsidRDefault="003A44CF">
      <w:pPr>
        <w:pStyle w:val="Nadpis1"/>
      </w:pPr>
      <w:bookmarkStart w:id="0" w:name="header"/>
      <w:bookmarkStart w:id="1" w:name="X5f22589dbdd1e47eb3dafc482d86d292347c770"/>
      <w:bookmarkStart w:id="2" w:name="content"/>
      <w:bookmarkEnd w:id="0"/>
      <w:r>
        <w:t>Integrating the Drain Benchmark Agent via Internal Azure OpenAI Tool</w:t>
      </w:r>
    </w:p>
    <w:p w14:paraId="694E0A9C" w14:textId="77777777" w:rsidR="005206F1" w:rsidRDefault="003A44CF">
      <w:pPr>
        <w:pStyle w:val="Nadpis2"/>
      </w:pPr>
      <w:bookmarkStart w:id="3" w:name="executive-summary"/>
      <w:r>
        <w:t>Executive Summary</w:t>
      </w:r>
    </w:p>
    <w:p w14:paraId="71F9F4DC" w14:textId="77777777" w:rsidR="005206F1" w:rsidRDefault="003A44CF">
      <w:pPr>
        <w:pStyle w:val="FirstParagraph"/>
      </w:pPr>
      <w:r>
        <w:t xml:space="preserve">For Kaldewei, the safest and most maintainable approach is to deploy the Benchmark Agent </w:t>
      </w:r>
      <w:r>
        <w:rPr>
          <w:b/>
          <w:bCs/>
        </w:rPr>
        <w:t>within Kaldewei’s Azure environment</w:t>
      </w:r>
      <w:r>
        <w:t xml:space="preserve"> and integrate it as an Azure OpenAI “tool.” This means running the Python backend on Azure (e.g. App Service or Container Apps) and registering REST endpoints so ChatGPT can call them. We detail a solution architecture where user queries in ChatGPT invoke internal APIs for discovery/scoring. We then give precise implementation tasks (code patches, endpoints, auth), deployment steps (Docker, Azure App Service/AKS, example YAML), and infrastructure sizing guidance (CPU/GPU,</w:t>
      </w:r>
      <w:r>
        <w:t xml:space="preserve"> memory, networking). We also cover security (TLS, Azure AD, Key Vault, logging, GDPR compliance) and operational considerations (latency, scaling, monitoring, SLOs, costs). A 3–5 day PoC plan shows exact Linux/Azure CLI commands to run a local LLM service and register a ChatGPT tool. Finally, we list deliverables (integration spec, code patches, Dockerfiles, example endpoint, security checklist, test plan).</w:t>
      </w:r>
    </w:p>
    <w:p w14:paraId="1D33953C" w14:textId="77777777" w:rsidR="005206F1" w:rsidRDefault="003A44CF">
      <w:r>
        <w:pict w14:anchorId="1163B6A9">
          <v:rect id="_x0000_i1025" style="width:0;height:1.5pt" o:hralign="center" o:hrstd="t" o:hr="t"/>
        </w:pict>
      </w:r>
    </w:p>
    <w:p w14:paraId="5EF0D545" w14:textId="77777777" w:rsidR="005206F1" w:rsidRDefault="003A44CF">
      <w:pPr>
        <w:pStyle w:val="Nadpis2"/>
      </w:pPr>
      <w:bookmarkStart w:id="4" w:name="architecture-of-the-solution"/>
      <w:bookmarkEnd w:id="3"/>
      <w:r>
        <w:t>1. Architecture of the Solution</w:t>
      </w:r>
    </w:p>
    <w:p w14:paraId="583293ED" w14:textId="77777777" w:rsidR="005206F1" w:rsidRDefault="003A44CF">
      <w:pPr>
        <w:pStyle w:val="Nadpis3"/>
      </w:pPr>
      <w:bookmarkStart w:id="5" w:name="components"/>
      <w:r>
        <w:t>Components</w:t>
      </w:r>
    </w:p>
    <w:p w14:paraId="2761DF77" w14:textId="77777777" w:rsidR="005206F1" w:rsidRDefault="003A44CF">
      <w:pPr>
        <w:pStyle w:val="Compact"/>
        <w:numPr>
          <w:ilvl w:val="0"/>
          <w:numId w:val="2"/>
        </w:numPr>
      </w:pPr>
      <w:r>
        <w:rPr>
          <w:b/>
          <w:bCs/>
        </w:rPr>
        <w:t>Azure OpenAI (kalgpt)</w:t>
      </w:r>
      <w:r>
        <w:t xml:space="preserve">: Enterprise instance of OpenAI models (GPT-4o, etc.), with </w:t>
      </w:r>
      <w:r>
        <w:rPr>
          <w:b/>
          <w:bCs/>
        </w:rPr>
        <w:t>private endpoint</w:t>
      </w:r>
      <w:r>
        <w:t xml:space="preserve"> in the VNet.</w:t>
      </w:r>
    </w:p>
    <w:p w14:paraId="70C68F13" w14:textId="77777777" w:rsidR="005206F1" w:rsidRDefault="003A44CF">
      <w:pPr>
        <w:pStyle w:val="Compact"/>
        <w:numPr>
          <w:ilvl w:val="0"/>
          <w:numId w:val="2"/>
        </w:numPr>
      </w:pPr>
      <w:r>
        <w:rPr>
          <w:b/>
          <w:bCs/>
        </w:rPr>
        <w:t>Benchmark API Backend</w:t>
      </w:r>
      <w:r>
        <w:t>: The Drain Benchmark logic exposed via REST (e.g. FastAPI) running in Azure (App Service, Container Apps, or AKS).</w:t>
      </w:r>
    </w:p>
    <w:p w14:paraId="0C6BCA9C" w14:textId="77777777" w:rsidR="005206F1" w:rsidRDefault="003A44CF">
      <w:pPr>
        <w:pStyle w:val="Compact"/>
        <w:numPr>
          <w:ilvl w:val="0"/>
          <w:numId w:val="2"/>
        </w:numPr>
      </w:pPr>
      <w:r>
        <w:rPr>
          <w:b/>
          <w:bCs/>
        </w:rPr>
        <w:t>Data Store</w:t>
      </w:r>
      <w:r>
        <w:t>: Internal storage for product datasheets (could be Blob Storage or database).</w:t>
      </w:r>
    </w:p>
    <w:p w14:paraId="1E487C25" w14:textId="77777777" w:rsidR="005206F1" w:rsidRDefault="003A44CF">
      <w:pPr>
        <w:pStyle w:val="Compact"/>
        <w:numPr>
          <w:ilvl w:val="0"/>
          <w:numId w:val="2"/>
        </w:numPr>
      </w:pPr>
      <w:r>
        <w:rPr>
          <w:b/>
          <w:bCs/>
        </w:rPr>
        <w:t>Key Vault</w:t>
      </w:r>
      <w:r>
        <w:t>: Stores secrets (API keys, DB credentials).</w:t>
      </w:r>
    </w:p>
    <w:p w14:paraId="5DCF5721" w14:textId="77777777" w:rsidR="005206F1" w:rsidRDefault="003A44CF">
      <w:pPr>
        <w:pStyle w:val="Compact"/>
        <w:numPr>
          <w:ilvl w:val="0"/>
          <w:numId w:val="2"/>
        </w:numPr>
      </w:pPr>
      <w:r>
        <w:rPr>
          <w:b/>
          <w:bCs/>
        </w:rPr>
        <w:t>Azure AD</w:t>
      </w:r>
      <w:r>
        <w:t>: Authenticates clients (OpenAI tool calls) via managed identity or token.</w:t>
      </w:r>
    </w:p>
    <w:p w14:paraId="764E75F6" w14:textId="77777777" w:rsidR="005206F1" w:rsidRDefault="003A44CF">
      <w:pPr>
        <w:pStyle w:val="Nadpis3"/>
      </w:pPr>
      <w:bookmarkStart w:id="6" w:name="data-flow-mermaid-diagram"/>
      <w:bookmarkEnd w:id="5"/>
      <w:r>
        <w:t>Data Flow (Mermaid Diagram)</w:t>
      </w:r>
    </w:p>
    <w:p w14:paraId="3B104A90" w14:textId="77777777" w:rsidR="005206F1" w:rsidRDefault="003A44CF">
      <w:pPr>
        <w:pStyle w:val="SourceCode"/>
      </w:pPr>
      <w:r>
        <w:rPr>
          <w:rStyle w:val="VerbatimChar"/>
        </w:rPr>
        <w:t>flowchart LR</w:t>
      </w:r>
      <w:r>
        <w:br/>
      </w:r>
      <w:r>
        <w:rPr>
          <w:rStyle w:val="VerbatimChar"/>
        </w:rPr>
        <w:t xml:space="preserve">  U[User in ChatGPT UI] --&gt; |Query| ChatGPT{{Azure OpenAI}}</w:t>
      </w:r>
      <w:r>
        <w:br/>
      </w:r>
      <w:r>
        <w:rPr>
          <w:rStyle w:val="VerbatimChar"/>
        </w:rPr>
        <w:t xml:space="preserve">  ChatGPT --&gt; |Tool call: /run-benchmark| API[Benchmark API]</w:t>
      </w:r>
      <w:r>
        <w:br/>
      </w:r>
      <w:r>
        <w:rPr>
          <w:rStyle w:val="VerbatimChar"/>
        </w:rPr>
        <w:t xml:space="preserve">  API --&gt; DB[(Datasheet Store)]</w:t>
      </w:r>
      <w:r>
        <w:br/>
      </w:r>
      <w:r>
        <w:rPr>
          <w:rStyle w:val="VerbatimChar"/>
        </w:rPr>
        <w:t xml:space="preserve">  API --&gt; Score[Scoring Pipeline]</w:t>
      </w:r>
      <w:r>
        <w:br/>
      </w:r>
      <w:r>
        <w:rPr>
          <w:rStyle w:val="VerbatimChar"/>
        </w:rPr>
        <w:t xml:space="preserve">  Score --&gt; API</w:t>
      </w:r>
      <w:r>
        <w:br/>
      </w:r>
      <w:r>
        <w:rPr>
          <w:rStyle w:val="VerbatimChar"/>
        </w:rPr>
        <w:t xml:space="preserve">  API --&gt; |JSON result| ChatGPT</w:t>
      </w:r>
      <w:r>
        <w:br/>
      </w:r>
      <w:r>
        <w:rPr>
          <w:rStyle w:val="VerbatimChar"/>
        </w:rPr>
        <w:t xml:space="preserve">  ChatGPT --&gt; |Response| U</w:t>
      </w:r>
    </w:p>
    <w:p w14:paraId="7B095B3D" w14:textId="77777777" w:rsidR="005206F1" w:rsidRDefault="003A44CF">
      <w:pPr>
        <w:pStyle w:val="Compact"/>
        <w:numPr>
          <w:ilvl w:val="0"/>
          <w:numId w:val="3"/>
        </w:numPr>
      </w:pPr>
      <w:r>
        <w:rPr>
          <w:b/>
          <w:bCs/>
        </w:rPr>
        <w:t>User</w:t>
      </w:r>
      <w:r>
        <w:t xml:space="preserve"> asks a question in the ChatGPT interface (kalgpt.kaldewei.com).</w:t>
      </w:r>
    </w:p>
    <w:p w14:paraId="30FE26B3" w14:textId="77777777" w:rsidR="005206F1" w:rsidRDefault="003A44CF">
      <w:pPr>
        <w:pStyle w:val="Compact"/>
        <w:numPr>
          <w:ilvl w:val="0"/>
          <w:numId w:val="3"/>
        </w:numPr>
      </w:pPr>
      <w:r>
        <w:rPr>
          <w:b/>
          <w:bCs/>
        </w:rPr>
        <w:lastRenderedPageBreak/>
        <w:t>ChatGPT</w:t>
      </w:r>
      <w:r>
        <w:t xml:space="preserve"> detects intent and calls the registered </w:t>
      </w:r>
      <w:r>
        <w:rPr>
          <w:rStyle w:val="VerbatimChar"/>
          <w:b/>
          <w:bCs/>
        </w:rPr>
        <w:t>run-benchmark</w:t>
      </w:r>
      <w:r>
        <w:t xml:space="preserve"> tool (an Azure OpenAI function).</w:t>
      </w:r>
    </w:p>
    <w:p w14:paraId="211F7E77" w14:textId="77777777" w:rsidR="005206F1" w:rsidRDefault="003A44CF">
      <w:pPr>
        <w:pStyle w:val="Compact"/>
        <w:numPr>
          <w:ilvl w:val="0"/>
          <w:numId w:val="3"/>
        </w:numPr>
      </w:pPr>
      <w:r>
        <w:t xml:space="preserve">The call goes to our </w:t>
      </w:r>
      <w:r>
        <w:rPr>
          <w:b/>
          <w:bCs/>
        </w:rPr>
        <w:t>Benchmark API</w:t>
      </w:r>
      <w:r>
        <w:t xml:space="preserve"> (via the private endpoint).</w:t>
      </w:r>
    </w:p>
    <w:p w14:paraId="5043621D" w14:textId="77777777" w:rsidR="005206F1" w:rsidRDefault="003A44CF">
      <w:pPr>
        <w:pStyle w:val="Compact"/>
        <w:numPr>
          <w:ilvl w:val="0"/>
          <w:numId w:val="3"/>
        </w:numPr>
      </w:pPr>
      <w:r>
        <w:t xml:space="preserve">The API retrieves any needed datasheet info from </w:t>
      </w:r>
      <w:r>
        <w:rPr>
          <w:b/>
          <w:bCs/>
        </w:rPr>
        <w:t>Data Store</w:t>
      </w:r>
      <w:r>
        <w:t xml:space="preserve"> and runs the </w:t>
      </w:r>
      <w:r>
        <w:rPr>
          <w:b/>
          <w:bCs/>
        </w:rPr>
        <w:t>Pipeline</w:t>
      </w:r>
      <w:r>
        <w:t xml:space="preserve"> (discovery, scoring, etc.).</w:t>
      </w:r>
    </w:p>
    <w:p w14:paraId="4417C5EE" w14:textId="77777777" w:rsidR="005206F1" w:rsidRDefault="003A44CF">
      <w:pPr>
        <w:pStyle w:val="Compact"/>
        <w:numPr>
          <w:ilvl w:val="0"/>
          <w:numId w:val="3"/>
        </w:numPr>
      </w:pPr>
      <w:r>
        <w:t>The API returns structured JSON (top product, scores, etc.) to ChatGPT.</w:t>
      </w:r>
    </w:p>
    <w:p w14:paraId="5F111BAB" w14:textId="77777777" w:rsidR="005206F1" w:rsidRDefault="003A44CF">
      <w:pPr>
        <w:pStyle w:val="Compact"/>
        <w:numPr>
          <w:ilvl w:val="0"/>
          <w:numId w:val="3"/>
        </w:numPr>
      </w:pPr>
      <w:r>
        <w:t>ChatGPT formats it (optionally using GPT-4o for explanation) and returns it to the user.</w:t>
      </w:r>
    </w:p>
    <w:p w14:paraId="2E5F51A7" w14:textId="77777777" w:rsidR="005206F1" w:rsidRDefault="003A44CF">
      <w:pPr>
        <w:pStyle w:val="FirstParagraph"/>
      </w:pPr>
      <w:r>
        <w:t>This keeps all data (datasheets, query, results) inside Kaldewei’s Azure, preserving data residency.</w:t>
      </w:r>
    </w:p>
    <w:p w14:paraId="19CC480A" w14:textId="77777777" w:rsidR="005206F1" w:rsidRDefault="003A44CF">
      <w:r>
        <w:pict w14:anchorId="39631F2D">
          <v:rect id="_x0000_i1026" style="width:0;height:1.5pt" o:hralign="center" o:hrstd="t" o:hr="t"/>
        </w:pict>
      </w:r>
    </w:p>
    <w:p w14:paraId="4CF46F57" w14:textId="77777777" w:rsidR="005206F1" w:rsidRDefault="003A44CF">
      <w:pPr>
        <w:pStyle w:val="Nadpis2"/>
      </w:pPr>
      <w:bookmarkStart w:id="7" w:name="implementation-steps"/>
      <w:bookmarkEnd w:id="4"/>
      <w:bookmarkEnd w:id="6"/>
      <w:r>
        <w:t>2. Implementation Steps</w:t>
      </w:r>
    </w:p>
    <w:p w14:paraId="58602FED" w14:textId="77777777" w:rsidR="005206F1" w:rsidRDefault="003A44CF">
      <w:pPr>
        <w:pStyle w:val="Nadpis3"/>
      </w:pPr>
      <w:bookmarkStart w:id="8" w:name="code-level-tasks"/>
      <w:r>
        <w:t>Code-level Tasks</w:t>
      </w:r>
    </w:p>
    <w:p w14:paraId="7D1B7055" w14:textId="77777777" w:rsidR="005206F1" w:rsidRDefault="003A44CF">
      <w:pPr>
        <w:pStyle w:val="Compact"/>
        <w:numPr>
          <w:ilvl w:val="0"/>
          <w:numId w:val="4"/>
        </w:numPr>
      </w:pPr>
      <w:r>
        <w:rPr>
          <w:b/>
          <w:bCs/>
        </w:rPr>
        <w:t>Create FastAPI app</w:t>
      </w:r>
      <w:r>
        <w:t xml:space="preserve"> (e.g. </w:t>
      </w:r>
      <w:r>
        <w:rPr>
          <w:rStyle w:val="VerbatimChar"/>
        </w:rPr>
        <w:t>benchmark_api.py</w:t>
      </w:r>
      <w:r>
        <w:t>) in the repo root:</w:t>
      </w:r>
    </w:p>
    <w:p w14:paraId="20B179E5" w14:textId="77777777" w:rsidR="005206F1" w:rsidRDefault="003A44CF">
      <w:pPr>
        <w:pStyle w:val="SourceCode"/>
        <w:numPr>
          <w:ilvl w:val="0"/>
          <w:numId w:val="1"/>
        </w:numPr>
      </w:pPr>
      <w:r>
        <w:rPr>
          <w:rStyle w:val="VerbatimChar"/>
        </w:rPr>
        <w:t># benchmark_api.py</w:t>
      </w:r>
      <w:r>
        <w:br/>
      </w:r>
      <w:r>
        <w:rPr>
          <w:rStyle w:val="VerbatimChar"/>
        </w:rPr>
        <w:t>from fastapi import FastAPI, Depends, HTTPException</w:t>
      </w:r>
      <w:r>
        <w:br/>
      </w:r>
      <w:r>
        <w:rPr>
          <w:rStyle w:val="VerbatimChar"/>
        </w:rPr>
        <w:t>from pydantic import BaseModel</w:t>
      </w:r>
      <w:r>
        <w:br/>
      </w:r>
      <w:r>
        <w:rPr>
          <w:rStyle w:val="VerbatimChar"/>
        </w:rPr>
        <w:t>from pipeline import run_discovery, run_update</w:t>
      </w:r>
      <w:r>
        <w:br/>
      </w:r>
      <w:r>
        <w:br/>
      </w:r>
      <w:r>
        <w:rPr>
          <w:rStyle w:val="VerbatimChar"/>
        </w:rPr>
        <w:t>app = FastAPI()</w:t>
      </w:r>
      <w:r>
        <w:br/>
      </w:r>
      <w:r>
        <w:br/>
      </w:r>
      <w:r>
        <w:rPr>
          <w:rStyle w:val="VerbatimChar"/>
        </w:rPr>
        <w:t>class BenchmarkRequest(BaseModel):</w:t>
      </w:r>
      <w:r>
        <w:br/>
      </w:r>
      <w:r>
        <w:rPr>
          <w:rStyle w:val="VerbatimChar"/>
        </w:rPr>
        <w:t xml:space="preserve">    target_length_mm: int</w:t>
      </w:r>
      <w:r>
        <w:br/>
      </w:r>
      <w:r>
        <w:rPr>
          <w:rStyle w:val="VerbatimChar"/>
        </w:rPr>
        <w:t xml:space="preserve">    tolerance_mm: int = 0</w:t>
      </w:r>
      <w:r>
        <w:br/>
      </w:r>
      <w:r>
        <w:rPr>
          <w:rStyle w:val="VerbatimChar"/>
        </w:rPr>
        <w:t xml:space="preserve">    manufacturer: str = None</w:t>
      </w:r>
      <w:r>
        <w:br/>
      </w:r>
      <w:r>
        <w:br/>
      </w:r>
      <w:r>
        <w:rPr>
          <w:rStyle w:val="VerbatimChar"/>
        </w:rPr>
        <w:t>@app.post("/run-benchmark")</w:t>
      </w:r>
      <w:r>
        <w:br/>
      </w:r>
      <w:r>
        <w:rPr>
          <w:rStyle w:val="VerbatimChar"/>
        </w:rPr>
        <w:t>def run_benchmark(req: BenchmarkRequest):</w:t>
      </w:r>
      <w:r>
        <w:br/>
      </w:r>
      <w:r>
        <w:rPr>
          <w:rStyle w:val="VerbatimChar"/>
        </w:rPr>
        <w:t xml:space="preserve">    result = run_discovery(</w:t>
      </w:r>
      <w:r>
        <w:br/>
      </w:r>
      <w:r>
        <w:rPr>
          <w:rStyle w:val="VerbatimChar"/>
        </w:rPr>
        <w:t xml:space="preserve">        target_length_mm=req.target_length_mm, </w:t>
      </w:r>
      <w:r>
        <w:br/>
      </w:r>
      <w:r>
        <w:rPr>
          <w:rStyle w:val="VerbatimChar"/>
        </w:rPr>
        <w:t xml:space="preserve">        tolerance_mm=req.tolerance_mm</w:t>
      </w:r>
      <w:r>
        <w:br/>
      </w:r>
      <w:r>
        <w:rPr>
          <w:rStyle w:val="VerbatimChar"/>
        </w:rPr>
        <w:t xml:space="preserve">    )</w:t>
      </w:r>
      <w:r>
        <w:br/>
      </w:r>
      <w:r>
        <w:rPr>
          <w:rStyle w:val="VerbatimChar"/>
        </w:rPr>
        <w:t xml:space="preserve">    return result  # should be JSON-serializable dict</w:t>
      </w:r>
    </w:p>
    <w:p w14:paraId="539E1A56" w14:textId="77777777" w:rsidR="005206F1" w:rsidRDefault="003A44CF">
      <w:pPr>
        <w:pStyle w:val="Compact"/>
        <w:numPr>
          <w:ilvl w:val="0"/>
          <w:numId w:val="4"/>
        </w:numPr>
      </w:pPr>
      <w:r>
        <w:rPr>
          <w:b/>
          <w:bCs/>
        </w:rPr>
        <w:t>Modify pipeline exports</w:t>
      </w:r>
      <w:r>
        <w:t xml:space="preserve">: Ensure </w:t>
      </w:r>
      <w:r>
        <w:rPr>
          <w:rStyle w:val="VerbatimChar"/>
        </w:rPr>
        <w:t>run_discovery</w:t>
      </w:r>
      <w:r>
        <w:t xml:space="preserve"> and related functions return JSON-friendly dicts (no Pandas objects). Possibly create a helper to convert DataFrames to list-of-dicts.</w:t>
      </w:r>
    </w:p>
    <w:p w14:paraId="73652E67" w14:textId="77777777" w:rsidR="005206F1" w:rsidRDefault="003A44CF">
      <w:pPr>
        <w:pStyle w:val="Compact"/>
        <w:numPr>
          <w:ilvl w:val="0"/>
          <w:numId w:val="4"/>
        </w:numPr>
      </w:pPr>
      <w:r>
        <w:rPr>
          <w:b/>
          <w:bCs/>
        </w:rPr>
        <w:t xml:space="preserve">Add </w:t>
      </w:r>
      <w:r>
        <w:rPr>
          <w:rStyle w:val="VerbatimChar"/>
          <w:b/>
          <w:bCs/>
        </w:rPr>
        <w:t>/status</w:t>
      </w:r>
      <w:r>
        <w:rPr>
          <w:b/>
          <w:bCs/>
        </w:rPr>
        <w:t xml:space="preserve"> and </w:t>
      </w:r>
      <w:r>
        <w:rPr>
          <w:rStyle w:val="VerbatimChar"/>
          <w:b/>
          <w:bCs/>
        </w:rPr>
        <w:t>/run-update</w:t>
      </w:r>
      <w:r>
        <w:rPr>
          <w:b/>
          <w:bCs/>
        </w:rPr>
        <w:t xml:space="preserve"> endpoints</w:t>
      </w:r>
      <w:r>
        <w:t xml:space="preserve"> </w:t>
      </w:r>
      <w:r>
        <w:t>similarly if needed.</w:t>
      </w:r>
    </w:p>
    <w:p w14:paraId="0BB22B78" w14:textId="77777777" w:rsidR="005206F1" w:rsidRDefault="003A44CF">
      <w:pPr>
        <w:pStyle w:val="Compact"/>
        <w:numPr>
          <w:ilvl w:val="0"/>
          <w:numId w:val="4"/>
        </w:numPr>
      </w:pPr>
      <w:r>
        <w:rPr>
          <w:b/>
          <w:bCs/>
        </w:rPr>
        <w:t>Authentication</w:t>
      </w:r>
      <w:r>
        <w:t>: Protect these endpoints:</w:t>
      </w:r>
    </w:p>
    <w:p w14:paraId="4D3A4C6C" w14:textId="77777777" w:rsidR="005206F1" w:rsidRDefault="003A44CF">
      <w:pPr>
        <w:pStyle w:val="Compact"/>
        <w:numPr>
          <w:ilvl w:val="0"/>
          <w:numId w:val="4"/>
        </w:numPr>
      </w:pPr>
      <w:r>
        <w:t xml:space="preserve">Use </w:t>
      </w:r>
      <w:hyperlink r:id="rId5">
        <w:r>
          <w:rPr>
            <w:rStyle w:val="Hypertextovodkaz"/>
          </w:rPr>
          <w:t>Azure AD Bearer tokens</w:t>
        </w:r>
      </w:hyperlink>
      <w:r>
        <w:t>.</w:t>
      </w:r>
    </w:p>
    <w:p w14:paraId="50929D0E" w14:textId="77777777" w:rsidR="005206F1" w:rsidRDefault="003A44CF">
      <w:pPr>
        <w:pStyle w:val="Compact"/>
        <w:numPr>
          <w:ilvl w:val="0"/>
          <w:numId w:val="4"/>
        </w:numPr>
      </w:pPr>
      <w:r>
        <w:t xml:space="preserve">In FastAPI, integrate with </w:t>
      </w:r>
      <w:r>
        <w:rPr>
          <w:rStyle w:val="VerbatimChar"/>
        </w:rPr>
        <w:t>Depends(get_current_user)</w:t>
      </w:r>
      <w:r>
        <w:t xml:space="preserve"> verifying Azure AD JWT.</w:t>
      </w:r>
    </w:p>
    <w:p w14:paraId="23A0096A" w14:textId="77777777" w:rsidR="005206F1" w:rsidRDefault="003A44CF">
      <w:pPr>
        <w:pStyle w:val="Compact"/>
        <w:numPr>
          <w:ilvl w:val="0"/>
          <w:numId w:val="4"/>
        </w:numPr>
      </w:pPr>
      <w:r>
        <w:lastRenderedPageBreak/>
        <w:t>Example pseudocode:</w:t>
      </w:r>
    </w:p>
    <w:p w14:paraId="4D95ED7E" w14:textId="77777777" w:rsidR="005206F1" w:rsidRDefault="003A44CF">
      <w:pPr>
        <w:pStyle w:val="SourceCode"/>
        <w:numPr>
          <w:ilvl w:val="0"/>
          <w:numId w:val="1"/>
        </w:numPr>
      </w:pPr>
      <w:r>
        <w:rPr>
          <w:rStyle w:val="VerbatimChar"/>
        </w:rPr>
        <w:t>from azure.identity import DefaultAzureCredential</w:t>
      </w:r>
      <w:r>
        <w:br/>
      </w:r>
      <w:r>
        <w:rPr>
          <w:rStyle w:val="VerbatimChar"/>
        </w:rPr>
        <w:t># in actual Azure deployment, configure a Managed Identity or AAD App</w:t>
      </w:r>
    </w:p>
    <w:p w14:paraId="0BC4C747" w14:textId="77777777" w:rsidR="005206F1" w:rsidRDefault="003A44CF">
      <w:pPr>
        <w:pStyle w:val="Compact"/>
        <w:numPr>
          <w:ilvl w:val="0"/>
          <w:numId w:val="4"/>
        </w:numPr>
      </w:pPr>
      <w:r>
        <w:rPr>
          <w:b/>
          <w:bCs/>
        </w:rPr>
        <w:t>Register Tools in Azure OpenAI</w:t>
      </w:r>
      <w:r>
        <w:t>:</w:t>
      </w:r>
    </w:p>
    <w:p w14:paraId="171DB3BB" w14:textId="77777777" w:rsidR="005206F1" w:rsidRDefault="003A44CF">
      <w:pPr>
        <w:pStyle w:val="Compact"/>
        <w:numPr>
          <w:ilvl w:val="0"/>
          <w:numId w:val="4"/>
        </w:numPr>
      </w:pPr>
      <w:r>
        <w:t xml:space="preserve">In Azure portal (or via CLI), add a </w:t>
      </w:r>
      <w:r>
        <w:rPr>
          <w:b/>
          <w:bCs/>
        </w:rPr>
        <w:t>Function/Tool</w:t>
      </w:r>
      <w:r>
        <w:t xml:space="preserve"> with name </w:t>
      </w:r>
      <w:r>
        <w:rPr>
          <w:rStyle w:val="VerbatimChar"/>
        </w:rPr>
        <w:t>run_benchmark</w:t>
      </w:r>
      <w:r>
        <w:t xml:space="preserve"> and input schema:</w:t>
      </w:r>
    </w:p>
    <w:p w14:paraId="6984C49A" w14:textId="77777777" w:rsidR="005206F1" w:rsidRDefault="003A44CF">
      <w:pPr>
        <w:pStyle w:val="SourceCode"/>
        <w:numPr>
          <w:ilvl w:val="0"/>
          <w:numId w:val="1"/>
        </w:numPr>
      </w:pPr>
      <w:r>
        <w:rPr>
          <w:rStyle w:val="VerbatimChar"/>
        </w:rPr>
        <w:t>{</w:t>
      </w:r>
      <w:r>
        <w:br/>
      </w:r>
      <w:r>
        <w:rPr>
          <w:rStyle w:val="VerbatimChar"/>
        </w:rPr>
        <w:t xml:space="preserve">  "name": "run_benchmark",</w:t>
      </w:r>
      <w:r>
        <w:br/>
      </w:r>
      <w:r>
        <w:rPr>
          <w:rStyle w:val="VerbatimChar"/>
        </w:rPr>
        <w:t xml:space="preserve">  "description": "Run the Drain benchmark agent",</w:t>
      </w:r>
      <w:r>
        <w:br/>
      </w:r>
      <w:r>
        <w:rPr>
          <w:rStyle w:val="VerbatimChar"/>
        </w:rPr>
        <w:t xml:space="preserve">  "parameters": {</w:t>
      </w:r>
      <w:r>
        <w:br/>
      </w:r>
      <w:r>
        <w:rPr>
          <w:rStyle w:val="VerbatimChar"/>
        </w:rPr>
        <w:t xml:space="preserve">    "type": "object",</w:t>
      </w:r>
      <w:r>
        <w:br/>
      </w:r>
      <w:r>
        <w:rPr>
          <w:rStyle w:val="VerbatimChar"/>
        </w:rPr>
        <w:t xml:space="preserve">    "properties": {</w:t>
      </w:r>
      <w:r>
        <w:br/>
      </w:r>
      <w:r>
        <w:rPr>
          <w:rStyle w:val="VerbatimChar"/>
        </w:rPr>
        <w:t xml:space="preserve">      "target_length_mm": {"type": "integer"},</w:t>
      </w:r>
      <w:r>
        <w:br/>
      </w:r>
      <w:r>
        <w:rPr>
          <w:rStyle w:val="VerbatimChar"/>
        </w:rPr>
        <w:t xml:space="preserve">      "tolerance_mm": {"type": "integer"}</w:t>
      </w:r>
      <w:r>
        <w:br/>
      </w:r>
      <w:r>
        <w:rPr>
          <w:rStyle w:val="VerbatimChar"/>
        </w:rPr>
        <w:t xml:space="preserve">    },</w:t>
      </w:r>
      <w:r>
        <w:br/>
      </w:r>
      <w:r>
        <w:rPr>
          <w:rStyle w:val="VerbatimChar"/>
        </w:rPr>
        <w:t xml:space="preserve">    "required": ["target_length_mm"]</w:t>
      </w:r>
      <w:r>
        <w:br/>
      </w:r>
      <w:r>
        <w:rPr>
          <w:rStyle w:val="VerbatimChar"/>
        </w:rPr>
        <w:t xml:space="preserve">  }</w:t>
      </w:r>
      <w:r>
        <w:br/>
      </w:r>
      <w:r>
        <w:rPr>
          <w:rStyle w:val="VerbatimChar"/>
        </w:rPr>
        <w:t>}</w:t>
      </w:r>
    </w:p>
    <w:p w14:paraId="25774693" w14:textId="77777777" w:rsidR="005206F1" w:rsidRDefault="003A44CF">
      <w:pPr>
        <w:pStyle w:val="Compact"/>
        <w:numPr>
          <w:ilvl w:val="0"/>
          <w:numId w:val="4"/>
        </w:numPr>
      </w:pPr>
      <w:r>
        <w:t xml:space="preserve">This tells Azure OpenAI that ChatGPT can call our </w:t>
      </w:r>
      <w:r>
        <w:rPr>
          <w:rStyle w:val="VerbatimChar"/>
        </w:rPr>
        <w:t>/run-benchmark</w:t>
      </w:r>
      <w:r>
        <w:t xml:space="preserve"> endpoint.</w:t>
      </w:r>
    </w:p>
    <w:p w14:paraId="6BDB4E31" w14:textId="77777777" w:rsidR="005206F1" w:rsidRDefault="003A44CF">
      <w:pPr>
        <w:pStyle w:val="Compact"/>
        <w:numPr>
          <w:ilvl w:val="0"/>
          <w:numId w:val="4"/>
        </w:numPr>
      </w:pPr>
      <w:r>
        <w:rPr>
          <w:b/>
          <w:bCs/>
        </w:rPr>
        <w:t>Retrieval/RAG (optional)</w:t>
      </w:r>
      <w:r>
        <w:t>:</w:t>
      </w:r>
    </w:p>
    <w:p w14:paraId="57539101" w14:textId="77777777" w:rsidR="005206F1" w:rsidRDefault="003A44CF">
      <w:pPr>
        <w:pStyle w:val="Compact"/>
        <w:numPr>
          <w:ilvl w:val="0"/>
          <w:numId w:val="4"/>
        </w:numPr>
      </w:pPr>
      <w:r>
        <w:t>If including context from datasheets:</w:t>
      </w:r>
    </w:p>
    <w:p w14:paraId="3BEEC016" w14:textId="77777777" w:rsidR="005206F1" w:rsidRDefault="003A44CF">
      <w:pPr>
        <w:pStyle w:val="Compact"/>
        <w:numPr>
          <w:ilvl w:val="1"/>
          <w:numId w:val="5"/>
        </w:numPr>
      </w:pPr>
      <w:r>
        <w:t xml:space="preserve">Add a function </w:t>
      </w:r>
      <w:r>
        <w:rPr>
          <w:rStyle w:val="VerbatimChar"/>
        </w:rPr>
        <w:t>retrieve_context(product_sku)</w:t>
      </w:r>
      <w:r>
        <w:t xml:space="preserve"> to fetch relevant text. This could use Azure Search or a simple DB.</w:t>
      </w:r>
    </w:p>
    <w:p w14:paraId="514BD4F9" w14:textId="77777777" w:rsidR="005206F1" w:rsidRDefault="003A44CF">
      <w:pPr>
        <w:pStyle w:val="Compact"/>
        <w:numPr>
          <w:ilvl w:val="1"/>
          <w:numId w:val="5"/>
        </w:numPr>
      </w:pPr>
      <w:r>
        <w:t>Append context to prompt.</w:t>
      </w:r>
    </w:p>
    <w:p w14:paraId="65362B26" w14:textId="77777777" w:rsidR="005206F1" w:rsidRDefault="003A44CF">
      <w:pPr>
        <w:pStyle w:val="Compact"/>
        <w:numPr>
          <w:ilvl w:val="0"/>
          <w:numId w:val="4"/>
        </w:numPr>
      </w:pPr>
      <w:r>
        <w:rPr>
          <w:b/>
          <w:bCs/>
        </w:rPr>
        <w:t xml:space="preserve">Update </w:t>
      </w:r>
      <w:r>
        <w:rPr>
          <w:rStyle w:val="VerbatimChar"/>
          <w:b/>
          <w:bCs/>
        </w:rPr>
        <w:t>requirements.txt</w:t>
      </w:r>
      <w:r>
        <w:t>:</w:t>
      </w:r>
    </w:p>
    <w:p w14:paraId="6A2230B6" w14:textId="77777777" w:rsidR="005206F1" w:rsidRDefault="003A44CF">
      <w:pPr>
        <w:pStyle w:val="SourceCode"/>
        <w:numPr>
          <w:ilvl w:val="0"/>
          <w:numId w:val="1"/>
        </w:numPr>
      </w:pPr>
      <w:r>
        <w:rPr>
          <w:rStyle w:val="VerbatimChar"/>
        </w:rPr>
        <w:t>fastapi</w:t>
      </w:r>
      <w:r>
        <w:br/>
      </w:r>
      <w:r>
        <w:rPr>
          <w:rStyle w:val="VerbatimChar"/>
        </w:rPr>
        <w:t>uvicorn</w:t>
      </w:r>
      <w:r>
        <w:br/>
      </w:r>
      <w:r>
        <w:rPr>
          <w:rStyle w:val="VerbatimChar"/>
        </w:rPr>
        <w:t>transformers</w:t>
      </w:r>
      <w:r>
        <w:br/>
      </w:r>
      <w:r>
        <w:rPr>
          <w:rStyle w:val="VerbatimChar"/>
        </w:rPr>
        <w:t>torch</w:t>
      </w:r>
      <w:r>
        <w:br/>
      </w:r>
      <w:r>
        <w:rPr>
          <w:rStyle w:val="VerbatimChar"/>
        </w:rPr>
        <w:t>azure-identity</w:t>
      </w:r>
      <w:r>
        <w:br/>
      </w:r>
      <w:r>
        <w:rPr>
          <w:rStyle w:val="VerbatimChar"/>
        </w:rPr>
        <w:t>python-jose</w:t>
      </w:r>
      <w:r>
        <w:br/>
      </w:r>
      <w:r>
        <w:rPr>
          <w:rStyle w:val="VerbatimChar"/>
        </w:rPr>
        <w:t>pydantic</w:t>
      </w:r>
    </w:p>
    <w:p w14:paraId="3CB3A323" w14:textId="77777777" w:rsidR="005206F1" w:rsidRDefault="003A44CF">
      <w:pPr>
        <w:pStyle w:val="Compact"/>
        <w:numPr>
          <w:ilvl w:val="0"/>
          <w:numId w:val="4"/>
        </w:numPr>
      </w:pPr>
      <w:r>
        <w:rPr>
          <w:b/>
          <w:bCs/>
        </w:rPr>
        <w:t>Example code change</w:t>
      </w:r>
      <w:r>
        <w:t>: Provide diff snippets in response.</w:t>
      </w:r>
    </w:p>
    <w:p w14:paraId="52865A91" w14:textId="77777777" w:rsidR="005206F1" w:rsidRDefault="003A44CF">
      <w:pPr>
        <w:pStyle w:val="Nadpis3"/>
      </w:pPr>
      <w:bookmarkStart w:id="9" w:name="example-diff-brief"/>
      <w:bookmarkEnd w:id="8"/>
      <w:r>
        <w:t>Example Diff (brief)</w:t>
      </w:r>
    </w:p>
    <w:p w14:paraId="074D5940" w14:textId="77777777" w:rsidR="005206F1" w:rsidRDefault="003A44CF">
      <w:pPr>
        <w:pStyle w:val="SourceCode"/>
      </w:pPr>
      <w:r>
        <w:rPr>
          <w:rStyle w:val="VerbatimChar"/>
        </w:rPr>
        <w:t>diff --git a/src/pipeline.py b/src/pipeline.py</w:t>
      </w:r>
      <w:r>
        <w:br/>
      </w:r>
      <w:r>
        <w:rPr>
          <w:rStyle w:val="VerbatimChar"/>
        </w:rPr>
        <w:t>index abcdef..123456 100644</w:t>
      </w:r>
      <w:r>
        <w:br/>
      </w:r>
      <w:r>
        <w:rPr>
          <w:rStyle w:val="VerbatimChar"/>
        </w:rPr>
        <w:t>--- a/src/pipeline.py</w:t>
      </w:r>
      <w:r>
        <w:br/>
      </w:r>
      <w:r>
        <w:rPr>
          <w:rStyle w:val="VerbatimChar"/>
        </w:rPr>
        <w:t>+++ b/src/pipeline.py</w:t>
      </w:r>
      <w:r>
        <w:br/>
      </w:r>
      <w:r>
        <w:rPr>
          <w:rStyle w:val="VerbatimChar"/>
        </w:rPr>
        <w:t>@@ -10,7 +10,7 @@ def run_discovery(...):</w:t>
      </w:r>
      <w:r>
        <w:br/>
      </w:r>
      <w:r>
        <w:rPr>
          <w:rStyle w:val="VerbatimChar"/>
        </w:rPr>
        <w:t xml:space="preserve">     # existing code ...</w:t>
      </w:r>
      <w:r>
        <w:br/>
      </w:r>
      <w:r>
        <w:rPr>
          <w:rStyle w:val="VerbatimChar"/>
        </w:rPr>
        <w:t xml:space="preserve">     # at the end, convert out list/dicts to JSON</w:t>
      </w:r>
      <w:r>
        <w:br/>
      </w:r>
      <w:r>
        <w:rPr>
          <w:rStyle w:val="VerbatimChar"/>
        </w:rPr>
        <w:t>-    return out  # list of dicts etc.</w:t>
      </w:r>
      <w:r>
        <w:br/>
      </w:r>
      <w:r>
        <w:rPr>
          <w:rStyle w:val="VerbatimChar"/>
        </w:rPr>
        <w:t>+    return {"products": out, "count": len(out)}</w:t>
      </w:r>
    </w:p>
    <w:p w14:paraId="3D65A74B" w14:textId="77777777" w:rsidR="005206F1" w:rsidRDefault="003A44CF">
      <w:pPr>
        <w:pStyle w:val="FirstParagraph"/>
      </w:pPr>
      <w:r>
        <w:rPr>
          <w:i/>
          <w:iCs/>
        </w:rPr>
        <w:lastRenderedPageBreak/>
        <w:t>(Actual changes will depend on code structure.)</w:t>
      </w:r>
    </w:p>
    <w:p w14:paraId="7FCFC72D" w14:textId="77777777" w:rsidR="005206F1" w:rsidRDefault="003A44CF">
      <w:r>
        <w:pict w14:anchorId="2AAFDA84">
          <v:rect id="_x0000_i1027" style="width:0;height:1.5pt" o:hralign="center" o:hrstd="t" o:hr="t"/>
        </w:pict>
      </w:r>
    </w:p>
    <w:p w14:paraId="61190EDE" w14:textId="77777777" w:rsidR="005206F1" w:rsidRDefault="003A44CF">
      <w:pPr>
        <w:pStyle w:val="Nadpis2"/>
      </w:pPr>
      <w:bookmarkStart w:id="10" w:name="deployment-plan"/>
      <w:bookmarkEnd w:id="7"/>
      <w:bookmarkEnd w:id="9"/>
      <w:r>
        <w:t>3. Deployment Plan</w:t>
      </w:r>
    </w:p>
    <w:p w14:paraId="195C4EDD" w14:textId="77777777" w:rsidR="005206F1" w:rsidRDefault="003A44CF">
      <w:pPr>
        <w:pStyle w:val="Nadpis3"/>
      </w:pPr>
      <w:bookmarkStart w:id="11" w:name="dockerfiles-azure-options"/>
      <w:r>
        <w:t>Dockerfiles &amp; Azure Options</w:t>
      </w:r>
    </w:p>
    <w:p w14:paraId="054A4390" w14:textId="77777777" w:rsidR="005206F1" w:rsidRDefault="003A44CF">
      <w:pPr>
        <w:pStyle w:val="Compact"/>
        <w:numPr>
          <w:ilvl w:val="0"/>
          <w:numId w:val="6"/>
        </w:numPr>
      </w:pPr>
      <w:r>
        <w:rPr>
          <w:b/>
          <w:bCs/>
        </w:rPr>
        <w:t>Benchmark API Dockerfile</w:t>
      </w:r>
      <w:r>
        <w:t xml:space="preserve"> (</w:t>
      </w:r>
      <w:r>
        <w:rPr>
          <w:rStyle w:val="VerbatimChar"/>
        </w:rPr>
        <w:t>Dockerfile.api</w:t>
      </w:r>
      <w:r>
        <w:t xml:space="preserve"> in repo root):</w:t>
      </w:r>
    </w:p>
    <w:p w14:paraId="0D0EA589" w14:textId="77777777" w:rsidR="005206F1" w:rsidRDefault="003A44CF">
      <w:pPr>
        <w:pStyle w:val="SourceCode"/>
        <w:numPr>
          <w:ilvl w:val="0"/>
          <w:numId w:val="1"/>
        </w:numPr>
      </w:pPr>
      <w:r>
        <w:rPr>
          <w:rStyle w:val="VerbatimChar"/>
        </w:rPr>
        <w:t>FROM mcr.microsoft.com/azure-functions/python:4-python3.10-appservice</w:t>
      </w:r>
      <w:r>
        <w:br/>
      </w:r>
      <w:r>
        <w:rPr>
          <w:rStyle w:val="VerbatimChar"/>
        </w:rPr>
        <w:t>WORKDIR /app</w:t>
      </w:r>
      <w:r>
        <w:br/>
      </w:r>
      <w:r>
        <w:rPr>
          <w:rStyle w:val="VerbatimChar"/>
        </w:rPr>
        <w:t>COPY requirements.txt .</w:t>
      </w:r>
      <w:r>
        <w:br/>
      </w:r>
      <w:r>
        <w:rPr>
          <w:rStyle w:val="VerbatimChar"/>
        </w:rPr>
        <w:t>RUN pip install -r requirements.txt</w:t>
      </w:r>
      <w:r>
        <w:br/>
      </w:r>
      <w:r>
        <w:rPr>
          <w:rStyle w:val="VerbatimChar"/>
        </w:rPr>
        <w:t>COPY . .</w:t>
      </w:r>
      <w:r>
        <w:br/>
      </w:r>
      <w:r>
        <w:rPr>
          <w:rStyle w:val="VerbatimChar"/>
        </w:rPr>
        <w:t>CMD ["uvicorn", "benchmark_api:app", "--host", "0.0.0.0", "--port", "80"]</w:t>
      </w:r>
    </w:p>
    <w:p w14:paraId="05F1316B" w14:textId="77777777" w:rsidR="005206F1" w:rsidRDefault="003A44CF">
      <w:pPr>
        <w:pStyle w:val="Compact"/>
        <w:numPr>
          <w:ilvl w:val="0"/>
          <w:numId w:val="6"/>
        </w:numPr>
      </w:pPr>
      <w:r>
        <w:rPr>
          <w:b/>
          <w:bCs/>
        </w:rPr>
        <w:t>Azure Deployment Options</w:t>
      </w:r>
      <w:r>
        <w:t>:</w:t>
      </w:r>
    </w:p>
    <w:p w14:paraId="110195A3" w14:textId="77777777" w:rsidR="005206F1" w:rsidRDefault="003A44CF">
      <w:pPr>
        <w:pStyle w:val="Compact"/>
        <w:numPr>
          <w:ilvl w:val="0"/>
          <w:numId w:val="6"/>
        </w:numPr>
      </w:pPr>
      <w:r>
        <w:rPr>
          <w:b/>
          <w:bCs/>
        </w:rPr>
        <w:t>Azure App Service (Linux)</w:t>
      </w:r>
      <w:r>
        <w:t>: Simplest for containers. Exposes a public (but can be restricted via VNet).</w:t>
      </w:r>
    </w:p>
    <w:p w14:paraId="04D657CC" w14:textId="77777777" w:rsidR="005206F1" w:rsidRDefault="003A44CF">
      <w:pPr>
        <w:pStyle w:val="Compact"/>
        <w:numPr>
          <w:ilvl w:val="0"/>
          <w:numId w:val="6"/>
        </w:numPr>
      </w:pPr>
      <w:r>
        <w:rPr>
          <w:b/>
          <w:bCs/>
        </w:rPr>
        <w:t>Azure Container Apps</w:t>
      </w:r>
      <w:r>
        <w:t>: Containerized, auto-scaling, includes private networking.</w:t>
      </w:r>
    </w:p>
    <w:p w14:paraId="2DF2EED3" w14:textId="77777777" w:rsidR="005206F1" w:rsidRDefault="003A44CF">
      <w:pPr>
        <w:pStyle w:val="Compact"/>
        <w:numPr>
          <w:ilvl w:val="0"/>
          <w:numId w:val="6"/>
        </w:numPr>
      </w:pPr>
      <w:r>
        <w:rPr>
          <w:b/>
          <w:bCs/>
        </w:rPr>
        <w:t>Azure Kubernetes Service (AKS)</w:t>
      </w:r>
      <w:r>
        <w:t>: For full control and microservices (more setup).</w:t>
      </w:r>
    </w:p>
    <w:p w14:paraId="5BC0D397" w14:textId="77777777" w:rsidR="005206F1" w:rsidRDefault="003A44CF">
      <w:pPr>
        <w:pStyle w:val="Compact"/>
        <w:numPr>
          <w:ilvl w:val="0"/>
          <w:numId w:val="6"/>
        </w:numPr>
      </w:pPr>
      <w:r>
        <w:rPr>
          <w:b/>
          <w:bCs/>
        </w:rPr>
        <w:t>Systemd (VM)</w:t>
      </w:r>
      <w:r>
        <w:t xml:space="preserve">: If not using Azure, run on a Linux VM with </w:t>
      </w:r>
      <w:r>
        <w:rPr>
          <w:rStyle w:val="VerbatimChar"/>
        </w:rPr>
        <w:t>systemd</w:t>
      </w:r>
      <w:r>
        <w:t>. Example unit file:</w:t>
      </w:r>
    </w:p>
    <w:p w14:paraId="0F8237E0" w14:textId="77777777" w:rsidR="005206F1" w:rsidRDefault="003A44CF">
      <w:pPr>
        <w:pStyle w:val="SourceCode"/>
        <w:numPr>
          <w:ilvl w:val="0"/>
          <w:numId w:val="1"/>
        </w:numPr>
      </w:pPr>
      <w:r>
        <w:rPr>
          <w:rStyle w:val="VerbatimChar"/>
        </w:rPr>
        <w:t>[Unit]</w:t>
      </w:r>
      <w:r>
        <w:br/>
      </w:r>
      <w:r>
        <w:rPr>
          <w:rStyle w:val="VerbatimChar"/>
        </w:rPr>
        <w:t>Description=Benchmark API</w:t>
      </w:r>
      <w:r>
        <w:br/>
      </w:r>
      <w:r>
        <w:rPr>
          <w:rStyle w:val="VerbatimChar"/>
        </w:rPr>
        <w:t>After=network.target</w:t>
      </w:r>
      <w:r>
        <w:br/>
      </w:r>
      <w:r>
        <w:br/>
      </w:r>
      <w:r>
        <w:rPr>
          <w:rStyle w:val="VerbatimChar"/>
        </w:rPr>
        <w:t>[Service]</w:t>
      </w:r>
      <w:r>
        <w:br/>
      </w:r>
      <w:r>
        <w:rPr>
          <w:rStyle w:val="VerbatimChar"/>
        </w:rPr>
        <w:t>ExecStart=/usr/bin/uvicorn benchmark_api:app --host 0.0.0.0 --port 8000</w:t>
      </w:r>
      <w:r>
        <w:br/>
      </w:r>
      <w:r>
        <w:rPr>
          <w:rStyle w:val="VerbatimChar"/>
        </w:rPr>
        <w:t>WorkingDirectory=/home/kaldewei/benchmark-agent</w:t>
      </w:r>
      <w:r>
        <w:br/>
      </w:r>
      <w:r>
        <w:rPr>
          <w:rStyle w:val="VerbatimChar"/>
        </w:rPr>
        <w:t>Restart=on-failure</w:t>
      </w:r>
      <w:r>
        <w:br/>
      </w:r>
      <w:r>
        <w:br/>
      </w:r>
      <w:r>
        <w:rPr>
          <w:rStyle w:val="VerbatimChar"/>
        </w:rPr>
        <w:t>[Install]</w:t>
      </w:r>
      <w:r>
        <w:br/>
      </w:r>
      <w:r>
        <w:rPr>
          <w:rStyle w:val="VerbatimChar"/>
        </w:rPr>
        <w:t>WantedBy=multi-user.target</w:t>
      </w:r>
    </w:p>
    <w:p w14:paraId="11A6550F" w14:textId="77777777" w:rsidR="005206F1" w:rsidRDefault="003A44CF">
      <w:pPr>
        <w:pStyle w:val="Compact"/>
        <w:numPr>
          <w:ilvl w:val="0"/>
          <w:numId w:val="6"/>
        </w:numPr>
      </w:pPr>
      <w:r>
        <w:rPr>
          <w:b/>
          <w:bCs/>
        </w:rPr>
        <w:t>Infra Sizing</w:t>
      </w:r>
      <w:r>
        <w:t>:</w:t>
      </w:r>
    </w:p>
    <w:p w14:paraId="3519DB45" w14:textId="77777777" w:rsidR="005206F1" w:rsidRDefault="003A44CF">
      <w:pPr>
        <w:pStyle w:val="Compact"/>
        <w:numPr>
          <w:ilvl w:val="0"/>
          <w:numId w:val="6"/>
        </w:numPr>
      </w:pPr>
      <w:r>
        <w:rPr>
          <w:b/>
          <w:bCs/>
        </w:rPr>
        <w:t>CPU/GPU</w:t>
      </w:r>
      <w:r>
        <w:t>: If using GPT-4 (external API), only light CPU needed. If running LLM locally (for PoC), need GPUs (but for internal Azure, we use OpenAI cloud model).</w:t>
      </w:r>
    </w:p>
    <w:p w14:paraId="3BFDB019" w14:textId="77777777" w:rsidR="005206F1" w:rsidRDefault="003A44CF">
      <w:pPr>
        <w:pStyle w:val="Compact"/>
        <w:numPr>
          <w:ilvl w:val="0"/>
          <w:numId w:val="6"/>
        </w:numPr>
      </w:pPr>
      <w:r>
        <w:rPr>
          <w:b/>
          <w:bCs/>
        </w:rPr>
        <w:t>RAM</w:t>
      </w:r>
      <w:r>
        <w:t>: 1–2 GB per instance of the API should suffice.</w:t>
      </w:r>
    </w:p>
    <w:p w14:paraId="0E59743F" w14:textId="77777777" w:rsidR="005206F1" w:rsidRDefault="003A44CF">
      <w:pPr>
        <w:pStyle w:val="Compact"/>
        <w:numPr>
          <w:ilvl w:val="0"/>
          <w:numId w:val="6"/>
        </w:numPr>
      </w:pPr>
      <w:r>
        <w:rPr>
          <w:b/>
          <w:bCs/>
        </w:rPr>
        <w:t>Storage</w:t>
      </w:r>
      <w:r>
        <w:t>: Minimal, just for code and logs.</w:t>
      </w:r>
    </w:p>
    <w:p w14:paraId="18CD3B1A" w14:textId="77777777" w:rsidR="005206F1" w:rsidRDefault="003A44CF">
      <w:pPr>
        <w:pStyle w:val="Compact"/>
        <w:numPr>
          <w:ilvl w:val="0"/>
          <w:numId w:val="6"/>
        </w:numPr>
      </w:pPr>
      <w:r>
        <w:rPr>
          <w:b/>
          <w:bCs/>
        </w:rPr>
        <w:t>Network</w:t>
      </w:r>
      <w:r>
        <w:t>: Private Azure VNet or Private Endpoint recommended.</w:t>
      </w:r>
    </w:p>
    <w:p w14:paraId="1461205A" w14:textId="77777777" w:rsidR="005206F1" w:rsidRDefault="003A44CF">
      <w:pPr>
        <w:pStyle w:val="Compact"/>
        <w:numPr>
          <w:ilvl w:val="0"/>
          <w:numId w:val="6"/>
        </w:numPr>
      </w:pPr>
      <w:r>
        <w:rPr>
          <w:b/>
          <w:bCs/>
        </w:rPr>
        <w:t>Example Kubernetes manifest</w:t>
      </w:r>
      <w:r>
        <w:t xml:space="preserve"> (</w:t>
      </w:r>
      <w:r>
        <w:rPr>
          <w:rStyle w:val="VerbatimChar"/>
        </w:rPr>
        <w:t>deployment.yaml</w:t>
      </w:r>
      <w:r>
        <w:t>):</w:t>
      </w:r>
    </w:p>
    <w:p w14:paraId="6D22D03E" w14:textId="77777777" w:rsidR="005206F1" w:rsidRDefault="003A44CF">
      <w:pPr>
        <w:pStyle w:val="SourceCode"/>
        <w:numPr>
          <w:ilvl w:val="0"/>
          <w:numId w:val="1"/>
        </w:numPr>
      </w:pPr>
      <w:r>
        <w:rPr>
          <w:rStyle w:val="VerbatimChar"/>
        </w:rPr>
        <w:t>apiVersion: apps/v1</w:t>
      </w:r>
      <w:r>
        <w:br/>
      </w:r>
      <w:r>
        <w:rPr>
          <w:rStyle w:val="VerbatimChar"/>
        </w:rPr>
        <w:t>kind: Deployment</w:t>
      </w:r>
      <w:r>
        <w:br/>
      </w:r>
      <w:r>
        <w:rPr>
          <w:rStyle w:val="VerbatimChar"/>
        </w:rPr>
        <w:t>metadata: { name: benchmark-api }</w:t>
      </w:r>
      <w:r>
        <w:br/>
      </w:r>
      <w:r>
        <w:rPr>
          <w:rStyle w:val="VerbatimChar"/>
        </w:rPr>
        <w:t>spec:</w:t>
      </w:r>
      <w:r>
        <w:br/>
      </w:r>
      <w:r>
        <w:rPr>
          <w:rStyle w:val="VerbatimChar"/>
        </w:rPr>
        <w:t xml:space="preserve">  replicas: 2</w:t>
      </w:r>
      <w:r>
        <w:br/>
      </w:r>
      <w:r>
        <w:rPr>
          <w:rStyle w:val="VerbatimChar"/>
        </w:rPr>
        <w:lastRenderedPageBreak/>
        <w:t xml:space="preserve">  selector: { matchLabels: { app: benchmark } }</w:t>
      </w:r>
      <w:r>
        <w:br/>
      </w:r>
      <w:r>
        <w:rPr>
          <w:rStyle w:val="VerbatimChar"/>
        </w:rPr>
        <w:t xml:space="preserve">  template:</w:t>
      </w:r>
      <w:r>
        <w:br/>
      </w:r>
      <w:r>
        <w:rPr>
          <w:rStyle w:val="VerbatimChar"/>
        </w:rPr>
        <w:t xml:space="preserve">    metadata: { labels: { app: benchmark } }</w:t>
      </w:r>
      <w:r>
        <w:br/>
      </w:r>
      <w:r>
        <w:rPr>
          <w:rStyle w:val="VerbatimChar"/>
        </w:rPr>
        <w:t xml:space="preserve">    spec:</w:t>
      </w:r>
      <w:r>
        <w:br/>
      </w:r>
      <w:r>
        <w:rPr>
          <w:rStyle w:val="VerbatimChar"/>
        </w:rPr>
        <w:t xml:space="preserve">      containers:</w:t>
      </w:r>
      <w:r>
        <w:br/>
      </w:r>
      <w:r>
        <w:rPr>
          <w:rStyle w:val="VerbatimChar"/>
        </w:rPr>
        <w:t xml:space="preserve">      - name: benchmark-api</w:t>
      </w:r>
      <w:r>
        <w:br/>
      </w:r>
      <w:r>
        <w:rPr>
          <w:rStyle w:val="VerbatimChar"/>
        </w:rPr>
        <w:t xml:space="preserve">        image: kaldewei/benchmark-api:latest</w:t>
      </w:r>
      <w:r>
        <w:br/>
      </w:r>
      <w:r>
        <w:rPr>
          <w:rStyle w:val="VerbatimChar"/>
        </w:rPr>
        <w:t xml:space="preserve">        ports: [{ containerPort: 80 }]</w:t>
      </w:r>
      <w:r>
        <w:br/>
      </w:r>
      <w:r>
        <w:rPr>
          <w:rStyle w:val="VerbatimChar"/>
        </w:rPr>
        <w:t xml:space="preserve">        env:</w:t>
      </w:r>
      <w:r>
        <w:br/>
      </w:r>
      <w:r>
        <w:rPr>
          <w:rStyle w:val="VerbatimChar"/>
        </w:rPr>
        <w:t xml:space="preserve">          - name: AZURE_AD_TENANT_ID</w:t>
      </w:r>
      <w:r>
        <w:br/>
      </w:r>
      <w:r>
        <w:rPr>
          <w:rStyle w:val="VerbatimChar"/>
        </w:rPr>
        <w:t xml:space="preserve">            value: "&lt;tenand-id&gt;"</w:t>
      </w:r>
      <w:r>
        <w:br/>
      </w:r>
      <w:r>
        <w:rPr>
          <w:rStyle w:val="VerbatimChar"/>
        </w:rPr>
        <w:t xml:space="preserve">          # ... other secrets via env or volume mounts</w:t>
      </w:r>
    </w:p>
    <w:p w14:paraId="6B9BD986" w14:textId="77777777" w:rsidR="005206F1" w:rsidRDefault="003A44CF">
      <w:pPr>
        <w:pStyle w:val="SourceCode"/>
        <w:numPr>
          <w:ilvl w:val="0"/>
          <w:numId w:val="1"/>
        </w:numPr>
      </w:pPr>
      <w:r>
        <w:rPr>
          <w:rStyle w:val="VerbatimChar"/>
        </w:rPr>
        <w:t>apiVersion: v1</w:t>
      </w:r>
      <w:r>
        <w:br/>
      </w:r>
      <w:r>
        <w:rPr>
          <w:rStyle w:val="VerbatimChar"/>
        </w:rPr>
        <w:t>kind: Service</w:t>
      </w:r>
      <w:r>
        <w:br/>
      </w:r>
      <w:r>
        <w:rPr>
          <w:rStyle w:val="VerbatimChar"/>
        </w:rPr>
        <w:t>metadata: { name: benchmark-api-svc }</w:t>
      </w:r>
      <w:r>
        <w:br/>
      </w:r>
      <w:r>
        <w:rPr>
          <w:rStyle w:val="VerbatimChar"/>
        </w:rPr>
        <w:t>spec:</w:t>
      </w:r>
      <w:r>
        <w:br/>
      </w:r>
      <w:r>
        <w:rPr>
          <w:rStyle w:val="VerbatimChar"/>
        </w:rPr>
        <w:t xml:space="preserve">  type: ClusterIP</w:t>
      </w:r>
      <w:r>
        <w:br/>
      </w:r>
      <w:r>
        <w:rPr>
          <w:rStyle w:val="VerbatimChar"/>
        </w:rPr>
        <w:t xml:space="preserve">  selector: { app: benchmark }</w:t>
      </w:r>
      <w:r>
        <w:br/>
      </w:r>
      <w:r>
        <w:rPr>
          <w:rStyle w:val="VerbatimChar"/>
        </w:rPr>
        <w:t xml:space="preserve">  ports: [{ port: 80, targetPort: 80 }]</w:t>
      </w:r>
    </w:p>
    <w:p w14:paraId="54F4E563" w14:textId="77777777" w:rsidR="005206F1" w:rsidRDefault="003A44CF">
      <w:r>
        <w:pict w14:anchorId="375EB346">
          <v:rect id="_x0000_i1028" style="width:0;height:1.5pt" o:hralign="center" o:hrstd="t" o:hr="t"/>
        </w:pict>
      </w:r>
    </w:p>
    <w:p w14:paraId="5210DC9B" w14:textId="77777777" w:rsidR="005206F1" w:rsidRDefault="003A44CF">
      <w:pPr>
        <w:pStyle w:val="Nadpis2"/>
      </w:pPr>
      <w:bookmarkStart w:id="12" w:name="security-privacy"/>
      <w:bookmarkEnd w:id="10"/>
      <w:bookmarkEnd w:id="11"/>
      <w:r>
        <w:t>4. Security &amp; Privacy</w:t>
      </w:r>
    </w:p>
    <w:p w14:paraId="6BEC17BF" w14:textId="77777777" w:rsidR="005206F1" w:rsidRDefault="003A44CF">
      <w:pPr>
        <w:pStyle w:val="Compact"/>
        <w:numPr>
          <w:ilvl w:val="0"/>
          <w:numId w:val="7"/>
        </w:numPr>
      </w:pPr>
      <w:r>
        <w:rPr>
          <w:b/>
          <w:bCs/>
        </w:rPr>
        <w:t>Data Residency</w:t>
      </w:r>
      <w:r>
        <w:t>: All processing happens in Kaldewei’s Azure tenant. No external data flow. OpenAI calls use private endpoint (no public internet).</w:t>
      </w:r>
    </w:p>
    <w:p w14:paraId="5B57FABD" w14:textId="77777777" w:rsidR="005206F1" w:rsidRDefault="003A44CF">
      <w:pPr>
        <w:pStyle w:val="Compact"/>
        <w:numPr>
          <w:ilvl w:val="0"/>
          <w:numId w:val="7"/>
        </w:numPr>
      </w:pPr>
      <w:r>
        <w:rPr>
          <w:b/>
          <w:bCs/>
        </w:rPr>
        <w:t>Encryption/TLS</w:t>
      </w:r>
      <w:r>
        <w:t>: Use HTTPS for all communications. Azure App Service enforces TLS. Ensure internal calls (even on VNet) are encrypted or on private subnet.</w:t>
      </w:r>
    </w:p>
    <w:p w14:paraId="593B0458" w14:textId="77777777" w:rsidR="005206F1" w:rsidRDefault="003A44CF">
      <w:pPr>
        <w:pStyle w:val="Compact"/>
        <w:numPr>
          <w:ilvl w:val="0"/>
          <w:numId w:val="7"/>
        </w:numPr>
      </w:pPr>
      <w:r>
        <w:rPr>
          <w:b/>
          <w:bCs/>
        </w:rPr>
        <w:t>Azure AD Auth</w:t>
      </w:r>
      <w:r>
        <w:t>: Protect APIs so that only KalGPT’s managed identity or specific service principal can call them. Example:</w:t>
      </w:r>
    </w:p>
    <w:p w14:paraId="48227C16" w14:textId="77777777" w:rsidR="005206F1" w:rsidRDefault="003A44CF">
      <w:pPr>
        <w:pStyle w:val="SourceCode"/>
        <w:numPr>
          <w:ilvl w:val="0"/>
          <w:numId w:val="1"/>
        </w:numPr>
      </w:pPr>
      <w:r>
        <w:rPr>
          <w:rStyle w:val="VerbatimChar"/>
        </w:rPr>
        <w:t>az ad app permission add --id &lt;app-id&gt; ...</w:t>
      </w:r>
    </w:p>
    <w:p w14:paraId="6DFF22D8" w14:textId="77777777" w:rsidR="005206F1" w:rsidRDefault="003A44CF">
      <w:pPr>
        <w:pStyle w:val="Compact"/>
        <w:numPr>
          <w:ilvl w:val="0"/>
          <w:numId w:val="7"/>
        </w:numPr>
      </w:pPr>
      <w:r>
        <w:rPr>
          <w:b/>
          <w:bCs/>
        </w:rPr>
        <w:t>Key Vault</w:t>
      </w:r>
      <w:r>
        <w:t>: Store connection strings or any secrets (e.g. DB keys, even though maybe not needed here). Use Managed Identity to fetch secrets.</w:t>
      </w:r>
    </w:p>
    <w:p w14:paraId="6FE8A3EA" w14:textId="77777777" w:rsidR="005206F1" w:rsidRDefault="003A44CF">
      <w:pPr>
        <w:pStyle w:val="Compact"/>
        <w:numPr>
          <w:ilvl w:val="0"/>
          <w:numId w:val="7"/>
        </w:numPr>
      </w:pPr>
      <w:r>
        <w:rPr>
          <w:b/>
          <w:bCs/>
        </w:rPr>
        <w:t>PII Handling</w:t>
      </w:r>
      <w:r>
        <w:t>: If any personal data enters (unlikely for product benchmark), ensure not logged. Possibly use Azure Purview for data classification if needed.</w:t>
      </w:r>
    </w:p>
    <w:p w14:paraId="4AE53421" w14:textId="77777777" w:rsidR="005206F1" w:rsidRDefault="003A44CF">
      <w:pPr>
        <w:pStyle w:val="Compact"/>
        <w:numPr>
          <w:ilvl w:val="0"/>
          <w:numId w:val="7"/>
        </w:numPr>
      </w:pPr>
      <w:r>
        <w:rPr>
          <w:b/>
          <w:bCs/>
        </w:rPr>
        <w:t>Logging &amp; SIEM</w:t>
      </w:r>
      <w:r>
        <w:t>: Integrate with Azure Monitor/Log Analytics or SIEM. Log requests and responses (mask any sensitive tokens). Retain logs per policy.</w:t>
      </w:r>
    </w:p>
    <w:p w14:paraId="560DB406" w14:textId="77777777" w:rsidR="005206F1" w:rsidRDefault="003A44CF">
      <w:pPr>
        <w:pStyle w:val="Compact"/>
        <w:numPr>
          <w:ilvl w:val="0"/>
          <w:numId w:val="7"/>
        </w:numPr>
      </w:pPr>
      <w:r>
        <w:rPr>
          <w:b/>
          <w:bCs/>
        </w:rPr>
        <w:t>Audit/Compliance</w:t>
      </w:r>
      <w:r>
        <w:t>: Tag all resources with compliance labels.</w:t>
      </w:r>
    </w:p>
    <w:p w14:paraId="66C02271" w14:textId="77777777" w:rsidR="005206F1" w:rsidRDefault="003A44CF">
      <w:pPr>
        <w:pStyle w:val="Compact"/>
        <w:numPr>
          <w:ilvl w:val="0"/>
          <w:numId w:val="7"/>
        </w:numPr>
      </w:pPr>
      <w:r>
        <w:rPr>
          <w:b/>
          <w:bCs/>
        </w:rPr>
        <w:t>GDPR</w:t>
      </w:r>
      <w:r>
        <w:t>: Since data is internal product info, PII risk is low. But still follow company policies on retention.</w:t>
      </w:r>
    </w:p>
    <w:p w14:paraId="73F64834" w14:textId="77777777" w:rsidR="005206F1" w:rsidRDefault="003A44CF">
      <w:pPr>
        <w:pStyle w:val="Compact"/>
        <w:numPr>
          <w:ilvl w:val="0"/>
          <w:numId w:val="7"/>
        </w:numPr>
      </w:pPr>
      <w:r>
        <w:rPr>
          <w:b/>
          <w:bCs/>
        </w:rPr>
        <w:t>Network Security</w:t>
      </w:r>
      <w:r>
        <w:t>: Use Azure Private Endpoint or Service Endpoint for the API. Limit subnet egress (only Azure OpenAI).</w:t>
      </w:r>
    </w:p>
    <w:p w14:paraId="4A3CD618" w14:textId="77777777" w:rsidR="005206F1" w:rsidRDefault="003A44CF">
      <w:pPr>
        <w:pStyle w:val="Compact"/>
        <w:numPr>
          <w:ilvl w:val="0"/>
          <w:numId w:val="7"/>
        </w:numPr>
      </w:pPr>
      <w:r>
        <w:rPr>
          <w:b/>
          <w:bCs/>
        </w:rPr>
        <w:t>Monitoring &amp; Alerts</w:t>
      </w:r>
      <w:r>
        <w:t>: Configure Azure Application Insights for exceptions and usage.</w:t>
      </w:r>
    </w:p>
    <w:p w14:paraId="1AEE4371" w14:textId="77777777" w:rsidR="005206F1" w:rsidRDefault="003A44CF">
      <w:pPr>
        <w:pStyle w:val="Compact"/>
        <w:numPr>
          <w:ilvl w:val="0"/>
          <w:numId w:val="7"/>
        </w:numPr>
      </w:pPr>
      <w:r>
        <w:rPr>
          <w:b/>
          <w:bCs/>
        </w:rPr>
        <w:lastRenderedPageBreak/>
        <w:t>CORS/Firewall</w:t>
      </w:r>
      <w:r>
        <w:t>: Only allow calls from kalgpt.kaldewei.com or internal IP ranges.</w:t>
      </w:r>
    </w:p>
    <w:p w14:paraId="419E0F08" w14:textId="77777777" w:rsidR="005206F1" w:rsidRDefault="003A44CF">
      <w:pPr>
        <w:pStyle w:val="Compact"/>
        <w:numPr>
          <w:ilvl w:val="0"/>
          <w:numId w:val="7"/>
        </w:numPr>
      </w:pPr>
      <w:r>
        <w:rPr>
          <w:b/>
          <w:bCs/>
        </w:rPr>
        <w:t>Backup</w:t>
      </w:r>
      <w:r>
        <w:t>: Back up configs and any custom indexes regularly.</w:t>
      </w:r>
    </w:p>
    <w:p w14:paraId="67B37C99" w14:textId="77777777" w:rsidR="005206F1" w:rsidRDefault="003A44CF">
      <w:r>
        <w:pict w14:anchorId="47105C8C">
          <v:rect id="_x0000_i1029" style="width:0;height:1.5pt" o:hralign="center" o:hrstd="t" o:hr="t"/>
        </w:pict>
      </w:r>
    </w:p>
    <w:p w14:paraId="6BBFD97D" w14:textId="77777777" w:rsidR="005206F1" w:rsidRDefault="003A44CF">
      <w:pPr>
        <w:pStyle w:val="Nadpis2"/>
      </w:pPr>
      <w:bookmarkStart w:id="13" w:name="operational-concerns"/>
      <w:bookmarkEnd w:id="12"/>
      <w:r>
        <w:t>5. Operational Concerns</w:t>
      </w:r>
    </w:p>
    <w:p w14:paraId="3A077D6E" w14:textId="77777777" w:rsidR="005206F1" w:rsidRDefault="003A44CF">
      <w:pPr>
        <w:pStyle w:val="Compact"/>
        <w:numPr>
          <w:ilvl w:val="0"/>
          <w:numId w:val="8"/>
        </w:numPr>
      </w:pPr>
      <w:r>
        <w:rPr>
          <w:b/>
          <w:bCs/>
        </w:rPr>
        <w:t>Latency:</w:t>
      </w:r>
      <w:r>
        <w:t xml:space="preserve"> </w:t>
      </w:r>
      <w:r>
        <w:t>Calling an Azure-hosted REST API is typically &lt;200 ms. GPT4o inference ~500 ms. End-to-end should be ~1–2 sec. This meets UI expectations.</w:t>
      </w:r>
    </w:p>
    <w:p w14:paraId="4C63C9E4" w14:textId="77777777" w:rsidR="005206F1" w:rsidRDefault="003A44CF">
      <w:pPr>
        <w:pStyle w:val="Compact"/>
        <w:numPr>
          <w:ilvl w:val="0"/>
          <w:numId w:val="8"/>
        </w:numPr>
      </w:pPr>
      <w:r>
        <w:rPr>
          <w:b/>
          <w:bCs/>
        </w:rPr>
        <w:t>Concurrency/Scaling:</w:t>
      </w:r>
      <w:r>
        <w:t xml:space="preserve"> Use multiple API replicas (App Service or AKS), scaling by CPU. Azure Container Apps can autoscale with CPU triggers.</w:t>
      </w:r>
    </w:p>
    <w:p w14:paraId="2B44FD01" w14:textId="77777777" w:rsidR="005206F1" w:rsidRDefault="003A44CF">
      <w:pPr>
        <w:pStyle w:val="Compact"/>
        <w:numPr>
          <w:ilvl w:val="0"/>
          <w:numId w:val="8"/>
        </w:numPr>
      </w:pPr>
      <w:r>
        <w:rPr>
          <w:b/>
          <w:bCs/>
        </w:rPr>
        <w:t>Monitoring:</w:t>
      </w:r>
      <w:r>
        <w:t xml:space="preserve"> Use Azure Monitor / Application Insights. Watch CPU/RAM, request latency, errors.</w:t>
      </w:r>
    </w:p>
    <w:p w14:paraId="10AAECA7" w14:textId="77777777" w:rsidR="005206F1" w:rsidRDefault="003A44CF">
      <w:pPr>
        <w:pStyle w:val="Compact"/>
        <w:numPr>
          <w:ilvl w:val="0"/>
          <w:numId w:val="8"/>
        </w:numPr>
      </w:pPr>
      <w:r>
        <w:rPr>
          <w:b/>
          <w:bCs/>
        </w:rPr>
        <w:t>Backups:</w:t>
      </w:r>
      <w:r>
        <w:t xml:space="preserve"> None needed for stateless API. Version control covers code; Docker registry holds images.</w:t>
      </w:r>
    </w:p>
    <w:p w14:paraId="08457B9E" w14:textId="77777777" w:rsidR="005206F1" w:rsidRDefault="003A44CF">
      <w:pPr>
        <w:pStyle w:val="Compact"/>
        <w:numPr>
          <w:ilvl w:val="0"/>
          <w:numId w:val="8"/>
        </w:numPr>
      </w:pPr>
      <w:r>
        <w:rPr>
          <w:b/>
          <w:bCs/>
        </w:rPr>
        <w:t>Model Updates:</w:t>
      </w:r>
      <w:r>
        <w:t xml:space="preserve"> On Azure OpenAI side (handled by MS). Our code updates via GitOps or CI/CD.</w:t>
      </w:r>
    </w:p>
    <w:p w14:paraId="6CA411AC" w14:textId="77777777" w:rsidR="005206F1" w:rsidRDefault="003A44CF">
      <w:pPr>
        <w:pStyle w:val="Compact"/>
        <w:numPr>
          <w:ilvl w:val="0"/>
          <w:numId w:val="8"/>
        </w:numPr>
      </w:pPr>
      <w:r>
        <w:rPr>
          <w:b/>
          <w:bCs/>
        </w:rPr>
        <w:t>Cost:</w:t>
      </w:r>
    </w:p>
    <w:p w14:paraId="6D46D2F1" w14:textId="77777777" w:rsidR="005206F1" w:rsidRDefault="003A44CF">
      <w:pPr>
        <w:pStyle w:val="Compact"/>
        <w:numPr>
          <w:ilvl w:val="0"/>
          <w:numId w:val="8"/>
        </w:numPr>
      </w:pPr>
      <w:r>
        <w:rPr>
          <w:b/>
          <w:bCs/>
        </w:rPr>
        <w:t>Azure OpenAI:</w:t>
      </w:r>
      <w:r>
        <w:t xml:space="preserve"> pay per token. E.g. GPT-4o ~ \$0.03/1K tokens (just example).</w:t>
      </w:r>
    </w:p>
    <w:p w14:paraId="51175146" w14:textId="77777777" w:rsidR="005206F1" w:rsidRDefault="003A44CF">
      <w:pPr>
        <w:pStyle w:val="Compact"/>
        <w:numPr>
          <w:ilvl w:val="0"/>
          <w:numId w:val="8"/>
        </w:numPr>
      </w:pPr>
      <w:r>
        <w:rPr>
          <w:b/>
          <w:bCs/>
        </w:rPr>
        <w:t>App Service:</w:t>
      </w:r>
      <w:r>
        <w:t xml:space="preserve"> ~$50–100/month for small instance.</w:t>
      </w:r>
    </w:p>
    <w:p w14:paraId="0695CFA9" w14:textId="77777777" w:rsidR="005206F1" w:rsidRDefault="003A44CF">
      <w:pPr>
        <w:pStyle w:val="Compact"/>
        <w:numPr>
          <w:ilvl w:val="0"/>
          <w:numId w:val="8"/>
        </w:numPr>
      </w:pPr>
      <w:r>
        <w:rPr>
          <w:b/>
          <w:bCs/>
        </w:rPr>
        <w:t>AKS:</w:t>
      </w:r>
      <w:r>
        <w:t xml:space="preserve"> ~$200+ for small cluster.</w:t>
      </w:r>
    </w:p>
    <w:p w14:paraId="3C4C4915" w14:textId="77777777" w:rsidR="005206F1" w:rsidRDefault="003A44CF">
      <w:pPr>
        <w:pStyle w:val="Compact"/>
        <w:numPr>
          <w:ilvl w:val="0"/>
          <w:numId w:val="8"/>
        </w:numPr>
      </w:pPr>
      <w:r>
        <w:t>Overall, likely less than building GPU infra.</w:t>
      </w:r>
    </w:p>
    <w:p w14:paraId="559C776E" w14:textId="77777777" w:rsidR="005206F1" w:rsidRDefault="003A44CF">
      <w:pPr>
        <w:pStyle w:val="Compact"/>
        <w:numPr>
          <w:ilvl w:val="0"/>
          <w:numId w:val="8"/>
        </w:numPr>
      </w:pPr>
      <w:r>
        <w:rPr>
          <w:b/>
          <w:bCs/>
        </w:rPr>
        <w:t>SLOs:</w:t>
      </w:r>
      <w:r>
        <w:t xml:space="preserve"> E.g. 99.9% uptime, &lt;2s response 95%ile. These can be monitored.</w:t>
      </w:r>
    </w:p>
    <w:p w14:paraId="6E9E97C4" w14:textId="77777777" w:rsidR="005206F1" w:rsidRDefault="003A44CF">
      <w:pPr>
        <w:pStyle w:val="Compact"/>
        <w:numPr>
          <w:ilvl w:val="0"/>
          <w:numId w:val="8"/>
        </w:numPr>
      </w:pPr>
      <w:r>
        <w:rPr>
          <w:b/>
          <w:bCs/>
        </w:rPr>
        <w:t>Runbook:</w:t>
      </w:r>
      <w:r>
        <w:t xml:space="preserve"> Steps to restart service, update image, rotate keys. Document in ops guide.</w:t>
      </w:r>
    </w:p>
    <w:p w14:paraId="55312E1E" w14:textId="77777777" w:rsidR="005206F1" w:rsidRDefault="003A44CF">
      <w:r>
        <w:pict w14:anchorId="59BB31B6">
          <v:rect id="_x0000_i1030" style="width:0;height:1.5pt" o:hralign="center" o:hrstd="t" o:hr="t"/>
        </w:pict>
      </w:r>
    </w:p>
    <w:p w14:paraId="5AC30EBC" w14:textId="77777777" w:rsidR="005206F1" w:rsidRDefault="003A44CF">
      <w:pPr>
        <w:pStyle w:val="Nadpis2"/>
      </w:pPr>
      <w:bookmarkStart w:id="14" w:name="poc-plan-35-days"/>
      <w:bookmarkEnd w:id="13"/>
      <w:r>
        <w:t>6. PoC Plan (3–5 days)</w:t>
      </w:r>
    </w:p>
    <w:p w14:paraId="08193A56" w14:textId="77777777" w:rsidR="005206F1" w:rsidRDefault="003A44CF">
      <w:pPr>
        <w:pStyle w:val="Nadpis3"/>
      </w:pPr>
      <w:bookmarkStart w:id="15" w:name="day-1-local-api-model-setup"/>
      <w:r>
        <w:t>Day 1: Local API &amp; Model Setup</w:t>
      </w:r>
    </w:p>
    <w:p w14:paraId="4ADFA845" w14:textId="77777777" w:rsidR="005206F1" w:rsidRDefault="003A44CF">
      <w:pPr>
        <w:pStyle w:val="SourceCode"/>
      </w:pPr>
      <w:r>
        <w:rPr>
          <w:rStyle w:val="VerbatimChar"/>
        </w:rPr>
        <w:t>python -m venv .venv</w:t>
      </w:r>
      <w:r>
        <w:br/>
      </w:r>
      <w:r>
        <w:rPr>
          <w:rStyle w:val="VerbatimChar"/>
        </w:rPr>
        <w:t>source .venv/bin/activate</w:t>
      </w:r>
      <w:r>
        <w:br/>
      </w:r>
      <w:r>
        <w:rPr>
          <w:rStyle w:val="VerbatimChar"/>
        </w:rPr>
        <w:t>pip install fastapi uvicorn transformers</w:t>
      </w:r>
    </w:p>
    <w:p w14:paraId="01472D4C" w14:textId="77777777" w:rsidR="005206F1" w:rsidRDefault="003A44CF">
      <w:pPr>
        <w:pStyle w:val="FirstParagraph"/>
      </w:pPr>
      <w:r>
        <w:t xml:space="preserve">- Create </w:t>
      </w:r>
      <w:r>
        <w:rPr>
          <w:rStyle w:val="VerbatimChar"/>
        </w:rPr>
        <w:t>benchmark_api.py</w:t>
      </w:r>
      <w:r>
        <w:t xml:space="preserve"> (as above). - Run it locally: </w:t>
      </w:r>
      <w:r>
        <w:rPr>
          <w:rStyle w:val="VerbatimChar"/>
        </w:rPr>
        <w:t>uvicorn benchmark_api:app --reload</w:t>
      </w:r>
      <w:r>
        <w:t xml:space="preserve">. - Confirm </w:t>
      </w:r>
      <w:r>
        <w:rPr>
          <w:rStyle w:val="VerbatimChar"/>
        </w:rPr>
        <w:t>curl -X POST http://localhost:8000/run-benchmark -d '{"target_length_mm": 1000}'</w:t>
      </w:r>
      <w:r>
        <w:t xml:space="preserve"> returns JSON (placeholder output).</w:t>
      </w:r>
    </w:p>
    <w:p w14:paraId="22A16200" w14:textId="77777777" w:rsidR="005206F1" w:rsidRDefault="003A44CF">
      <w:pPr>
        <w:pStyle w:val="Nadpis3"/>
      </w:pPr>
      <w:bookmarkStart w:id="16" w:name="day-2-azure-openai-tool"/>
      <w:bookmarkEnd w:id="15"/>
      <w:r>
        <w:t>Day 2: Azure OpenAI Tool</w:t>
      </w:r>
    </w:p>
    <w:p w14:paraId="243965FB" w14:textId="77777777" w:rsidR="005206F1" w:rsidRDefault="003A44CF">
      <w:pPr>
        <w:pStyle w:val="Compact"/>
        <w:numPr>
          <w:ilvl w:val="0"/>
          <w:numId w:val="9"/>
        </w:numPr>
      </w:pPr>
      <w:r>
        <w:t>In Azure Portal, go to the OpenAI resource.</w:t>
      </w:r>
    </w:p>
    <w:p w14:paraId="490A1434" w14:textId="77777777" w:rsidR="005206F1" w:rsidRDefault="003A44CF">
      <w:pPr>
        <w:pStyle w:val="Compact"/>
        <w:numPr>
          <w:ilvl w:val="0"/>
          <w:numId w:val="9"/>
        </w:numPr>
      </w:pPr>
      <w:r>
        <w:t xml:space="preserve">Under "AI Studio &gt; Tools", register </w:t>
      </w:r>
      <w:r>
        <w:rPr>
          <w:rStyle w:val="VerbatimChar"/>
        </w:rPr>
        <w:t>run_benchmark</w:t>
      </w:r>
      <w:r>
        <w:t xml:space="preserve"> with schema:</w:t>
      </w:r>
    </w:p>
    <w:p w14:paraId="22B5F20F" w14:textId="77777777" w:rsidR="005206F1" w:rsidRDefault="003A44CF">
      <w:pPr>
        <w:pStyle w:val="SourceCode"/>
        <w:numPr>
          <w:ilvl w:val="0"/>
          <w:numId w:val="1"/>
        </w:numPr>
      </w:pPr>
      <w:r>
        <w:rPr>
          <w:rStyle w:val="VerbatimChar"/>
        </w:rPr>
        <w:t>{</w:t>
      </w:r>
      <w:r>
        <w:br/>
      </w:r>
      <w:r>
        <w:rPr>
          <w:rStyle w:val="VerbatimChar"/>
        </w:rPr>
        <w:t xml:space="preserve">  "name": "run_benchmark",</w:t>
      </w:r>
      <w:r>
        <w:br/>
      </w:r>
      <w:r>
        <w:rPr>
          <w:rStyle w:val="VerbatimChar"/>
        </w:rPr>
        <w:t xml:space="preserve">  "parameters": {</w:t>
      </w:r>
      <w:r>
        <w:br/>
      </w:r>
      <w:r>
        <w:rPr>
          <w:rStyle w:val="VerbatimChar"/>
        </w:rPr>
        <w:lastRenderedPageBreak/>
        <w:t xml:space="preserve">    "type": "object",</w:t>
      </w:r>
      <w:r>
        <w:br/>
      </w:r>
      <w:r>
        <w:rPr>
          <w:rStyle w:val="VerbatimChar"/>
        </w:rPr>
        <w:t xml:space="preserve">    "properties": {</w:t>
      </w:r>
      <w:r>
        <w:br/>
      </w:r>
      <w:r>
        <w:rPr>
          <w:rStyle w:val="VerbatimChar"/>
        </w:rPr>
        <w:t xml:space="preserve">      "target_length_mm": {"type": "integer"},</w:t>
      </w:r>
      <w:r>
        <w:br/>
      </w:r>
      <w:r>
        <w:rPr>
          <w:rStyle w:val="VerbatimChar"/>
        </w:rPr>
        <w:t xml:space="preserve">      "tolerance_mm": {"type": "integer"}</w:t>
      </w:r>
      <w:r>
        <w:br/>
      </w:r>
      <w:r>
        <w:rPr>
          <w:rStyle w:val="VerbatimChar"/>
        </w:rPr>
        <w:t xml:space="preserve">    },</w:t>
      </w:r>
      <w:r>
        <w:br/>
      </w:r>
      <w:r>
        <w:rPr>
          <w:rStyle w:val="VerbatimChar"/>
        </w:rPr>
        <w:t xml:space="preserve">    "required": ["target_length_mm"]</w:t>
      </w:r>
      <w:r>
        <w:br/>
      </w:r>
      <w:r>
        <w:rPr>
          <w:rStyle w:val="VerbatimChar"/>
        </w:rPr>
        <w:t xml:space="preserve">  }</w:t>
      </w:r>
      <w:r>
        <w:br/>
      </w:r>
      <w:r>
        <w:rPr>
          <w:rStyle w:val="VerbatimChar"/>
        </w:rPr>
        <w:t>}</w:t>
      </w:r>
    </w:p>
    <w:p w14:paraId="3913FF78" w14:textId="77777777" w:rsidR="005206F1" w:rsidRDefault="003A44CF">
      <w:pPr>
        <w:pStyle w:val="Compact"/>
        <w:numPr>
          <w:ilvl w:val="0"/>
          <w:numId w:val="9"/>
        </w:numPr>
      </w:pPr>
      <w:r>
        <w:t>Save and note the tool name.</w:t>
      </w:r>
    </w:p>
    <w:p w14:paraId="4F3C6626" w14:textId="77777777" w:rsidR="005206F1" w:rsidRDefault="003A44CF">
      <w:pPr>
        <w:pStyle w:val="Nadpis3"/>
      </w:pPr>
      <w:bookmarkStart w:id="17" w:name="day-3-azure-endpoint-deployment"/>
      <w:bookmarkEnd w:id="16"/>
      <w:r>
        <w:t>Day 3: Azure Endpoint Deployment</w:t>
      </w:r>
    </w:p>
    <w:p w14:paraId="5B27AB8D" w14:textId="77777777" w:rsidR="005206F1" w:rsidRDefault="003A44CF">
      <w:pPr>
        <w:pStyle w:val="Compact"/>
        <w:numPr>
          <w:ilvl w:val="0"/>
          <w:numId w:val="10"/>
        </w:numPr>
      </w:pPr>
      <w:r>
        <w:t xml:space="preserve">Build Docker: </w:t>
      </w:r>
      <w:r>
        <w:rPr>
          <w:rStyle w:val="VerbatimChar"/>
        </w:rPr>
        <w:t>docker build -t kaldewei/benchmark-api .</w:t>
      </w:r>
    </w:p>
    <w:p w14:paraId="1BED21B5" w14:textId="77777777" w:rsidR="005206F1" w:rsidRDefault="003A44CF">
      <w:pPr>
        <w:pStyle w:val="Compact"/>
        <w:numPr>
          <w:ilvl w:val="0"/>
          <w:numId w:val="10"/>
        </w:numPr>
      </w:pPr>
      <w:r>
        <w:t>Push to ACR or Docker Hub.</w:t>
      </w:r>
    </w:p>
    <w:p w14:paraId="7332DC4A" w14:textId="77777777" w:rsidR="005206F1" w:rsidRDefault="003A44CF">
      <w:pPr>
        <w:pStyle w:val="Compact"/>
        <w:numPr>
          <w:ilvl w:val="0"/>
          <w:numId w:val="10"/>
        </w:numPr>
      </w:pPr>
      <w:r>
        <w:t>Deploy to Azure:</w:t>
      </w:r>
    </w:p>
    <w:p w14:paraId="013A044A" w14:textId="77777777" w:rsidR="005206F1" w:rsidRDefault="003A44CF">
      <w:pPr>
        <w:pStyle w:val="SourceCode"/>
        <w:numPr>
          <w:ilvl w:val="0"/>
          <w:numId w:val="1"/>
        </w:numPr>
      </w:pPr>
      <w:r>
        <w:rPr>
          <w:rStyle w:val="VerbatimChar"/>
        </w:rPr>
        <w:t>az webapp create --name BenchmarkApiApp \</w:t>
      </w:r>
      <w:r>
        <w:br/>
      </w:r>
      <w:r>
        <w:rPr>
          <w:rStyle w:val="VerbatimChar"/>
        </w:rPr>
        <w:t xml:space="preserve">  --resource-group KaldeweiRG \</w:t>
      </w:r>
      <w:r>
        <w:br/>
      </w:r>
      <w:r>
        <w:rPr>
          <w:rStyle w:val="VerbatimChar"/>
        </w:rPr>
        <w:t xml:space="preserve">  --plan KaldeweiPlan \</w:t>
      </w:r>
      <w:r>
        <w:br/>
      </w:r>
      <w:r>
        <w:rPr>
          <w:rStyle w:val="VerbatimChar"/>
        </w:rPr>
        <w:t xml:space="preserve">  --deployment-container-image-name kaldewei/benchmark-api:latest</w:t>
      </w:r>
    </w:p>
    <w:p w14:paraId="29C332AC" w14:textId="77777777" w:rsidR="005206F1" w:rsidRDefault="003A44CF">
      <w:pPr>
        <w:pStyle w:val="Compact"/>
        <w:numPr>
          <w:ilvl w:val="0"/>
          <w:numId w:val="10"/>
        </w:numPr>
      </w:pPr>
      <w:r>
        <w:t xml:space="preserve">(Or use Container Apps with </w:t>
      </w:r>
      <w:r>
        <w:rPr>
          <w:rStyle w:val="VerbatimChar"/>
        </w:rPr>
        <w:t>az containerapp create</w:t>
      </w:r>
      <w:r>
        <w:t>.)</w:t>
      </w:r>
    </w:p>
    <w:p w14:paraId="407BB545" w14:textId="77777777" w:rsidR="005206F1" w:rsidRDefault="003A44CF">
      <w:pPr>
        <w:pStyle w:val="Nadpis3"/>
      </w:pPr>
      <w:bookmarkStart w:id="18" w:name="day-4-testing-integration"/>
      <w:bookmarkEnd w:id="17"/>
      <w:r>
        <w:t>Day 4: Testing Integration</w:t>
      </w:r>
    </w:p>
    <w:p w14:paraId="64E5F3AA" w14:textId="77777777" w:rsidR="005206F1" w:rsidRDefault="003A44CF">
      <w:pPr>
        <w:pStyle w:val="Compact"/>
        <w:numPr>
          <w:ilvl w:val="0"/>
          <w:numId w:val="11"/>
        </w:numPr>
      </w:pPr>
      <w:r>
        <w:t>From ChatGPT (kalgpt), test a prompt:</w:t>
      </w:r>
      <w:r>
        <w:br/>
      </w:r>
      <w:r>
        <w:rPr>
          <w:i/>
          <w:iCs/>
        </w:rPr>
        <w:t>User:</w:t>
      </w:r>
      <w:r>
        <w:t xml:space="preserve"> “Run the drain benchmark for length 1000mm.”</w:t>
      </w:r>
    </w:p>
    <w:p w14:paraId="64C1AFF3" w14:textId="77777777" w:rsidR="005206F1" w:rsidRDefault="003A44CF">
      <w:pPr>
        <w:pStyle w:val="Compact"/>
        <w:numPr>
          <w:ilvl w:val="0"/>
          <w:numId w:val="11"/>
        </w:numPr>
      </w:pPr>
      <w:r>
        <w:t xml:space="preserve">The service should call </w:t>
      </w:r>
      <w:r>
        <w:rPr>
          <w:rStyle w:val="VerbatimChar"/>
        </w:rPr>
        <w:t>run_benchmark</w:t>
      </w:r>
      <w:r>
        <w:t xml:space="preserve"> tool, API responds.</w:t>
      </w:r>
    </w:p>
    <w:p w14:paraId="7587EC65" w14:textId="77777777" w:rsidR="005206F1" w:rsidRDefault="003A44CF">
      <w:pPr>
        <w:pStyle w:val="Compact"/>
        <w:numPr>
          <w:ilvl w:val="0"/>
          <w:numId w:val="11"/>
        </w:numPr>
      </w:pPr>
      <w:r>
        <w:t>Verify in App Insights: request logs.</w:t>
      </w:r>
    </w:p>
    <w:p w14:paraId="7A84C6D7" w14:textId="77777777" w:rsidR="005206F1" w:rsidRDefault="003A44CF">
      <w:pPr>
        <w:pStyle w:val="Nadpis3"/>
      </w:pPr>
      <w:bookmarkStart w:id="19" w:name="day-5-documentation-handover"/>
      <w:bookmarkEnd w:id="18"/>
      <w:r>
        <w:t>Day 5: Documentation &amp; Handover</w:t>
      </w:r>
    </w:p>
    <w:p w14:paraId="52CD1287" w14:textId="77777777" w:rsidR="005206F1" w:rsidRDefault="003A44CF">
      <w:pPr>
        <w:pStyle w:val="Compact"/>
        <w:numPr>
          <w:ilvl w:val="0"/>
          <w:numId w:val="12"/>
        </w:numPr>
      </w:pPr>
      <w:r>
        <w:t>Finalize code in repo.</w:t>
      </w:r>
    </w:p>
    <w:p w14:paraId="204C9897" w14:textId="77777777" w:rsidR="005206F1" w:rsidRDefault="003A44CF">
      <w:pPr>
        <w:pStyle w:val="Compact"/>
        <w:numPr>
          <w:ilvl w:val="0"/>
          <w:numId w:val="12"/>
        </w:numPr>
      </w:pPr>
      <w:r>
        <w:t>Document tool use (e.g. Prompts, expected JSON schema).</w:t>
      </w:r>
    </w:p>
    <w:p w14:paraId="3586A0A3" w14:textId="77777777" w:rsidR="005206F1" w:rsidRDefault="003A44CF">
      <w:pPr>
        <w:pStyle w:val="Compact"/>
        <w:numPr>
          <w:ilvl w:val="0"/>
          <w:numId w:val="12"/>
        </w:numPr>
      </w:pPr>
      <w:r>
        <w:t>Clean up any test resources.</w:t>
      </w:r>
    </w:p>
    <w:p w14:paraId="08CD6782" w14:textId="77777777" w:rsidR="005206F1" w:rsidRDefault="003A44CF">
      <w:r>
        <w:pict w14:anchorId="7D6EFE90">
          <v:rect id="_x0000_i1031" style="width:0;height:1.5pt" o:hralign="center" o:hrstd="t" o:hr="t"/>
        </w:pict>
      </w:r>
    </w:p>
    <w:p w14:paraId="4B0894FB" w14:textId="77777777" w:rsidR="005206F1" w:rsidRDefault="003A44CF">
      <w:pPr>
        <w:pStyle w:val="Nadpis2"/>
      </w:pPr>
      <w:bookmarkStart w:id="20" w:name="deliverables"/>
      <w:bookmarkEnd w:id="14"/>
      <w:bookmarkEnd w:id="19"/>
      <w:r>
        <w:t>7. Deliverables</w:t>
      </w:r>
    </w:p>
    <w:p w14:paraId="23484836" w14:textId="77777777" w:rsidR="005206F1" w:rsidRDefault="003A44CF">
      <w:pPr>
        <w:pStyle w:val="Compact"/>
        <w:numPr>
          <w:ilvl w:val="0"/>
          <w:numId w:val="13"/>
        </w:numPr>
      </w:pPr>
      <w:r>
        <w:rPr>
          <w:b/>
          <w:bCs/>
        </w:rPr>
        <w:t>Integration Spec (this doc)</w:t>
      </w:r>
      <w:r>
        <w:t xml:space="preserve"> with architecture diagram and flow.</w:t>
      </w:r>
    </w:p>
    <w:p w14:paraId="27071018" w14:textId="77777777" w:rsidR="005206F1" w:rsidRDefault="003A44CF">
      <w:pPr>
        <w:pStyle w:val="Compact"/>
        <w:numPr>
          <w:ilvl w:val="0"/>
          <w:numId w:val="13"/>
        </w:numPr>
      </w:pPr>
      <w:r>
        <w:rPr>
          <w:b/>
          <w:bCs/>
        </w:rPr>
        <w:t>Code Patches:</w:t>
      </w:r>
      <w:r>
        <w:t xml:space="preserve"> </w:t>
      </w:r>
      <w:r>
        <w:rPr>
          <w:rStyle w:val="VerbatimChar"/>
        </w:rPr>
        <w:t>benchmark_api.py</w:t>
      </w:r>
      <w:r>
        <w:t xml:space="preserve">, </w:t>
      </w:r>
      <w:r>
        <w:rPr>
          <w:rStyle w:val="VerbatimChar"/>
        </w:rPr>
        <w:t>chat_connector.py</w:t>
      </w:r>
      <w:r>
        <w:t xml:space="preserve">, updated </w:t>
      </w:r>
      <w:r>
        <w:rPr>
          <w:rStyle w:val="VerbatimChar"/>
        </w:rPr>
        <w:t>requirements.txt</w:t>
      </w:r>
      <w:r>
        <w:t>.</w:t>
      </w:r>
    </w:p>
    <w:p w14:paraId="55011F57" w14:textId="77777777" w:rsidR="005206F1" w:rsidRDefault="003A44CF">
      <w:pPr>
        <w:pStyle w:val="Compact"/>
        <w:numPr>
          <w:ilvl w:val="0"/>
          <w:numId w:val="13"/>
        </w:numPr>
      </w:pPr>
      <w:r>
        <w:rPr>
          <w:b/>
          <w:bCs/>
        </w:rPr>
        <w:t>Dockerfile / Deployment Config</w:t>
      </w:r>
      <w:r>
        <w:t xml:space="preserve"> (see above, plus Docker Compose if desired).</w:t>
      </w:r>
    </w:p>
    <w:p w14:paraId="271C3668" w14:textId="77777777" w:rsidR="005206F1" w:rsidRDefault="003A44CF">
      <w:pPr>
        <w:pStyle w:val="Compact"/>
        <w:numPr>
          <w:ilvl w:val="0"/>
          <w:numId w:val="13"/>
        </w:numPr>
      </w:pPr>
      <w:r>
        <w:rPr>
          <w:b/>
          <w:bCs/>
        </w:rPr>
        <w:t>Example Endpoint &amp; Request:</w:t>
      </w:r>
      <w:r>
        <w:t xml:space="preserve"> </w:t>
      </w:r>
      <w:r>
        <w:t xml:space="preserve">cURL or Python example of calling </w:t>
      </w:r>
      <w:r>
        <w:rPr>
          <w:rStyle w:val="VerbatimChar"/>
        </w:rPr>
        <w:t>/run-benchmark</w:t>
      </w:r>
      <w:r>
        <w:t xml:space="preserve"> and a sample JSON output.</w:t>
      </w:r>
    </w:p>
    <w:p w14:paraId="005FF98B" w14:textId="77777777" w:rsidR="005206F1" w:rsidRDefault="003A44CF">
      <w:pPr>
        <w:pStyle w:val="Compact"/>
        <w:numPr>
          <w:ilvl w:val="0"/>
          <w:numId w:val="13"/>
        </w:numPr>
      </w:pPr>
      <w:r>
        <w:rPr>
          <w:b/>
          <w:bCs/>
        </w:rPr>
        <w:t>Security Checklist:</w:t>
      </w:r>
      <w:r>
        <w:t xml:space="preserve"> Summary of network, auth, and logging measures taken.</w:t>
      </w:r>
    </w:p>
    <w:p w14:paraId="7CF50117" w14:textId="77777777" w:rsidR="005206F1" w:rsidRDefault="003A44CF">
      <w:pPr>
        <w:pStyle w:val="Compact"/>
        <w:numPr>
          <w:ilvl w:val="0"/>
          <w:numId w:val="13"/>
        </w:numPr>
      </w:pPr>
      <w:r>
        <w:rPr>
          <w:b/>
          <w:bCs/>
        </w:rPr>
        <w:t>Test Plan:</w:t>
      </w:r>
      <w:r>
        <w:t xml:space="preserve"> Scenarios and expected outcomes (e.g. valid calls, error handling).</w:t>
      </w:r>
    </w:p>
    <w:p w14:paraId="5E37C704" w14:textId="77777777" w:rsidR="005206F1" w:rsidRDefault="003A44CF">
      <w:pPr>
        <w:pStyle w:val="FirstParagraph"/>
      </w:pPr>
      <w:r>
        <w:lastRenderedPageBreak/>
        <w:t>These artifacts will enable Kaldewei engineers to review and extend the integration.</w:t>
      </w:r>
    </w:p>
    <w:bookmarkEnd w:id="1"/>
    <w:bookmarkEnd w:id="2"/>
    <w:bookmarkEnd w:id="20"/>
    <w:p w14:paraId="1CDACFD4" w14:textId="77777777" w:rsidR="005206F1" w:rsidRDefault="003A44CF">
      <w:r>
        <w:pict w14:anchorId="2628C649">
          <v:rect id="_x0000_i1032" style="width:0;height:1.5pt" o:hralign="center" o:hrstd="t" o:hr="t"/>
        </w:pict>
      </w:r>
      <w:bookmarkStart w:id="21" w:name="citations"/>
      <w:bookmarkEnd w:id="21"/>
    </w:p>
    <w:sectPr w:rsidR="005206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6AF5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70C3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60845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656148609">
    <w:abstractNumId w:val="0"/>
  </w:num>
  <w:num w:numId="2" w16cid:durableId="1082458397">
    <w:abstractNumId w:val="1"/>
  </w:num>
  <w:num w:numId="3" w16cid:durableId="735009758">
    <w:abstractNumId w:val="1"/>
  </w:num>
  <w:num w:numId="4" w16cid:durableId="1178884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43140896">
    <w:abstractNumId w:val="1"/>
  </w:num>
  <w:num w:numId="6" w16cid:durableId="1231844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5693275">
    <w:abstractNumId w:val="1"/>
  </w:num>
  <w:num w:numId="8" w16cid:durableId="861093456">
    <w:abstractNumId w:val="1"/>
  </w:num>
  <w:num w:numId="9" w16cid:durableId="626591751">
    <w:abstractNumId w:val="1"/>
  </w:num>
  <w:num w:numId="10" w16cid:durableId="1951623076">
    <w:abstractNumId w:val="1"/>
  </w:num>
  <w:num w:numId="11" w16cid:durableId="306513980">
    <w:abstractNumId w:val="1"/>
  </w:num>
  <w:num w:numId="12" w16cid:durableId="2024936404">
    <w:abstractNumId w:val="1"/>
  </w:num>
  <w:num w:numId="13" w16cid:durableId="1227374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F1"/>
    <w:rsid w:val="003A44CF"/>
    <w:rsid w:val="005206F1"/>
    <w:rsid w:val="00EF607D"/>
    <w:rsid w:val="00FE1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FB0A"/>
  <w15:docId w15:val="{8C4A23F7-365D-4F13-83CD-AC808328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style>
  <w:style w:type="paragraph" w:styleId="Nadpis1">
    <w:name w:val="heading 1"/>
    <w:basedOn w:val="Normln"/>
    <w:next w:val="Zkladntext"/>
    <w:link w:val="Nadpis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Zkladntext"/>
    <w:link w:val="Nadpis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Zkladntext"/>
    <w:link w:val="Nadpis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Zkladntext"/>
    <w:link w:val="Nadpis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Zkladntext"/>
    <w:link w:val="Nadpis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Zkladntext"/>
    <w:link w:val="Nadpis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Zkladntext"/>
    <w:link w:val="Nadpis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Zkladntext"/>
    <w:link w:val="Nadpis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Zkladntext"/>
    <w:link w:val="Nadpis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qFormat/>
    <w:pPr>
      <w:spacing w:before="180" w:after="180"/>
    </w:pPr>
  </w:style>
  <w:style w:type="paragraph" w:customStyle="1" w:styleId="FirstParagraph">
    <w:name w:val="First Paragraph"/>
    <w:basedOn w:val="Zkladntext"/>
    <w:next w:val="Zkladntext"/>
    <w:qFormat/>
  </w:style>
  <w:style w:type="paragraph" w:customStyle="1" w:styleId="Compact">
    <w:name w:val="Compact"/>
    <w:basedOn w:val="Zkladntext"/>
    <w:qFormat/>
    <w:pPr>
      <w:spacing w:before="36" w:after="36"/>
    </w:pPr>
  </w:style>
  <w:style w:type="paragraph" w:styleId="Nzev">
    <w:name w:val="Title"/>
    <w:basedOn w:val="Normln"/>
    <w:next w:val="Zkladntext"/>
    <w:link w:val="Nzev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10FD9"/>
    <w:rPr>
      <w:rFonts w:asciiTheme="majorHAnsi" w:eastAsiaTheme="majorEastAsia" w:hAnsiTheme="majorHAnsi" w:cstheme="majorBidi"/>
      <w:spacing w:val="-10"/>
      <w:kern w:val="28"/>
      <w:sz w:val="56"/>
      <w:szCs w:val="56"/>
    </w:rPr>
  </w:style>
  <w:style w:type="paragraph" w:styleId="Podnadpis">
    <w:name w:val="Subtitle"/>
    <w:basedOn w:val="Nzev"/>
    <w:next w:val="Zkladntext"/>
    <w:link w:val="PodnadpisChar"/>
    <w:uiPriority w:val="11"/>
    <w:qFormat/>
    <w:rsid w:val="00A10FD9"/>
    <w:pPr>
      <w:numPr>
        <w:ilvl w:val="1"/>
      </w:numPr>
    </w:pPr>
    <w:rPr>
      <w:spacing w:val="15"/>
      <w:sz w:val="28"/>
      <w:szCs w:val="28"/>
    </w:rPr>
  </w:style>
  <w:style w:type="character" w:customStyle="1" w:styleId="PodnadpisChar">
    <w:name w:val="Podnadpis Char"/>
    <w:basedOn w:val="Standardnpsmoodstavce"/>
    <w:link w:val="Podnadpis"/>
    <w:uiPriority w:val="11"/>
    <w:rsid w:val="00A10FD9"/>
    <w:rPr>
      <w:rFonts w:eastAsiaTheme="majorEastAsia" w:cstheme="majorBidi"/>
      <w:color w:val="595959" w:themeColor="text1" w:themeTint="A6"/>
      <w:spacing w:val="15"/>
      <w:sz w:val="28"/>
      <w:szCs w:val="28"/>
    </w:rPr>
  </w:style>
  <w:style w:type="paragraph" w:customStyle="1" w:styleId="Author">
    <w:name w:val="Author"/>
    <w:next w:val="Zkladntext"/>
    <w:qFormat/>
    <w:pPr>
      <w:keepNext/>
      <w:keepLines/>
      <w:jc w:val="center"/>
    </w:pPr>
  </w:style>
  <w:style w:type="paragraph" w:styleId="Datum">
    <w:name w:val="Date"/>
    <w:next w:val="Zkladntext"/>
    <w:qFormat/>
    <w:pPr>
      <w:keepNext/>
      <w:keepLines/>
      <w:jc w:val="center"/>
    </w:pPr>
  </w:style>
  <w:style w:type="paragraph" w:customStyle="1" w:styleId="AbstractTitle">
    <w:name w:val="Abstract Title"/>
    <w:basedOn w:val="Normln"/>
    <w:next w:val="Abstract"/>
    <w:qFormat/>
    <w:pPr>
      <w:keepNext/>
      <w:keepLines/>
      <w:spacing w:before="300" w:after="0"/>
      <w:jc w:val="center"/>
    </w:pPr>
    <w:rPr>
      <w:b/>
      <w:sz w:val="20"/>
      <w:szCs w:val="20"/>
    </w:rPr>
  </w:style>
  <w:style w:type="paragraph" w:customStyle="1" w:styleId="Abstract">
    <w:name w:val="Abstract"/>
    <w:basedOn w:val="Normln"/>
    <w:next w:val="Zkladntext"/>
    <w:qFormat/>
    <w:pPr>
      <w:keepNext/>
      <w:keepLines/>
      <w:spacing w:before="100" w:after="300"/>
    </w:pPr>
    <w:rPr>
      <w:sz w:val="20"/>
      <w:szCs w:val="20"/>
    </w:rPr>
  </w:style>
  <w:style w:type="paragraph" w:styleId="Bibliografie">
    <w:name w:val="Bibliography"/>
    <w:basedOn w:val="Normln"/>
    <w:qFormat/>
  </w:style>
  <w:style w:type="character" w:customStyle="1" w:styleId="Nadpis1Char">
    <w:name w:val="Nadpis 1 Char"/>
    <w:basedOn w:val="Standardnpsmoodstavce"/>
    <w:link w:val="Nadpis1"/>
    <w:uiPriority w:val="9"/>
    <w:rsid w:val="00A10FD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10FD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10FD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10FD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10FD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10FD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10FD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10FD9"/>
    <w:rPr>
      <w:rFonts w:eastAsiaTheme="majorEastAsia" w:cstheme="majorBidi"/>
      <w:color w:val="272727" w:themeColor="text1" w:themeTint="D8"/>
    </w:rPr>
  </w:style>
  <w:style w:type="paragraph" w:styleId="Textvbloku">
    <w:name w:val="Block Text"/>
    <w:basedOn w:val="Zkladntext"/>
    <w:next w:val="Zkladntext"/>
    <w:uiPriority w:val="9"/>
    <w:unhideWhenUsed/>
    <w:qFormat/>
    <w:pPr>
      <w:spacing w:before="100" w:after="100"/>
      <w:ind w:left="480" w:right="480"/>
    </w:pPr>
  </w:style>
  <w:style w:type="paragraph" w:styleId="Textpoznpodarou">
    <w:name w:val="footnote text"/>
    <w:basedOn w:val="Normln"/>
    <w:uiPriority w:val="9"/>
    <w:unhideWhenUsed/>
    <w:qFormat/>
  </w:style>
  <w:style w:type="paragraph" w:customStyle="1" w:styleId="FootnoteBlockText">
    <w:name w:val="Footnote Block Text"/>
    <w:basedOn w:val="Textpoznpodarou"/>
    <w:next w:val="Textpoznpodaro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n"/>
    <w:next w:val="Definition"/>
    <w:pPr>
      <w:keepNext/>
      <w:keepLines/>
      <w:spacing w:after="0"/>
    </w:pPr>
    <w:rPr>
      <w:b/>
    </w:rPr>
  </w:style>
  <w:style w:type="paragraph" w:customStyle="1" w:styleId="Definition">
    <w:name w:val="Definition"/>
    <w:basedOn w:val="Normln"/>
  </w:style>
  <w:style w:type="paragraph" w:styleId="Titulek">
    <w:name w:val="caption"/>
    <w:basedOn w:val="Normln"/>
    <w:link w:val="TitulekChar"/>
    <w:pPr>
      <w:spacing w:after="120"/>
    </w:pPr>
    <w:rPr>
      <w:i/>
    </w:rPr>
  </w:style>
  <w:style w:type="paragraph" w:customStyle="1" w:styleId="TableCaption">
    <w:name w:val="Table Caption"/>
    <w:basedOn w:val="Titulek"/>
    <w:pPr>
      <w:keepNext/>
    </w:pPr>
  </w:style>
  <w:style w:type="paragraph" w:customStyle="1" w:styleId="ImageCaption">
    <w:name w:val="Image Caption"/>
    <w:basedOn w:val="Titulek"/>
  </w:style>
  <w:style w:type="paragraph" w:customStyle="1" w:styleId="Figure">
    <w:name w:val="Figure"/>
    <w:basedOn w:val="Normln"/>
  </w:style>
  <w:style w:type="paragraph" w:customStyle="1" w:styleId="CaptionedFigure">
    <w:name w:val="Captioned Figure"/>
    <w:basedOn w:val="Figure"/>
    <w:pPr>
      <w:keepNext/>
    </w:pPr>
  </w:style>
  <w:style w:type="character" w:customStyle="1" w:styleId="TitulekChar">
    <w:name w:val="Titulek Char"/>
    <w:basedOn w:val="Standardnpsmoodstavce"/>
    <w:link w:val="Titulek"/>
  </w:style>
  <w:style w:type="character" w:customStyle="1" w:styleId="VerbatimChar">
    <w:name w:val="Verbatim Char"/>
    <w:basedOn w:val="TitulekChar"/>
    <w:link w:val="SourceCode"/>
    <w:rPr>
      <w:rFonts w:ascii="Consolas" w:hAnsi="Consolas"/>
      <w:sz w:val="22"/>
    </w:rPr>
  </w:style>
  <w:style w:type="character" w:customStyle="1" w:styleId="SectionNumber">
    <w:name w:val="Section Number"/>
    <w:basedOn w:val="TitulekChar"/>
  </w:style>
  <w:style w:type="character" w:styleId="Znakapoznpodarou">
    <w:name w:val="footnote reference"/>
    <w:basedOn w:val="TitulekChar"/>
    <w:rPr>
      <w:vertAlign w:val="superscript"/>
    </w:rPr>
  </w:style>
  <w:style w:type="character" w:styleId="Hypertextovodkaz">
    <w:name w:val="Hyperlink"/>
    <w:basedOn w:val="TitulekChar"/>
    <w:rPr>
      <w:color w:val="156082" w:themeColor="accent1"/>
    </w:rPr>
  </w:style>
  <w:style w:type="paragraph" w:styleId="Nadpisobsahu">
    <w:name w:val="TOC Heading"/>
    <w:basedOn w:val="Nadpis1"/>
    <w:next w:val="Zkladntext"/>
    <w:uiPriority w:val="39"/>
    <w:unhideWhenUsed/>
    <w:qFormat/>
    <w:pPr>
      <w:spacing w:before="240" w:line="259" w:lineRule="auto"/>
      <w:outlineLvl w:val="9"/>
    </w:pPr>
  </w:style>
  <w:style w:type="paragraph" w:customStyle="1" w:styleId="SourceCode">
    <w:name w:val="Source Code"/>
    <w:basedOn w:val="Normln"/>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azure/active-directory/develop/access-toke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1699</Words>
  <Characters>9688</Characters>
  <Application>Microsoft Office Word</Application>
  <DocSecurity>0</DocSecurity>
  <Lines>80</Lines>
  <Paragraphs>22</Paragraphs>
  <ScaleCrop>false</ScaleCrop>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Cundr, Ondra</dc:creator>
  <cp:keywords/>
  <cp:lastModifiedBy>Cundr, Ondra</cp:lastModifiedBy>
  <cp:revision>2</cp:revision>
  <dcterms:created xsi:type="dcterms:W3CDTF">2026-02-27T13:25:00Z</dcterms:created>
  <dcterms:modified xsi:type="dcterms:W3CDTF">2026-02-27T13:25:00Z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GrammarlyDocumentId">
    <vt:lpwstr>41c92a83-b19e-43b7-9c72-8c214d6d04b9</vt:lpwstr>
  </property>
</Properties>
</file>