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kl3em29z0xug" w:id="0"/>
      <w:bookmarkEnd w:id="0"/>
      <w:r w:rsidDel="00000000" w:rsidR="00000000" w:rsidRPr="00000000">
        <w:rPr>
          <w:rtl w:val="0"/>
        </w:rPr>
        <w:t xml:space="preserve">Creational Patterns</w:t>
      </w:r>
    </w:p>
    <w:p w:rsidR="00000000" w:rsidDel="00000000" w:rsidP="00000000" w:rsidRDefault="00000000" w:rsidRPr="00000000" w14:paraId="00000002">
      <w:pPr>
        <w:rPr/>
      </w:pPr>
      <w:r w:rsidDel="00000000" w:rsidR="00000000" w:rsidRPr="00000000">
        <w:rPr>
          <w:rtl w:val="0"/>
        </w:rPr>
        <w:t xml:space="preserve">Jsou návrhové ustálené vzory, které se používají při vytváření nebo získávání nových objektů. Každý z nich nabízí možnosti zpřehlednění nebo zefektivnění kódu. Mezi tyto vzory patří např:</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Singleton</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Object Pool</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Factory Metoda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1"/>
        <w:rPr/>
      </w:pPr>
      <w:bookmarkStart w:colFirst="0" w:colLast="0" w:name="_5qh2e1l73wox" w:id="1"/>
      <w:bookmarkEnd w:id="1"/>
      <w:r w:rsidDel="00000000" w:rsidR="00000000" w:rsidRPr="00000000">
        <w:rPr>
          <w:rtl w:val="0"/>
        </w:rPr>
        <w:t xml:space="preserve">Singleton</w:t>
      </w:r>
    </w:p>
    <w:p w:rsidR="00000000" w:rsidDel="00000000" w:rsidP="00000000" w:rsidRDefault="00000000" w:rsidRPr="00000000" w14:paraId="00000008">
      <w:pPr>
        <w:rPr/>
      </w:pPr>
      <w:r w:rsidDel="00000000" w:rsidR="00000000" w:rsidRPr="00000000">
        <w:rPr>
          <w:rtl w:val="0"/>
        </w:rPr>
        <w:t xml:space="preserve">Návrhový vzor, který nám umožňuje vytvořit pouze jedinou instanci dané třídy.</w:t>
      </w:r>
    </w:p>
    <w:p w:rsidR="00000000" w:rsidDel="00000000" w:rsidP="00000000" w:rsidRDefault="00000000" w:rsidRPr="00000000" w14:paraId="00000009">
      <w:pPr>
        <w:rPr/>
      </w:pPr>
      <w:r w:rsidDel="00000000" w:rsidR="00000000" w:rsidRPr="00000000">
        <w:rPr>
          <w:rtl w:val="0"/>
        </w:rPr>
        <w:t xml:space="preserve">Používáme ho např. v manažeru připojení k databázi nebo v místech, kde chceme globální správu pouze jednou entitou. Návrhový vzor singleton je doporučeno spíše nepoužívat.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Jeden z důležitých prvků singletonu je nastavení přístupových práv konstruktoru na private, jelikož nechceme, aby jakákoliv jiná třída měla přístup ke konstruktoru a mohla vytvářet vlastní instance. Singleton v sobě obsahuje field Instance, který odpovídá datovému typu třídy, kterou měníme v singleton. Dále máme metodu GetInstance, která napřed zkontroluje, zdá field instance není null. Pokud není null, vrací referenci z fieldu. Pokud je null, pokusí se vytvořit nebo jinak získat novou instanci, dosadí jí do fieldu instance a vrátí.</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114300" distT="114300" distL="114300" distR="114300">
            <wp:extent cx="5734050" cy="34417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3441700"/>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Příklad možného použití v Unity: Když máme canvas, který je navázaný na určitou třídu, která ovládá veškeré jeho vlastnosti. Tato ovládací třída může být singleton. Díky tomu můžeme k UI přistupovat odkudkoliv ve světě, kde existuje objekt, který má na sobě skript tohoto ovladače UI. Pokud ve světě není, metoda getInstance vrátí null.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Příklad v Unity scriptu:</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jc w:val="left"/>
        <w:tblInd w:w="100.0" w:type="pct"/>
        <w:tblLayout w:type="fixed"/>
        <w:tblLook w:val="0600"/>
      </w:tblPr>
      <w:tblGrid>
        <w:gridCol w:w="9029"/>
        <w:tblGridChange w:id="0">
          <w:tblGrid>
            <w:gridCol w:w="9029"/>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dddddd"/>
                <w:shd w:fill="444444" w:val="clear"/>
                <w:rtl w:val="0"/>
              </w:rPr>
              <w:t xml:space="preserve">public class UIController : MonoBehaviour</w:t>
              <w:br w:type="textWrapping"/>
              <w:t xml:space="preserve">{</w:t>
              <w:br w:type="textWrapping"/>
              <w:t xml:space="preserve">    private bool Initialized = false;</w:t>
              <w:br w:type="textWrapping"/>
              <w:br w:type="textWrapping"/>
              <w:t xml:space="preserve">    </w:t>
              <w:br w:type="textWrapping"/>
              <w:t xml:space="preserve">    </w:t>
            </w:r>
            <w:r w:rsidDel="00000000" w:rsidR="00000000" w:rsidRPr="00000000">
              <w:rPr>
                <w:rFonts w:ascii="Consolas" w:cs="Consolas" w:eastAsia="Consolas" w:hAnsi="Consolas"/>
                <w:b w:val="1"/>
                <w:color w:val="ffffff"/>
                <w:shd w:fill="444444" w:val="clear"/>
                <w:rtl w:val="0"/>
              </w:rPr>
              <w:t xml:space="preserve">private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static</w:t>
            </w:r>
            <w:r w:rsidDel="00000000" w:rsidR="00000000" w:rsidRPr="00000000">
              <w:rPr>
                <w:rFonts w:ascii="Consolas" w:cs="Consolas" w:eastAsia="Consolas" w:hAnsi="Consolas"/>
                <w:color w:val="dddddd"/>
                <w:shd w:fill="444444" w:val="clear"/>
                <w:rtl w:val="0"/>
              </w:rPr>
              <w:t xml:space="preserve"> UIController manager;</w:t>
              <w:br w:type="textWrapping"/>
              <w:t xml:space="preserve">    </w:t>
            </w:r>
            <w:r w:rsidDel="00000000" w:rsidR="00000000" w:rsidRPr="00000000">
              <w:rPr>
                <w:rFonts w:ascii="Consolas" w:cs="Consolas" w:eastAsia="Consolas" w:hAnsi="Consolas"/>
                <w:b w:val="1"/>
                <w:color w:val="ffffff"/>
                <w:shd w:fill="444444" w:val="clear"/>
                <w:rtl w:val="0"/>
              </w:rPr>
              <w:t xml:space="preserve">private</w:t>
            </w:r>
            <w:r w:rsidDel="00000000" w:rsidR="00000000" w:rsidRPr="00000000">
              <w:rPr>
                <w:rFonts w:ascii="Consolas" w:cs="Consolas" w:eastAsia="Consolas" w:hAnsi="Consolas"/>
                <w:color w:val="dddddd"/>
                <w:shd w:fill="444444" w:val="clear"/>
                <w:rtl w:val="0"/>
              </w:rPr>
              <w:t xml:space="preserve"> Dictionary&lt;</w:t>
            </w:r>
            <w:r w:rsidDel="00000000" w:rsidR="00000000" w:rsidRPr="00000000">
              <w:rPr>
                <w:rFonts w:ascii="Consolas" w:cs="Consolas" w:eastAsia="Consolas" w:hAnsi="Consolas"/>
                <w:b w:val="1"/>
                <w:color w:val="ffffff"/>
                <w:shd w:fill="444444" w:val="clear"/>
                <w:rtl w:val="0"/>
              </w:rPr>
              <w:t xml:space="preserve">int</w:t>
            </w:r>
            <w:r w:rsidDel="00000000" w:rsidR="00000000" w:rsidRPr="00000000">
              <w:rPr>
                <w:rFonts w:ascii="Consolas" w:cs="Consolas" w:eastAsia="Consolas" w:hAnsi="Consolas"/>
                <w:color w:val="dddddd"/>
                <w:shd w:fill="444444" w:val="clear"/>
                <w:rtl w:val="0"/>
              </w:rPr>
              <w:t xml:space="preserve">, UIElement&gt; WindowResolver = </w:t>
            </w:r>
            <w:r w:rsidDel="00000000" w:rsidR="00000000" w:rsidRPr="00000000">
              <w:rPr>
                <w:rFonts w:ascii="Consolas" w:cs="Consolas" w:eastAsia="Consolas" w:hAnsi="Consolas"/>
                <w:b w:val="1"/>
                <w:color w:val="ffffff"/>
                <w:shd w:fill="444444" w:val="clear"/>
                <w:rtl w:val="0"/>
              </w:rPr>
              <w:t xml:space="preserve">new</w:t>
            </w:r>
            <w:r w:rsidDel="00000000" w:rsidR="00000000" w:rsidRPr="00000000">
              <w:rPr>
                <w:rFonts w:ascii="Consolas" w:cs="Consolas" w:eastAsia="Consolas" w:hAnsi="Consolas"/>
                <w:color w:val="dddddd"/>
                <w:shd w:fill="444444" w:val="clear"/>
                <w:rtl w:val="0"/>
              </w:rPr>
              <w:t xml:space="preserve"> Dictionary&lt;</w:t>
            </w:r>
            <w:r w:rsidDel="00000000" w:rsidR="00000000" w:rsidRPr="00000000">
              <w:rPr>
                <w:rFonts w:ascii="Consolas" w:cs="Consolas" w:eastAsia="Consolas" w:hAnsi="Consolas"/>
                <w:b w:val="1"/>
                <w:color w:val="ffffff"/>
                <w:shd w:fill="444444" w:val="clear"/>
                <w:rtl w:val="0"/>
              </w:rPr>
              <w:t xml:space="preserve">int</w:t>
            </w:r>
            <w:r w:rsidDel="00000000" w:rsidR="00000000" w:rsidRPr="00000000">
              <w:rPr>
                <w:rFonts w:ascii="Consolas" w:cs="Consolas" w:eastAsia="Consolas" w:hAnsi="Consolas"/>
                <w:color w:val="dddddd"/>
                <w:shd w:fill="444444" w:val="clear"/>
                <w:rtl w:val="0"/>
              </w:rPr>
              <w:t xml:space="preserve">, UIElement&gt;();</w:t>
              <w:br w:type="textWrapping"/>
              <w:t xml:space="preserve">    </w:t>
            </w:r>
            <w:r w:rsidDel="00000000" w:rsidR="00000000" w:rsidRPr="00000000">
              <w:rPr>
                <w:rFonts w:ascii="Consolas" w:cs="Consolas" w:eastAsia="Consolas" w:hAnsi="Consolas"/>
                <w:color w:val="777777"/>
                <w:shd w:fill="444444" w:val="clear"/>
                <w:rtl w:val="0"/>
              </w:rPr>
              <w:t xml:space="preserve">// Start is called before the first frame update</w:t>
            </w:r>
            <w:r w:rsidDel="00000000" w:rsidR="00000000" w:rsidRPr="00000000">
              <w:rPr>
                <w:rFonts w:ascii="Consolas" w:cs="Consolas" w:eastAsia="Consolas" w:hAnsi="Consolas"/>
                <w:color w:val="dddddd"/>
                <w:shd w:fill="444444" w:val="clear"/>
                <w:rtl w:val="0"/>
              </w:rPr>
              <w:br w:type="textWrapping"/>
              <w:t xml:space="preserve">    </w:t>
            </w:r>
            <w:r w:rsidDel="00000000" w:rsidR="00000000" w:rsidRPr="00000000">
              <w:rPr>
                <w:rFonts w:ascii="Consolas" w:cs="Consolas" w:eastAsia="Consolas" w:hAnsi="Consolas"/>
                <w:b w:val="1"/>
                <w:color w:val="ffffff"/>
                <w:shd w:fill="444444" w:val="clear"/>
                <w:rtl w:val="0"/>
              </w:rPr>
              <w:t xml:space="preserve">void</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Start</w:t>
            </w:r>
            <w:r w:rsidDel="00000000" w:rsidR="00000000" w:rsidRPr="00000000">
              <w:rPr>
                <w:rFonts w:ascii="Consolas" w:cs="Consolas" w:eastAsia="Consolas" w:hAnsi="Consolas"/>
                <w:color w:val="dddddd"/>
                <w:shd w:fill="444444"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 (!Initialized)</w:t>
              <w:br w:type="textWrapping"/>
              <w:t xml:space="preserve">        {</w:t>
              <w:br w:type="textWrapping"/>
              <w:t xml:space="preserve">            Initialise();</w:t>
              <w:br w:type="textWrapping"/>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public</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static</w:t>
            </w:r>
            <w:r w:rsidDel="00000000" w:rsidR="00000000" w:rsidRPr="00000000">
              <w:rPr>
                <w:rFonts w:ascii="Consolas" w:cs="Consolas" w:eastAsia="Consolas" w:hAnsi="Consolas"/>
                <w:color w:val="dddddd"/>
                <w:shd w:fill="444444" w:val="clear"/>
                <w:rtl w:val="0"/>
              </w:rPr>
              <w:t xml:space="preserve"> UIController </w:t>
            </w:r>
            <w:r w:rsidDel="00000000" w:rsidR="00000000" w:rsidRPr="00000000">
              <w:rPr>
                <w:rFonts w:ascii="Consolas" w:cs="Consolas" w:eastAsia="Consolas" w:hAnsi="Consolas"/>
                <w:b w:val="1"/>
                <w:color w:val="dd8888"/>
                <w:shd w:fill="444444" w:val="clear"/>
                <w:rtl w:val="0"/>
              </w:rPr>
              <w:t xml:space="preserve">GetInstance</w:t>
            </w:r>
            <w:r w:rsidDel="00000000" w:rsidR="00000000" w:rsidRPr="00000000">
              <w:rPr>
                <w:rFonts w:ascii="Consolas" w:cs="Consolas" w:eastAsia="Consolas" w:hAnsi="Consolas"/>
                <w:color w:val="dddddd"/>
                <w:shd w:fill="444444"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ff"/>
                <w:shd w:fill="444444" w:val="clear"/>
                <w:rtl w:val="0"/>
              </w:rPr>
              <w:t xml:space="preserve">if</w:t>
            </w:r>
            <w:r w:rsidDel="00000000" w:rsidR="00000000" w:rsidRPr="00000000">
              <w:rPr>
                <w:rFonts w:ascii="Consolas" w:cs="Consolas" w:eastAsia="Consolas" w:hAnsi="Consolas"/>
                <w:color w:val="dddddd"/>
                <w:shd w:fill="444444" w:val="clear"/>
                <w:rtl w:val="0"/>
              </w:rPr>
              <w:t xml:space="preserve">(manager != </w:t>
            </w:r>
            <w:r w:rsidDel="00000000" w:rsidR="00000000" w:rsidRPr="00000000">
              <w:rPr>
                <w:rFonts w:ascii="Consolas" w:cs="Consolas" w:eastAsia="Consolas" w:hAnsi="Consolas"/>
                <w:b w:val="1"/>
                <w:color w:val="ffffff"/>
                <w:shd w:fill="444444" w:val="clear"/>
                <w:rtl w:val="0"/>
              </w:rPr>
              <w:t xml:space="preserve">null</w:t>
            </w:r>
            <w:r w:rsidDel="00000000" w:rsidR="00000000" w:rsidRPr="00000000">
              <w:rPr>
                <w:rFonts w:ascii="Consolas" w:cs="Consolas" w:eastAsia="Consolas" w:hAnsi="Consolas"/>
                <w:color w:val="dddddd"/>
                <w:shd w:fill="444444"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ff"/>
                <w:shd w:fill="444444" w:val="clear"/>
                <w:rtl w:val="0"/>
              </w:rPr>
              <w:t xml:space="preserve">return</w:t>
            </w:r>
            <w:r w:rsidDel="00000000" w:rsidR="00000000" w:rsidRPr="00000000">
              <w:rPr>
                <w:rFonts w:ascii="Consolas" w:cs="Consolas" w:eastAsia="Consolas" w:hAnsi="Consolas"/>
                <w:color w:val="dddddd"/>
                <w:shd w:fill="444444" w:val="clear"/>
                <w:rtl w:val="0"/>
              </w:rPr>
              <w:t xml:space="preserve"> manager;</w:t>
              <w:br w:type="textWrapping"/>
              <w:t xml:space="preserve">        }</w:t>
              <w:br w:type="textWrapping"/>
              <w:t xml:space="preserve">        </w:t>
            </w:r>
            <w:r w:rsidDel="00000000" w:rsidR="00000000" w:rsidRPr="00000000">
              <w:rPr>
                <w:rFonts w:ascii="Consolas" w:cs="Consolas" w:eastAsia="Consolas" w:hAnsi="Consolas"/>
                <w:b w:val="1"/>
                <w:color w:val="ffffff"/>
                <w:shd w:fill="444444" w:val="clear"/>
                <w:rtl w:val="0"/>
              </w:rPr>
              <w:t xml:space="preserve">return</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new</w:t>
            </w:r>
            <w:r w:rsidDel="00000000" w:rsidR="00000000" w:rsidRPr="00000000">
              <w:rPr>
                <w:rFonts w:ascii="Consolas" w:cs="Consolas" w:eastAsia="Consolas" w:hAnsi="Consolas"/>
                <w:color w:val="dddddd"/>
                <w:shd w:fill="444444" w:val="clear"/>
                <w:rtl w:val="0"/>
              </w:rPr>
              <w:t xml:space="preserve"> UIController();</w:t>
              <w:br w:type="textWrapping"/>
              <w:t xml:space="preserve">    }</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private</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dd8888"/>
                <w:shd w:fill="444444" w:val="clear"/>
                <w:rtl w:val="0"/>
              </w:rPr>
              <w:t xml:space="preserve">UIController</w:t>
            </w:r>
            <w:r w:rsidDel="00000000" w:rsidR="00000000" w:rsidRPr="00000000">
              <w:rPr>
                <w:rFonts w:ascii="Consolas" w:cs="Consolas" w:eastAsia="Consolas" w:hAnsi="Consolas"/>
                <w:color w:val="dddddd"/>
                <w:shd w:fill="444444" w:val="clear"/>
                <w:rtl w:val="0"/>
              </w:rPr>
              <w:t xml:space="preserve">()</w:t>
              <w:br w:type="textWrapping"/>
              <w:t xml:space="preserve">    {</w:t>
              <w:br w:type="textWrapping"/>
              <w:t xml:space="preserve">        WindowResolver = </w:t>
            </w:r>
            <w:r w:rsidDel="00000000" w:rsidR="00000000" w:rsidRPr="00000000">
              <w:rPr>
                <w:rFonts w:ascii="Consolas" w:cs="Consolas" w:eastAsia="Consolas" w:hAnsi="Consolas"/>
                <w:b w:val="1"/>
                <w:color w:val="ffffff"/>
                <w:shd w:fill="444444" w:val="clear"/>
                <w:rtl w:val="0"/>
              </w:rPr>
              <w:t xml:space="preserve">new</w:t>
            </w:r>
            <w:r w:rsidDel="00000000" w:rsidR="00000000" w:rsidRPr="00000000">
              <w:rPr>
                <w:rFonts w:ascii="Consolas" w:cs="Consolas" w:eastAsia="Consolas" w:hAnsi="Consolas"/>
                <w:color w:val="dddddd"/>
                <w:shd w:fill="444444" w:val="clear"/>
                <w:rtl w:val="0"/>
              </w:rPr>
              <w:t xml:space="preserve"> Dictionary&lt;</w:t>
            </w:r>
            <w:r w:rsidDel="00000000" w:rsidR="00000000" w:rsidRPr="00000000">
              <w:rPr>
                <w:rFonts w:ascii="Consolas" w:cs="Consolas" w:eastAsia="Consolas" w:hAnsi="Consolas"/>
                <w:b w:val="1"/>
                <w:color w:val="ffffff"/>
                <w:shd w:fill="444444" w:val="clear"/>
                <w:rtl w:val="0"/>
              </w:rPr>
              <w:t xml:space="preserve">int</w:t>
            </w:r>
            <w:r w:rsidDel="00000000" w:rsidR="00000000" w:rsidRPr="00000000">
              <w:rPr>
                <w:rFonts w:ascii="Consolas" w:cs="Consolas" w:eastAsia="Consolas" w:hAnsi="Consolas"/>
                <w:color w:val="dddddd"/>
                <w:shd w:fill="444444" w:val="clear"/>
                <w:rtl w:val="0"/>
              </w:rPr>
              <w:t xml:space="preserve">, UIElement&gt;();</w:t>
              <w:br w:type="textWrapping"/>
              <w:t xml:space="preserve">        manager = </w:t>
            </w:r>
            <w:r w:rsidDel="00000000" w:rsidR="00000000" w:rsidRPr="00000000">
              <w:rPr>
                <w:rFonts w:ascii="Consolas" w:cs="Consolas" w:eastAsia="Consolas" w:hAnsi="Consolas"/>
                <w:b w:val="1"/>
                <w:color w:val="ffffff"/>
                <w:shd w:fill="444444" w:val="clear"/>
                <w:rtl w:val="0"/>
              </w:rPr>
              <w:t xml:space="preserve">this</w:t>
            </w:r>
            <w:r w:rsidDel="00000000" w:rsidR="00000000" w:rsidRPr="00000000">
              <w:rPr>
                <w:rFonts w:ascii="Consolas" w:cs="Consolas" w:eastAsia="Consolas" w:hAnsi="Consolas"/>
                <w:color w:val="dddddd"/>
                <w:shd w:fill="444444" w:val="clear"/>
                <w:rtl w:val="0"/>
              </w:rPr>
              <w:t xml:space="preserve">;</w:t>
              <w:br w:type="textWrapping"/>
              <w:t xml:space="preserve">    }</w:t>
              <w:br w:type="textWrapping"/>
              <w:br w:type="textWrapping"/>
              <w:t xml:space="preserve">   DialogueReader.GetInstance());</w:t>
              <w:br w:type="textWrapping"/>
              <w:br w:type="textWrapping"/>
              <w:t xml:space="preserve">        </w:t>
            </w:r>
            <w:r w:rsidDel="00000000" w:rsidR="00000000" w:rsidRPr="00000000">
              <w:rPr>
                <w:rFonts w:ascii="Consolas" w:cs="Consolas" w:eastAsia="Consolas" w:hAnsi="Consolas"/>
                <w:b w:val="1"/>
                <w:color w:val="ffffff"/>
                <w:shd w:fill="444444" w:val="clear"/>
                <w:rtl w:val="0"/>
              </w:rPr>
              <w:t xml:space="preserve">foreach</w:t>
            </w:r>
            <w:r w:rsidDel="00000000" w:rsidR="00000000" w:rsidRPr="00000000">
              <w:rPr>
                <w:rFonts w:ascii="Consolas" w:cs="Consolas" w:eastAsia="Consolas" w:hAnsi="Consolas"/>
                <w:color w:val="dddddd"/>
                <w:shd w:fill="444444" w:val="clear"/>
                <w:rtl w:val="0"/>
              </w:rPr>
              <w:t xml:space="preserve"> (</w:t>
            </w:r>
            <w:r w:rsidDel="00000000" w:rsidR="00000000" w:rsidRPr="00000000">
              <w:rPr>
                <w:rFonts w:ascii="Consolas" w:cs="Consolas" w:eastAsia="Consolas" w:hAnsi="Consolas"/>
                <w:b w:val="1"/>
                <w:color w:val="ffffff"/>
                <w:shd w:fill="444444" w:val="clear"/>
                <w:rtl w:val="0"/>
              </w:rPr>
              <w:t xml:space="preserve">var</w:t>
            </w:r>
            <w:r w:rsidDel="00000000" w:rsidR="00000000" w:rsidRPr="00000000">
              <w:rPr>
                <w:rFonts w:ascii="Consolas" w:cs="Consolas" w:eastAsia="Consolas" w:hAnsi="Consolas"/>
                <w:color w:val="dddddd"/>
                <w:shd w:fill="444444" w:val="clear"/>
                <w:rtl w:val="0"/>
              </w:rPr>
              <w:t xml:space="preserve"> v </w:t>
            </w:r>
            <w:r w:rsidDel="00000000" w:rsidR="00000000" w:rsidRPr="00000000">
              <w:rPr>
                <w:rFonts w:ascii="Consolas" w:cs="Consolas" w:eastAsia="Consolas" w:hAnsi="Consolas"/>
                <w:b w:val="1"/>
                <w:color w:val="ffffff"/>
                <w:shd w:fill="444444" w:val="clear"/>
                <w:rtl w:val="0"/>
              </w:rPr>
              <w:t xml:space="preserve">in</w:t>
            </w:r>
            <w:r w:rsidDel="00000000" w:rsidR="00000000" w:rsidRPr="00000000">
              <w:rPr>
                <w:rFonts w:ascii="Consolas" w:cs="Consolas" w:eastAsia="Consolas" w:hAnsi="Consolas"/>
                <w:color w:val="dddddd"/>
                <w:shd w:fill="444444" w:val="clear"/>
                <w:rtl w:val="0"/>
              </w:rPr>
              <w:t xml:space="preserve"> WindowResolver)</w:t>
              <w:br w:type="textWrapping"/>
              <w:t xml:space="preserve">        {</w:t>
              <w:br w:type="textWrapping"/>
              <w:t xml:space="preserve">            Debug.Log(v.Key);</w:t>
              <w:br w:type="textWrapping"/>
              <w:t xml:space="preserve">        }</w:t>
              <w:br w:type="textWrapping"/>
              <w:t xml:space="preserve">        Initialized = </w:t>
            </w:r>
            <w:r w:rsidDel="00000000" w:rsidR="00000000" w:rsidRPr="00000000">
              <w:rPr>
                <w:rFonts w:ascii="Consolas" w:cs="Consolas" w:eastAsia="Consolas" w:hAnsi="Consolas"/>
                <w:b w:val="1"/>
                <w:color w:val="ffffff"/>
                <w:shd w:fill="444444" w:val="clear"/>
                <w:rtl w:val="0"/>
              </w:rPr>
              <w:t xml:space="preserve">true</w:t>
            </w:r>
            <w:r w:rsidDel="00000000" w:rsidR="00000000" w:rsidRPr="00000000">
              <w:rPr>
                <w:rFonts w:ascii="Consolas" w:cs="Consolas" w:eastAsia="Consolas" w:hAnsi="Consolas"/>
                <w:color w:val="dddddd"/>
                <w:shd w:fill="444444" w:val="clear"/>
                <w:rtl w:val="0"/>
              </w:rPr>
              <w:t xml:space="preserv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1"/>
        <w:rPr/>
      </w:pPr>
      <w:bookmarkStart w:colFirst="0" w:colLast="0" w:name="_hy6kwb37yn0b" w:id="2"/>
      <w:bookmarkEnd w:id="2"/>
      <w:r w:rsidDel="00000000" w:rsidR="00000000" w:rsidRPr="00000000">
        <w:rPr>
          <w:rtl w:val="0"/>
        </w:rPr>
        <w:t xml:space="preserve">Object pool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Object pool je návrhový vzor, který používáme v situacích kdy je vytvoření nové instance velmi náročné. Dovoluje vytvořit maximálně námi nastavené množství objektů, které dále využíváme. Když nějaký prvek z poolu vezmeme, není dostupný dokud ho znovu nevrátíme.</w:t>
      </w:r>
    </w:p>
    <w:p w:rsidR="00000000" w:rsidDel="00000000" w:rsidP="00000000" w:rsidRDefault="00000000" w:rsidRPr="00000000" w14:paraId="00000019">
      <w:pPr>
        <w:rPr/>
      </w:pPr>
      <w:r w:rsidDel="00000000" w:rsidR="00000000" w:rsidRPr="00000000">
        <w:rPr>
          <w:rtl w:val="0"/>
        </w:rPr>
        <w:t xml:space="preserve">V podstatě taková banka na objekty.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Struktura poolu:</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drawing>
          <wp:inline distB="114300" distT="114300" distL="114300" distR="114300">
            <wp:extent cx="5010150" cy="38671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010150" cy="386715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Pooly samotné jsou navržené podle vzoru Singleton. To znamená že existuje pouze jedna instance poolu se kterou pracujeme. V ní je také uloženo těch několik málo objektů, ke kterým </w:t>
      </w:r>
      <w:r w:rsidDel="00000000" w:rsidR="00000000" w:rsidRPr="00000000">
        <w:rPr>
          <w:rtl w:val="0"/>
        </w:rPr>
        <w:t xml:space="preserve">přistupujeme</w:t>
      </w:r>
      <w:r w:rsidDel="00000000" w:rsidR="00000000" w:rsidRPr="00000000">
        <w:rPr>
          <w:rtl w:val="0"/>
        </w:rPr>
        <w:t xml:space="preserve">. Všechny vypůjčené objekty musí být pak vráceny.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Object pool tak obsahuje metody na</w:t>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Získání instance</w:t>
      </w:r>
    </w:p>
    <w:p w:rsidR="00000000" w:rsidDel="00000000" w:rsidP="00000000" w:rsidRDefault="00000000" w:rsidRPr="00000000" w14:paraId="00000025">
      <w:pPr>
        <w:numPr>
          <w:ilvl w:val="0"/>
          <w:numId w:val="2"/>
        </w:numPr>
        <w:ind w:left="720" w:hanging="360"/>
        <w:rPr>
          <w:u w:val="none"/>
        </w:rPr>
      </w:pPr>
      <w:r w:rsidDel="00000000" w:rsidR="00000000" w:rsidRPr="00000000">
        <w:rPr>
          <w:rtl w:val="0"/>
        </w:rPr>
        <w:t xml:space="preserve">Získání objektu z poolu</w:t>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Uvolnění objektu poolu</w:t>
      </w:r>
    </w:p>
    <w:p w:rsidR="00000000" w:rsidDel="00000000" w:rsidP="00000000" w:rsidRDefault="00000000" w:rsidRPr="00000000" w14:paraId="00000027">
      <w:pPr>
        <w:rPr/>
      </w:pPr>
      <w:r w:rsidDel="00000000" w:rsidR="00000000" w:rsidRPr="00000000">
        <w:rPr>
          <w:rtl w:val="0"/>
        </w:rPr>
      </w:r>
    </w:p>
    <w:tbl>
      <w:tblPr>
        <w:tblStyle w:val="Table2"/>
        <w:jc w:val="left"/>
        <w:tblInd w:w="100.0" w:type="pct"/>
        <w:tblLayout w:type="fixed"/>
        <w:tblLook w:val="0600"/>
      </w:tblPr>
      <w:tblGrid>
        <w:gridCol w:w="9029"/>
        <w:tblGridChange w:id="0">
          <w:tblGrid>
            <w:gridCol w:w="9029"/>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shd w:fill="f8f9fa" w:val="clear"/>
              </w:rPr>
            </w:pPr>
            <w:r w:rsidDel="00000000" w:rsidR="00000000" w:rsidRPr="00000000">
              <w:rPr>
                <w:rFonts w:ascii="Consolas" w:cs="Consolas" w:eastAsia="Consolas" w:hAnsi="Consolas"/>
                <w:b w:val="1"/>
                <w:color w:val="ffffff"/>
                <w:sz w:val="21"/>
                <w:szCs w:val="21"/>
                <w:shd w:fill="444444" w:val="clear"/>
                <w:rtl w:val="0"/>
              </w:rPr>
              <w:t xml:space="preserve">namespace</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DesignPattern.Objectpool</w:t>
            </w:r>
            <w:r w:rsidDel="00000000" w:rsidR="00000000" w:rsidRPr="00000000">
              <w:rPr>
                <w:rFonts w:ascii="Consolas" w:cs="Consolas" w:eastAsia="Consolas" w:hAnsi="Consolas"/>
                <w:color w:val="dddddd"/>
                <w:sz w:val="21"/>
                <w:szCs w:val="21"/>
                <w:shd w:fill="444444" w:val="clear"/>
                <w:rtl w:val="0"/>
              </w:rPr>
              <w:t xml:space="preserve"> </w:t>
              <w:br w:type="textWrapping"/>
              <w:t xml:space="preserve">{</w:t>
              <w:br w:type="textWrapping"/>
              <w:t xml:space="preserve">    </w:t>
            </w:r>
            <w:r w:rsidDel="00000000" w:rsidR="00000000" w:rsidRPr="00000000">
              <w:rPr>
                <w:rFonts w:ascii="Consolas" w:cs="Consolas" w:eastAsia="Consolas" w:hAnsi="Consolas"/>
                <w:color w:val="777777"/>
                <w:sz w:val="21"/>
                <w:szCs w:val="21"/>
                <w:shd w:fill="444444" w:val="clear"/>
                <w:rtl w:val="0"/>
              </w:rPr>
              <w:t xml:space="preserve">// The PooledObject class is the type that is expensive or slow to instantiate,</w:t>
            </w:r>
            <w:r w:rsidDel="00000000" w:rsidR="00000000" w:rsidRPr="00000000">
              <w:rPr>
                <w:rFonts w:ascii="Consolas" w:cs="Consolas" w:eastAsia="Consolas" w:hAnsi="Consolas"/>
                <w:color w:val="dddddd"/>
                <w:sz w:val="21"/>
                <w:szCs w:val="21"/>
                <w:shd w:fill="444444" w:val="clear"/>
                <w:rtl w:val="0"/>
              </w:rPr>
              <w:br w:type="textWrapping"/>
              <w:t xml:space="preserve">    </w:t>
            </w:r>
            <w:r w:rsidDel="00000000" w:rsidR="00000000" w:rsidRPr="00000000">
              <w:rPr>
                <w:rFonts w:ascii="Consolas" w:cs="Consolas" w:eastAsia="Consolas" w:hAnsi="Consolas"/>
                <w:color w:val="777777"/>
                <w:sz w:val="21"/>
                <w:szCs w:val="21"/>
                <w:shd w:fill="444444" w:val="clear"/>
                <w:rtl w:val="0"/>
              </w:rPr>
              <w:t xml:space="preserve">// or that has limited availability, so is to be held in the object pool.</w:t>
            </w:r>
            <w:r w:rsidDel="00000000" w:rsidR="00000000" w:rsidRPr="00000000">
              <w:rPr>
                <w:rFonts w:ascii="Consolas" w:cs="Consolas" w:eastAsia="Consolas" w:hAnsi="Consolas"/>
                <w:color w:val="dddddd"/>
                <w:sz w:val="21"/>
                <w:szCs w:val="21"/>
                <w:shd w:fill="444444" w:val="clear"/>
                <w:rtl w:val="0"/>
              </w:rPr>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class</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PooledObject</w:t>
            </w:r>
            <w:r w:rsidDel="00000000" w:rsidR="00000000" w:rsidRPr="00000000">
              <w:rPr>
                <w:rFonts w:ascii="Consolas" w:cs="Consolas" w:eastAsia="Consolas" w:hAnsi="Consolas"/>
                <w:color w:val="dddddd"/>
                <w:sz w:val="21"/>
                <w:szCs w:val="21"/>
                <w:shd w:fill="444444" w:val="clear"/>
                <w:rtl w:val="0"/>
              </w:rPr>
              <w:br w:type="textWrapping"/>
              <w:t xml:space="preserve">    {</w:t>
              <w:br w:type="textWrapping"/>
              <w:t xml:space="preserve">        DateTime _createdAt = DateTime.Now;</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DateTime CreatedAt</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get</w:t>
            </w:r>
            <w:r w:rsidDel="00000000" w:rsidR="00000000" w:rsidRPr="00000000">
              <w:rPr>
                <w:rFonts w:ascii="Consolas" w:cs="Consolas" w:eastAsia="Consolas" w:hAnsi="Consolas"/>
                <w:color w:val="dddddd"/>
                <w:sz w:val="21"/>
                <w:szCs w:val="21"/>
                <w:shd w:fill="444444" w:val="clear"/>
                <w:rtl w:val="0"/>
              </w:rPr>
              <w:t xml:space="preserve"> {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_createdAt;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string</w:t>
            </w:r>
            <w:r w:rsidDel="00000000" w:rsidR="00000000" w:rsidRPr="00000000">
              <w:rPr>
                <w:rFonts w:ascii="Consolas" w:cs="Consolas" w:eastAsia="Consolas" w:hAnsi="Consolas"/>
                <w:color w:val="dddddd"/>
                <w:sz w:val="21"/>
                <w:szCs w:val="21"/>
                <w:shd w:fill="444444" w:val="clear"/>
                <w:rtl w:val="0"/>
              </w:rPr>
              <w:t xml:space="preserve"> TempData { </w:t>
            </w:r>
            <w:r w:rsidDel="00000000" w:rsidR="00000000" w:rsidRPr="00000000">
              <w:rPr>
                <w:rFonts w:ascii="Consolas" w:cs="Consolas" w:eastAsia="Consolas" w:hAnsi="Consolas"/>
                <w:b w:val="1"/>
                <w:color w:val="ffffff"/>
                <w:sz w:val="21"/>
                <w:szCs w:val="21"/>
                <w:shd w:fill="444444" w:val="clear"/>
                <w:rtl w:val="0"/>
              </w:rPr>
              <w:t xml:space="preserve">get</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set</w:t>
            </w:r>
            <w:r w:rsidDel="00000000" w:rsidR="00000000" w:rsidRPr="00000000">
              <w:rPr>
                <w:rFonts w:ascii="Consolas" w:cs="Consolas" w:eastAsia="Consolas" w:hAnsi="Consolas"/>
                <w:color w:val="dddddd"/>
                <w:sz w:val="21"/>
                <w:szCs w:val="21"/>
                <w:shd w:fill="444444" w:val="clear"/>
                <w:rtl w:val="0"/>
              </w:rPr>
              <w:t xml:space="preserve">; }</w:t>
              <w:br w:type="textWrapping"/>
              <w:t xml:space="preserve">    }</w:t>
              <w:br w:type="textWrapping"/>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static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class</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Pool</w:t>
            </w:r>
            <w:r w:rsidDel="00000000" w:rsidR="00000000" w:rsidRPr="00000000">
              <w:rPr>
                <w:rFonts w:ascii="Consolas" w:cs="Consolas" w:eastAsia="Consolas" w:hAnsi="Consolas"/>
                <w:color w:val="dddddd"/>
                <w:sz w:val="21"/>
                <w:szCs w:val="21"/>
                <w:shd w:fill="444444" w:val="clear"/>
                <w:rtl w:val="0"/>
              </w:rPr>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private</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static</w:t>
            </w:r>
            <w:r w:rsidDel="00000000" w:rsidR="00000000" w:rsidRPr="00000000">
              <w:rPr>
                <w:rFonts w:ascii="Consolas" w:cs="Consolas" w:eastAsia="Consolas" w:hAnsi="Consolas"/>
                <w:color w:val="dddddd"/>
                <w:sz w:val="21"/>
                <w:szCs w:val="21"/>
                <w:shd w:fill="444444" w:val="clear"/>
                <w:rtl w:val="0"/>
              </w:rPr>
              <w:t xml:space="preserve"> List&lt;PooledObject&gt; _available = </w:t>
            </w:r>
            <w:r w:rsidDel="00000000" w:rsidR="00000000" w:rsidRPr="00000000">
              <w:rPr>
                <w:rFonts w:ascii="Consolas" w:cs="Consolas" w:eastAsia="Consolas" w:hAnsi="Consolas"/>
                <w:b w:val="1"/>
                <w:color w:val="ffffff"/>
                <w:sz w:val="21"/>
                <w:szCs w:val="21"/>
                <w:shd w:fill="444444" w:val="clear"/>
                <w:rtl w:val="0"/>
              </w:rPr>
              <w:t xml:space="preserve">new</w:t>
            </w:r>
            <w:r w:rsidDel="00000000" w:rsidR="00000000" w:rsidRPr="00000000">
              <w:rPr>
                <w:rFonts w:ascii="Consolas" w:cs="Consolas" w:eastAsia="Consolas" w:hAnsi="Consolas"/>
                <w:color w:val="dddddd"/>
                <w:sz w:val="21"/>
                <w:szCs w:val="21"/>
                <w:shd w:fill="444444" w:val="clear"/>
                <w:rtl w:val="0"/>
              </w:rPr>
              <w:t xml:space="preserve"> List&lt;PooledObject&gt;();</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private</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static</w:t>
            </w:r>
            <w:r w:rsidDel="00000000" w:rsidR="00000000" w:rsidRPr="00000000">
              <w:rPr>
                <w:rFonts w:ascii="Consolas" w:cs="Consolas" w:eastAsia="Consolas" w:hAnsi="Consolas"/>
                <w:color w:val="dddddd"/>
                <w:sz w:val="21"/>
                <w:szCs w:val="21"/>
                <w:shd w:fill="444444" w:val="clear"/>
                <w:rtl w:val="0"/>
              </w:rPr>
              <w:t xml:space="preserve"> List&lt;PooledObject&gt; _inUse = </w:t>
            </w:r>
            <w:r w:rsidDel="00000000" w:rsidR="00000000" w:rsidRPr="00000000">
              <w:rPr>
                <w:rFonts w:ascii="Consolas" w:cs="Consolas" w:eastAsia="Consolas" w:hAnsi="Consolas"/>
                <w:b w:val="1"/>
                <w:color w:val="ffffff"/>
                <w:sz w:val="21"/>
                <w:szCs w:val="21"/>
                <w:shd w:fill="444444" w:val="clear"/>
                <w:rtl w:val="0"/>
              </w:rPr>
              <w:t xml:space="preserve">new</w:t>
            </w:r>
            <w:r w:rsidDel="00000000" w:rsidR="00000000" w:rsidRPr="00000000">
              <w:rPr>
                <w:rFonts w:ascii="Consolas" w:cs="Consolas" w:eastAsia="Consolas" w:hAnsi="Consolas"/>
                <w:color w:val="dddddd"/>
                <w:sz w:val="21"/>
                <w:szCs w:val="21"/>
                <w:shd w:fill="444444" w:val="clear"/>
                <w:rtl w:val="0"/>
              </w:rPr>
              <w:t xml:space="preserve"> List&lt;PooledObject&gt;();</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static</w:t>
            </w:r>
            <w:r w:rsidDel="00000000" w:rsidR="00000000" w:rsidRPr="00000000">
              <w:rPr>
                <w:rFonts w:ascii="Consolas" w:cs="Consolas" w:eastAsia="Consolas" w:hAnsi="Consolas"/>
                <w:color w:val="dddddd"/>
                <w:sz w:val="21"/>
                <w:szCs w:val="21"/>
                <w:shd w:fill="444444" w:val="clear"/>
                <w:rtl w:val="0"/>
              </w:rPr>
              <w:t xml:space="preserve"> PooledObject </w:t>
            </w:r>
            <w:r w:rsidDel="00000000" w:rsidR="00000000" w:rsidRPr="00000000">
              <w:rPr>
                <w:rFonts w:ascii="Consolas" w:cs="Consolas" w:eastAsia="Consolas" w:hAnsi="Consolas"/>
                <w:b w:val="1"/>
                <w:color w:val="dd8888"/>
                <w:sz w:val="21"/>
                <w:szCs w:val="21"/>
                <w:shd w:fill="444444" w:val="clear"/>
                <w:rtl w:val="0"/>
              </w:rPr>
              <w:t xml:space="preserve">GetObject</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lock</w:t>
            </w:r>
            <w:r w:rsidDel="00000000" w:rsidR="00000000" w:rsidRPr="00000000">
              <w:rPr>
                <w:rFonts w:ascii="Consolas" w:cs="Consolas" w:eastAsia="Consolas" w:hAnsi="Consolas"/>
                <w:color w:val="dddddd"/>
                <w:sz w:val="21"/>
                <w:szCs w:val="21"/>
                <w:shd w:fill="444444" w:val="clear"/>
                <w:rtl w:val="0"/>
              </w:rPr>
              <w:t xml:space="preserve">(_available)</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if</w:t>
            </w:r>
            <w:r w:rsidDel="00000000" w:rsidR="00000000" w:rsidRPr="00000000">
              <w:rPr>
                <w:rFonts w:ascii="Consolas" w:cs="Consolas" w:eastAsia="Consolas" w:hAnsi="Consolas"/>
                <w:color w:val="dddddd"/>
                <w:sz w:val="21"/>
                <w:szCs w:val="21"/>
                <w:shd w:fill="444444" w:val="clear"/>
                <w:rtl w:val="0"/>
              </w:rPr>
              <w:t xml:space="preserve"> (_available.Count != 0)</w:t>
              <w:br w:type="textWrapping"/>
              <w:t xml:space="preserve">                {</w:t>
              <w:br w:type="textWrapping"/>
              <w:t xml:space="preserve">                    PooledObject po = _available[0];</w:t>
              <w:br w:type="textWrapping"/>
              <w:t xml:space="preserve">                    _inUse.Add(po);</w:t>
              <w:br w:type="textWrapping"/>
              <w:t xml:space="preserve">                    _available.RemoveAt(0);</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po;</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else</w:t>
            </w:r>
            <w:r w:rsidDel="00000000" w:rsidR="00000000" w:rsidRPr="00000000">
              <w:rPr>
                <w:rFonts w:ascii="Consolas" w:cs="Consolas" w:eastAsia="Consolas" w:hAnsi="Consolas"/>
                <w:color w:val="dddddd"/>
                <w:sz w:val="21"/>
                <w:szCs w:val="21"/>
                <w:shd w:fill="444444" w:val="clear"/>
                <w:rtl w:val="0"/>
              </w:rPr>
              <w:br w:type="textWrapping"/>
              <w:t xml:space="preserve">                {</w:t>
              <w:br w:type="textWrapping"/>
              <w:t xml:space="preserve">                    PooledObject po = </w:t>
            </w:r>
            <w:r w:rsidDel="00000000" w:rsidR="00000000" w:rsidRPr="00000000">
              <w:rPr>
                <w:rFonts w:ascii="Consolas" w:cs="Consolas" w:eastAsia="Consolas" w:hAnsi="Consolas"/>
                <w:b w:val="1"/>
                <w:color w:val="ffffff"/>
                <w:sz w:val="21"/>
                <w:szCs w:val="21"/>
                <w:shd w:fill="444444" w:val="clear"/>
                <w:rtl w:val="0"/>
              </w:rPr>
              <w:t xml:space="preserve">new</w:t>
            </w:r>
            <w:r w:rsidDel="00000000" w:rsidR="00000000" w:rsidRPr="00000000">
              <w:rPr>
                <w:rFonts w:ascii="Consolas" w:cs="Consolas" w:eastAsia="Consolas" w:hAnsi="Consolas"/>
                <w:color w:val="dddddd"/>
                <w:sz w:val="21"/>
                <w:szCs w:val="21"/>
                <w:shd w:fill="444444" w:val="clear"/>
                <w:rtl w:val="0"/>
              </w:rPr>
              <w:t xml:space="preserve"> PooledObject();</w:t>
              <w:br w:type="textWrapping"/>
              <w:t xml:space="preserve">                    _inUse.Add(po);</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po;</w:t>
              <w:br w:type="textWrapping"/>
              <w:t xml:space="preserve">                }</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static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void</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ReleaseObject</w:t>
            </w:r>
            <w:r w:rsidDel="00000000" w:rsidR="00000000" w:rsidRPr="00000000">
              <w:rPr>
                <w:rFonts w:ascii="Consolas" w:cs="Consolas" w:eastAsia="Consolas" w:hAnsi="Consolas"/>
                <w:color w:val="dddddd"/>
                <w:sz w:val="21"/>
                <w:szCs w:val="21"/>
                <w:shd w:fill="444444" w:val="clear"/>
                <w:rtl w:val="0"/>
              </w:rPr>
              <w:t xml:space="preserve">(PooledObject po)</w:t>
              <w:br w:type="textWrapping"/>
              <w:t xml:space="preserve">        {</w:t>
              <w:br w:type="textWrapping"/>
              <w:t xml:space="preserve">            CleanUp(po);</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lock</w:t>
            </w:r>
            <w:r w:rsidDel="00000000" w:rsidR="00000000" w:rsidRPr="00000000">
              <w:rPr>
                <w:rFonts w:ascii="Consolas" w:cs="Consolas" w:eastAsia="Consolas" w:hAnsi="Consolas"/>
                <w:color w:val="dddddd"/>
                <w:sz w:val="21"/>
                <w:szCs w:val="21"/>
                <w:shd w:fill="444444" w:val="clear"/>
                <w:rtl w:val="0"/>
              </w:rPr>
              <w:t xml:space="preserve"> (_available)</w:t>
              <w:br w:type="textWrapping"/>
              <w:t xml:space="preserve">            {</w:t>
              <w:br w:type="textWrapping"/>
              <w:t xml:space="preserve">                _available.Add(po);</w:t>
              <w:br w:type="textWrapping"/>
              <w:t xml:space="preserve">                _inUse.Remove(po);</w:t>
              <w:br w:type="textWrapping"/>
              <w:t xml:space="preserve">            }</w:t>
              <w:br w:type="textWrapping"/>
              <w:t xml:space="preserve">        }</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private</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static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void</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CleanUp</w:t>
            </w:r>
            <w:r w:rsidDel="00000000" w:rsidR="00000000" w:rsidRPr="00000000">
              <w:rPr>
                <w:rFonts w:ascii="Consolas" w:cs="Consolas" w:eastAsia="Consolas" w:hAnsi="Consolas"/>
                <w:color w:val="dddddd"/>
                <w:sz w:val="21"/>
                <w:szCs w:val="21"/>
                <w:shd w:fill="444444" w:val="clear"/>
                <w:rtl w:val="0"/>
              </w:rPr>
              <w:t xml:space="preserve">(PooledObject po)</w:t>
              <w:br w:type="textWrapping"/>
              <w:t xml:space="preserve">        {</w:t>
              <w:br w:type="textWrapping"/>
              <w:t xml:space="preserve">            po.TempData = </w:t>
            </w:r>
            <w:r w:rsidDel="00000000" w:rsidR="00000000" w:rsidRPr="00000000">
              <w:rPr>
                <w:rFonts w:ascii="Consolas" w:cs="Consolas" w:eastAsia="Consolas" w:hAnsi="Consolas"/>
                <w:b w:val="1"/>
                <w:color w:val="ffffff"/>
                <w:sz w:val="21"/>
                <w:szCs w:val="21"/>
                <w:shd w:fill="444444" w:val="clear"/>
                <w:rtl w:val="0"/>
              </w:rPr>
              <w:t xml:space="preserve">null</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1"/>
        <w:rPr/>
      </w:pPr>
      <w:bookmarkStart w:colFirst="0" w:colLast="0" w:name="_9xpd171tmywd" w:id="3"/>
      <w:bookmarkEnd w:id="3"/>
      <w:r w:rsidDel="00000000" w:rsidR="00000000" w:rsidRPr="00000000">
        <w:rPr>
          <w:rtl w:val="0"/>
        </w:rPr>
        <w:t xml:space="preserve">Factory Method</w:t>
      </w:r>
    </w:p>
    <w:p w:rsidR="00000000" w:rsidDel="00000000" w:rsidP="00000000" w:rsidRDefault="00000000" w:rsidRPr="00000000" w14:paraId="0000002C">
      <w:pPr>
        <w:rPr/>
      </w:pPr>
      <w:r w:rsidDel="00000000" w:rsidR="00000000" w:rsidRPr="00000000">
        <w:rPr>
          <w:rtl w:val="0"/>
        </w:rPr>
        <w:t xml:space="preserve">Factory používáme, když máme několik tříd, implementujících stejný interface nebo , ze kterých můžeme udělat instance a chceme nechat rozhodnout program, která z těchto tříd bude nejlepší. Factory metodu také používáme když chceme vytvářet instance z těchto tříd na základě určité business logiky nebo jiných podmínek. </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drawing>
          <wp:inline distB="114300" distT="114300" distL="114300" distR="114300">
            <wp:extent cx="5734050" cy="3111500"/>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734050" cy="31115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Factory metoda se dá rozdělit do dvou částí, Factory a Třídy které jsou tvořeny.</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Factory jsou odděděné od jedné hlavní factory(nebo interface) které vytváří třídy (např. typu Room) s ohledem na logiku, kterou vložíme do metody (např. makeRoom (nebo jakoukoliv metodu, která tvoří samotný objekt)). Tato tvořící metoda musí mít stejný datový typ jako factory nadřazená této factory. Jako návratový typ se dává Třída, od které jsou odděděné produkty, které chceme tvořit. </w:t>
      </w:r>
    </w:p>
    <w:p w:rsidR="00000000" w:rsidDel="00000000" w:rsidP="00000000" w:rsidRDefault="00000000" w:rsidRPr="00000000" w14:paraId="00000034">
      <w:pPr>
        <w:rPr/>
      </w:pPr>
      <w:r w:rsidDel="00000000" w:rsidR="00000000" w:rsidRPr="00000000">
        <w:rPr>
          <w:rtl w:val="0"/>
        </w:rPr>
      </w:r>
    </w:p>
    <w:tbl>
      <w:tblPr>
        <w:tblStyle w:val="Table3"/>
        <w:jc w:val="left"/>
        <w:tblInd w:w="100.0" w:type="pct"/>
        <w:tblLayout w:type="fixed"/>
        <w:tblLook w:val="0600"/>
      </w:tblPr>
      <w:tblGrid>
        <w:gridCol w:w="9029"/>
        <w:tblGridChange w:id="0">
          <w:tblGrid>
            <w:gridCol w:w="9029"/>
          </w:tblGrid>
        </w:tblGridChange>
      </w:tblGrid>
      <w:tr>
        <w:tc>
          <w:tcPr>
            <w:shd w:fill="444444"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1"/>
                <w:szCs w:val="21"/>
                <w:shd w:fill="f8f9fa" w:val="clear"/>
              </w:rPr>
            </w:pP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interface</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IPerson</w:t>
            </w:r>
            <w:r w:rsidDel="00000000" w:rsidR="00000000" w:rsidRPr="00000000">
              <w:rPr>
                <w:rFonts w:ascii="Consolas" w:cs="Consolas" w:eastAsia="Consolas" w:hAnsi="Consolas"/>
                <w:color w:val="dddddd"/>
                <w:sz w:val="21"/>
                <w:szCs w:val="21"/>
                <w:shd w:fill="444444" w:val="clear"/>
                <w:rtl w:val="0"/>
              </w:rPr>
              <w:br w:type="textWrapping"/>
              <w:t xml:space="preserve">{</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string</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GetName</w:t>
            </w:r>
            <w:r w:rsidDel="00000000" w:rsidR="00000000" w:rsidRPr="00000000">
              <w:rPr>
                <w:rFonts w:ascii="Consolas" w:cs="Consolas" w:eastAsia="Consolas" w:hAnsi="Consolas"/>
                <w:color w:val="dddddd"/>
                <w:sz w:val="21"/>
                <w:szCs w:val="21"/>
                <w:shd w:fill="444444" w:val="clear"/>
                <w:rtl w:val="0"/>
              </w:rPr>
              <w:t xml:space="preserve">();</w:t>
              <w:br w:type="textWrapping"/>
              <w:t xml:space="preserve">}</w:t>
              <w:br w:type="textWrapping"/>
              <w:br w:type="textWrapping"/>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class</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Villager</w:t>
            </w:r>
            <w:r w:rsidDel="00000000" w:rsidR="00000000" w:rsidRPr="00000000">
              <w:rPr>
                <w:rFonts w:ascii="Consolas" w:cs="Consolas" w:eastAsia="Consolas" w:hAnsi="Consolas"/>
                <w:color w:val="dddddd"/>
                <w:sz w:val="21"/>
                <w:szCs w:val="21"/>
                <w:shd w:fill="444444" w:val="clear"/>
                <w:rtl w:val="0"/>
              </w:rPr>
              <w:t xml:space="preserve"> : </w:t>
            </w:r>
            <w:r w:rsidDel="00000000" w:rsidR="00000000" w:rsidRPr="00000000">
              <w:rPr>
                <w:rFonts w:ascii="Consolas" w:cs="Consolas" w:eastAsia="Consolas" w:hAnsi="Consolas"/>
                <w:b w:val="1"/>
                <w:color w:val="dd8888"/>
                <w:sz w:val="21"/>
                <w:szCs w:val="21"/>
                <w:shd w:fill="444444" w:val="clear"/>
                <w:rtl w:val="0"/>
              </w:rPr>
              <w:t xml:space="preserve">IPerson</w:t>
            </w:r>
            <w:r w:rsidDel="00000000" w:rsidR="00000000" w:rsidRPr="00000000">
              <w:rPr>
                <w:rFonts w:ascii="Consolas" w:cs="Consolas" w:eastAsia="Consolas" w:hAnsi="Consolas"/>
                <w:color w:val="dddddd"/>
                <w:sz w:val="21"/>
                <w:szCs w:val="21"/>
                <w:shd w:fill="444444" w:val="clear"/>
                <w:rtl w:val="0"/>
              </w:rPr>
              <w:br w:type="textWrapping"/>
              <w:t xml:space="preserve">{</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string</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GetName</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color w:val="dd8888"/>
                <w:sz w:val="21"/>
                <w:szCs w:val="21"/>
                <w:shd w:fill="444444" w:val="clear"/>
                <w:rtl w:val="0"/>
              </w:rPr>
              <w:t xml:space="preserve">"Village Person"</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class</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CityPerson</w:t>
            </w:r>
            <w:r w:rsidDel="00000000" w:rsidR="00000000" w:rsidRPr="00000000">
              <w:rPr>
                <w:rFonts w:ascii="Consolas" w:cs="Consolas" w:eastAsia="Consolas" w:hAnsi="Consolas"/>
                <w:color w:val="dddddd"/>
                <w:sz w:val="21"/>
                <w:szCs w:val="21"/>
                <w:shd w:fill="444444" w:val="clear"/>
                <w:rtl w:val="0"/>
              </w:rPr>
              <w:t xml:space="preserve"> : </w:t>
            </w:r>
            <w:r w:rsidDel="00000000" w:rsidR="00000000" w:rsidRPr="00000000">
              <w:rPr>
                <w:rFonts w:ascii="Consolas" w:cs="Consolas" w:eastAsia="Consolas" w:hAnsi="Consolas"/>
                <w:b w:val="1"/>
                <w:color w:val="dd8888"/>
                <w:sz w:val="21"/>
                <w:szCs w:val="21"/>
                <w:shd w:fill="444444" w:val="clear"/>
                <w:rtl w:val="0"/>
              </w:rPr>
              <w:t xml:space="preserve">IPerson</w:t>
            </w:r>
            <w:r w:rsidDel="00000000" w:rsidR="00000000" w:rsidRPr="00000000">
              <w:rPr>
                <w:rFonts w:ascii="Consolas" w:cs="Consolas" w:eastAsia="Consolas" w:hAnsi="Consolas"/>
                <w:color w:val="dddddd"/>
                <w:sz w:val="21"/>
                <w:szCs w:val="21"/>
                <w:shd w:fill="444444" w:val="clear"/>
                <w:rtl w:val="0"/>
              </w:rPr>
              <w:br w:type="textWrapping"/>
              <w:t xml:space="preserve">{</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string</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GetName</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color w:val="dd8888"/>
                <w:sz w:val="21"/>
                <w:szCs w:val="21"/>
                <w:shd w:fill="444444" w:val="clear"/>
                <w:rtl w:val="0"/>
              </w:rPr>
              <w:t xml:space="preserve">"City Person"</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br w:type="textWrapping"/>
              <w:t xml:space="preserve">}</w:t>
              <w:br w:type="textWrapping"/>
              <w:br w:type="textWrapping"/>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enum</w:t>
            </w:r>
            <w:r w:rsidDel="00000000" w:rsidR="00000000" w:rsidRPr="00000000">
              <w:rPr>
                <w:rFonts w:ascii="Consolas" w:cs="Consolas" w:eastAsia="Consolas" w:hAnsi="Consolas"/>
                <w:color w:val="dddddd"/>
                <w:sz w:val="21"/>
                <w:szCs w:val="21"/>
                <w:shd w:fill="444444" w:val="clear"/>
                <w:rtl w:val="0"/>
              </w:rPr>
              <w:t xml:space="preserve"> PersonType</w:t>
              <w:br w:type="textWrapping"/>
              <w:t xml:space="preserve">{</w:t>
              <w:br w:type="textWrapping"/>
              <w:t xml:space="preserve">    Rural,</w:t>
              <w:br w:type="textWrapping"/>
              <w:t xml:space="preserve">    Urban</w:t>
              <w:br w:type="textWrapping"/>
              <w:t xml:space="preserve">}</w:t>
              <w:br w:type="textWrapping"/>
              <w:br w:type="textWrapping"/>
            </w:r>
            <w:r w:rsidDel="00000000" w:rsidR="00000000" w:rsidRPr="00000000">
              <w:rPr>
                <w:rFonts w:ascii="Consolas" w:cs="Consolas" w:eastAsia="Consolas" w:hAnsi="Consolas"/>
                <w:b w:val="1"/>
                <w:color w:val="777777"/>
                <w:sz w:val="21"/>
                <w:szCs w:val="21"/>
                <w:shd w:fill="444444" w:val="clear"/>
                <w:rtl w:val="0"/>
              </w:rPr>
              <w:t xml:space="preserve">///</w:t>
            </w:r>
            <w:r w:rsidDel="00000000" w:rsidR="00000000" w:rsidRPr="00000000">
              <w:rPr>
                <w:rFonts w:ascii="Consolas" w:cs="Consolas" w:eastAsia="Consolas" w:hAnsi="Consolas"/>
                <w:color w:val="777777"/>
                <w:sz w:val="21"/>
                <w:szCs w:val="21"/>
                <w:shd w:fill="444444" w:val="clear"/>
                <w:rtl w:val="0"/>
              </w:rPr>
              <w:t xml:space="preserve"> </w:t>
            </w:r>
            <w:r w:rsidDel="00000000" w:rsidR="00000000" w:rsidRPr="00000000">
              <w:rPr>
                <w:rFonts w:ascii="Consolas" w:cs="Consolas" w:eastAsia="Consolas" w:hAnsi="Consolas"/>
                <w:b w:val="1"/>
                <w:color w:val="777777"/>
                <w:sz w:val="21"/>
                <w:szCs w:val="21"/>
                <w:shd w:fill="444444" w:val="clear"/>
                <w:rtl w:val="0"/>
              </w:rPr>
              <w:t xml:space="preserve">&lt;summary&gt;</w:t>
            </w:r>
            <w:r w:rsidDel="00000000" w:rsidR="00000000" w:rsidRPr="00000000">
              <w:rPr>
                <w:rFonts w:ascii="Consolas" w:cs="Consolas" w:eastAsia="Consolas" w:hAnsi="Consolas"/>
                <w:color w:val="dddddd"/>
                <w:sz w:val="21"/>
                <w:szCs w:val="21"/>
                <w:shd w:fill="444444" w:val="clear"/>
                <w:rtl w:val="0"/>
              </w:rPr>
              <w:br w:type="textWrapping"/>
            </w:r>
            <w:r w:rsidDel="00000000" w:rsidR="00000000" w:rsidRPr="00000000">
              <w:rPr>
                <w:rFonts w:ascii="Consolas" w:cs="Consolas" w:eastAsia="Consolas" w:hAnsi="Consolas"/>
                <w:b w:val="1"/>
                <w:color w:val="777777"/>
                <w:sz w:val="21"/>
                <w:szCs w:val="21"/>
                <w:shd w:fill="444444" w:val="clear"/>
                <w:rtl w:val="0"/>
              </w:rPr>
              <w:t xml:space="preserve">///</w:t>
            </w:r>
            <w:r w:rsidDel="00000000" w:rsidR="00000000" w:rsidRPr="00000000">
              <w:rPr>
                <w:rFonts w:ascii="Consolas" w:cs="Consolas" w:eastAsia="Consolas" w:hAnsi="Consolas"/>
                <w:color w:val="777777"/>
                <w:sz w:val="21"/>
                <w:szCs w:val="21"/>
                <w:shd w:fill="444444" w:val="clear"/>
                <w:rtl w:val="0"/>
              </w:rPr>
              <w:t xml:space="preserve"> Implementation of Factory - Used to create objects</w:t>
            </w:r>
            <w:r w:rsidDel="00000000" w:rsidR="00000000" w:rsidRPr="00000000">
              <w:rPr>
                <w:rFonts w:ascii="Consolas" w:cs="Consolas" w:eastAsia="Consolas" w:hAnsi="Consolas"/>
                <w:color w:val="dddddd"/>
                <w:sz w:val="21"/>
                <w:szCs w:val="21"/>
                <w:shd w:fill="444444" w:val="clear"/>
                <w:rtl w:val="0"/>
              </w:rPr>
              <w:br w:type="textWrapping"/>
            </w:r>
            <w:r w:rsidDel="00000000" w:rsidR="00000000" w:rsidRPr="00000000">
              <w:rPr>
                <w:rFonts w:ascii="Consolas" w:cs="Consolas" w:eastAsia="Consolas" w:hAnsi="Consolas"/>
                <w:b w:val="1"/>
                <w:color w:val="777777"/>
                <w:sz w:val="21"/>
                <w:szCs w:val="21"/>
                <w:shd w:fill="444444" w:val="clear"/>
                <w:rtl w:val="0"/>
              </w:rPr>
              <w:t xml:space="preserve">///</w:t>
            </w:r>
            <w:r w:rsidDel="00000000" w:rsidR="00000000" w:rsidRPr="00000000">
              <w:rPr>
                <w:rFonts w:ascii="Consolas" w:cs="Consolas" w:eastAsia="Consolas" w:hAnsi="Consolas"/>
                <w:color w:val="777777"/>
                <w:sz w:val="21"/>
                <w:szCs w:val="21"/>
                <w:shd w:fill="444444" w:val="clear"/>
                <w:rtl w:val="0"/>
              </w:rPr>
              <w:t xml:space="preserve"> </w:t>
            </w:r>
            <w:r w:rsidDel="00000000" w:rsidR="00000000" w:rsidRPr="00000000">
              <w:rPr>
                <w:rFonts w:ascii="Consolas" w:cs="Consolas" w:eastAsia="Consolas" w:hAnsi="Consolas"/>
                <w:b w:val="1"/>
                <w:color w:val="777777"/>
                <w:sz w:val="21"/>
                <w:szCs w:val="21"/>
                <w:shd w:fill="444444" w:val="clear"/>
                <w:rtl w:val="0"/>
              </w:rPr>
              <w:t xml:space="preserve">&lt;/summary&gt;</w:t>
            </w:r>
            <w:r w:rsidDel="00000000" w:rsidR="00000000" w:rsidRPr="00000000">
              <w:rPr>
                <w:rFonts w:ascii="Consolas" w:cs="Consolas" w:eastAsia="Consolas" w:hAnsi="Consolas"/>
                <w:color w:val="dddddd"/>
                <w:sz w:val="21"/>
                <w:szCs w:val="21"/>
                <w:shd w:fill="444444" w:val="clear"/>
                <w:rtl w:val="0"/>
              </w:rPr>
              <w:br w:type="textWrapping"/>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class</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dd8888"/>
                <w:sz w:val="21"/>
                <w:szCs w:val="21"/>
                <w:shd w:fill="444444" w:val="clear"/>
                <w:rtl w:val="0"/>
              </w:rPr>
              <w:t xml:space="preserve">Factory</w:t>
            </w:r>
            <w:r w:rsidDel="00000000" w:rsidR="00000000" w:rsidRPr="00000000">
              <w:rPr>
                <w:rFonts w:ascii="Consolas" w:cs="Consolas" w:eastAsia="Consolas" w:hAnsi="Consolas"/>
                <w:color w:val="dddddd"/>
                <w:sz w:val="21"/>
                <w:szCs w:val="21"/>
                <w:shd w:fill="444444" w:val="clear"/>
                <w:rtl w:val="0"/>
              </w:rPr>
              <w:br w:type="textWrapping"/>
              <w:t xml:space="preserve">{</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public</w:t>
            </w:r>
            <w:r w:rsidDel="00000000" w:rsidR="00000000" w:rsidRPr="00000000">
              <w:rPr>
                <w:rFonts w:ascii="Consolas" w:cs="Consolas" w:eastAsia="Consolas" w:hAnsi="Consolas"/>
                <w:color w:val="dddddd"/>
                <w:sz w:val="21"/>
                <w:szCs w:val="21"/>
                <w:shd w:fill="444444" w:val="clear"/>
                <w:rtl w:val="0"/>
              </w:rPr>
              <w:t xml:space="preserve"> IPerson </w:t>
            </w:r>
            <w:r w:rsidDel="00000000" w:rsidR="00000000" w:rsidRPr="00000000">
              <w:rPr>
                <w:rFonts w:ascii="Consolas" w:cs="Consolas" w:eastAsia="Consolas" w:hAnsi="Consolas"/>
                <w:b w:val="1"/>
                <w:color w:val="dd8888"/>
                <w:sz w:val="21"/>
                <w:szCs w:val="21"/>
                <w:shd w:fill="444444" w:val="clear"/>
                <w:rtl w:val="0"/>
              </w:rPr>
              <w:t xml:space="preserve">GetPerson</w:t>
            </w:r>
            <w:r w:rsidDel="00000000" w:rsidR="00000000" w:rsidRPr="00000000">
              <w:rPr>
                <w:rFonts w:ascii="Consolas" w:cs="Consolas" w:eastAsia="Consolas" w:hAnsi="Consolas"/>
                <w:color w:val="dddddd"/>
                <w:sz w:val="21"/>
                <w:szCs w:val="21"/>
                <w:shd w:fill="444444" w:val="clear"/>
                <w:rtl w:val="0"/>
              </w:rPr>
              <w:t xml:space="preserve">(PersonType type)</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switch</w:t>
            </w:r>
            <w:r w:rsidDel="00000000" w:rsidR="00000000" w:rsidRPr="00000000">
              <w:rPr>
                <w:rFonts w:ascii="Consolas" w:cs="Consolas" w:eastAsia="Consolas" w:hAnsi="Consolas"/>
                <w:color w:val="dddddd"/>
                <w:sz w:val="21"/>
                <w:szCs w:val="21"/>
                <w:shd w:fill="444444" w:val="clear"/>
                <w:rtl w:val="0"/>
              </w:rPr>
              <w:t xml:space="preserve"> (type)</w:t>
              <w:br w:type="textWrapping"/>
              <w:t xml:space="preserve">        {</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case</w:t>
            </w:r>
            <w:r w:rsidDel="00000000" w:rsidR="00000000" w:rsidRPr="00000000">
              <w:rPr>
                <w:rFonts w:ascii="Consolas" w:cs="Consolas" w:eastAsia="Consolas" w:hAnsi="Consolas"/>
                <w:color w:val="dddddd"/>
                <w:sz w:val="21"/>
                <w:szCs w:val="21"/>
                <w:shd w:fill="444444" w:val="clear"/>
                <w:rtl w:val="0"/>
              </w:rPr>
              <w:t xml:space="preserve"> PersonType.Rural:</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new</w:t>
            </w:r>
            <w:r w:rsidDel="00000000" w:rsidR="00000000" w:rsidRPr="00000000">
              <w:rPr>
                <w:rFonts w:ascii="Consolas" w:cs="Consolas" w:eastAsia="Consolas" w:hAnsi="Consolas"/>
                <w:color w:val="dddddd"/>
                <w:sz w:val="21"/>
                <w:szCs w:val="21"/>
                <w:shd w:fill="444444" w:val="clear"/>
                <w:rtl w:val="0"/>
              </w:rPr>
              <w:t xml:space="preserve"> Villager();</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case</w:t>
            </w:r>
            <w:r w:rsidDel="00000000" w:rsidR="00000000" w:rsidRPr="00000000">
              <w:rPr>
                <w:rFonts w:ascii="Consolas" w:cs="Consolas" w:eastAsia="Consolas" w:hAnsi="Consolas"/>
                <w:color w:val="dddddd"/>
                <w:sz w:val="21"/>
                <w:szCs w:val="21"/>
                <w:shd w:fill="444444" w:val="clear"/>
                <w:rtl w:val="0"/>
              </w:rPr>
              <w:t xml:space="preserve"> PersonType.Urban:</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return</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new</w:t>
            </w:r>
            <w:r w:rsidDel="00000000" w:rsidR="00000000" w:rsidRPr="00000000">
              <w:rPr>
                <w:rFonts w:ascii="Consolas" w:cs="Consolas" w:eastAsia="Consolas" w:hAnsi="Consolas"/>
                <w:color w:val="dddddd"/>
                <w:sz w:val="21"/>
                <w:szCs w:val="21"/>
                <w:shd w:fill="444444" w:val="clear"/>
                <w:rtl w:val="0"/>
              </w:rPr>
              <w:t xml:space="preserve"> CityPerson();</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default</w:t>
            </w:r>
            <w:r w:rsidDel="00000000" w:rsidR="00000000" w:rsidRPr="00000000">
              <w:rPr>
                <w:rFonts w:ascii="Consolas" w:cs="Consolas" w:eastAsia="Consolas" w:hAnsi="Consolas"/>
                <w:color w:val="dddddd"/>
                <w:sz w:val="21"/>
                <w:szCs w:val="21"/>
                <w:shd w:fill="444444" w:val="clear"/>
                <w:rtl w:val="0"/>
              </w:rPr>
              <w:t xml:space="preserve">:</w:t>
              <w:br w:type="textWrapping"/>
              <w:t xml:space="preserve">                </w:t>
            </w:r>
            <w:r w:rsidDel="00000000" w:rsidR="00000000" w:rsidRPr="00000000">
              <w:rPr>
                <w:rFonts w:ascii="Consolas" w:cs="Consolas" w:eastAsia="Consolas" w:hAnsi="Consolas"/>
                <w:b w:val="1"/>
                <w:color w:val="ffffff"/>
                <w:sz w:val="21"/>
                <w:szCs w:val="21"/>
                <w:shd w:fill="444444" w:val="clear"/>
                <w:rtl w:val="0"/>
              </w:rPr>
              <w:t xml:space="preserve">throw</w:t>
            </w:r>
            <w:r w:rsidDel="00000000" w:rsidR="00000000" w:rsidRPr="00000000">
              <w:rPr>
                <w:rFonts w:ascii="Consolas" w:cs="Consolas" w:eastAsia="Consolas" w:hAnsi="Consolas"/>
                <w:color w:val="dddddd"/>
                <w:sz w:val="21"/>
                <w:szCs w:val="21"/>
                <w:shd w:fill="444444" w:val="clear"/>
                <w:rtl w:val="0"/>
              </w:rPr>
              <w:t xml:space="preserve"> </w:t>
            </w:r>
            <w:r w:rsidDel="00000000" w:rsidR="00000000" w:rsidRPr="00000000">
              <w:rPr>
                <w:rFonts w:ascii="Consolas" w:cs="Consolas" w:eastAsia="Consolas" w:hAnsi="Consolas"/>
                <w:b w:val="1"/>
                <w:color w:val="ffffff"/>
                <w:sz w:val="21"/>
                <w:szCs w:val="21"/>
                <w:shd w:fill="444444" w:val="clear"/>
                <w:rtl w:val="0"/>
              </w:rPr>
              <w:t xml:space="preserve">new</w:t>
            </w:r>
            <w:r w:rsidDel="00000000" w:rsidR="00000000" w:rsidRPr="00000000">
              <w:rPr>
                <w:rFonts w:ascii="Consolas" w:cs="Consolas" w:eastAsia="Consolas" w:hAnsi="Consolas"/>
                <w:color w:val="dddddd"/>
                <w:sz w:val="21"/>
                <w:szCs w:val="21"/>
                <w:shd w:fill="444444" w:val="clear"/>
                <w:rtl w:val="0"/>
              </w:rPr>
              <w:t xml:space="preserve"> NotSupportedException();</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36">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c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