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FE89" w14:textId="549B711C" w:rsidR="008D5E30" w:rsidRPr="00322247" w:rsidRDefault="00697BBB" w:rsidP="008D5E30">
      <w:pPr>
        <w:jc w:val="both"/>
        <w:rPr>
          <w:lang w:val="en-US"/>
        </w:rPr>
      </w:pPr>
      <w:r>
        <w:rPr>
          <w:b/>
          <w:lang w:val="en-US"/>
        </w:rPr>
        <w:t>Task</w:t>
      </w:r>
      <w:r w:rsidR="00322247" w:rsidRPr="00322247">
        <w:rPr>
          <w:b/>
          <w:lang w:val="en-US"/>
        </w:rPr>
        <w:t xml:space="preserve"> 3</w:t>
      </w:r>
      <w:r w:rsidR="008D5E30" w:rsidRPr="008D5E30">
        <w:rPr>
          <w:lang w:val="en-US"/>
        </w:rPr>
        <w:t xml:space="preserve"> </w:t>
      </w:r>
      <w:r w:rsidR="008D5E30">
        <w:rPr>
          <w:lang w:val="en-US"/>
        </w:rPr>
        <w:t>Before read</w:t>
      </w:r>
      <w:r w:rsidR="00586652">
        <w:rPr>
          <w:lang w:val="en-US"/>
        </w:rPr>
        <w:t xml:space="preserve"> </w:t>
      </w:r>
      <w:r w:rsidR="008D5E30">
        <w:rPr>
          <w:lang w:val="en-US"/>
        </w:rPr>
        <w:t>papers</w:t>
      </w:r>
      <w:r w:rsidR="00606BE3">
        <w:rPr>
          <w:lang w:val="en-US"/>
        </w:rPr>
        <w:t xml:space="preserve"> </w:t>
      </w:r>
      <w:r w:rsidR="000060F0">
        <w:rPr>
          <w:lang w:val="en-US"/>
        </w:rPr>
        <w:t>– see the</w:t>
      </w:r>
      <w:r w:rsidR="008D5E30">
        <w:rPr>
          <w:lang w:val="en-US"/>
        </w:rPr>
        <w:t xml:space="preserve"> folder. </w:t>
      </w:r>
    </w:p>
    <w:p w14:paraId="61C8B871" w14:textId="77777777" w:rsidR="00322247" w:rsidRPr="00322247" w:rsidRDefault="00322247" w:rsidP="00322247">
      <w:pPr>
        <w:jc w:val="both"/>
        <w:rPr>
          <w:lang w:val="en-US"/>
        </w:rPr>
      </w:pPr>
      <w:r w:rsidRPr="00322247">
        <w:rPr>
          <w:lang w:val="en-US"/>
        </w:rPr>
        <w:t>DeGroot's model of social learning is straightforward, but it is the basis of very advanced models of social interaction. It is a model of social learning or process of reaching a consensus and well reflects how information is aggregated, for example, by the market. I found a way to model trolls'  impact on social networks using the simplest form of DeGroot model. With one of my graduate students, we are doing an MC simulation study on various types of social networks. We determine how sensitive these network types are to information disseminated by the troll. In this experiment, determine how your micro-social network might be exposed to this type of the influence.</w:t>
      </w:r>
    </w:p>
    <w:p w14:paraId="6C58A4DC" w14:textId="3F3A6C1B" w:rsidR="00322247" w:rsidRDefault="00322247" w:rsidP="00322247">
      <w:pPr>
        <w:jc w:val="both"/>
        <w:rPr>
          <w:lang w:val="en-US"/>
        </w:rPr>
      </w:pPr>
      <w:r w:rsidRPr="00322247">
        <w:rPr>
          <w:lang w:val="en-US"/>
        </w:rPr>
        <w:t>Pick 5-10 people from your closest social network. Also, include yourself in this network. Your task is an exercise; you can do it without doing research; you determine the parameters you need using your friends as a reference point. You do not need any personal information.</w:t>
      </w:r>
      <w:r w:rsidR="004C3792" w:rsidRPr="004C3792">
        <w:rPr>
          <w:lang w:val="en-US"/>
        </w:rPr>
        <w:t xml:space="preserve"> </w:t>
      </w:r>
      <w:r w:rsidR="004C3792" w:rsidRPr="00322247">
        <w:rPr>
          <w:lang w:val="en-US"/>
        </w:rPr>
        <w:t>You have to find a topic that polarizes your micro social network the most - and causes extreme opinions.</w:t>
      </w:r>
    </w:p>
    <w:p w14:paraId="7F8B774B" w14:textId="77777777" w:rsidR="004C3792" w:rsidRDefault="004C3792" w:rsidP="004C3792">
      <w:pPr>
        <w:pBdr>
          <w:bottom w:val="single" w:sz="6" w:space="1" w:color="auto"/>
        </w:pBdr>
        <w:jc w:val="both"/>
        <w:rPr>
          <w:lang w:val="en-US"/>
        </w:rPr>
      </w:pPr>
    </w:p>
    <w:p w14:paraId="48ACDB2C" w14:textId="433D8FB5" w:rsidR="004A49FD" w:rsidRDefault="004C3792" w:rsidP="004A49FD">
      <w:pPr>
        <w:jc w:val="both"/>
        <w:rPr>
          <w:lang w:val="en-US"/>
        </w:rPr>
      </w:pPr>
      <w:r>
        <w:rPr>
          <w:lang w:val="en-US"/>
        </w:rPr>
        <w:t>Example</w:t>
      </w:r>
      <w:r w:rsidR="004A49FD">
        <w:rPr>
          <w:lang w:val="en-US"/>
        </w:rPr>
        <w:t xml:space="preserve"> [</w:t>
      </w:r>
      <w:r w:rsidR="004A49FD" w:rsidRPr="00DF4BE0">
        <w:rPr>
          <w:lang w:val="en-US"/>
        </w:rPr>
        <w:t xml:space="preserve">Before you enter your data, play with the example model project </w:t>
      </w:r>
      <w:r w:rsidR="004A49FD" w:rsidRPr="004A49FD">
        <w:rPr>
          <w:b/>
          <w:bCs/>
          <w:lang w:val="en-US"/>
        </w:rPr>
        <w:t>DeGroot.Rproj</w:t>
      </w:r>
      <w:r w:rsidR="004A49FD" w:rsidRPr="00DF4BE0">
        <w:rPr>
          <w:lang w:val="en-US"/>
        </w:rPr>
        <w:t xml:space="preserve"> document </w:t>
      </w:r>
      <w:r w:rsidR="004A49FD" w:rsidRPr="004A49FD">
        <w:rPr>
          <w:b/>
          <w:bCs/>
          <w:lang w:val="en-US"/>
        </w:rPr>
        <w:t>troll.rmd</w:t>
      </w:r>
      <w:r w:rsidR="004A49FD" w:rsidRPr="004A49FD">
        <w:rPr>
          <w:lang w:val="en-US"/>
        </w:rPr>
        <w:t xml:space="preserve"> ]</w:t>
      </w:r>
    </w:p>
    <w:p w14:paraId="0FE2A0BB" w14:textId="535A7211" w:rsidR="004C3792" w:rsidRDefault="004C3792" w:rsidP="004C3792">
      <w:pPr>
        <w:jc w:val="both"/>
        <w:rPr>
          <w:lang w:val="en-US"/>
        </w:rPr>
      </w:pPr>
      <w:r w:rsidRPr="00322247">
        <w:rPr>
          <w:lang w:val="en-US"/>
        </w:rPr>
        <w:t>Of course, I don't want to suggest anything to you, so in the following, I give, as an example, a</w:t>
      </w:r>
      <w:r>
        <w:rPr>
          <w:lang w:val="en-US"/>
        </w:rPr>
        <w:t>n</w:t>
      </w:r>
      <w:r w:rsidRPr="00322247">
        <w:rPr>
          <w:lang w:val="en-US"/>
        </w:rPr>
        <w:t xml:space="preserve"> </w:t>
      </w:r>
      <w:r w:rsidR="004A49FD">
        <w:rPr>
          <w:lang w:val="en-US"/>
        </w:rPr>
        <w:t>a</w:t>
      </w:r>
      <w:r w:rsidRPr="00322247">
        <w:rPr>
          <w:lang w:val="en-US"/>
        </w:rPr>
        <w:t xml:space="preserve"> funny question: Hawaiian pizza can be treat as a</w:t>
      </w:r>
      <w:r>
        <w:rPr>
          <w:lang w:val="en-US"/>
        </w:rPr>
        <w:t>n</w:t>
      </w:r>
      <w:r w:rsidRPr="00322247">
        <w:rPr>
          <w:lang w:val="en-US"/>
        </w:rPr>
        <w:t xml:space="preserve"> authentic pizza? The data in the example are based on my friends with whom we talk and argue a lot about culinary topics.</w:t>
      </w:r>
      <w:r w:rsidR="004A49FD">
        <w:rPr>
          <w:lang w:val="en-US"/>
        </w:rPr>
        <w:t xml:space="preserve"> </w:t>
      </w:r>
      <w:r w:rsidR="004A49FD" w:rsidRPr="004A49FD">
        <w:rPr>
          <w:lang w:val="en-US"/>
        </w:rPr>
        <w:t xml:space="preserve">In sheet </w:t>
      </w:r>
      <w:r w:rsidR="004A49FD" w:rsidRPr="004A49FD">
        <w:rPr>
          <w:b/>
          <w:bCs/>
          <w:lang w:val="en-US"/>
        </w:rPr>
        <w:t>x_0.cvs</w:t>
      </w:r>
      <w:r w:rsidR="004A49FD" w:rsidRPr="004A49FD">
        <w:rPr>
          <w:lang w:val="en-US"/>
        </w:rPr>
        <w:t>, my social network members' beliefs regarding this statement were encoded.</w:t>
      </w:r>
      <w:r w:rsidR="004A49FD">
        <w:rPr>
          <w:b/>
          <w:bCs/>
          <w:lang w:val="en-US"/>
        </w:rPr>
        <w:t xml:space="preserve"> </w:t>
      </w:r>
    </w:p>
    <w:tbl>
      <w:tblPr>
        <w:tblStyle w:val="TableGrid"/>
        <w:tblW w:w="0" w:type="auto"/>
        <w:tblInd w:w="1838" w:type="dxa"/>
        <w:tblLook w:val="04A0" w:firstRow="1" w:lastRow="0" w:firstColumn="1" w:lastColumn="0" w:noHBand="0" w:noVBand="1"/>
      </w:tblPr>
      <w:tblGrid>
        <w:gridCol w:w="2764"/>
        <w:gridCol w:w="780"/>
      </w:tblGrid>
      <w:tr w:rsidR="004C3792" w14:paraId="54E40CBB" w14:textId="77777777" w:rsidTr="001F2C8E">
        <w:tc>
          <w:tcPr>
            <w:tcW w:w="2764" w:type="dxa"/>
          </w:tcPr>
          <w:p w14:paraId="2A28155F" w14:textId="77777777" w:rsidR="004C3792" w:rsidRDefault="004C3792" w:rsidP="001F2C8E">
            <w:pPr>
              <w:jc w:val="center"/>
              <w:rPr>
                <w:lang w:val="en-US"/>
              </w:rPr>
            </w:pPr>
            <w:r w:rsidRPr="00415AC7">
              <w:rPr>
                <w:lang w:val="en-US"/>
              </w:rPr>
              <w:t>Reply</w:t>
            </w:r>
          </w:p>
        </w:tc>
        <w:tc>
          <w:tcPr>
            <w:tcW w:w="780" w:type="dxa"/>
          </w:tcPr>
          <w:p w14:paraId="5EC8B567" w14:textId="77777777" w:rsidR="004C3792" w:rsidRPr="00415AC7" w:rsidRDefault="004C3792" w:rsidP="001F2C8E">
            <w:pPr>
              <w:jc w:val="center"/>
              <w:rPr>
                <w:vertAlign w:val="subscript"/>
                <w:lang w:val="en-US"/>
              </w:rPr>
            </w:pPr>
            <w:r w:rsidRPr="00415AC7">
              <w:rPr>
                <w:lang w:val="en-US"/>
              </w:rPr>
              <w:t>x</w:t>
            </w:r>
            <w:r>
              <w:rPr>
                <w:vertAlign w:val="subscript"/>
                <w:lang w:val="en-US"/>
              </w:rPr>
              <w:t>i</w:t>
            </w:r>
          </w:p>
        </w:tc>
      </w:tr>
      <w:tr w:rsidR="004C3792" w14:paraId="1FE15595" w14:textId="77777777" w:rsidTr="001F2C8E">
        <w:tc>
          <w:tcPr>
            <w:tcW w:w="2764" w:type="dxa"/>
          </w:tcPr>
          <w:p w14:paraId="4BC93361" w14:textId="77777777" w:rsidR="004C3792" w:rsidRDefault="004C3792" w:rsidP="001F2C8E">
            <w:pPr>
              <w:jc w:val="center"/>
              <w:rPr>
                <w:lang w:val="en-US"/>
              </w:rPr>
            </w:pPr>
            <w:r>
              <w:rPr>
                <w:lang w:val="en-US"/>
              </w:rPr>
              <w:t>strongly disagree</w:t>
            </w:r>
          </w:p>
        </w:tc>
        <w:tc>
          <w:tcPr>
            <w:tcW w:w="780" w:type="dxa"/>
          </w:tcPr>
          <w:p w14:paraId="00C4FB17" w14:textId="77777777" w:rsidR="004C3792" w:rsidRDefault="004C3792" w:rsidP="001F2C8E">
            <w:pPr>
              <w:jc w:val="center"/>
              <w:rPr>
                <w:lang w:val="en-US"/>
              </w:rPr>
            </w:pPr>
            <w:r w:rsidRPr="00415AC7">
              <w:rPr>
                <w:lang w:val="en-US"/>
              </w:rPr>
              <w:t>0</w:t>
            </w:r>
          </w:p>
        </w:tc>
      </w:tr>
      <w:tr w:rsidR="004C3792" w14:paraId="0A1DA9F1" w14:textId="77777777" w:rsidTr="001F2C8E">
        <w:tc>
          <w:tcPr>
            <w:tcW w:w="2764" w:type="dxa"/>
          </w:tcPr>
          <w:p w14:paraId="229CFFC3" w14:textId="77777777" w:rsidR="004C3792" w:rsidRDefault="004C3792" w:rsidP="001F2C8E">
            <w:pPr>
              <w:jc w:val="center"/>
              <w:rPr>
                <w:lang w:val="en-US"/>
              </w:rPr>
            </w:pPr>
            <w:r w:rsidRPr="00415AC7">
              <w:rPr>
                <w:lang w:val="en-US"/>
              </w:rPr>
              <w:t>rather disagree</w:t>
            </w:r>
          </w:p>
        </w:tc>
        <w:tc>
          <w:tcPr>
            <w:tcW w:w="780" w:type="dxa"/>
          </w:tcPr>
          <w:p w14:paraId="7C0C9784" w14:textId="77777777" w:rsidR="004C3792" w:rsidRDefault="004C3792" w:rsidP="001F2C8E">
            <w:pPr>
              <w:jc w:val="center"/>
              <w:rPr>
                <w:lang w:val="en-US"/>
              </w:rPr>
            </w:pPr>
            <w:r w:rsidRPr="00415AC7">
              <w:rPr>
                <w:lang w:val="en-US"/>
              </w:rPr>
              <w:t>0.25</w:t>
            </w:r>
          </w:p>
        </w:tc>
      </w:tr>
      <w:tr w:rsidR="004C3792" w14:paraId="2BCE3AAE" w14:textId="77777777" w:rsidTr="001F2C8E">
        <w:tc>
          <w:tcPr>
            <w:tcW w:w="2764" w:type="dxa"/>
          </w:tcPr>
          <w:p w14:paraId="2F0D2B8A" w14:textId="77777777" w:rsidR="004C3792" w:rsidRDefault="004C3792" w:rsidP="001F2C8E">
            <w:pPr>
              <w:jc w:val="center"/>
              <w:rPr>
                <w:lang w:val="en-US"/>
              </w:rPr>
            </w:pPr>
            <w:r w:rsidRPr="00415AC7">
              <w:rPr>
                <w:lang w:val="en-US"/>
              </w:rPr>
              <w:t>no opinion</w:t>
            </w:r>
          </w:p>
        </w:tc>
        <w:tc>
          <w:tcPr>
            <w:tcW w:w="780" w:type="dxa"/>
          </w:tcPr>
          <w:p w14:paraId="274C0E52" w14:textId="77777777" w:rsidR="004C3792" w:rsidRDefault="004C3792" w:rsidP="001F2C8E">
            <w:pPr>
              <w:jc w:val="center"/>
              <w:rPr>
                <w:lang w:val="en-US"/>
              </w:rPr>
            </w:pPr>
            <w:r w:rsidRPr="00415AC7">
              <w:rPr>
                <w:lang w:val="en-US"/>
              </w:rPr>
              <w:t>0.5</w:t>
            </w:r>
          </w:p>
        </w:tc>
      </w:tr>
      <w:tr w:rsidR="004C3792" w14:paraId="08198696" w14:textId="77777777" w:rsidTr="001F2C8E">
        <w:tc>
          <w:tcPr>
            <w:tcW w:w="2764" w:type="dxa"/>
          </w:tcPr>
          <w:p w14:paraId="21ADE55A" w14:textId="77777777" w:rsidR="004C3792" w:rsidRDefault="004C3792" w:rsidP="001F2C8E">
            <w:pPr>
              <w:jc w:val="center"/>
              <w:rPr>
                <w:lang w:val="en-US"/>
              </w:rPr>
            </w:pPr>
            <w:r w:rsidRPr="00415AC7">
              <w:rPr>
                <w:lang w:val="en-US"/>
              </w:rPr>
              <w:t>rather agree</w:t>
            </w:r>
          </w:p>
        </w:tc>
        <w:tc>
          <w:tcPr>
            <w:tcW w:w="780" w:type="dxa"/>
          </w:tcPr>
          <w:p w14:paraId="274473C1" w14:textId="77777777" w:rsidR="004C3792" w:rsidRDefault="004C3792" w:rsidP="001F2C8E">
            <w:pPr>
              <w:jc w:val="center"/>
              <w:rPr>
                <w:lang w:val="en-US"/>
              </w:rPr>
            </w:pPr>
            <w:r w:rsidRPr="00415AC7">
              <w:rPr>
                <w:lang w:val="en-US"/>
              </w:rPr>
              <w:t>0.75</w:t>
            </w:r>
          </w:p>
        </w:tc>
      </w:tr>
      <w:tr w:rsidR="004C3792" w14:paraId="7990FB21" w14:textId="77777777" w:rsidTr="001F2C8E">
        <w:tc>
          <w:tcPr>
            <w:tcW w:w="2764" w:type="dxa"/>
          </w:tcPr>
          <w:p w14:paraId="564CE94E" w14:textId="77777777" w:rsidR="004C3792" w:rsidRDefault="004C3792" w:rsidP="001F2C8E">
            <w:pPr>
              <w:jc w:val="center"/>
              <w:rPr>
                <w:lang w:val="en-US"/>
              </w:rPr>
            </w:pPr>
            <w:r w:rsidRPr="00415AC7">
              <w:rPr>
                <w:lang w:val="en-US"/>
              </w:rPr>
              <w:t>definitely agree</w:t>
            </w:r>
          </w:p>
        </w:tc>
        <w:tc>
          <w:tcPr>
            <w:tcW w:w="780" w:type="dxa"/>
          </w:tcPr>
          <w:p w14:paraId="5F9F33BE" w14:textId="77777777" w:rsidR="004C3792" w:rsidRDefault="004C3792" w:rsidP="001F2C8E">
            <w:pPr>
              <w:jc w:val="center"/>
              <w:rPr>
                <w:lang w:val="en-US"/>
              </w:rPr>
            </w:pPr>
            <w:r w:rsidRPr="00415AC7">
              <w:rPr>
                <w:lang w:val="en-US"/>
              </w:rPr>
              <w:t>1</w:t>
            </w:r>
          </w:p>
        </w:tc>
      </w:tr>
    </w:tbl>
    <w:p w14:paraId="49FF0B89" w14:textId="77777777" w:rsidR="004C3792" w:rsidRDefault="004C3792" w:rsidP="004C3792">
      <w:pPr>
        <w:jc w:val="both"/>
        <w:rPr>
          <w:lang w:val="en-US"/>
        </w:rPr>
      </w:pPr>
    </w:p>
    <w:p w14:paraId="586A6BFF" w14:textId="38AC53D9" w:rsidR="004C3792" w:rsidRDefault="006F3F3D" w:rsidP="004C3792">
      <w:pPr>
        <w:jc w:val="both"/>
        <w:rPr>
          <w:lang w:val="en-US"/>
        </w:rPr>
      </w:pPr>
      <w:r w:rsidRPr="006F3F3D">
        <w:rPr>
          <w:lang w:val="en-US"/>
        </w:rPr>
        <w:t>In our example, the matrix_t_0.csv sheet encodes the strength of influence each member i exerts on member j in shaping the social network's perception of culinary issues.</w:t>
      </w:r>
      <w:r w:rsidR="004C3792" w:rsidRPr="005E4025">
        <w:rPr>
          <w:lang w:val="en-US"/>
        </w:rPr>
        <w:t xml:space="preserve"> </w:t>
      </w:r>
    </w:p>
    <w:tbl>
      <w:tblPr>
        <w:tblStyle w:val="TableGrid"/>
        <w:tblW w:w="0" w:type="auto"/>
        <w:tblInd w:w="2122" w:type="dxa"/>
        <w:tblLook w:val="04A0" w:firstRow="1" w:lastRow="0" w:firstColumn="1" w:lastColumn="0" w:noHBand="0" w:noVBand="1"/>
      </w:tblPr>
      <w:tblGrid>
        <w:gridCol w:w="2480"/>
        <w:gridCol w:w="780"/>
      </w:tblGrid>
      <w:tr w:rsidR="004C3792" w14:paraId="119E9D78" w14:textId="77777777" w:rsidTr="001F2C8E">
        <w:tc>
          <w:tcPr>
            <w:tcW w:w="2480" w:type="dxa"/>
          </w:tcPr>
          <w:p w14:paraId="05BDFEB1" w14:textId="77777777" w:rsidR="004C3792" w:rsidRDefault="004C3792" w:rsidP="001F2C8E">
            <w:pPr>
              <w:jc w:val="center"/>
              <w:rPr>
                <w:lang w:val="en-US"/>
              </w:rPr>
            </w:pPr>
            <w:r w:rsidRPr="00415AC7">
              <w:rPr>
                <w:lang w:val="en-US"/>
              </w:rPr>
              <w:t xml:space="preserve"> </w:t>
            </w:r>
            <w:r w:rsidRPr="00B60300">
              <w:rPr>
                <w:lang w:val="en-US"/>
              </w:rPr>
              <w:t>Reply</w:t>
            </w:r>
          </w:p>
        </w:tc>
        <w:tc>
          <w:tcPr>
            <w:tcW w:w="780" w:type="dxa"/>
          </w:tcPr>
          <w:p w14:paraId="64E072BD" w14:textId="77777777" w:rsidR="004C3792" w:rsidRDefault="004C3792" w:rsidP="001F2C8E">
            <w:pPr>
              <w:jc w:val="center"/>
              <w:rPr>
                <w:lang w:val="en-US"/>
              </w:rPr>
            </w:pPr>
            <w:r>
              <w:rPr>
                <w:lang w:val="en-US"/>
              </w:rPr>
              <w:t>w</w:t>
            </w:r>
            <w:r w:rsidRPr="00B60300">
              <w:rPr>
                <w:vertAlign w:val="subscript"/>
                <w:lang w:val="en-US"/>
              </w:rPr>
              <w:t>ij</w:t>
            </w:r>
          </w:p>
        </w:tc>
      </w:tr>
      <w:tr w:rsidR="004C3792" w14:paraId="52134EF5" w14:textId="77777777" w:rsidTr="001F2C8E">
        <w:tc>
          <w:tcPr>
            <w:tcW w:w="2480" w:type="dxa"/>
          </w:tcPr>
          <w:p w14:paraId="0D0BD226" w14:textId="77777777" w:rsidR="004C3792" w:rsidRDefault="004C3792" w:rsidP="001F2C8E">
            <w:pPr>
              <w:jc w:val="center"/>
              <w:rPr>
                <w:lang w:val="en-US"/>
              </w:rPr>
            </w:pPr>
            <w:r>
              <w:rPr>
                <w:lang w:val="en-US"/>
              </w:rPr>
              <w:t>c</w:t>
            </w:r>
            <w:r w:rsidRPr="00B60300">
              <w:rPr>
                <w:lang w:val="en-US"/>
              </w:rPr>
              <w:t xml:space="preserve">ompletely </w:t>
            </w:r>
            <w:r>
              <w:rPr>
                <w:lang w:val="en-US"/>
              </w:rPr>
              <w:t xml:space="preserve">no </w:t>
            </w:r>
            <w:r w:rsidRPr="00B60300">
              <w:rPr>
                <w:lang w:val="en-US"/>
              </w:rPr>
              <w:t>influence</w:t>
            </w:r>
          </w:p>
        </w:tc>
        <w:tc>
          <w:tcPr>
            <w:tcW w:w="780" w:type="dxa"/>
          </w:tcPr>
          <w:p w14:paraId="1989AF35" w14:textId="77777777" w:rsidR="004C3792" w:rsidRDefault="004C3792" w:rsidP="001F2C8E">
            <w:pPr>
              <w:jc w:val="center"/>
              <w:rPr>
                <w:lang w:val="en-US"/>
              </w:rPr>
            </w:pPr>
            <w:r w:rsidRPr="00B60300">
              <w:rPr>
                <w:lang w:val="en-US"/>
              </w:rPr>
              <w:t>0</w:t>
            </w:r>
          </w:p>
        </w:tc>
      </w:tr>
      <w:tr w:rsidR="004C3792" w14:paraId="25A1891D" w14:textId="77777777" w:rsidTr="001F2C8E">
        <w:tc>
          <w:tcPr>
            <w:tcW w:w="2480" w:type="dxa"/>
          </w:tcPr>
          <w:p w14:paraId="49C8EA84" w14:textId="77777777" w:rsidR="004C3792" w:rsidRDefault="004C3792" w:rsidP="001F2C8E">
            <w:pPr>
              <w:jc w:val="center"/>
              <w:rPr>
                <w:lang w:val="en-US"/>
              </w:rPr>
            </w:pPr>
            <w:r>
              <w:rPr>
                <w:lang w:val="en-US"/>
              </w:rPr>
              <w:t xml:space="preserve">very weak </w:t>
            </w:r>
            <w:r w:rsidRPr="00C87190">
              <w:rPr>
                <w:lang w:val="en-US"/>
              </w:rPr>
              <w:t>influence</w:t>
            </w:r>
          </w:p>
        </w:tc>
        <w:tc>
          <w:tcPr>
            <w:tcW w:w="780" w:type="dxa"/>
          </w:tcPr>
          <w:p w14:paraId="3BD997CE" w14:textId="77777777" w:rsidR="004C3792" w:rsidRDefault="004C3792" w:rsidP="001F2C8E">
            <w:pPr>
              <w:jc w:val="center"/>
              <w:rPr>
                <w:lang w:val="en-US"/>
              </w:rPr>
            </w:pPr>
            <w:r w:rsidRPr="00B60300">
              <w:rPr>
                <w:lang w:val="en-US"/>
              </w:rPr>
              <w:t>0.25</w:t>
            </w:r>
          </w:p>
        </w:tc>
      </w:tr>
      <w:tr w:rsidR="004C3792" w14:paraId="50431963" w14:textId="77777777" w:rsidTr="001F2C8E">
        <w:tc>
          <w:tcPr>
            <w:tcW w:w="2480" w:type="dxa"/>
          </w:tcPr>
          <w:p w14:paraId="4115D7C1" w14:textId="77777777" w:rsidR="004C3792" w:rsidRDefault="004C3792" w:rsidP="001F2C8E">
            <w:pPr>
              <w:jc w:val="center"/>
              <w:rPr>
                <w:lang w:val="en-US"/>
              </w:rPr>
            </w:pPr>
            <w:r>
              <w:rPr>
                <w:lang w:val="en-US"/>
              </w:rPr>
              <w:t>m</w:t>
            </w:r>
            <w:r w:rsidRPr="00B60300">
              <w:rPr>
                <w:lang w:val="en-US"/>
              </w:rPr>
              <w:t>oderate</w:t>
            </w:r>
            <w:r>
              <w:rPr>
                <w:lang w:val="en-US"/>
              </w:rPr>
              <w:t xml:space="preserve"> </w:t>
            </w:r>
            <w:r w:rsidRPr="00C87190">
              <w:rPr>
                <w:lang w:val="en-US"/>
              </w:rPr>
              <w:t>influence</w:t>
            </w:r>
          </w:p>
        </w:tc>
        <w:tc>
          <w:tcPr>
            <w:tcW w:w="780" w:type="dxa"/>
          </w:tcPr>
          <w:p w14:paraId="7E02E61E" w14:textId="77777777" w:rsidR="004C3792" w:rsidRDefault="004C3792" w:rsidP="001F2C8E">
            <w:pPr>
              <w:jc w:val="center"/>
              <w:rPr>
                <w:lang w:val="en-US"/>
              </w:rPr>
            </w:pPr>
            <w:r w:rsidRPr="00B60300">
              <w:rPr>
                <w:lang w:val="en-US"/>
              </w:rPr>
              <w:t>0.5</w:t>
            </w:r>
          </w:p>
        </w:tc>
      </w:tr>
      <w:tr w:rsidR="004C3792" w14:paraId="59509840" w14:textId="77777777" w:rsidTr="001F2C8E">
        <w:tc>
          <w:tcPr>
            <w:tcW w:w="2480" w:type="dxa"/>
          </w:tcPr>
          <w:p w14:paraId="3931DAFC" w14:textId="77777777" w:rsidR="004C3792" w:rsidRDefault="004C3792" w:rsidP="001F2C8E">
            <w:pPr>
              <w:jc w:val="center"/>
              <w:rPr>
                <w:lang w:val="en-US"/>
              </w:rPr>
            </w:pPr>
            <w:r>
              <w:rPr>
                <w:lang w:val="en-US"/>
              </w:rPr>
              <w:t xml:space="preserve">strong </w:t>
            </w:r>
            <w:r w:rsidRPr="00C87190">
              <w:rPr>
                <w:lang w:val="en-US"/>
              </w:rPr>
              <w:t>influence</w:t>
            </w:r>
          </w:p>
        </w:tc>
        <w:tc>
          <w:tcPr>
            <w:tcW w:w="780" w:type="dxa"/>
          </w:tcPr>
          <w:p w14:paraId="48AABE3A" w14:textId="77777777" w:rsidR="004C3792" w:rsidRDefault="004C3792" w:rsidP="001F2C8E">
            <w:pPr>
              <w:jc w:val="center"/>
              <w:rPr>
                <w:lang w:val="en-US"/>
              </w:rPr>
            </w:pPr>
            <w:r w:rsidRPr="00B60300">
              <w:rPr>
                <w:lang w:val="en-US"/>
              </w:rPr>
              <w:t>0.75</w:t>
            </w:r>
          </w:p>
        </w:tc>
      </w:tr>
      <w:tr w:rsidR="004C3792" w14:paraId="2537CC06" w14:textId="77777777" w:rsidTr="001F2C8E">
        <w:tc>
          <w:tcPr>
            <w:tcW w:w="2480" w:type="dxa"/>
          </w:tcPr>
          <w:p w14:paraId="03EDBFA5" w14:textId="77777777" w:rsidR="004C3792" w:rsidRPr="00B60300" w:rsidRDefault="004C3792" w:rsidP="001F2C8E">
            <w:pPr>
              <w:jc w:val="center"/>
              <w:rPr>
                <w:lang w:val="en-US"/>
              </w:rPr>
            </w:pPr>
            <w:r w:rsidRPr="00B60300">
              <w:rPr>
                <w:lang w:val="en-US"/>
              </w:rPr>
              <w:t>very strong influence</w:t>
            </w:r>
          </w:p>
        </w:tc>
        <w:tc>
          <w:tcPr>
            <w:tcW w:w="780" w:type="dxa"/>
          </w:tcPr>
          <w:p w14:paraId="52DDE219" w14:textId="77777777" w:rsidR="004C3792" w:rsidRPr="00B60300" w:rsidRDefault="004C3792" w:rsidP="001F2C8E">
            <w:pPr>
              <w:jc w:val="center"/>
              <w:rPr>
                <w:lang w:val="en-US"/>
              </w:rPr>
            </w:pPr>
            <w:r>
              <w:rPr>
                <w:lang w:val="en-US"/>
              </w:rPr>
              <w:t>1</w:t>
            </w:r>
          </w:p>
        </w:tc>
      </w:tr>
    </w:tbl>
    <w:p w14:paraId="689ACE14" w14:textId="77777777" w:rsidR="004C3792" w:rsidRDefault="004C3792" w:rsidP="004C3792">
      <w:pPr>
        <w:jc w:val="both"/>
        <w:rPr>
          <w:lang w:val="en-US"/>
        </w:rPr>
      </w:pPr>
    </w:p>
    <w:p w14:paraId="15E0D58C" w14:textId="6B0246A9" w:rsidR="004C3792" w:rsidRDefault="004C3792" w:rsidP="004C3792">
      <w:pPr>
        <w:pBdr>
          <w:bottom w:val="single" w:sz="6" w:space="1" w:color="auto"/>
        </w:pBdr>
        <w:jc w:val="both"/>
        <w:rPr>
          <w:lang w:val="en-US"/>
        </w:rPr>
      </w:pPr>
      <w:r w:rsidRPr="00DF4BE0">
        <w:rPr>
          <w:lang w:val="en-US"/>
        </w:rPr>
        <w:t>In our example, the matrix reflects the polarities in treating culinary problems. One person is professionally involved in cooking - the owner of the best burger restaurant in Warsaw and a culinary master - he completely disagrees with the statement. His influence is the strongest of all. A few people are culinary profane but do not admit it; their influence on others is negligible. One person is a militant profane (he likes Hawaiian pizza) and has only minimal impact on two network members.</w:t>
      </w:r>
    </w:p>
    <w:p w14:paraId="76972572" w14:textId="77777777" w:rsidR="008D5E30" w:rsidRPr="00DF4BE0" w:rsidRDefault="008D5E30" w:rsidP="004C3792">
      <w:pPr>
        <w:pBdr>
          <w:bottom w:val="single" w:sz="6" w:space="1" w:color="auto"/>
        </w:pBdr>
        <w:jc w:val="both"/>
        <w:rPr>
          <w:lang w:val="en-US"/>
        </w:rPr>
      </w:pPr>
    </w:p>
    <w:p w14:paraId="3CC3A850" w14:textId="77777777" w:rsidR="004C3792" w:rsidRDefault="004C3792" w:rsidP="00322247">
      <w:pPr>
        <w:jc w:val="both"/>
        <w:rPr>
          <w:lang w:val="en-US"/>
        </w:rPr>
      </w:pPr>
    </w:p>
    <w:p w14:paraId="23CB33A7" w14:textId="77777777" w:rsidR="004C3792" w:rsidRDefault="004C3792" w:rsidP="00322247">
      <w:pPr>
        <w:jc w:val="both"/>
        <w:rPr>
          <w:lang w:val="en-US"/>
        </w:rPr>
      </w:pPr>
    </w:p>
    <w:p w14:paraId="3FBFC127" w14:textId="77777777" w:rsidR="004C3792" w:rsidRDefault="004C3792" w:rsidP="00322247">
      <w:pPr>
        <w:jc w:val="both"/>
        <w:rPr>
          <w:lang w:val="en-US"/>
        </w:rPr>
      </w:pPr>
    </w:p>
    <w:p w14:paraId="28E3202C" w14:textId="571BCCE9" w:rsidR="00CD426F" w:rsidRDefault="00322247" w:rsidP="00322247">
      <w:pPr>
        <w:jc w:val="both"/>
        <w:rPr>
          <w:lang w:val="en-US"/>
        </w:rPr>
      </w:pPr>
      <w:r w:rsidRPr="00322247">
        <w:rPr>
          <w:lang w:val="en-US"/>
        </w:rPr>
        <w:t>a) Find an issue that is important to you and is causing the polarization of your micro social network. Why is it so important and why d</w:t>
      </w:r>
      <w:r w:rsidR="00CD426F">
        <w:rPr>
          <w:lang w:val="en-US"/>
        </w:rPr>
        <w:t>oes it cause polarization?(</w:t>
      </w:r>
      <w:r w:rsidR="00A87E46">
        <w:rPr>
          <w:b/>
          <w:lang w:val="en-US"/>
        </w:rPr>
        <w:t>5</w:t>
      </w:r>
      <w:r w:rsidR="00CD426F" w:rsidRPr="006E4366">
        <w:rPr>
          <w:b/>
          <w:lang w:val="en-US"/>
        </w:rPr>
        <w:t>p</w:t>
      </w:r>
      <w:r w:rsidR="00CD426F">
        <w:rPr>
          <w:lang w:val="en-US"/>
        </w:rPr>
        <w:t>)</w:t>
      </w:r>
    </w:p>
    <w:p w14:paraId="102A3256" w14:textId="3219C927" w:rsidR="004C3792" w:rsidRDefault="001A637A" w:rsidP="00B60300">
      <w:pPr>
        <w:jc w:val="both"/>
        <w:rPr>
          <w:lang w:val="en-US"/>
        </w:rPr>
      </w:pPr>
      <w:r>
        <w:rPr>
          <w:lang w:val="en-US"/>
        </w:rPr>
        <w:t>b</w:t>
      </w:r>
      <w:r w:rsidRPr="001A637A">
        <w:rPr>
          <w:lang w:val="en-US"/>
        </w:rPr>
        <w:t>) Enter your data into the DeGroot.Rproj project</w:t>
      </w:r>
      <w:r>
        <w:rPr>
          <w:lang w:val="en-US"/>
        </w:rPr>
        <w:t>.</w:t>
      </w:r>
      <w:r w:rsidRPr="001A637A">
        <w:rPr>
          <w:lang w:val="en-US"/>
        </w:rPr>
        <w:t xml:space="preserve"> </w:t>
      </w:r>
      <w:r w:rsidR="004C3792" w:rsidRPr="004C3792">
        <w:rPr>
          <w:lang w:val="en-US"/>
        </w:rPr>
        <w:t xml:space="preserve">Try to figure out: how much members of your social network agree with a statement that causes polarization. Of course, you can only give your guesses based on your observations. </w:t>
      </w:r>
      <w:r w:rsidR="004A49FD" w:rsidRPr="004A49FD">
        <w:rPr>
          <w:lang w:val="en-US"/>
        </w:rPr>
        <w:t xml:space="preserve">Enter your data and modify the </w:t>
      </w:r>
      <w:r w:rsidR="004C3792" w:rsidRPr="004C3792">
        <w:rPr>
          <w:b/>
          <w:bCs/>
          <w:lang w:val="en-US"/>
        </w:rPr>
        <w:t>x_0.cvs sheet</w:t>
      </w:r>
      <w:r w:rsidR="004C3792" w:rsidRPr="004C3792">
        <w:rPr>
          <w:lang w:val="en-US"/>
        </w:rPr>
        <w:t>. Determine how, in your network, how strong the influence of individual members is on each other in the perception of this social issue. You can only give your guesses based on observations. What influence does member i have on member j in perceiving the social dilemma?</w:t>
      </w:r>
      <w:r w:rsidR="004C3792" w:rsidRPr="004C3792">
        <w:rPr>
          <w:lang w:val="en-GB"/>
        </w:rPr>
        <w:t xml:space="preserve"> </w:t>
      </w:r>
      <w:r w:rsidR="004C3792" w:rsidRPr="004C3792">
        <w:rPr>
          <w:lang w:val="en-US"/>
        </w:rPr>
        <w:t xml:space="preserve">Enter </w:t>
      </w:r>
      <w:r w:rsidR="004C3792">
        <w:rPr>
          <w:lang w:val="en-US"/>
        </w:rPr>
        <w:t xml:space="preserve">your </w:t>
      </w:r>
      <w:r w:rsidR="004C3792" w:rsidRPr="004C3792">
        <w:rPr>
          <w:lang w:val="en-US"/>
        </w:rPr>
        <w:t xml:space="preserve">data </w:t>
      </w:r>
      <w:r w:rsidR="004C3792">
        <w:rPr>
          <w:lang w:val="en-US"/>
        </w:rPr>
        <w:t xml:space="preserve">and modify </w:t>
      </w:r>
      <w:r w:rsidR="004C3792" w:rsidRPr="004C3792">
        <w:rPr>
          <w:lang w:val="en-US"/>
        </w:rPr>
        <w:t>the</w:t>
      </w:r>
      <w:r w:rsidR="004C3792" w:rsidRPr="004C3792">
        <w:rPr>
          <w:b/>
          <w:bCs/>
          <w:lang w:val="en-US"/>
        </w:rPr>
        <w:t xml:space="preserve"> matrix_t_0.csv sheet</w:t>
      </w:r>
      <w:r w:rsidR="004C3792" w:rsidRPr="004C3792">
        <w:rPr>
          <w:lang w:val="en-US"/>
        </w:rPr>
        <w:t>.</w:t>
      </w:r>
    </w:p>
    <w:p w14:paraId="64FD9B5B" w14:textId="58FDBB24" w:rsidR="00DF4BE0" w:rsidRDefault="001A637A" w:rsidP="00B60300">
      <w:pPr>
        <w:jc w:val="both"/>
        <w:rPr>
          <w:lang w:val="en-US"/>
        </w:rPr>
      </w:pPr>
      <w:r w:rsidRPr="001A637A">
        <w:rPr>
          <w:lang w:val="en-US"/>
        </w:rPr>
        <w:t xml:space="preserve">Write the a short description of your network - just like it was done for our silly example. </w:t>
      </w:r>
      <w:r>
        <w:rPr>
          <w:lang w:val="en-US"/>
        </w:rPr>
        <w:t>R</w:t>
      </w:r>
      <w:r w:rsidRPr="001A637A">
        <w:rPr>
          <w:lang w:val="en-US"/>
        </w:rPr>
        <w:t>un the simulation. In the first tab, you will get the results of the DeGroot model without the troll. Interpret them and determine whether there is convergence to consensus, and how quickly. (</w:t>
      </w:r>
      <w:r w:rsidR="00BB02E0">
        <w:rPr>
          <w:b/>
          <w:lang w:val="en-US"/>
        </w:rPr>
        <w:t>5</w:t>
      </w:r>
      <w:r w:rsidRPr="00BB02E0">
        <w:rPr>
          <w:b/>
          <w:lang w:val="en-US"/>
        </w:rPr>
        <w:t>p</w:t>
      </w:r>
      <w:r w:rsidRPr="001A637A">
        <w:rPr>
          <w:lang w:val="en-US"/>
        </w:rPr>
        <w:t>)</w:t>
      </w:r>
    </w:p>
    <w:p w14:paraId="703DE2AC" w14:textId="77777777" w:rsidR="001A637A" w:rsidRPr="00586652" w:rsidRDefault="00875770" w:rsidP="00B60300">
      <w:pPr>
        <w:jc w:val="both"/>
        <w:rPr>
          <w:i/>
          <w:iCs/>
          <w:lang w:val="en-US"/>
        </w:rPr>
      </w:pPr>
      <w:r w:rsidRPr="00586652">
        <w:rPr>
          <w:i/>
          <w:iCs/>
          <w:lang w:val="en-US"/>
        </w:rPr>
        <w:t>In tab 2, a troll was added to the sample social network. In the case of an online social network, it may be an algorithm - boot. The troll has unambiguous beliefs (0 or 1 in x_0_troll.cvs). It is entirely not influenced by others but can influence slightly several people (zero in and 0.25 in the appropriate part of matrix_transition_troll.csv). In the example simulation, it was assumed that i) you can switch its attitude strongly disagree 0  definitely agree 1  ii) the troll only affects two people and the interaction is weak 0.25.</w:t>
      </w:r>
    </w:p>
    <w:p w14:paraId="4EDF1A7D" w14:textId="2FA06D33" w:rsidR="00A87E46" w:rsidRDefault="00875770" w:rsidP="00B60300">
      <w:pPr>
        <w:jc w:val="both"/>
        <w:rPr>
          <w:lang w:val="en-US"/>
        </w:rPr>
      </w:pPr>
      <w:r w:rsidRPr="00875770">
        <w:rPr>
          <w:lang w:val="en-US"/>
        </w:rPr>
        <w:t xml:space="preserve">b) Enter your data into </w:t>
      </w:r>
      <w:r w:rsidRPr="005E4025">
        <w:rPr>
          <w:b/>
          <w:lang w:val="en-US"/>
        </w:rPr>
        <w:t xml:space="preserve">x_0_troll.cvs </w:t>
      </w:r>
      <w:r w:rsidRPr="00875770">
        <w:rPr>
          <w:lang w:val="en-US"/>
        </w:rPr>
        <w:t xml:space="preserve">and </w:t>
      </w:r>
      <w:r w:rsidRPr="005E4025">
        <w:rPr>
          <w:b/>
          <w:lang w:val="en-US"/>
        </w:rPr>
        <w:t>matrix_</w:t>
      </w:r>
      <w:r w:rsidR="005E4025" w:rsidRPr="005E4025">
        <w:rPr>
          <w:b/>
          <w:lang w:val="en-US"/>
        </w:rPr>
        <w:t>t</w:t>
      </w:r>
      <w:r w:rsidRPr="005E4025">
        <w:rPr>
          <w:b/>
          <w:lang w:val="en-US"/>
        </w:rPr>
        <w:t>_</w:t>
      </w:r>
      <w:r w:rsidR="005E4025" w:rsidRPr="005E4025">
        <w:rPr>
          <w:b/>
          <w:lang w:val="en-US"/>
        </w:rPr>
        <w:t>0_</w:t>
      </w:r>
      <w:r w:rsidRPr="005E4025">
        <w:rPr>
          <w:b/>
          <w:lang w:val="en-US"/>
        </w:rPr>
        <w:t>troll.csv</w:t>
      </w:r>
      <w:r w:rsidRPr="00875770">
        <w:rPr>
          <w:lang w:val="en-US"/>
        </w:rPr>
        <w:t>. Run simulations and analyze the behaviour of this model. You can: i) determine whether a troll with a certain transmission 0/1 faster or slower affects the behaviour of the network (switch in the report). ii) How the influence of the troll is affected by the structure of the network - who is affected by the troll? iii) how the force of interaction affects the network. Is it better to act on one person strongly or weakly on many? (change the values in the data). Try to follow the Ceteris Paribus principle - change one factor and analyze its impact on convergence, assuming other quantities/structures are constant. (</w:t>
      </w:r>
      <w:r w:rsidR="00A87E46">
        <w:rPr>
          <w:b/>
          <w:lang w:val="en-US"/>
        </w:rPr>
        <w:t>5</w:t>
      </w:r>
      <w:r w:rsidRPr="00BB02E0">
        <w:rPr>
          <w:b/>
          <w:lang w:val="en-US"/>
        </w:rPr>
        <w:t>p</w:t>
      </w:r>
      <w:r w:rsidRPr="00875770">
        <w:rPr>
          <w:lang w:val="en-US"/>
        </w:rPr>
        <w:t>)</w:t>
      </w:r>
      <w:r w:rsidR="00A87E46" w:rsidRPr="00A87E46">
        <w:rPr>
          <w:lang w:val="en-US"/>
        </w:rPr>
        <w:t xml:space="preserve"> </w:t>
      </w:r>
    </w:p>
    <w:p w14:paraId="420388D5" w14:textId="2C273E99" w:rsidR="006F3F3D" w:rsidRDefault="00875770" w:rsidP="006F3F3D">
      <w:pPr>
        <w:jc w:val="both"/>
        <w:rPr>
          <w:lang w:val="en-US"/>
        </w:rPr>
      </w:pPr>
      <w:r w:rsidRPr="00875770">
        <w:rPr>
          <w:lang w:val="en-US"/>
        </w:rPr>
        <w:t xml:space="preserve">c) </w:t>
      </w:r>
      <w:r w:rsidR="00A87E46" w:rsidRPr="00875770">
        <w:rPr>
          <w:lang w:val="en-US"/>
        </w:rPr>
        <w:t>This simulation demonstrates Popper's paradox of tolerance very well: Should we be tolerant of the intolerant? Discuss this paradox by referring to this simulation experiment - should everything be tolerated on the net, or what boundaries have to be set on the net?</w:t>
      </w:r>
      <w:r w:rsidR="00A87E46">
        <w:rPr>
          <w:lang w:val="en-US"/>
        </w:rPr>
        <w:t xml:space="preserve"> </w:t>
      </w:r>
      <w:r w:rsidRPr="00875770">
        <w:rPr>
          <w:lang w:val="en-US"/>
        </w:rPr>
        <w:t xml:space="preserve">Discuss problems arising from the emergence of trolls in the Internet environment. Based on literature concerning your own country, show how the polarization caused by the action of trolls influenced the escalation of conflicts, economic, social, political or even military. </w:t>
      </w:r>
      <w:r w:rsidR="004E5D73" w:rsidRPr="004E5D73">
        <w:rPr>
          <w:b/>
          <w:bCs/>
          <w:lang w:val="en-US"/>
        </w:rPr>
        <w:t>(10p)</w:t>
      </w:r>
    </w:p>
    <w:p w14:paraId="573B523B" w14:textId="68A21C21" w:rsidR="006F3F3D" w:rsidRPr="006F3F3D" w:rsidRDefault="008D5E30" w:rsidP="006F3F3D">
      <w:pPr>
        <w:jc w:val="both"/>
        <w:rPr>
          <w:lang w:val="en-US"/>
        </w:rPr>
      </w:pPr>
      <w:r>
        <w:rPr>
          <w:lang w:val="en-US"/>
        </w:rPr>
        <w:t>c1</w:t>
      </w:r>
      <w:r w:rsidR="006F3F3D">
        <w:rPr>
          <w:lang w:val="en-US"/>
        </w:rPr>
        <w:t>)</w:t>
      </w:r>
      <w:r>
        <w:rPr>
          <w:lang w:val="en-US"/>
        </w:rPr>
        <w:t xml:space="preserve"> E</w:t>
      </w:r>
      <w:r w:rsidR="006F3F3D" w:rsidRPr="006F3F3D">
        <w:rPr>
          <w:lang w:val="en-US"/>
        </w:rPr>
        <w:t>xplore how Karl Popper’s Paradox of Tolerance applies to AI-based content moderation, especially in light of recent controversies surrounding disinformation campaigns on social media (e.g., election interference). Reflect on whether—and to what extent—automated systems should block or limit the spread of harmful content to prevent society from fostering intolerance in the name of absolute free speech. Consider real-world examples, including recent debates over social media platform decisions to remove or retain certain types of content. Evaluate whether these approaches truly uphold the spirit of tolerance or risk undermining open discourse.</w:t>
      </w:r>
      <w:r>
        <w:rPr>
          <w:lang w:val="en-US"/>
        </w:rPr>
        <w:t xml:space="preserve"> </w:t>
      </w:r>
      <w:r w:rsidRPr="008D5E30">
        <w:rPr>
          <w:b/>
          <w:bCs/>
          <w:lang w:val="en-US"/>
        </w:rPr>
        <w:t>(1</w:t>
      </w:r>
      <w:r w:rsidR="00606BE3">
        <w:rPr>
          <w:b/>
          <w:bCs/>
          <w:lang w:val="en-US"/>
        </w:rPr>
        <w:t>0</w:t>
      </w:r>
      <w:r w:rsidRPr="008D5E30">
        <w:rPr>
          <w:b/>
          <w:bCs/>
          <w:lang w:val="en-US"/>
        </w:rPr>
        <w:t>p)</w:t>
      </w:r>
    </w:p>
    <w:p w14:paraId="281A315F" w14:textId="5425B339" w:rsidR="00BB02E0" w:rsidRPr="00A87E46" w:rsidRDefault="008D5E30" w:rsidP="006F3F3D">
      <w:pPr>
        <w:jc w:val="both"/>
        <w:rPr>
          <w:lang w:val="en-GB"/>
        </w:rPr>
      </w:pPr>
      <w:r>
        <w:rPr>
          <w:lang w:val="en-US"/>
        </w:rPr>
        <w:t xml:space="preserve">c2) </w:t>
      </w:r>
      <w:r w:rsidR="006F3F3D" w:rsidRPr="006F3F3D">
        <w:rPr>
          <w:lang w:val="en-US"/>
        </w:rPr>
        <w:t xml:space="preserve">Examine how philosophical frameworks, such as Popper’s or Hannah Arendt’s reflections on freedom and authoritarian tendencies, can inform practical AI solutions in the wake of recent global events—such as widespread protests against censorship or the rapid emergence of new generative AI tools that may amplify extremist rhetoric. Ask yourselves: How might an understanding of totalitarian dynamics help us design systems that do not inadvertently suppress legitimate viewpoints, while still curbing harmful content in turbulent political or social contexts? Could the paradox of tolerance guide the creation of more transparent and balanced moderation policies, ensuring the protection of users </w:t>
      </w:r>
      <w:r w:rsidR="006F3F3D" w:rsidRPr="006F3F3D">
        <w:rPr>
          <w:lang w:val="en-US"/>
        </w:rPr>
        <w:lastRenderedPageBreak/>
        <w:t>without stifling free expression? Offer concrete examples or proposals connecting these philosophical ideas to real-world AI implementations.</w:t>
      </w:r>
      <w:r w:rsidR="00D65C36">
        <w:rPr>
          <w:lang w:val="en-US"/>
        </w:rPr>
        <w:t xml:space="preserve"> </w:t>
      </w:r>
      <w:r>
        <w:rPr>
          <w:lang w:val="en-US"/>
        </w:rPr>
        <w:t xml:space="preserve"> </w:t>
      </w:r>
      <w:r w:rsidRPr="00A87E46">
        <w:rPr>
          <w:b/>
          <w:bCs/>
          <w:lang w:val="en-GB"/>
        </w:rPr>
        <w:t>(</w:t>
      </w:r>
      <w:r w:rsidR="004E5D73">
        <w:rPr>
          <w:b/>
          <w:bCs/>
          <w:lang w:val="en-GB"/>
        </w:rPr>
        <w:t>10</w:t>
      </w:r>
      <w:r w:rsidRPr="00A87E46">
        <w:rPr>
          <w:b/>
          <w:bCs/>
          <w:lang w:val="en-GB"/>
        </w:rPr>
        <w:t>p)</w:t>
      </w:r>
    </w:p>
    <w:p w14:paraId="0AD1A426" w14:textId="1CEAD546" w:rsidR="006F3F3D" w:rsidRPr="008D5E30" w:rsidRDefault="008D5E30" w:rsidP="00875770">
      <w:pPr>
        <w:jc w:val="both"/>
        <w:rPr>
          <w:lang w:val="en-GB"/>
        </w:rPr>
      </w:pPr>
      <w:r w:rsidRPr="008D5E30">
        <w:rPr>
          <w:lang w:val="en-GB"/>
        </w:rPr>
        <w:t xml:space="preserve">d) What do you think about the article written as part of a bachelor's thesis </w:t>
      </w:r>
      <w:r w:rsidR="00586652">
        <w:rPr>
          <w:lang w:val="en-GB"/>
        </w:rPr>
        <w:t xml:space="preserve">by </w:t>
      </w:r>
      <w:r w:rsidRPr="008D5E30">
        <w:rPr>
          <w:lang w:val="en-GB"/>
        </w:rPr>
        <w:t xml:space="preserve">Kopczewski </w:t>
      </w:r>
      <w:r>
        <w:rPr>
          <w:lang w:val="en-GB"/>
        </w:rPr>
        <w:t xml:space="preserve">and </w:t>
      </w:r>
      <w:r w:rsidRPr="008D5E30">
        <w:rPr>
          <w:lang w:val="en-GB"/>
        </w:rPr>
        <w:t>Kocerka 202</w:t>
      </w:r>
      <w:r>
        <w:rPr>
          <w:lang w:val="en-GB"/>
        </w:rPr>
        <w:t>3</w:t>
      </w:r>
      <w:r w:rsidRPr="008D5E30">
        <w:rPr>
          <w:lang w:val="en-GB"/>
        </w:rPr>
        <w:t>?</w:t>
      </w:r>
      <w:r w:rsidR="00A87E46" w:rsidRPr="00A87E46">
        <w:rPr>
          <w:lang w:val="en-GB"/>
        </w:rPr>
        <w:t xml:space="preserve"> </w:t>
      </w:r>
      <w:r w:rsidR="00A87E46" w:rsidRPr="00A87E46">
        <w:rPr>
          <w:b/>
          <w:bCs/>
          <w:lang w:val="en-GB"/>
        </w:rPr>
        <w:t>(</w:t>
      </w:r>
      <w:r w:rsidR="00B06A78">
        <w:rPr>
          <w:b/>
          <w:bCs/>
          <w:lang w:val="en-GB"/>
        </w:rPr>
        <w:t>5</w:t>
      </w:r>
      <w:r w:rsidR="00A87E46" w:rsidRPr="00A87E46">
        <w:rPr>
          <w:b/>
          <w:bCs/>
          <w:lang w:val="en-GB"/>
        </w:rPr>
        <w:t>p)</w:t>
      </w:r>
    </w:p>
    <w:p w14:paraId="5B1DE36D" w14:textId="77777777" w:rsidR="00056B5C" w:rsidRDefault="00056B5C" w:rsidP="00056B5C">
      <w:pPr>
        <w:spacing w:after="0" w:line="240" w:lineRule="auto"/>
        <w:jc w:val="both"/>
        <w:rPr>
          <w:rFonts w:eastAsia="Calibri" w:cstheme="minorHAnsi"/>
          <w:b/>
          <w:sz w:val="24"/>
          <w:szCs w:val="24"/>
          <w:lang w:val="en-GB"/>
        </w:rPr>
      </w:pPr>
      <w:r>
        <w:rPr>
          <w:rFonts w:eastAsia="Calibri" w:cstheme="minorHAnsi"/>
          <w:b/>
          <w:sz w:val="24"/>
          <w:szCs w:val="24"/>
          <w:lang w:val="en-GB"/>
        </w:rPr>
        <w:t>Use this part when sending back your answer. Do not copy the task content text</w:t>
      </w:r>
      <w:r w:rsidR="00EC2014">
        <w:rPr>
          <w:rFonts w:eastAsia="Calibri" w:cstheme="minorHAnsi"/>
          <w:b/>
          <w:sz w:val="24"/>
          <w:szCs w:val="24"/>
          <w:lang w:val="en-GB"/>
        </w:rPr>
        <w:t xml:space="preserve"> (and codes)</w:t>
      </w:r>
      <w:r>
        <w:rPr>
          <w:rFonts w:eastAsia="Calibri" w:cstheme="minorHAnsi"/>
          <w:b/>
          <w:sz w:val="24"/>
          <w:szCs w:val="24"/>
          <w:lang w:val="en-GB"/>
        </w:rPr>
        <w:t xml:space="preserve"> here. Only indicate the point which are you answering.</w:t>
      </w:r>
    </w:p>
    <w:p w14:paraId="24AAB4E6" w14:textId="77777777" w:rsidR="00056B5C" w:rsidRDefault="00056B5C" w:rsidP="00056B5C">
      <w:pPr>
        <w:spacing w:after="0" w:line="240" w:lineRule="auto"/>
        <w:jc w:val="both"/>
        <w:rPr>
          <w:rFonts w:eastAsia="Calibri" w:cstheme="minorHAnsi"/>
          <w:sz w:val="24"/>
          <w:szCs w:val="24"/>
          <w:lang w:val="en-US"/>
        </w:rPr>
      </w:pPr>
    </w:p>
    <w:p w14:paraId="43EAAF66" w14:textId="77777777" w:rsidR="00056B5C" w:rsidRDefault="00056B5C" w:rsidP="00056B5C">
      <w:pPr>
        <w:spacing w:after="0" w:line="240" w:lineRule="auto"/>
        <w:jc w:val="both"/>
        <w:rPr>
          <w:rFonts w:eastAsia="Calibri" w:cstheme="minorHAnsi"/>
          <w:sz w:val="24"/>
          <w:szCs w:val="24"/>
          <w:lang w:val="en-US"/>
        </w:rPr>
      </w:pPr>
      <w:r>
        <w:rPr>
          <w:rFonts w:eastAsia="Calibri" w:cstheme="minorHAnsi"/>
          <w:sz w:val="24"/>
          <w:szCs w:val="24"/>
          <w:lang w:val="en-US"/>
        </w:rPr>
        <w:t xml:space="preserve">Fill Student's ID ........................ </w:t>
      </w:r>
    </w:p>
    <w:tbl>
      <w:tblPr>
        <w:tblW w:w="5000" w:type="pct"/>
        <w:tblCellMar>
          <w:left w:w="0" w:type="dxa"/>
          <w:right w:w="0" w:type="dxa"/>
        </w:tblCellMar>
        <w:tblLook w:val="04A0" w:firstRow="1" w:lastRow="0" w:firstColumn="1" w:lastColumn="0" w:noHBand="0" w:noVBand="1"/>
      </w:tblPr>
      <w:tblGrid>
        <w:gridCol w:w="1267"/>
        <w:gridCol w:w="223"/>
        <w:gridCol w:w="227"/>
        <w:gridCol w:w="227"/>
        <w:gridCol w:w="227"/>
        <w:gridCol w:w="227"/>
        <w:gridCol w:w="227"/>
        <w:gridCol w:w="227"/>
        <w:gridCol w:w="227"/>
        <w:gridCol w:w="227"/>
        <w:gridCol w:w="227"/>
        <w:gridCol w:w="227"/>
        <w:gridCol w:w="227"/>
        <w:gridCol w:w="227"/>
        <w:gridCol w:w="196"/>
        <w:gridCol w:w="258"/>
        <w:gridCol w:w="227"/>
        <w:gridCol w:w="227"/>
        <w:gridCol w:w="227"/>
        <w:gridCol w:w="227"/>
        <w:gridCol w:w="227"/>
        <w:gridCol w:w="227"/>
        <w:gridCol w:w="227"/>
        <w:gridCol w:w="227"/>
        <w:gridCol w:w="227"/>
        <w:gridCol w:w="227"/>
        <w:gridCol w:w="227"/>
        <w:gridCol w:w="227"/>
        <w:gridCol w:w="227"/>
        <w:gridCol w:w="227"/>
        <w:gridCol w:w="227"/>
        <w:gridCol w:w="227"/>
        <w:gridCol w:w="227"/>
        <w:gridCol w:w="228"/>
        <w:gridCol w:w="228"/>
        <w:gridCol w:w="222"/>
      </w:tblGrid>
      <w:tr w:rsidR="00056B5C" w14:paraId="00B8AFF3" w14:textId="77777777" w:rsidTr="00DA402A">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hideMark/>
          </w:tcPr>
          <w:p w14:paraId="1D57BFB6" w14:textId="77777777" w:rsidR="00056B5C" w:rsidRDefault="00056B5C" w:rsidP="00DA402A">
            <w:pPr>
              <w:spacing w:after="0" w:line="240" w:lineRule="auto"/>
              <w:jc w:val="both"/>
              <w:rPr>
                <w:rFonts w:eastAsia="Arial Unicode MS" w:cstheme="minorHAnsi"/>
                <w:sz w:val="24"/>
                <w:szCs w:val="24"/>
                <w:lang w:val="en-US"/>
              </w:rPr>
            </w:pPr>
            <w:r>
              <w:rPr>
                <w:rFonts w:eastAsia="Arial Unicode MS"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A6272EC"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DF9E5A"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6CABBA3"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A8D26FE"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1DC2C1"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C52FD8"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BC9411E"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2D3F8F5"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02BFC6"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983D091"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0E52904"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26325DD"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0B07DF4" w14:textId="77777777" w:rsidR="00056B5C" w:rsidRDefault="00056B5C" w:rsidP="00DA402A">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6DDCE9F5" w14:textId="77777777" w:rsidR="00056B5C" w:rsidRDefault="00056B5C" w:rsidP="00DA402A">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F08408F"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AA17ECD"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8A3192"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09CA99A"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5231A4B"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EB45C33"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8421BA1"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B2AE4E7"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79C3D98"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FF3DB97"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93C14DC"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F91010"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DEA3558"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0D2A70"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D21F0BE"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A1D6BA2" w14:textId="77777777" w:rsidR="00056B5C" w:rsidRDefault="00056B5C" w:rsidP="00DA402A">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35B7120D" w14:textId="77777777" w:rsidR="00056B5C" w:rsidRDefault="00056B5C" w:rsidP="00DA402A">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B3C3B4A" w14:textId="77777777" w:rsidR="00056B5C" w:rsidRDefault="00056B5C" w:rsidP="00DA402A">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0BB530F"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D6E43BD"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A29629B" w14:textId="77777777" w:rsidR="00056B5C" w:rsidRDefault="00056B5C" w:rsidP="00DA402A">
            <w:pPr>
              <w:spacing w:after="0" w:line="240" w:lineRule="auto"/>
              <w:jc w:val="both"/>
              <w:rPr>
                <w:rFonts w:eastAsia="Arial Unicode MS" w:cstheme="minorHAnsi"/>
                <w:sz w:val="24"/>
                <w:szCs w:val="24"/>
                <w:lang w:val="en-US"/>
              </w:rPr>
            </w:pPr>
          </w:p>
        </w:tc>
      </w:tr>
      <w:tr w:rsidR="00056B5C" w14:paraId="7F7E48BA" w14:textId="77777777" w:rsidTr="00DA402A">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hideMark/>
          </w:tcPr>
          <w:p w14:paraId="4842B65F" w14:textId="77777777" w:rsidR="00056B5C" w:rsidRDefault="00056B5C" w:rsidP="00DA402A">
            <w:pPr>
              <w:spacing w:after="0" w:line="240" w:lineRule="auto"/>
              <w:jc w:val="both"/>
              <w:rPr>
                <w:rFonts w:eastAsia="Arial Unicode MS" w:cstheme="minorHAnsi"/>
                <w:sz w:val="24"/>
                <w:szCs w:val="24"/>
                <w:lang w:val="en-US"/>
              </w:rPr>
            </w:pPr>
            <w:r>
              <w:rPr>
                <w:rFonts w:eastAsia="Calibri" w:cstheme="minorHAnsi"/>
                <w:sz w:val="24"/>
                <w:szCs w:val="24"/>
                <w:lang w:val="en-US"/>
              </w:rPr>
              <w:t>Family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25B4416"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24FE2AC"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DB7C2CB"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DB8A535"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FA6DCB1"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F6D1E23"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829E227"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D5F046"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F6F7BCF"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2ED6786"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8A969C8"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64BD8EE"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6CDC993" w14:textId="77777777" w:rsidR="00056B5C" w:rsidRDefault="00056B5C" w:rsidP="00DA402A">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3FBADF33" w14:textId="77777777" w:rsidR="00056B5C" w:rsidRDefault="00056B5C" w:rsidP="00DA402A">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F117659"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BF637D4"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FC8B7D4"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2410481"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3567D17"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809A5FD"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5318B17"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8B1C354"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69F3C6A"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5DD929C"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04E5E4A"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983FAC6"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738591E"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7BFAFE8"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FCC5996"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D957E2D" w14:textId="77777777" w:rsidR="00056B5C" w:rsidRDefault="00056B5C" w:rsidP="00DA402A">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B163E0B" w14:textId="77777777" w:rsidR="00056B5C" w:rsidRDefault="00056B5C" w:rsidP="00DA402A">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7F570096" w14:textId="77777777" w:rsidR="00056B5C" w:rsidRDefault="00056B5C" w:rsidP="00DA402A">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7BE7D77"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1E02B8C" w14:textId="77777777" w:rsidR="00056B5C" w:rsidRDefault="00056B5C" w:rsidP="00DA402A">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FF39A96" w14:textId="77777777" w:rsidR="00056B5C" w:rsidRDefault="00056B5C" w:rsidP="00DA402A">
            <w:pPr>
              <w:spacing w:after="0" w:line="240" w:lineRule="auto"/>
              <w:jc w:val="both"/>
              <w:rPr>
                <w:rFonts w:eastAsia="Arial Unicode MS" w:cstheme="minorHAnsi"/>
                <w:sz w:val="24"/>
                <w:szCs w:val="24"/>
                <w:lang w:val="en-US"/>
              </w:rPr>
            </w:pPr>
          </w:p>
        </w:tc>
      </w:tr>
    </w:tbl>
    <w:p w14:paraId="2AB8F86A" w14:textId="77777777" w:rsidR="00056B5C" w:rsidRDefault="00056B5C" w:rsidP="00056B5C">
      <w:pPr>
        <w:spacing w:after="0" w:line="240" w:lineRule="auto"/>
        <w:jc w:val="both"/>
        <w:rPr>
          <w:rFonts w:eastAsia="Calibri" w:cstheme="minorHAnsi"/>
          <w:sz w:val="24"/>
          <w:szCs w:val="24"/>
          <w:lang w:val="en-US"/>
        </w:rPr>
      </w:pPr>
    </w:p>
    <w:p w14:paraId="151EC344" w14:textId="77777777" w:rsidR="00056B5C" w:rsidRDefault="00056B5C" w:rsidP="00056B5C">
      <w:pPr>
        <w:jc w:val="both"/>
        <w:rPr>
          <w:sz w:val="24"/>
          <w:szCs w:val="24"/>
          <w:lang w:val="en-US"/>
        </w:rPr>
      </w:pPr>
      <w:r>
        <w:rPr>
          <w:sz w:val="24"/>
          <w:szCs w:val="24"/>
          <w:lang w:val="en-US"/>
        </w:rPr>
        <w:t>a)</w:t>
      </w:r>
    </w:p>
    <w:p w14:paraId="5835C97D" w14:textId="77777777" w:rsidR="001A637A" w:rsidRDefault="001A637A" w:rsidP="00B60300">
      <w:pPr>
        <w:jc w:val="both"/>
        <w:rPr>
          <w:lang w:val="en-US"/>
        </w:rPr>
      </w:pPr>
    </w:p>
    <w:p w14:paraId="227FACAF" w14:textId="77777777" w:rsidR="00875770" w:rsidRDefault="00875770" w:rsidP="00B60300">
      <w:pPr>
        <w:jc w:val="both"/>
        <w:rPr>
          <w:lang w:val="en-US"/>
        </w:rPr>
      </w:pPr>
    </w:p>
    <w:sectPr w:rsidR="00875770" w:rsidSect="00295939">
      <w:pgSz w:w="11906" w:h="16838"/>
      <w:pgMar w:top="993" w:right="127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39"/>
    <w:rsid w:val="000060F0"/>
    <w:rsid w:val="00020603"/>
    <w:rsid w:val="00044A9C"/>
    <w:rsid w:val="00056B5C"/>
    <w:rsid w:val="000812C4"/>
    <w:rsid w:val="000B0B69"/>
    <w:rsid w:val="000D6960"/>
    <w:rsid w:val="00100B1C"/>
    <w:rsid w:val="001A637A"/>
    <w:rsid w:val="00212B99"/>
    <w:rsid w:val="00223CA2"/>
    <w:rsid w:val="0023359C"/>
    <w:rsid w:val="002579B3"/>
    <w:rsid w:val="00262C3E"/>
    <w:rsid w:val="00286CC2"/>
    <w:rsid w:val="00295939"/>
    <w:rsid w:val="002E7109"/>
    <w:rsid w:val="00322247"/>
    <w:rsid w:val="003534E0"/>
    <w:rsid w:val="00383BC9"/>
    <w:rsid w:val="00385F7E"/>
    <w:rsid w:val="003A37F3"/>
    <w:rsid w:val="003D2511"/>
    <w:rsid w:val="00410A64"/>
    <w:rsid w:val="00415AC7"/>
    <w:rsid w:val="004A49FD"/>
    <w:rsid w:val="004B642A"/>
    <w:rsid w:val="004C3792"/>
    <w:rsid w:val="004E5D73"/>
    <w:rsid w:val="004F3466"/>
    <w:rsid w:val="004F67A9"/>
    <w:rsid w:val="00510664"/>
    <w:rsid w:val="005159F1"/>
    <w:rsid w:val="005740ED"/>
    <w:rsid w:val="00586652"/>
    <w:rsid w:val="005E4025"/>
    <w:rsid w:val="00606BE3"/>
    <w:rsid w:val="00653A87"/>
    <w:rsid w:val="00697BBB"/>
    <w:rsid w:val="006B1A5C"/>
    <w:rsid w:val="006C490A"/>
    <w:rsid w:val="006D4BF6"/>
    <w:rsid w:val="006E4366"/>
    <w:rsid w:val="006F3F3D"/>
    <w:rsid w:val="00702393"/>
    <w:rsid w:val="0070509A"/>
    <w:rsid w:val="00746551"/>
    <w:rsid w:val="007535F7"/>
    <w:rsid w:val="007B19CB"/>
    <w:rsid w:val="00817231"/>
    <w:rsid w:val="0082104B"/>
    <w:rsid w:val="00823AC2"/>
    <w:rsid w:val="00875770"/>
    <w:rsid w:val="008A52EB"/>
    <w:rsid w:val="008D5E30"/>
    <w:rsid w:val="00946089"/>
    <w:rsid w:val="009478E2"/>
    <w:rsid w:val="009A6D8E"/>
    <w:rsid w:val="00A65769"/>
    <w:rsid w:val="00A87E46"/>
    <w:rsid w:val="00AB508C"/>
    <w:rsid w:val="00AC0E9F"/>
    <w:rsid w:val="00AD2D53"/>
    <w:rsid w:val="00B06A78"/>
    <w:rsid w:val="00B21582"/>
    <w:rsid w:val="00B60300"/>
    <w:rsid w:val="00BB02E0"/>
    <w:rsid w:val="00C50114"/>
    <w:rsid w:val="00C87190"/>
    <w:rsid w:val="00CD426F"/>
    <w:rsid w:val="00CF46CC"/>
    <w:rsid w:val="00D50EF2"/>
    <w:rsid w:val="00D65C36"/>
    <w:rsid w:val="00DB2909"/>
    <w:rsid w:val="00DC2706"/>
    <w:rsid w:val="00DF1009"/>
    <w:rsid w:val="00DF4BE0"/>
    <w:rsid w:val="00E06A66"/>
    <w:rsid w:val="00E114C6"/>
    <w:rsid w:val="00E57CE8"/>
    <w:rsid w:val="00EB10F5"/>
    <w:rsid w:val="00EC2014"/>
    <w:rsid w:val="00EE79DA"/>
    <w:rsid w:val="00F5621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50BC"/>
  <w15:chartTrackingRefBased/>
  <w15:docId w15:val="{40E5F788-1B91-4307-B5EB-1B96C51E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0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32189-75CB-4E16-8AB8-B40B561DE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3</Pages>
  <Words>1035</Words>
  <Characters>6213</Characters>
  <Application>Microsoft Office Word</Application>
  <DocSecurity>0</DocSecurity>
  <Lines>51</Lines>
  <Paragraphs>14</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20</cp:revision>
  <dcterms:created xsi:type="dcterms:W3CDTF">2023-02-01T08:42:00Z</dcterms:created>
  <dcterms:modified xsi:type="dcterms:W3CDTF">2025-01-31T15:15:00Z</dcterms:modified>
</cp:coreProperties>
</file>