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Semanticka segmentacia CT rezov dubovych kmenov pomocou SegFormer-B2: metodika, hyperparametricka studia a recall-optimalizovane modely</w:t>
      </w:r>
    </w:p>
    <w:p/>
    <w:p>
      <w:pPr>
        <w:pStyle w:val="Heading1"/>
      </w:pPr>
      <w:r>
        <w:t>1  Uvod</w:t>
      </w:r>
    </w:p>
    <w:p>
      <w:pPr>
        <w:jc w:val="both"/>
      </w:pPr>
      <w:r>
        <w:rPr>
          <w:b w:val="0"/>
          <w:i w:val="0"/>
          <w:sz w:val="22"/>
        </w:rPr>
        <w:t>Tato praca sa zaobera semantickou segmentaciou priecnych rezov kmenov stromov ziskanych pomocou pocitacovej tomografie (CT). Cielom je automatizovana detekcia struktur dreva — najma vad (praskliny, nezdrave hrce), ktorych identifikacia ma priamy ekonomicky dopad v drevarskom priemysle. Z technickeho hladiska ide o ulohu pixelovej klasifikacie do piatich tried pri vyrazne nevyvazenom rozdeleni (vzacne triedy tvoria pod 0,1 % vsetkych pixelov).</w:t>
      </w:r>
    </w:p>
    <w:p>
      <w:pPr>
        <w:jc w:val="both"/>
      </w:pPr>
      <w:r>
        <w:rPr>
          <w:b w:val="0"/>
          <w:i w:val="0"/>
          <w:sz w:val="22"/>
        </w:rPr>
        <w:t>Pre realizaciu bola zvolena architektura SegFormer-B2 [Xie 2021], ktora kombinuje hierarchicky transformer encoder s lahkym MLP dekoderom a dosahuje state-of-the-art vysledky na semantickej segmentacii pri umiernenych vypoctovych narocnostiach (~25 mil. parametrov). Implementacia je postavena na kniznici segmentation_models.pytorch s ImageNet predtreningom enkodera. Cely tréning aj inference prebiehaju v PyTorch s podporou AMP (automatic mixed precision).</w:t>
      </w:r>
    </w:p>
    <w:p>
      <w:pPr>
        <w:jc w:val="both"/>
      </w:pPr>
      <w:r>
        <w:rPr>
          <w:b/>
          <w:i w:val="0"/>
          <w:sz w:val="22"/>
        </w:rPr>
        <w:t>Triedy modelu:</w:t>
      </w:r>
    </w:p>
    <w:p>
      <w:pPr>
        <w:pStyle w:val="ListBullet"/>
      </w:pPr>
      <w:r>
        <w:rPr>
          <w:b/>
        </w:rPr>
        <w:t>Drevo</w:t>
      </w:r>
      <w:r>
        <w:t xml:space="preserve"> — zdrave drevo kmena</w:t>
      </w:r>
    </w:p>
    <w:p>
      <w:pPr>
        <w:pStyle w:val="ListBullet"/>
      </w:pPr>
      <w:r>
        <w:rPr>
          <w:b/>
        </w:rPr>
        <w:t>Kora</w:t>
      </w:r>
      <w:r>
        <w:t xml:space="preserve"> — kora kmena</w:t>
      </w:r>
    </w:p>
    <w:p>
      <w:pPr>
        <w:pStyle w:val="ListBullet"/>
      </w:pPr>
      <w:r>
        <w:rPr>
          <w:b/>
        </w:rPr>
        <w:t>Nezdrava_hrca</w:t>
      </w:r>
      <w:r>
        <w:t xml:space="preserve"> — nezdrava hrca, poskodena tkanina</w:t>
      </w:r>
    </w:p>
    <w:p>
      <w:pPr>
        <w:pStyle w:val="ListBullet"/>
      </w:pPr>
      <w:r>
        <w:rPr>
          <w:b/>
        </w:rPr>
        <w:t>Okolie</w:t>
      </w:r>
      <w:r>
        <w:t xml:space="preserve"> — pozadie / okolie kmena</w:t>
      </w:r>
    </w:p>
    <w:p>
      <w:pPr>
        <w:pStyle w:val="ListBullet"/>
      </w:pPr>
      <w:r>
        <w:rPr>
          <w:b/>
        </w:rPr>
        <w:t>Prasklina</w:t>
      </w:r>
      <w:r>
        <w:t xml:space="preserve"> — trhliny a praskliny v dreve</w:t>
      </w:r>
    </w:p>
    <w:p/>
    <w:p>
      <w:pPr>
        <w:pStyle w:val="Heading1"/>
      </w:pPr>
      <w:r>
        <w:t>2  Metodika</w:t>
      </w:r>
    </w:p>
    <w:p>
      <w:pPr>
        <w:pStyle w:val="Heading2"/>
      </w:pPr>
      <w:r>
        <w:t>2.1  Konstrukcia datasetu</w:t>
      </w:r>
    </w:p>
    <w:p>
      <w:pPr>
        <w:jc w:val="both"/>
      </w:pPr>
      <w:r>
        <w:rPr>
          <w:b w:val="0"/>
          <w:i w:val="0"/>
          <w:sz w:val="22"/>
        </w:rPr>
        <w:t>Trenovaci dataset bol zostavený z 23 zaznamenanych a anotovanych dubovych kmenov, pricom kazdy kmen je reprezentovany niekolko desiatkami konsekutivnych priečnych rezov. Anotacia bola vykonana v MATLAB Image Labeler s pixelovou granularitou — kazda snimka ma asociovanu masku, kde kazdemu pixelu je priradena trieda. Pôvodne identifikatory (MATLAB konvencia 1–5) boli pri konverzii do Python prostredia premapovane na kanonicke poradie 0–4 (alphabeticke poradie tried) cez statickú look-up tabulku.</w:t>
      </w:r>
    </w:p>
    <w:p>
      <w:pPr>
        <w:jc w:val="both"/>
      </w:pPr>
      <w:r>
        <w:rPr>
          <w:b/>
          <w:i w:val="0"/>
          <w:sz w:val="22"/>
        </w:rPr>
        <w:t>Datasety boli rozdelene do styroch skupin:</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BDD7EE"/>
          </w:tcPr>
          <w:p>
            <w:r>
              <w:rPr>
                <w:b/>
              </w:rPr>
              <w:t>Dataset</w:t>
            </w:r>
          </w:p>
        </w:tc>
        <w:tc>
          <w:tcPr>
            <w:tcW w:type="dxa" w:w="1881"/>
            <w:shd w:val="clear" w:color="auto" w:fill="BDD7EE"/>
          </w:tcPr>
          <w:p>
            <w:r>
              <w:rPr>
                <w:b/>
              </w:rPr>
              <w:t>Druh dreva</w:t>
            </w:r>
          </w:p>
        </w:tc>
        <w:tc>
          <w:tcPr>
            <w:tcW w:type="dxa" w:w="1881"/>
            <w:shd w:val="clear" w:color="auto" w:fill="BDD7EE"/>
          </w:tcPr>
          <w:p>
            <w:r>
              <w:rPr>
                <w:b/>
              </w:rPr>
              <w:t>Pocet jedincov</w:t>
            </w:r>
          </w:p>
        </w:tc>
        <w:tc>
          <w:tcPr>
            <w:tcW w:type="dxa" w:w="1881"/>
            <w:shd w:val="clear" w:color="auto" w:fill="BDD7EE"/>
          </w:tcPr>
          <w:p>
            <w:r>
              <w:rPr>
                <w:b/>
              </w:rPr>
              <w:t>Pocet snimok</w:t>
            </w:r>
          </w:p>
        </w:tc>
        <w:tc>
          <w:tcPr>
            <w:tcW w:type="dxa" w:w="1881"/>
            <w:shd w:val="clear" w:color="auto" w:fill="BDD7EE"/>
          </w:tcPr>
          <w:p>
            <w:r>
              <w:rPr>
                <w:b/>
              </w:rPr>
              <w:t>Poznamka</w:t>
            </w:r>
          </w:p>
        </w:tc>
      </w:tr>
      <w:tr>
        <w:tc>
          <w:tcPr>
            <w:tcW w:type="dxa" w:w="1881"/>
          </w:tcPr>
          <w:p>
            <w:r>
              <w:t>kmen1–kmen10</w:t>
            </w:r>
          </w:p>
        </w:tc>
        <w:tc>
          <w:tcPr>
            <w:tcW w:type="dxa" w:w="1881"/>
          </w:tcPr>
          <w:p>
            <w:r>
              <w:t>dub</w:t>
            </w:r>
          </w:p>
        </w:tc>
        <w:tc>
          <w:tcPr>
            <w:tcW w:type="dxa" w:w="1881"/>
          </w:tcPr>
          <w:p>
            <w:r>
              <w:t>10</w:t>
            </w:r>
          </w:p>
        </w:tc>
        <w:tc>
          <w:tcPr>
            <w:tcW w:type="dxa" w:w="1881"/>
          </w:tcPr>
          <w:p>
            <w:r>
              <w:t>704</w:t>
            </w:r>
          </w:p>
        </w:tc>
        <w:tc>
          <w:tcPr>
            <w:tcW w:type="dxa" w:w="1881"/>
          </w:tcPr>
          <w:p>
            <w:r>
              <w:t>10 jedincov, 64 rezov/jedinec (kmen3 = 128)</w:t>
            </w:r>
          </w:p>
        </w:tc>
      </w:tr>
      <w:tr>
        <w:tc>
          <w:tcPr>
            <w:tcW w:type="dxa" w:w="1881"/>
          </w:tcPr>
          <w:p>
            <w:r>
              <w:t>Dub_1–Dub_10</w:t>
            </w:r>
          </w:p>
        </w:tc>
        <w:tc>
          <w:tcPr>
            <w:tcW w:type="dxa" w:w="1881"/>
          </w:tcPr>
          <w:p>
            <w:r>
              <w:t>dub</w:t>
            </w:r>
          </w:p>
        </w:tc>
        <w:tc>
          <w:tcPr>
            <w:tcW w:type="dxa" w:w="1881"/>
          </w:tcPr>
          <w:p>
            <w:r>
              <w:t>10</w:t>
            </w:r>
          </w:p>
        </w:tc>
        <w:tc>
          <w:tcPr>
            <w:tcW w:type="dxa" w:w="1881"/>
          </w:tcPr>
          <w:p>
            <w:r>
              <w:t>643</w:t>
            </w:r>
          </w:p>
        </w:tc>
        <w:tc>
          <w:tcPr>
            <w:tcW w:type="dxa" w:w="1881"/>
          </w:tcPr>
          <w:p>
            <w:r>
              <w:t>10 jedincov, 64–65 rezov/jedinec</w:t>
            </w:r>
          </w:p>
        </w:tc>
      </w:tr>
      <w:tr>
        <w:tc>
          <w:tcPr>
            <w:tcW w:type="dxa" w:w="1881"/>
          </w:tcPr>
          <w:p>
            <w:r>
              <w:t>Dub_praskliny_a/b</w:t>
            </w:r>
          </w:p>
        </w:tc>
        <w:tc>
          <w:tcPr>
            <w:tcW w:type="dxa" w:w="1881"/>
          </w:tcPr>
          <w:p>
            <w:r>
              <w:t>dub (vyber)</w:t>
            </w:r>
          </w:p>
        </w:tc>
        <w:tc>
          <w:tcPr>
            <w:tcW w:type="dxa" w:w="1881"/>
          </w:tcPr>
          <w:p>
            <w:r>
              <w:t>—</w:t>
            </w:r>
          </w:p>
        </w:tc>
        <w:tc>
          <w:tcPr>
            <w:tcW w:type="dxa" w:w="1881"/>
          </w:tcPr>
          <w:p>
            <w:r>
              <w:t>100</w:t>
            </w:r>
          </w:p>
        </w:tc>
        <w:tc>
          <w:tcPr>
            <w:tcW w:type="dxa" w:w="1881"/>
          </w:tcPr>
          <w:p>
            <w:r>
              <w:t>rucne vybrane, kazda obsahuje Prasklinu</w:t>
            </w:r>
          </w:p>
        </w:tc>
      </w:tr>
      <w:tr>
        <w:tc>
          <w:tcPr>
            <w:tcW w:type="dxa" w:w="1881"/>
          </w:tcPr>
          <w:p>
            <w:r>
              <w:t>hrce_mixed</w:t>
            </w:r>
          </w:p>
        </w:tc>
        <w:tc>
          <w:tcPr>
            <w:tcW w:type="dxa" w:w="1881"/>
          </w:tcPr>
          <w:p>
            <w:r>
              <w:t>dub (mixed)</w:t>
            </w:r>
          </w:p>
        </w:tc>
        <w:tc>
          <w:tcPr>
            <w:tcW w:type="dxa" w:w="1881"/>
          </w:tcPr>
          <w:p>
            <w:r>
              <w:t>1</w:t>
            </w:r>
          </w:p>
        </w:tc>
        <w:tc>
          <w:tcPr>
            <w:tcW w:type="dxa" w:w="1881"/>
          </w:tcPr>
          <w:p>
            <w:r>
              <w:t>94</w:t>
            </w:r>
          </w:p>
        </w:tc>
        <w:tc>
          <w:tcPr>
            <w:tcW w:type="dxa" w:w="1881"/>
          </w:tcPr>
          <w:p>
            <w:r>
              <w:t>zamerane na Nezdravu hrcu</w:t>
            </w:r>
          </w:p>
        </w:tc>
      </w:tr>
      <w:tr>
        <w:tc>
          <w:tcPr>
            <w:tcW w:type="dxa" w:w="1881"/>
            <w:shd w:val="clear" w:color="auto" w:fill="E2EFDA"/>
          </w:tcPr>
          <w:p>
            <w:r>
              <w:rPr>
                <w:b/>
              </w:rPr>
              <w:t>Spolu</w:t>
            </w:r>
          </w:p>
        </w:tc>
        <w:tc>
          <w:tcPr>
            <w:tcW w:type="dxa" w:w="1881"/>
            <w:shd w:val="clear" w:color="auto" w:fill="E2EFDA"/>
          </w:tcPr>
          <w:p>
            <w:r/>
          </w:p>
        </w:tc>
        <w:tc>
          <w:tcPr>
            <w:tcW w:type="dxa" w:w="1881"/>
            <w:shd w:val="clear" w:color="auto" w:fill="E2EFDA"/>
          </w:tcPr>
          <w:p>
            <w:r>
              <w:t>—</w:t>
            </w:r>
          </w:p>
        </w:tc>
        <w:tc>
          <w:tcPr>
            <w:tcW w:type="dxa" w:w="1881"/>
            <w:shd w:val="clear" w:color="auto" w:fill="E2EFDA"/>
          </w:tcPr>
          <w:p>
            <w:r>
              <w:t>1541</w:t>
            </w:r>
          </w:p>
        </w:tc>
        <w:tc>
          <w:tcPr>
            <w:tcW w:type="dxa" w:w="1881"/>
            <w:shd w:val="clear" w:color="auto" w:fill="E2EFDA"/>
          </w:tcPr>
          <w:p>
            <w:r/>
          </w:p>
        </w:tc>
      </w:tr>
    </w:tbl>
    <w:p>
      <w:pPr>
        <w:jc w:val="center"/>
      </w:pPr>
      <w:r>
        <w:rPr>
          <w:i/>
          <w:color w:val="444444"/>
          <w:sz w:val="20"/>
        </w:rPr>
        <w:t>Tabulka 1: Prehlad pouzitych datasetov a ich charakteristik.</w:t>
      </w:r>
    </w:p>
    <w:p/>
    <w:p>
      <w:pPr>
        <w:jc w:val="both"/>
      </w:pPr>
      <w:r>
        <w:rPr>
          <w:b w:val="0"/>
          <w:i w:val="0"/>
          <w:sz w:val="22"/>
        </w:rPr>
        <w:t>Datasety Dub_praskliny_a a hrce_mixed boli pridane v neskorsej faze projektu so zameranim na cielene zlepsenie detekcie vzacnych tried. Dub_praskliny_a obsahuje 50 ručne vybranych dubovych rezov, kde sa Prasklina vyskytuje v kazdej snimke (oproti ~3,5 % v zvysku datasetu). Toto cielene rozsirenie tvori klucovu metodologickou volbu, ktorej prinos je kvantifikovany v sekcii 3.2.</w:t>
      </w:r>
    </w:p>
    <w:p/>
    <w:p>
      <w:pPr>
        <w:pStyle w:val="Heading2"/>
      </w:pPr>
      <w:r>
        <w:t>2.2  Rozdelenie na trenovaciu, validacnu a testovaciu mnozinu</w:t>
      </w:r>
    </w:p>
    <w:p>
      <w:pPr>
        <w:jc w:val="both"/>
      </w:pPr>
      <w:r>
        <w:rPr>
          <w:b w:val="0"/>
          <w:i w:val="0"/>
          <w:sz w:val="22"/>
        </w:rPr>
        <w:t>Spravne navrhnute rozdelenie datasetu je v segmentacnych ulohach kriticke kvoli tzv. data leakage — situacii, ked susedne CT rezy rovnakeho kmena su priestorovo a vizualne velmi podobne. Pri naivnom nahodnom rozdelovani sa do trenovacej aj testovacej mnoziny dostanu rezy z toho isteho jedinca, co umelo nafukuje metricky. Naopak, prísne kmen-level rozdelenie (kazdy kmen patri iba do jednej mnoziny) odstrani leakage, ale v dosledku malej diverzity jedincov posunie validacne metrik nadol a sposobuje vacsi sum v early-stopping signali.</w:t>
      </w:r>
    </w:p>
    <w:p>
      <w:pPr>
        <w:jc w:val="both"/>
      </w:pPr>
      <w:r>
        <w:rPr>
          <w:b w:val="0"/>
          <w:i w:val="0"/>
          <w:sz w:val="22"/>
        </w:rPr>
        <w:t>V tejto praci sme zvolili hybridny prístup, ktory kombinuje vyhody oboch metod:</w:t>
      </w:r>
    </w:p>
    <w:p>
      <w:pPr>
        <w:pStyle w:val="ListBullet"/>
      </w:pPr>
      <w:r>
        <w:t>Testovacia mnozina (222 snimok, ~14,9 % datasetu) je definovana trunk-level: tri cele kmene (kmen4, kmen9, Dub_3b) plus prvych 15 snimok z hrce_mixed a Dub_praskliny_a. Tieto jedince model nikdy nevidi pocas trénovania ani validacie, takze test predstavuje skutocnu generalizaciu na neznameho jedinca.</w:t>
      </w:r>
    </w:p>
    <w:p>
      <w:pPr>
        <w:pStyle w:val="ListBullet"/>
      </w:pPr>
      <w:r>
        <w:t>Trenovacia (1015 snimok) a validacna (254 snimok) mnozina su vytvorene nahodnym 80/20 rozdelenim zvysneho pool-u (1175 snimok) bez ohladu na kmen. Dany within-trunk leakage v train/val sice nadhodnocuje validacnu mIoU, ale poskytuje hladsi signal pre early stopping a tuning hyperparametrov bez ovplyvnenia finalneho test vyhodnotenia.</w:t>
      </w:r>
    </w:p>
    <w:p/>
    <w:p>
      <w:pPr>
        <w:jc w:val="both"/>
      </w:pPr>
      <w:r>
        <w:rPr>
          <w:b w:val="0"/>
          <w:i w:val="0"/>
          <w:sz w:val="22"/>
        </w:rPr>
        <w:t>Pri vybere testovacich kmenov bol zohladneny aspekt vzacnych tried — kombinacia kmen4 + kmen9 + Dub_3b zabezpecuje, ze testovacia mnozina obsahuje dostatocne pocet snimok s Prasklinou (216 z 222) a Nezdravou hrcou (57 z 222) pre statisticky robustny vypocet per-class metrik, hoci za cenu nadpriemerne hustoty Praskliny v teste (pomer Test%/Dataset% = 2,65). Tato „stress-test" konfigurácia bola zámerná: pri trenovacej domanan pomalej konvergencii vzacnych tried je dolezite mat na teste dostatok pixelov pre stabilne odhady IoU.</w:t>
      </w:r>
    </w:p>
    <w:p/>
    <w:p>
      <w:pPr>
        <w:jc w:val="both"/>
      </w:pPr>
      <w:r>
        <w:rPr>
          <w:b w:val="0"/>
          <w:i w:val="0"/>
          <w:sz w:val="22"/>
        </w:rPr>
        <w:t>Tabulka 2 zobrazuje per-class pixelove rozdelenie vo vsetkych troch mnozinach:</w:t>
      </w:r>
    </w:p>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shd w:val="clear" w:color="auto" w:fill="BDD7EE"/>
          </w:tcPr>
          <w:p>
            <w:r>
              <w:rPr>
                <w:b/>
              </w:rPr>
              <w:t>Mnozina</w:t>
            </w:r>
          </w:p>
        </w:tc>
        <w:tc>
          <w:tcPr>
            <w:tcW w:type="dxa" w:w="1567"/>
            <w:shd w:val="clear" w:color="auto" w:fill="BDD7EE"/>
          </w:tcPr>
          <w:p>
            <w:r>
              <w:rPr>
                <w:b/>
              </w:rPr>
              <w:t>Drevo</w:t>
            </w:r>
          </w:p>
        </w:tc>
        <w:tc>
          <w:tcPr>
            <w:tcW w:type="dxa" w:w="1567"/>
            <w:shd w:val="clear" w:color="auto" w:fill="BDD7EE"/>
          </w:tcPr>
          <w:p>
            <w:r>
              <w:rPr>
                <w:b/>
              </w:rPr>
              <w:t>Kora</w:t>
            </w:r>
          </w:p>
        </w:tc>
        <w:tc>
          <w:tcPr>
            <w:tcW w:type="dxa" w:w="1567"/>
            <w:shd w:val="clear" w:color="auto" w:fill="BDD7EE"/>
          </w:tcPr>
          <w:p>
            <w:r>
              <w:rPr>
                <w:b/>
              </w:rPr>
              <w:t>Nezdrava_hrca</w:t>
            </w:r>
          </w:p>
        </w:tc>
        <w:tc>
          <w:tcPr>
            <w:tcW w:type="dxa" w:w="1567"/>
            <w:shd w:val="clear" w:color="auto" w:fill="BDD7EE"/>
          </w:tcPr>
          <w:p>
            <w:r>
              <w:rPr>
                <w:b/>
              </w:rPr>
              <w:t>Okolie</w:t>
            </w:r>
          </w:p>
        </w:tc>
        <w:tc>
          <w:tcPr>
            <w:tcW w:type="dxa" w:w="1567"/>
            <w:shd w:val="clear" w:color="auto" w:fill="BDD7EE"/>
          </w:tcPr>
          <w:p>
            <w:r>
              <w:rPr>
                <w:b/>
              </w:rPr>
              <w:t>Prasklina</w:t>
            </w:r>
          </w:p>
        </w:tc>
      </w:tr>
      <w:tr>
        <w:tc>
          <w:tcPr>
            <w:tcW w:type="dxa" w:w="1567"/>
          </w:tcPr>
          <w:p>
            <w:r>
              <w:rPr>
                <w:b/>
              </w:rPr>
              <w:t>Test  (n=222)</w:t>
            </w:r>
          </w:p>
        </w:tc>
        <w:tc>
          <w:tcPr>
            <w:tcW w:type="dxa" w:w="1567"/>
          </w:tcPr>
          <w:p>
            <w:r>
              <w:t>23.23%</w:t>
            </w:r>
          </w:p>
        </w:tc>
        <w:tc>
          <w:tcPr>
            <w:tcW w:type="dxa" w:w="1567"/>
          </w:tcPr>
          <w:p>
            <w:r>
              <w:t>2.07%</w:t>
            </w:r>
          </w:p>
        </w:tc>
        <w:tc>
          <w:tcPr>
            <w:tcW w:type="dxa" w:w="1567"/>
          </w:tcPr>
          <w:p>
            <w:r>
              <w:t>0.049%</w:t>
            </w:r>
          </w:p>
        </w:tc>
        <w:tc>
          <w:tcPr>
            <w:tcW w:type="dxa" w:w="1567"/>
          </w:tcPr>
          <w:p>
            <w:r>
              <w:t>74.59%</w:t>
            </w:r>
          </w:p>
        </w:tc>
        <w:tc>
          <w:tcPr>
            <w:tcW w:type="dxa" w:w="1567"/>
          </w:tcPr>
          <w:p>
            <w:r>
              <w:t>0.058%</w:t>
            </w:r>
          </w:p>
        </w:tc>
      </w:tr>
      <w:tr>
        <w:tc>
          <w:tcPr>
            <w:tcW w:type="dxa" w:w="1567"/>
          </w:tcPr>
          <w:p>
            <w:r>
              <w:rPr>
                <w:b/>
              </w:rPr>
              <w:t>Train (n=1015)</w:t>
            </w:r>
          </w:p>
        </w:tc>
        <w:tc>
          <w:tcPr>
            <w:tcW w:type="dxa" w:w="1567"/>
          </w:tcPr>
          <w:p>
            <w:r>
              <w:t>17.62%</w:t>
            </w:r>
          </w:p>
        </w:tc>
        <w:tc>
          <w:tcPr>
            <w:tcW w:type="dxa" w:w="1567"/>
          </w:tcPr>
          <w:p>
            <w:r>
              <w:t>1.86%</w:t>
            </w:r>
          </w:p>
        </w:tc>
        <w:tc>
          <w:tcPr>
            <w:tcW w:type="dxa" w:w="1567"/>
          </w:tcPr>
          <w:p>
            <w:r>
              <w:t>0.042%</w:t>
            </w:r>
          </w:p>
        </w:tc>
        <w:tc>
          <w:tcPr>
            <w:tcW w:type="dxa" w:w="1567"/>
          </w:tcPr>
          <w:p>
            <w:r>
              <w:t>80.46%</w:t>
            </w:r>
          </w:p>
        </w:tc>
        <w:tc>
          <w:tcPr>
            <w:tcW w:type="dxa" w:w="1567"/>
          </w:tcPr>
          <w:p>
            <w:r>
              <w:t>0.016%</w:t>
            </w:r>
          </w:p>
        </w:tc>
      </w:tr>
      <w:tr>
        <w:tc>
          <w:tcPr>
            <w:tcW w:type="dxa" w:w="1567"/>
          </w:tcPr>
          <w:p>
            <w:r>
              <w:rPr>
                <w:b/>
              </w:rPr>
              <w:t>Val   (n=254)</w:t>
            </w:r>
          </w:p>
        </w:tc>
        <w:tc>
          <w:tcPr>
            <w:tcW w:type="dxa" w:w="1567"/>
          </w:tcPr>
          <w:p>
            <w:r>
              <w:t>18.07%</w:t>
            </w:r>
          </w:p>
        </w:tc>
        <w:tc>
          <w:tcPr>
            <w:tcW w:type="dxa" w:w="1567"/>
          </w:tcPr>
          <w:p>
            <w:r>
              <w:t>1.94%</w:t>
            </w:r>
          </w:p>
        </w:tc>
        <w:tc>
          <w:tcPr>
            <w:tcW w:type="dxa" w:w="1567"/>
          </w:tcPr>
          <w:p>
            <w:r>
              <w:t>0.053%</w:t>
            </w:r>
          </w:p>
        </w:tc>
        <w:tc>
          <w:tcPr>
            <w:tcW w:type="dxa" w:w="1567"/>
          </w:tcPr>
          <w:p>
            <w:r>
              <w:t>79.93%</w:t>
            </w:r>
          </w:p>
        </w:tc>
        <w:tc>
          <w:tcPr>
            <w:tcW w:type="dxa" w:w="1567"/>
          </w:tcPr>
          <w:p>
            <w:r>
              <w:t>0.013%</w:t>
            </w:r>
          </w:p>
        </w:tc>
      </w:tr>
    </w:tbl>
    <w:p>
      <w:pPr>
        <w:jc w:val="center"/>
      </w:pPr>
      <w:r>
        <w:rPr>
          <w:i/>
          <w:color w:val="444444"/>
          <w:sz w:val="20"/>
        </w:rPr>
        <w:t>Tabulka 2: Per-class pixelove rozdelenie (% pixelov) v testovacej, trenovacej a validacnej mnozine.</w:t>
      </w:r>
    </w:p>
    <w:p/>
    <w:p>
      <w:pPr>
        <w:pStyle w:val="Heading2"/>
      </w:pPr>
      <w:r>
        <w:t>2.3  Architektura modelu</w:t>
      </w:r>
    </w:p>
    <w:p>
      <w:pPr>
        <w:jc w:val="both"/>
      </w:pPr>
      <w:r>
        <w:rPr>
          <w:b w:val="0"/>
          <w:i w:val="0"/>
          <w:sz w:val="22"/>
        </w:rPr>
        <w:t>Pouzity bol model SegFormer-B2 [Xie 2021], variant strednej velkosti rodiny SegFormer s priblizne 25 milionmi parametrov. Architektura pozostáva z hierarchickeho transformer enkodera (Mix Transformer, MiT-B2), ktory generuje featurove mapy v stvoroch rozliseniach (1/4, 1/8, 1/16, 1/32 vstupnej rozlisenia), a z lahkeho MLP dekodera, ktory tieto featurove mapy fuzuje a produkuje finalnu segmentacnu mapu.</w:t>
      </w:r>
    </w:p>
    <w:p>
      <w:pPr>
        <w:jc w:val="both"/>
      </w:pPr>
      <w:r>
        <w:rPr>
          <w:b w:val="0"/>
          <w:i w:val="0"/>
          <w:sz w:val="22"/>
        </w:rPr>
        <w:t>Enkoder bol inicializovany predtrenovanymi vahami z ImageNet-1K klasifikacnej ulohy [Deng 2009]. Tento transfer learning sa v experimentoch ukazal ako kriticky — dva pokusy o 2.5D rozsirenie, ktore vyzadovali adaptaciu prvej konvolucnej vrstvy z 3 na 5 vstupnych kanalov a tym znicili predtrenovany signal, doasiahli horsie vysledky nez 2D baseline (sekcia 3.3). Vstupna rozlisenia modelu je 512×512 pixelov, vstupy su normalizovane ImageNet statistikami (mean = [0,485, 0,456, 0,406], std = [0,229, 0,224, 0,225]). Vystupom modelu su logity pre 5 tried pre kazdy pixel; finalna segmentacia sa získava operáciou argmax pozdĺz triednej osi.</w:t>
      </w:r>
    </w:p>
    <w:p/>
    <w:p>
      <w:pPr>
        <w:pStyle w:val="Heading2"/>
      </w:pPr>
      <w:r>
        <w:t>2.4  Vyber hyperparametrov</w:t>
      </w:r>
    </w:p>
    <w:p>
      <w:pPr>
        <w:jc w:val="both"/>
      </w:pPr>
      <w:r>
        <w:rPr>
          <w:b w:val="0"/>
          <w:i w:val="0"/>
          <w:sz w:val="22"/>
        </w:rPr>
        <w:t>Klucove hyperparametre boli volene na zaklade systematickych experimentov a iteracii. Najvyznamnejsim z nich je pomer vahy krížovej entropie (CE) a Dice straty v kombinovanej strate, ktoreho hodnota bola urcená cez 5-konfiguracny sweep:</w:t>
      </w:r>
    </w:p>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color="auto" w:fill="BDD7EE"/>
          </w:tcPr>
          <w:p>
            <w:r>
              <w:rPr>
                <w:b/>
              </w:rPr>
              <w:t>Pomer CE / Dice</w:t>
            </w:r>
          </w:p>
        </w:tc>
        <w:tc>
          <w:tcPr>
            <w:tcW w:type="dxa" w:w="2351"/>
            <w:shd w:val="clear" w:color="auto" w:fill="BDD7EE"/>
          </w:tcPr>
          <w:p>
            <w:r>
              <w:rPr>
                <w:b/>
              </w:rPr>
              <w:t>mIoU (%)</w:t>
            </w:r>
          </w:p>
        </w:tc>
        <w:tc>
          <w:tcPr>
            <w:tcW w:type="dxa" w:w="2351"/>
            <w:shd w:val="clear" w:color="auto" w:fill="BDD7EE"/>
          </w:tcPr>
          <w:p>
            <w:r>
              <w:rPr>
                <w:b/>
              </w:rPr>
              <w:t>IoU Prasklina (%)</w:t>
            </w:r>
          </w:p>
        </w:tc>
        <w:tc>
          <w:tcPr>
            <w:tcW w:type="dxa" w:w="2351"/>
            <w:shd w:val="clear" w:color="auto" w:fill="BDD7EE"/>
          </w:tcPr>
          <w:p>
            <w:r>
              <w:rPr>
                <w:b/>
              </w:rPr>
              <w:t>Best epocha</w:t>
            </w:r>
          </w:p>
        </w:tc>
      </w:tr>
      <w:tr>
        <w:tc>
          <w:tcPr>
            <w:tcW w:type="dxa" w:w="2351"/>
          </w:tcPr>
          <w:p>
            <w:r>
              <w:t>0.25 / 0.75</w:t>
            </w:r>
          </w:p>
        </w:tc>
        <w:tc>
          <w:tcPr>
            <w:tcW w:type="dxa" w:w="2351"/>
          </w:tcPr>
          <w:p>
            <w:r>
              <w:t>74.02</w:t>
            </w:r>
          </w:p>
        </w:tc>
        <w:tc>
          <w:tcPr>
            <w:tcW w:type="dxa" w:w="2351"/>
          </w:tcPr>
          <w:p>
            <w:r>
              <w:t>33.4</w:t>
            </w:r>
          </w:p>
        </w:tc>
        <w:tc>
          <w:tcPr>
            <w:tcW w:type="dxa" w:w="2351"/>
          </w:tcPr>
          <w:p>
            <w:r>
              <w:t>76</w:t>
            </w:r>
          </w:p>
        </w:tc>
      </w:tr>
      <w:tr>
        <w:tc>
          <w:tcPr>
            <w:tcW w:type="dxa" w:w="2351"/>
            <w:shd w:val="clear" w:color="auto" w:fill="E2EFDA"/>
          </w:tcPr>
          <w:p>
            <w:r>
              <w:rPr>
                <w:b/>
              </w:rPr>
              <w:t>0.30 / 0.70 *</w:t>
            </w:r>
          </w:p>
        </w:tc>
        <w:tc>
          <w:tcPr>
            <w:tcW w:type="dxa" w:w="2351"/>
            <w:shd w:val="clear" w:color="auto" w:fill="E2EFDA"/>
          </w:tcPr>
          <w:p>
            <w:r>
              <w:rPr>
                <w:b/>
              </w:rPr>
              <w:t>75.19</w:t>
            </w:r>
          </w:p>
        </w:tc>
        <w:tc>
          <w:tcPr>
            <w:tcW w:type="dxa" w:w="2351"/>
            <w:shd w:val="clear" w:color="auto" w:fill="E2EFDA"/>
          </w:tcPr>
          <w:p>
            <w:r>
              <w:rPr>
                <w:b/>
              </w:rPr>
              <w:t>36.4</w:t>
            </w:r>
          </w:p>
        </w:tc>
        <w:tc>
          <w:tcPr>
            <w:tcW w:type="dxa" w:w="2351"/>
            <w:shd w:val="clear" w:color="auto" w:fill="E2EFDA"/>
          </w:tcPr>
          <w:p>
            <w:r>
              <w:rPr>
                <w:b/>
              </w:rPr>
              <w:t>98</w:t>
            </w:r>
          </w:p>
        </w:tc>
      </w:tr>
      <w:tr>
        <w:tc>
          <w:tcPr>
            <w:tcW w:type="dxa" w:w="2351"/>
          </w:tcPr>
          <w:p>
            <w:r>
              <w:t>0.35 / 0.65</w:t>
            </w:r>
          </w:p>
        </w:tc>
        <w:tc>
          <w:tcPr>
            <w:tcW w:type="dxa" w:w="2351"/>
          </w:tcPr>
          <w:p>
            <w:r>
              <w:t>74.05</w:t>
            </w:r>
          </w:p>
        </w:tc>
        <w:tc>
          <w:tcPr>
            <w:tcW w:type="dxa" w:w="2351"/>
          </w:tcPr>
          <w:p>
            <w:r>
              <w:t>32.3</w:t>
            </w:r>
          </w:p>
        </w:tc>
        <w:tc>
          <w:tcPr>
            <w:tcW w:type="dxa" w:w="2351"/>
          </w:tcPr>
          <w:p>
            <w:r>
              <w:t>46</w:t>
            </w:r>
          </w:p>
        </w:tc>
      </w:tr>
      <w:tr>
        <w:tc>
          <w:tcPr>
            <w:tcW w:type="dxa" w:w="2351"/>
          </w:tcPr>
          <w:p>
            <w:r>
              <w:t>0.40 / 0.60</w:t>
            </w:r>
          </w:p>
        </w:tc>
        <w:tc>
          <w:tcPr>
            <w:tcW w:type="dxa" w:w="2351"/>
          </w:tcPr>
          <w:p>
            <w:r>
              <w:t>74.39</w:t>
            </w:r>
          </w:p>
        </w:tc>
        <w:tc>
          <w:tcPr>
            <w:tcW w:type="dxa" w:w="2351"/>
          </w:tcPr>
          <w:p>
            <w:r>
              <w:t>33.7</w:t>
            </w:r>
          </w:p>
        </w:tc>
        <w:tc>
          <w:tcPr>
            <w:tcW w:type="dxa" w:w="2351"/>
          </w:tcPr>
          <w:p>
            <w:r>
              <w:t>96</w:t>
            </w:r>
          </w:p>
        </w:tc>
      </w:tr>
      <w:tr>
        <w:tc>
          <w:tcPr>
            <w:tcW w:type="dxa" w:w="2351"/>
          </w:tcPr>
          <w:p>
            <w:r>
              <w:t>0.45 / 0.55</w:t>
            </w:r>
          </w:p>
        </w:tc>
        <w:tc>
          <w:tcPr>
            <w:tcW w:type="dxa" w:w="2351"/>
          </w:tcPr>
          <w:p>
            <w:r>
              <w:t>73.78</w:t>
            </w:r>
          </w:p>
        </w:tc>
        <w:tc>
          <w:tcPr>
            <w:tcW w:type="dxa" w:w="2351"/>
          </w:tcPr>
          <w:p>
            <w:r>
              <w:t>31.2</w:t>
            </w:r>
          </w:p>
        </w:tc>
        <w:tc>
          <w:tcPr>
            <w:tcW w:type="dxa" w:w="2351"/>
          </w:tcPr>
          <w:p>
            <w:r>
              <w:t>57</w:t>
            </w:r>
          </w:p>
        </w:tc>
      </w:tr>
    </w:tbl>
    <w:p>
      <w:pPr>
        <w:jc w:val="center"/>
      </w:pPr>
      <w:r>
        <w:rPr>
          <w:i/>
          <w:color w:val="444444"/>
          <w:sz w:val="20"/>
        </w:rPr>
        <w:t>Tabulka 3: Vysledky sweep-u pomeru CE/Dice (5 konfiguracii). Pomer 0,30/0,70 dosiahol najvyssie mIoU (75,19 %) a IoU Praskliny (36,4 %).</w:t>
      </w:r>
    </w:p>
    <w:p/>
    <w:p>
      <w:pPr>
        <w:jc w:val="both"/>
      </w:pPr>
      <w:r>
        <w:rPr>
          <w:b w:val="0"/>
          <w:i w:val="0"/>
          <w:sz w:val="22"/>
        </w:rPr>
        <w:t>Vsetkych 5 konfiguracii bolo trenovanych s identickymi inymi hyperparametrami a identickym datasetom, aby bolo porovnanie metodologicky ciste. Vyhercom je pomer 0,30 CE / 0,70 Dice, ktory v porovnani s povodnym 0,35/0,65 baseline-om priniesol +1,14 percentuálneho bodu mIoU a +4,1 pp na IoU Praskliny. Tento pomer bol pouzity vo vsetkych nasledujucich experimentoch.</w:t>
      </w:r>
    </w:p>
    <w:p>
      <w:pPr>
        <w:jc w:val="both"/>
      </w:pPr>
      <w:r>
        <w:rPr>
          <w:b w:val="0"/>
          <w:i w:val="0"/>
          <w:sz w:val="22"/>
        </w:rPr>
        <w:t>Dalsie systematicky overené hyperparametre:</w:t>
      </w:r>
    </w:p>
    <w:p>
      <w:pPr>
        <w:pStyle w:val="ListBullet"/>
      </w:pPr>
      <w:r>
        <w:t>Learning rate: 6×10⁻⁵ (zvolene po porovnani 3e-5, 6e-5, 1e-4 — vyssia LR sposobovala nestabilnu konvergenciu pri Dice-heavy strate, nizsia spomalovala konvergenciu).</w:t>
      </w:r>
    </w:p>
    <w:p>
      <w:pPr>
        <w:pStyle w:val="ListBullet"/>
      </w:pPr>
      <w:r>
        <w:t>Optimizer: AdamW (Loshchilov &amp; Hutter, 2019) s weight_decay = 10⁻⁴, ktory poskytuje lepsiu regularizaciu nez tradicny Adam.</w:t>
      </w:r>
    </w:p>
    <w:p>
      <w:pPr>
        <w:pStyle w:val="ListBullet"/>
      </w:pPr>
      <w:r>
        <w:t>Scheduler: ReduceLROnPlateau s factorom 0,5 a patience 5, ktory automaticky znizuje LR pri stagnacii. Alternativa CosineAnnealingLR bola otestovana ale dosiahla horsie vysledky (73,30 % vs 73,83 %), pretoze cosine decay bol pre tento dataset prilis agresivny.</w:t>
      </w:r>
    </w:p>
    <w:p>
      <w:pPr>
        <w:pStyle w:val="ListBullet"/>
      </w:pPr>
      <w:r>
        <w:t>Velkost batchu: 8 (limit GPU pamati pri rozliseni 512×512).</w:t>
      </w:r>
    </w:p>
    <w:p>
      <w:pPr>
        <w:pStyle w:val="ListBullet"/>
      </w:pPr>
      <w:r>
        <w:t>Pocet epoch: max 200 s patience 25 — vyssia patience bola potrebna kvoli pomalsej konvergencii pri Dice-heavy strate (model konverguje typicky v 50–80 epochach).</w:t>
      </w:r>
    </w:p>
    <w:p>
      <w:pPr>
        <w:pStyle w:val="ListBullet"/>
      </w:pPr>
      <w:r>
        <w:t>Class weights v strate: inverzne ku frekvencii triedy s clipom 20 (predchadzanie extrémne vysokym vaham na vzacnych triedach).</w:t>
      </w:r>
    </w:p>
    <w:p>
      <w:pPr>
        <w:pStyle w:val="ListBullet"/>
      </w:pPr>
      <w:r>
        <w:t>Oversample weighted random sampler: snimky s Prasklinou vzorkovane ×6, snimky s Nezdravou hrcou ×3 (uplna rovnomernost pri tak vzacnych triedach by sposobila degenerativny tréning).</w:t>
      </w:r>
    </w:p>
    <w:p/>
    <w:p>
      <w:pPr>
        <w:pStyle w:val="Heading2"/>
      </w:pPr>
      <w:r>
        <w:t>2.5  Stratova funkcia</w:t>
      </w:r>
    </w:p>
    <w:p>
      <w:pPr>
        <w:jc w:val="both"/>
      </w:pPr>
      <w:r>
        <w:rPr>
          <w:b w:val="0"/>
          <w:i w:val="0"/>
          <w:sz w:val="22"/>
        </w:rPr>
        <w:t>Pre hlavny model bola pouzita kombinovana strata zlozena z vázenej krížovej entropie a Dice straty:</w:t>
      </w:r>
    </w:p>
    <w:p>
      <w:pPr>
        <w:jc w:val="center"/>
      </w:pPr>
      <w:r>
        <w:rPr>
          <w:i/>
          <w:sz w:val="24"/>
        </w:rPr>
        <w:t>L = 0,30 · CE(y, ŷ) + 0,70 · DiceLoss(y, ŷ)</w:t>
      </w:r>
    </w:p>
    <w:p>
      <w:pPr>
        <w:jc w:val="center"/>
      </w:pPr>
      <w:r>
        <w:rPr>
          <w:color w:val="444444"/>
          <w:sz w:val="20"/>
        </w:rPr>
        <w:t>kde y je ground-truth maska a ŷ je predikcia modelu</w:t>
      </w:r>
    </w:p>
    <w:p>
      <w:pPr>
        <w:jc w:val="both"/>
      </w:pPr>
      <w:r>
        <w:rPr>
          <w:b w:val="0"/>
          <w:i w:val="0"/>
          <w:sz w:val="22"/>
        </w:rPr>
        <w:t>Krížová entropia poskytuje stabilný gradient na pixelovej úrovni a explicitne penalizuje nespravne klasifikovane pixely. Dice strata [Milletari 2016] sa naopak zameriava na overlap predikovanej a skutocnej masky a je menej citliva na nevyvazenost tried. Ich kombinacia kompenzuje individualne slabiny — CE stabilita + Dice triedna citlivost. Pomer 0,30/0,70 bol empiricky urceny ako optimum (sekcia 2.4).</w:t>
      </w:r>
    </w:p>
    <w:p>
      <w:pPr>
        <w:jc w:val="both"/>
      </w:pPr>
      <w:r>
        <w:rPr>
          <w:b w:val="0"/>
          <w:i w:val="0"/>
          <w:sz w:val="22"/>
        </w:rPr>
        <w:t>Per-class vahy v oboch komponentoch (ω_c) su pocítane metodikou inverznej frekvencie:</w:t>
      </w:r>
    </w:p>
    <w:p>
      <w:pPr>
        <w:jc w:val="center"/>
      </w:pPr>
      <w:r>
        <w:rPr>
          <w:i/>
          <w:sz w:val="24"/>
        </w:rPr>
        <w:t>ω_c = clamp(median(f) / f_c, max=20)</w:t>
      </w:r>
    </w:p>
    <w:p>
      <w:pPr>
        <w:jc w:val="center"/>
      </w:pPr>
      <w:r>
        <w:rPr>
          <w:color w:val="444444"/>
          <w:sz w:val="20"/>
        </w:rPr>
        <w:t>kde f_c je frekvencia triedy c v trenovacom datasete</w:t>
      </w:r>
    </w:p>
    <w:p>
      <w:pPr>
        <w:jc w:val="both"/>
      </w:pPr>
      <w:r>
        <w:rPr>
          <w:b w:val="0"/>
          <w:i w:val="0"/>
          <w:sz w:val="22"/>
        </w:rPr>
        <w:t>Pre pre experiment recall-optimalizacie (sekcia 3.4) bola Dice strata nahradena Focal-Tverskou stratou [Salehi 2017; Abraham 2019], ktora cez asymetricke parametre α (FP penalty) a β (FN penalty) umoznuje cielene riadit recall/precision trade-off:</w:t>
      </w:r>
    </w:p>
    <w:p>
      <w:pPr>
        <w:jc w:val="center"/>
      </w:pPr>
      <w:r>
        <w:rPr>
          <w:i/>
          <w:sz w:val="24"/>
        </w:rPr>
        <w:t>TI(c) = TP / (TP + α(c)·FP + β(c)·FN)</w:t>
      </w:r>
    </w:p>
    <w:p>
      <w:pPr>
        <w:jc w:val="center"/>
      </w:pPr>
      <w:r>
        <w:rPr>
          <w:color w:val="444444"/>
          <w:sz w:val="20"/>
        </w:rPr>
        <w:t>Tversky index pre triedu c</w:t>
      </w:r>
    </w:p>
    <w:p>
      <w:pPr>
        <w:jc w:val="center"/>
      </w:pPr>
      <w:r>
        <w:rPr>
          <w:i/>
          <w:sz w:val="24"/>
        </w:rPr>
        <w:t>FT(c) = (1 − TI(c))^γ</w:t>
      </w:r>
    </w:p>
    <w:p>
      <w:pPr>
        <w:jc w:val="center"/>
      </w:pPr>
      <w:r>
        <w:rPr>
          <w:color w:val="444444"/>
          <w:sz w:val="20"/>
        </w:rPr>
        <w:t>Focal-Tversky strata, γ = 1,33</w:t>
      </w:r>
    </w:p>
    <w:p>
      <w:pPr>
        <w:jc w:val="both"/>
      </w:pPr>
      <w:r>
        <w:rPr>
          <w:b w:val="0"/>
          <w:i w:val="0"/>
          <w:sz w:val="22"/>
        </w:rPr>
        <w:t>Pri α(c) = β(c) = 0,5 sa Tversky index redukuje na klasicky Dice. Pre β &gt; α model penalizuje FN viac nez FP, co zvysuje recall. Per-class hodnoty α a β su konkrétne diskutovane v sekcii 3.4.</w:t>
      </w:r>
    </w:p>
    <w:p/>
    <w:p>
      <w:pPr>
        <w:pStyle w:val="Heading2"/>
      </w:pPr>
      <w:r>
        <w:t>2.6  Trenovaci postup</w:t>
      </w:r>
    </w:p>
    <w:p>
      <w:pPr>
        <w:jc w:val="both"/>
      </w:pPr>
      <w:r>
        <w:rPr>
          <w:b w:val="0"/>
          <w:i w:val="0"/>
          <w:sz w:val="22"/>
        </w:rPr>
        <w:t>Tréning prebiehal na jednom NVIDIA GPU s 12 GB VRAM (RTX-class). Pamatovo sme optimalizovali pouzitim AMP (automatic mixed precision) pre fp16 vypocty, gradient clippingom s max_norm = 2,0 (ochrana pred ojedinelymi explozivnymi gradientmi pri Dice/Focal-Tversky stratach), a presetreckov vsetkych vstupnych obrazkov a maskov v RAM (priemerne ~5 GB, dataset obsahuje ~1500 obrazkov).</w:t>
      </w:r>
    </w:p>
    <w:p>
      <w:pPr>
        <w:jc w:val="both"/>
      </w:pPr>
      <w:r>
        <w:rPr>
          <w:b w:val="0"/>
          <w:i w:val="0"/>
          <w:sz w:val="22"/>
        </w:rPr>
        <w:t>Augmentacie aplikovane na trenovacie data:</w:t>
      </w:r>
    </w:p>
    <w:p>
      <w:pPr>
        <w:pStyle w:val="ListBullet"/>
      </w:pPr>
      <w:r>
        <w:t>HorizontalFlip s pravdepodobnostou 0,5</w:t>
      </w:r>
    </w:p>
    <w:p>
      <w:pPr>
        <w:pStyle w:val="ListBullet"/>
      </w:pPr>
      <w:r>
        <w:t>VerticalFlip s pravdepodobnostou 0,5</w:t>
      </w:r>
    </w:p>
    <w:p>
      <w:pPr>
        <w:pStyle w:val="ListBullet"/>
      </w:pPr>
      <w:r>
        <w:t>Rotate s rozsahom ±180° (CT rezy maju radialnu symetriu, plne rotacie su semanticky platne). Pre vyplnenie vznikajuceho okolia pri rotacii sa pri obrazku pouziva 0 a pri maske trieda Okolie (ID 3) — toto je klucovy detail, jeho oprava priniesla viditelne zlepsenie</w:t>
      </w:r>
    </w:p>
    <w:p>
      <w:pPr>
        <w:pStyle w:val="ListBullet"/>
      </w:pPr>
      <w:r>
        <w:t>Resize na 512×512 a normalizacia ImageNet statistikami</w:t>
      </w:r>
    </w:p>
    <w:p>
      <w:pPr>
        <w:jc w:val="both"/>
      </w:pPr>
      <w:r>
        <w:rPr>
          <w:b w:val="0"/>
          <w:i w:val="0"/>
          <w:sz w:val="22"/>
        </w:rPr>
        <w:t>Validacne data prechadzaju iba operaciami Resize a Normalize. Tréningu predchadza zafixovanie nahodnych generatorov (seed = 42 pre Python random, NumPy a PyTorch CUDA) pre reprodukovatelnost. Vahy s najvyssou validacnou mIoU sa ukladaju a sluzia ako finalny model pre dany experiment.</w:t>
      </w:r>
    </w:p>
    <w:p/>
    <w:p>
      <w:pPr>
        <w:pStyle w:val="Heading2"/>
      </w:pPr>
      <w:r>
        <w:t>2.7  Hodnotiace metriky</w:t>
      </w:r>
    </w:p>
    <w:p>
      <w:pPr>
        <w:jc w:val="both"/>
      </w:pPr>
      <w:r>
        <w:rPr>
          <w:b w:val="0"/>
          <w:i w:val="0"/>
          <w:sz w:val="22"/>
        </w:rPr>
        <w:t>Vsetky metriky su vypocítane z konfuznej matice C ∈ ℝ^(K×K) akumulovanej pocas inferencnej fázy na cele testovacie mnozine (K = 5 tried, jednotlive pixely sa pocítaju nezavisle). Pre triedu c sa definuju:</w:t>
      </w:r>
    </w:p>
    <w:p>
      <w:pPr>
        <w:pStyle w:val="ListBullet"/>
      </w:pPr>
      <w:r>
        <w:t>TP_c (true positive)  — pocet pixelov spravne zaradenych do triedy c</w:t>
      </w:r>
    </w:p>
    <w:p>
      <w:pPr>
        <w:pStyle w:val="ListBullet"/>
      </w:pPr>
      <w:r>
        <w:t>FP_c (false positive) — pocet pixelov inych tried nespravne predikovanych ako c</w:t>
      </w:r>
    </w:p>
    <w:p>
      <w:pPr>
        <w:pStyle w:val="ListBullet"/>
      </w:pPr>
      <w:r>
        <w:t>FN_c (false negative) — pocet pixelov triedy c, ktore boli klasifikovane do inej triedy</w:t>
      </w:r>
    </w:p>
    <w:p/>
    <w:p>
      <w:pPr>
        <w:pStyle w:val="Heading3"/>
      </w:pPr>
      <w:r>
        <w:t>2.7.1  IoU (Jaccardov index)</w:t>
      </w:r>
    </w:p>
    <w:p>
      <w:pPr>
        <w:jc w:val="both"/>
      </w:pPr>
      <w:r>
        <w:rPr>
          <w:b w:val="0"/>
          <w:i w:val="0"/>
          <w:sz w:val="22"/>
        </w:rPr>
        <w:t>IoU (Intersection over Union) meria mieru prekryvu predikovanej a skutocnej masky. Hodnota 1 znamena dokonalu zhodu, 0 ziadny prekryv. Je to standardna metrika v semantickej segmentacii [Everingham 2015].</w:t>
      </w:r>
    </w:p>
    <w:p>
      <w:pPr>
        <w:jc w:val="center"/>
      </w:pPr>
      <w:r>
        <w:rPr>
          <w:i/>
          <w:sz w:val="24"/>
        </w:rPr>
        <w:t>IoU(c) = TP_c / (TP_c + FP_c + FN_c)</w:t>
      </w:r>
    </w:p>
    <w:p>
      <w:pPr>
        <w:jc w:val="center"/>
      </w:pPr>
      <w:r>
        <w:rPr>
          <w:i/>
          <w:sz w:val="24"/>
        </w:rPr>
        <w:t>mIoU = (1/K) · Σ_c IoU(c)</w:t>
      </w:r>
    </w:p>
    <w:p>
      <w:pPr>
        <w:jc w:val="center"/>
      </w:pPr>
      <w:r>
        <w:rPr>
          <w:color w:val="444444"/>
          <w:sz w:val="20"/>
        </w:rPr>
        <w:t>macro-priemer cez triedy (kazda trieda ma rovnaku váhu)</w:t>
      </w:r>
    </w:p>
    <w:p/>
    <w:p>
      <w:pPr>
        <w:pStyle w:val="Heading3"/>
      </w:pPr>
      <w:r>
        <w:t>2.7.2  Dice koeficient (F1 skore)</w:t>
      </w:r>
    </w:p>
    <w:p>
      <w:pPr>
        <w:jc w:val="both"/>
      </w:pPr>
      <w:r>
        <w:rPr>
          <w:b w:val="0"/>
          <w:i w:val="0"/>
          <w:sz w:val="22"/>
        </w:rPr>
        <w:t>Dice koeficient je ekvivalentny F1 skore pre binarnu klasifikaciu kazdej triedy. V porovnani s IoU je linearnejsi pri malych objektoch. Pre kazdu triedu plati vzťah Dice = 2·IoU / (1 + IoU).</w:t>
      </w:r>
    </w:p>
    <w:p>
      <w:pPr>
        <w:jc w:val="center"/>
      </w:pPr>
      <w:r>
        <w:rPr>
          <w:i/>
          <w:sz w:val="24"/>
        </w:rPr>
        <w:t>Dice(c) = 2·TP_c / (2·TP_c + FP_c + FN_c)</w:t>
      </w:r>
    </w:p>
    <w:p/>
    <w:p>
      <w:pPr>
        <w:pStyle w:val="Heading3"/>
      </w:pPr>
      <w:r>
        <w:t>2.7.3  Presnost (precision)</w:t>
      </w:r>
    </w:p>
    <w:p>
      <w:pPr>
        <w:jc w:val="both"/>
      </w:pPr>
      <w:r>
        <w:rPr>
          <w:b w:val="0"/>
          <w:i w:val="0"/>
          <w:sz w:val="22"/>
        </w:rPr>
        <w:t>Presnost vyjadruje, akú cast pixelov predikovanych ako trieda c skutocne patri do triedy c. Nizka presnost znamena vela falosne pozitivnych predikcii (model „haluciuje" triedu c).</w:t>
      </w:r>
    </w:p>
    <w:p>
      <w:pPr>
        <w:jc w:val="center"/>
      </w:pPr>
      <w:r>
        <w:rPr>
          <w:i/>
          <w:sz w:val="24"/>
        </w:rPr>
        <w:t>Precision(c) = TP_c / (TP_c + FP_c)</w:t>
      </w:r>
    </w:p>
    <w:p/>
    <w:p>
      <w:pPr>
        <w:pStyle w:val="Heading3"/>
      </w:pPr>
      <w:r>
        <w:t>2.7.4  Uplnost (recall, sensitivity)</w:t>
      </w:r>
    </w:p>
    <w:p>
      <w:pPr>
        <w:jc w:val="both"/>
      </w:pPr>
      <w:r>
        <w:rPr>
          <w:b w:val="0"/>
          <w:i w:val="0"/>
          <w:sz w:val="22"/>
        </w:rPr>
        <w:t>Uplnost vyjadruje, akú cast pixelov skutocne patriacich do triedy c bola modelom korektne detegovana. Pre vzacne triedy (Nezdrava_hrca, Prasklina) je recall klucova metrika v lesnickom kontexte: neidentifikovana vada (FN) je zavaznejsia chyba ako falosny poplach (FP), pretoze v drevarskej praxi je ekonomickejsie dodatocne overit oznacenu oblast nez nepostrehnut skrytu vadu kmena.</w:t>
      </w:r>
    </w:p>
    <w:p>
      <w:pPr>
        <w:jc w:val="center"/>
      </w:pPr>
      <w:r>
        <w:rPr>
          <w:i/>
          <w:sz w:val="24"/>
        </w:rPr>
        <w:t>Recall(c) = TP_c / (TP_c + FN_c)</w:t>
      </w:r>
    </w:p>
    <w:p>
      <w:pPr>
        <w:jc w:val="center"/>
      </w:pPr>
      <w:r>
        <w:rPr>
          <w:color w:val="444444"/>
          <w:sz w:val="20"/>
        </w:rPr>
        <w:t>Synonyma: Sensitivity, True Positive Rate (TPR)</w:t>
      </w:r>
    </w:p>
    <w:p/>
    <w:p>
      <w:pPr>
        <w:pStyle w:val="Heading3"/>
      </w:pPr>
      <w:r>
        <w:t>2.7.5  Pixelova presnost</w:t>
      </w:r>
    </w:p>
    <w:p>
      <w:pPr>
        <w:jc w:val="both"/>
      </w:pPr>
      <w:r>
        <w:rPr>
          <w:b w:val="0"/>
          <w:i w:val="0"/>
          <w:sz w:val="22"/>
        </w:rPr>
        <w:t>Celkovy podiel spravne klasifikovanych pixelov. Tato metrika je dominovana najfrekventovanejsimi triedami (v nasom datasete Okolie ~80 % pixelov), preto sa pouziva iba ako doplnkova k mIoU.</w:t>
      </w:r>
    </w:p>
    <w:p>
      <w:pPr>
        <w:jc w:val="center"/>
      </w:pPr>
      <w:r>
        <w:rPr>
          <w:i/>
          <w:sz w:val="24"/>
        </w:rPr>
        <w:t>PA = Σ_c TP_c / N</w:t>
      </w:r>
    </w:p>
    <w:p>
      <w:pPr>
        <w:jc w:val="center"/>
      </w:pPr>
      <w:r>
        <w:rPr>
          <w:color w:val="444444"/>
          <w:sz w:val="20"/>
        </w:rPr>
        <w:t>kde N je celkovy pocet pixelov</w:t>
      </w:r>
    </w:p>
    <w:p/>
    <w:p>
      <w:pPr>
        <w:pStyle w:val="Heading1"/>
      </w:pPr>
      <w:r>
        <w:t>3  Vysledky</w:t>
      </w:r>
    </w:p>
    <w:p>
      <w:pPr>
        <w:pStyle w:val="Heading2"/>
      </w:pPr>
      <w:r>
        <w:t>3.1  Hlavny model (IoU-balanced)</w:t>
      </w:r>
    </w:p>
    <w:p>
      <w:pPr>
        <w:jc w:val="both"/>
      </w:pPr>
      <w:r>
        <w:rPr>
          <w:b w:val="0"/>
          <w:i w:val="0"/>
          <w:sz w:val="22"/>
        </w:rPr>
        <w:t>Hlavny model (oznaceny v3) bol natrenovany na celej trenovacej mnozine (1015 snimok) so stratou 0,30·CE + 0,70·Dice po dobu 77 epoch (early stopping pri patience = 25, najlepsia val mIoU v epoche 52). Tabulka 4 zobrazuje vysledky inference na 222-snimkovej testovacej mnozine.</w:t>
      </w:r>
    </w:p>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shd w:val="clear" w:color="auto" w:fill="BDD7EE"/>
          </w:tcPr>
          <w:p>
            <w:r>
              <w:rPr>
                <w:b/>
              </w:rPr>
              <w:t>Trieda</w:t>
            </w:r>
          </w:p>
        </w:tc>
        <w:tc>
          <w:tcPr>
            <w:tcW w:type="dxa" w:w="1567"/>
            <w:shd w:val="clear" w:color="auto" w:fill="BDD7EE"/>
          </w:tcPr>
          <w:p>
            <w:r>
              <w:rPr>
                <w:b/>
              </w:rPr>
              <w:t>IoU (%)</w:t>
            </w:r>
          </w:p>
        </w:tc>
        <w:tc>
          <w:tcPr>
            <w:tcW w:type="dxa" w:w="1567"/>
            <w:shd w:val="clear" w:color="auto" w:fill="BDD7EE"/>
          </w:tcPr>
          <w:p>
            <w:r>
              <w:rPr>
                <w:b/>
              </w:rPr>
              <w:t>Dice / F1 (%)</w:t>
            </w:r>
          </w:p>
        </w:tc>
        <w:tc>
          <w:tcPr>
            <w:tcW w:type="dxa" w:w="1567"/>
            <w:shd w:val="clear" w:color="auto" w:fill="BDD7EE"/>
          </w:tcPr>
          <w:p>
            <w:r>
              <w:rPr>
                <w:b/>
              </w:rPr>
              <w:t>Presnost (%)</w:t>
            </w:r>
          </w:p>
        </w:tc>
        <w:tc>
          <w:tcPr>
            <w:tcW w:type="dxa" w:w="1567"/>
            <w:shd w:val="clear" w:color="auto" w:fill="BDD7EE"/>
          </w:tcPr>
          <w:p>
            <w:r>
              <w:rPr>
                <w:b/>
              </w:rPr>
              <w:t>Uplnost (%)</w:t>
            </w:r>
          </w:p>
        </w:tc>
        <w:tc>
          <w:tcPr>
            <w:tcW w:type="dxa" w:w="1567"/>
            <w:shd w:val="clear" w:color="auto" w:fill="BDD7EE"/>
          </w:tcPr>
          <w:p>
            <w:r>
              <w:rPr>
                <w:b/>
              </w:rPr>
              <w:t>Podpora (px)</w:t>
            </w:r>
          </w:p>
        </w:tc>
      </w:tr>
      <w:tr>
        <w:tc>
          <w:tcPr>
            <w:tcW w:type="dxa" w:w="1567"/>
          </w:tcPr>
          <w:p>
            <w:r>
              <w:t>Drevo</w:t>
            </w:r>
          </w:p>
        </w:tc>
        <w:tc>
          <w:tcPr>
            <w:tcW w:type="dxa" w:w="1567"/>
          </w:tcPr>
          <w:p>
            <w:r>
              <w:t>98.14</w:t>
            </w:r>
          </w:p>
        </w:tc>
        <w:tc>
          <w:tcPr>
            <w:tcW w:type="dxa" w:w="1567"/>
          </w:tcPr>
          <w:p>
            <w:r>
              <w:t>99.06</w:t>
            </w:r>
          </w:p>
        </w:tc>
        <w:tc>
          <w:tcPr>
            <w:tcW w:type="dxa" w:w="1567"/>
          </w:tcPr>
          <w:p>
            <w:r>
              <w:t>99.57</w:t>
            </w:r>
          </w:p>
        </w:tc>
        <w:tc>
          <w:tcPr>
            <w:tcW w:type="dxa" w:w="1567"/>
          </w:tcPr>
          <w:p>
            <w:r>
              <w:t>98.56</w:t>
            </w:r>
          </w:p>
        </w:tc>
        <w:tc>
          <w:tcPr>
            <w:tcW w:type="dxa" w:w="1567"/>
          </w:tcPr>
          <w:p>
            <w:r>
              <w:t>29,014,016</w:t>
            </w:r>
          </w:p>
        </w:tc>
      </w:tr>
      <w:tr>
        <w:tc>
          <w:tcPr>
            <w:tcW w:type="dxa" w:w="1567"/>
          </w:tcPr>
          <w:p>
            <w:r>
              <w:t>Kora</w:t>
            </w:r>
          </w:p>
        </w:tc>
        <w:tc>
          <w:tcPr>
            <w:tcW w:type="dxa" w:w="1567"/>
          </w:tcPr>
          <w:p>
            <w:r>
              <w:t>75.01</w:t>
            </w:r>
          </w:p>
        </w:tc>
        <w:tc>
          <w:tcPr>
            <w:tcW w:type="dxa" w:w="1567"/>
          </w:tcPr>
          <w:p>
            <w:r>
              <w:t>85.72</w:t>
            </w:r>
          </w:p>
        </w:tc>
        <w:tc>
          <w:tcPr>
            <w:tcW w:type="dxa" w:w="1567"/>
          </w:tcPr>
          <w:p>
            <w:r>
              <w:t>76.26</w:t>
            </w:r>
          </w:p>
        </w:tc>
        <w:tc>
          <w:tcPr>
            <w:tcW w:type="dxa" w:w="1567"/>
          </w:tcPr>
          <w:p>
            <w:r>
              <w:t>97.86</w:t>
            </w:r>
          </w:p>
        </w:tc>
        <w:tc>
          <w:tcPr>
            <w:tcW w:type="dxa" w:w="1567"/>
          </w:tcPr>
          <w:p>
            <w:r>
              <w:t>2,586,505</w:t>
            </w:r>
          </w:p>
        </w:tc>
      </w:tr>
      <w:tr>
        <w:tc>
          <w:tcPr>
            <w:tcW w:type="dxa" w:w="1567"/>
          </w:tcPr>
          <w:p>
            <w:r>
              <w:t>Nezdrava_hrca</w:t>
            </w:r>
          </w:p>
        </w:tc>
        <w:tc>
          <w:tcPr>
            <w:tcW w:type="dxa" w:w="1567"/>
          </w:tcPr>
          <w:p>
            <w:r>
              <w:t>79.49</w:t>
            </w:r>
          </w:p>
        </w:tc>
        <w:tc>
          <w:tcPr>
            <w:tcW w:type="dxa" w:w="1567"/>
          </w:tcPr>
          <w:p>
            <w:r>
              <w:t>88.57</w:t>
            </w:r>
          </w:p>
        </w:tc>
        <w:tc>
          <w:tcPr>
            <w:tcW w:type="dxa" w:w="1567"/>
          </w:tcPr>
          <w:p>
            <w:r>
              <w:t>93.84</w:t>
            </w:r>
          </w:p>
        </w:tc>
        <w:tc>
          <w:tcPr>
            <w:tcW w:type="dxa" w:w="1567"/>
          </w:tcPr>
          <w:p>
            <w:r>
              <w:t>83.87</w:t>
            </w:r>
          </w:p>
        </w:tc>
        <w:tc>
          <w:tcPr>
            <w:tcW w:type="dxa" w:w="1567"/>
          </w:tcPr>
          <w:p>
            <w:r>
              <w:t>61,470</w:t>
            </w:r>
          </w:p>
        </w:tc>
      </w:tr>
      <w:tr>
        <w:tc>
          <w:tcPr>
            <w:tcW w:type="dxa" w:w="1567"/>
          </w:tcPr>
          <w:p>
            <w:r>
              <w:t>Okolie</w:t>
            </w:r>
          </w:p>
        </w:tc>
        <w:tc>
          <w:tcPr>
            <w:tcW w:type="dxa" w:w="1567"/>
          </w:tcPr>
          <w:p>
            <w:r>
              <w:t>99.45</w:t>
            </w:r>
          </w:p>
        </w:tc>
        <w:tc>
          <w:tcPr>
            <w:tcW w:type="dxa" w:w="1567"/>
          </w:tcPr>
          <w:p>
            <w:r>
              <w:t>99.72</w:t>
            </w:r>
          </w:p>
        </w:tc>
        <w:tc>
          <w:tcPr>
            <w:tcW w:type="dxa" w:w="1567"/>
          </w:tcPr>
          <w:p>
            <w:r>
              <w:t>99.97</w:t>
            </w:r>
          </w:p>
        </w:tc>
        <w:tc>
          <w:tcPr>
            <w:tcW w:type="dxa" w:w="1567"/>
          </w:tcPr>
          <w:p>
            <w:r>
              <w:t>99.48</w:t>
            </w:r>
          </w:p>
        </w:tc>
        <w:tc>
          <w:tcPr>
            <w:tcW w:type="dxa" w:w="1567"/>
          </w:tcPr>
          <w:p>
            <w:r>
              <w:t>93,148,879</w:t>
            </w:r>
          </w:p>
        </w:tc>
      </w:tr>
      <w:tr>
        <w:tc>
          <w:tcPr>
            <w:tcW w:type="dxa" w:w="1567"/>
          </w:tcPr>
          <w:p>
            <w:r>
              <w:t>Prasklina</w:t>
            </w:r>
          </w:p>
        </w:tc>
        <w:tc>
          <w:tcPr>
            <w:tcW w:type="dxa" w:w="1567"/>
          </w:tcPr>
          <w:p>
            <w:r>
              <w:t>45.20</w:t>
            </w:r>
          </w:p>
        </w:tc>
        <w:tc>
          <w:tcPr>
            <w:tcW w:type="dxa" w:w="1567"/>
          </w:tcPr>
          <w:p>
            <w:r>
              <w:t>62.26</w:t>
            </w:r>
          </w:p>
        </w:tc>
        <w:tc>
          <w:tcPr>
            <w:tcW w:type="dxa" w:w="1567"/>
          </w:tcPr>
          <w:p>
            <w:r>
              <w:t>53.47</w:t>
            </w:r>
          </w:p>
        </w:tc>
        <w:tc>
          <w:tcPr>
            <w:tcW w:type="dxa" w:w="1567"/>
          </w:tcPr>
          <w:p>
            <w:r>
              <w:t>74.52</w:t>
            </w:r>
          </w:p>
        </w:tc>
        <w:tc>
          <w:tcPr>
            <w:tcW w:type="dxa" w:w="1567"/>
          </w:tcPr>
          <w:p>
            <w:r>
              <w:t>71,841</w:t>
            </w:r>
          </w:p>
        </w:tc>
      </w:tr>
      <w:tr>
        <w:tc>
          <w:tcPr>
            <w:tcW w:type="dxa" w:w="1567"/>
            <w:shd w:val="clear" w:color="auto" w:fill="F2F2F2"/>
          </w:tcPr>
          <w:p>
            <w:r/>
          </w:p>
        </w:tc>
        <w:tc>
          <w:tcPr>
            <w:tcW w:type="dxa" w:w="1567"/>
            <w:shd w:val="clear" w:color="auto" w:fill="F2F2F2"/>
          </w:tcPr>
          <w:p>
            <w:r/>
          </w:p>
        </w:tc>
        <w:tc>
          <w:tcPr>
            <w:tcW w:type="dxa" w:w="1567"/>
            <w:shd w:val="clear" w:color="auto" w:fill="F2F2F2"/>
          </w:tcPr>
          <w:p>
            <w:r/>
          </w:p>
        </w:tc>
        <w:tc>
          <w:tcPr>
            <w:tcW w:type="dxa" w:w="1567"/>
            <w:shd w:val="clear" w:color="auto" w:fill="F2F2F2"/>
          </w:tcPr>
          <w:p>
            <w:r/>
          </w:p>
        </w:tc>
        <w:tc>
          <w:tcPr>
            <w:tcW w:type="dxa" w:w="1567"/>
            <w:shd w:val="clear" w:color="auto" w:fill="F2F2F2"/>
          </w:tcPr>
          <w:p>
            <w:r/>
          </w:p>
        </w:tc>
        <w:tc>
          <w:tcPr>
            <w:tcW w:type="dxa" w:w="1567"/>
            <w:shd w:val="clear" w:color="auto" w:fill="F2F2F2"/>
          </w:tcPr>
          <w:p>
            <w:r/>
          </w:p>
        </w:tc>
      </w:tr>
      <w:tr>
        <w:tc>
          <w:tcPr>
            <w:tcW w:type="dxa" w:w="1567"/>
            <w:shd w:val="clear" w:color="auto" w:fill="E2EFDA"/>
          </w:tcPr>
          <w:p>
            <w:r>
              <w:rPr>
                <w:b/>
              </w:rPr>
              <w:t>Priemer (macro)</w:t>
            </w:r>
          </w:p>
        </w:tc>
        <w:tc>
          <w:tcPr>
            <w:tcW w:type="dxa" w:w="1567"/>
            <w:shd w:val="clear" w:color="auto" w:fill="E2EFDA"/>
          </w:tcPr>
          <w:p>
            <w:r>
              <w:t>79.46</w:t>
            </w:r>
          </w:p>
        </w:tc>
        <w:tc>
          <w:tcPr>
            <w:tcW w:type="dxa" w:w="1567"/>
            <w:shd w:val="clear" w:color="auto" w:fill="E2EFDA"/>
          </w:tcPr>
          <w:p>
            <w:r>
              <w:t>87.07</w:t>
            </w:r>
          </w:p>
        </w:tc>
        <w:tc>
          <w:tcPr>
            <w:tcW w:type="dxa" w:w="1567"/>
            <w:shd w:val="clear" w:color="auto" w:fill="E2EFDA"/>
          </w:tcPr>
          <w:p>
            <w:r>
              <w:t>84.62</w:t>
            </w:r>
          </w:p>
        </w:tc>
        <w:tc>
          <w:tcPr>
            <w:tcW w:type="dxa" w:w="1567"/>
            <w:shd w:val="clear" w:color="auto" w:fill="E2EFDA"/>
          </w:tcPr>
          <w:p>
            <w:r>
              <w:t>90.86</w:t>
            </w:r>
          </w:p>
        </w:tc>
        <w:tc>
          <w:tcPr>
            <w:tcW w:type="dxa" w:w="1567"/>
            <w:shd w:val="clear" w:color="auto" w:fill="E2EFDA"/>
          </w:tcPr>
          <w:p>
            <w:r/>
          </w:p>
        </w:tc>
      </w:tr>
      <w:tr>
        <w:tc>
          <w:tcPr>
            <w:tcW w:type="dxa" w:w="1567"/>
            <w:shd w:val="clear" w:color="auto" w:fill="E2EFDA"/>
          </w:tcPr>
          <w:p>
            <w:r>
              <w:rPr>
                <w:b/>
              </w:rPr>
              <w:t>Pixelova presnost</w:t>
            </w:r>
          </w:p>
        </w:tc>
        <w:tc>
          <w:tcPr>
            <w:tcW w:type="dxa" w:w="1567"/>
            <w:shd w:val="clear" w:color="auto" w:fill="E2EFDA"/>
          </w:tcPr>
          <w:p>
            <w:r>
              <w:t>99.21</w:t>
            </w:r>
          </w:p>
        </w:tc>
        <w:tc>
          <w:tcPr>
            <w:tcW w:type="dxa" w:w="1567"/>
            <w:shd w:val="clear" w:color="auto" w:fill="E2EFDA"/>
          </w:tcPr>
          <w:p>
            <w:r/>
          </w:p>
        </w:tc>
        <w:tc>
          <w:tcPr>
            <w:tcW w:type="dxa" w:w="1567"/>
            <w:shd w:val="clear" w:color="auto" w:fill="E2EFDA"/>
          </w:tcPr>
          <w:p>
            <w:r/>
          </w:p>
        </w:tc>
        <w:tc>
          <w:tcPr>
            <w:tcW w:type="dxa" w:w="1567"/>
            <w:shd w:val="clear" w:color="auto" w:fill="E2EFDA"/>
          </w:tcPr>
          <w:p>
            <w:r/>
          </w:p>
        </w:tc>
        <w:tc>
          <w:tcPr>
            <w:tcW w:type="dxa" w:w="1567"/>
            <w:shd w:val="clear" w:color="auto" w:fill="E2EFDA"/>
          </w:tcPr>
          <w:p>
            <w:r/>
          </w:p>
        </w:tc>
      </w:tr>
    </w:tbl>
    <w:p>
      <w:pPr>
        <w:jc w:val="center"/>
      </w:pPr>
      <w:r>
        <w:rPr>
          <w:i/>
          <w:color w:val="444444"/>
          <w:sz w:val="20"/>
        </w:rPr>
        <w:t>Tabulka 4: Per-class metriky hlavneho modelu (v3) na testovacej mnozine.</w:t>
      </w:r>
    </w:p>
    <w:p/>
    <w:p>
      <w:pPr>
        <w:jc w:val="both"/>
      </w:pPr>
      <w:r>
        <w:rPr>
          <w:b w:val="0"/>
          <w:i w:val="0"/>
          <w:sz w:val="22"/>
        </w:rPr>
        <w:t>Hlavny model dosiahol mIoU 79.46 %, priemerny recall 90.86 % a pixelovu presnost 99.21 %. Dominantne triedy (Drevo, Okolie) saturuju na hodnotach &gt; 98 % IoU. Trieda Kora (75.0 % IoU) ma vysoky recall (97,9 %) ale nizsiu presnost — model spravne identifikuje vsetky kôrove pixely, ale zaroven niektore okolite pixely klasifikuje ako koru. Vzacne triedy: Nezdrava_hrca dosiahla IoU 79.5 %, recall 83.9 %; Prasklina IoU 45.2 %, recall 74.5 %. Napriek extremnemu nepomerov tried (0,02 % pixelov pre Prasklinu) model deteguje takmer 3/4 vsetkych puklinovych pixelov.</w:t>
      </w:r>
    </w:p>
    <w:p/>
    <w:p>
      <w:pPr>
        <w:pStyle w:val="Heading2"/>
      </w:pPr>
      <w:r>
        <w:t>3.2  Studia prispevku pridanych dat (data ablation)</w:t>
      </w:r>
    </w:p>
    <w:p>
      <w:pPr>
        <w:jc w:val="both"/>
      </w:pPr>
      <w:r>
        <w:rPr>
          <w:b w:val="0"/>
          <w:i w:val="0"/>
          <w:sz w:val="22"/>
        </w:rPr>
        <w:t>Pre kvantifikaciu prinosu pridania cielene anotovanych dat (Dub_praskliny_a a hrce_mixed) bol natrenovany alternativny model na rovnakych hyperparametroch, ale s redukovanou trenovacou mnozinou (iba povodne kmen1–kmen10 a Dub_1–Dub_10). Test je identicky pre oba modely, takze ich rozdiel kvantifikuje cisty prinos pridanych dat.</w:t>
      </w:r>
    </w:p>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BDD7EE"/>
          </w:tcPr>
          <w:p>
            <w:r>
              <w:rPr>
                <w:b/>
              </w:rPr>
              <w:t>Trieda</w:t>
            </w:r>
          </w:p>
        </w:tc>
        <w:tc>
          <w:tcPr>
            <w:tcW w:type="dxa" w:w="1881"/>
            <w:shd w:val="clear" w:color="auto" w:fill="BDD7EE"/>
          </w:tcPr>
          <w:p>
            <w:r>
              <w:rPr>
                <w:b/>
              </w:rPr>
              <w:t>Metrika</w:t>
            </w:r>
          </w:p>
        </w:tc>
        <w:tc>
          <w:tcPr>
            <w:tcW w:type="dxa" w:w="1881"/>
            <w:shd w:val="clear" w:color="auto" w:fill="BDD7EE"/>
          </w:tcPr>
          <w:p>
            <w:r>
              <w:rPr>
                <w:b/>
              </w:rPr>
              <w:t>v3 (s pridanymi datami)</w:t>
            </w:r>
          </w:p>
        </w:tc>
        <w:tc>
          <w:tcPr>
            <w:tcW w:type="dxa" w:w="1881"/>
            <w:shd w:val="clear" w:color="auto" w:fill="BDD7EE"/>
          </w:tcPr>
          <w:p>
            <w:r>
              <w:rPr>
                <w:b/>
              </w:rPr>
              <w:t>v3 ablation (bez pridanych)</w:t>
            </w:r>
          </w:p>
        </w:tc>
        <w:tc>
          <w:tcPr>
            <w:tcW w:type="dxa" w:w="1881"/>
            <w:shd w:val="clear" w:color="auto" w:fill="BDD7EE"/>
          </w:tcPr>
          <w:p>
            <w:r>
              <w:rPr>
                <w:b/>
              </w:rPr>
              <w:t>Δ</w:t>
            </w:r>
          </w:p>
        </w:tc>
      </w:tr>
      <w:tr>
        <w:tc>
          <w:tcPr>
            <w:tcW w:type="dxa" w:w="1881"/>
          </w:tcPr>
          <w:p>
            <w:r>
              <w:rPr>
                <w:b/>
              </w:rPr>
              <w:t>Drevo</w:t>
            </w:r>
          </w:p>
        </w:tc>
        <w:tc>
          <w:tcPr>
            <w:tcW w:type="dxa" w:w="1881"/>
          </w:tcPr>
          <w:p>
            <w:r>
              <w:t>IoU (%)</w:t>
            </w:r>
          </w:p>
        </w:tc>
        <w:tc>
          <w:tcPr>
            <w:tcW w:type="dxa" w:w="1881"/>
          </w:tcPr>
          <w:p>
            <w:r>
              <w:t>98.14</w:t>
            </w:r>
          </w:p>
        </w:tc>
        <w:tc>
          <w:tcPr>
            <w:tcW w:type="dxa" w:w="1881"/>
          </w:tcPr>
          <w:p>
            <w:r>
              <w:t>98.25</w:t>
            </w:r>
          </w:p>
        </w:tc>
        <w:tc>
          <w:tcPr>
            <w:tcW w:type="dxa" w:w="1881"/>
          </w:tcPr>
          <w:p>
            <w:r>
              <w:t>-0.11</w:t>
            </w:r>
          </w:p>
        </w:tc>
      </w:tr>
      <w:tr>
        <w:tc>
          <w:tcPr>
            <w:tcW w:type="dxa" w:w="1881"/>
          </w:tcPr>
          <w:p>
            <w:r/>
          </w:p>
        </w:tc>
        <w:tc>
          <w:tcPr>
            <w:tcW w:type="dxa" w:w="1881"/>
          </w:tcPr>
          <w:p>
            <w:r>
              <w:t>Recall (%)</w:t>
            </w:r>
          </w:p>
        </w:tc>
        <w:tc>
          <w:tcPr>
            <w:tcW w:type="dxa" w:w="1881"/>
          </w:tcPr>
          <w:p>
            <w:r>
              <w:t>98.56</w:t>
            </w:r>
          </w:p>
        </w:tc>
        <w:tc>
          <w:tcPr>
            <w:tcW w:type="dxa" w:w="1881"/>
          </w:tcPr>
          <w:p>
            <w:r>
              <w:t>98.80</w:t>
            </w:r>
          </w:p>
        </w:tc>
        <w:tc>
          <w:tcPr>
            <w:tcW w:type="dxa" w:w="1881"/>
          </w:tcPr>
          <w:p>
            <w:r>
              <w:t>-0.24</w:t>
            </w:r>
          </w:p>
        </w:tc>
      </w:tr>
      <w:tr>
        <w:tc>
          <w:tcPr>
            <w:tcW w:type="dxa" w:w="1881"/>
          </w:tcPr>
          <w:p>
            <w:r/>
          </w:p>
        </w:tc>
        <w:tc>
          <w:tcPr>
            <w:tcW w:type="dxa" w:w="1881"/>
          </w:tcPr>
          <w:p>
            <w:r>
              <w:t>Precision (%)</w:t>
            </w:r>
          </w:p>
        </w:tc>
        <w:tc>
          <w:tcPr>
            <w:tcW w:type="dxa" w:w="1881"/>
          </w:tcPr>
          <w:p>
            <w:r>
              <w:t>99.57</w:t>
            </w:r>
          </w:p>
        </w:tc>
        <w:tc>
          <w:tcPr>
            <w:tcW w:type="dxa" w:w="1881"/>
          </w:tcPr>
          <w:p>
            <w:r>
              <w:t>99.44</w:t>
            </w:r>
          </w:p>
        </w:tc>
        <w:tc>
          <w:tcPr>
            <w:tcW w:type="dxa" w:w="1881"/>
          </w:tcPr>
          <w:p>
            <w:r>
              <w:t>+0.13</w:t>
            </w:r>
          </w:p>
        </w:tc>
      </w:tr>
      <w:tr>
        <w:tc>
          <w:tcPr>
            <w:tcW w:type="dxa" w:w="1881"/>
            <w:shd w:val="clear" w:color="auto" w:fill="F8F8F8"/>
          </w:tcPr>
          <w:p>
            <w:r/>
          </w:p>
        </w:tc>
        <w:tc>
          <w:tcPr>
            <w:tcW w:type="dxa" w:w="1881"/>
            <w:shd w:val="clear" w:color="auto" w:fill="F8F8F8"/>
          </w:tcPr>
          <w:p>
            <w:r/>
          </w:p>
        </w:tc>
        <w:tc>
          <w:tcPr>
            <w:tcW w:type="dxa" w:w="1881"/>
            <w:shd w:val="clear" w:color="auto" w:fill="F8F8F8"/>
          </w:tcPr>
          <w:p>
            <w:r/>
          </w:p>
        </w:tc>
        <w:tc>
          <w:tcPr>
            <w:tcW w:type="dxa" w:w="1881"/>
            <w:shd w:val="clear" w:color="auto" w:fill="F8F8F8"/>
          </w:tcPr>
          <w:p>
            <w:r/>
          </w:p>
        </w:tc>
        <w:tc>
          <w:tcPr>
            <w:tcW w:type="dxa" w:w="1881"/>
            <w:shd w:val="clear" w:color="auto" w:fill="F8F8F8"/>
          </w:tcPr>
          <w:p>
            <w:r/>
          </w:p>
        </w:tc>
      </w:tr>
      <w:tr>
        <w:tc>
          <w:tcPr>
            <w:tcW w:type="dxa" w:w="1881"/>
          </w:tcPr>
          <w:p>
            <w:r>
              <w:rPr>
                <w:b/>
              </w:rPr>
              <w:t>Kora</w:t>
            </w:r>
          </w:p>
        </w:tc>
        <w:tc>
          <w:tcPr>
            <w:tcW w:type="dxa" w:w="1881"/>
          </w:tcPr>
          <w:p>
            <w:r>
              <w:t>IoU (%)</w:t>
            </w:r>
          </w:p>
        </w:tc>
        <w:tc>
          <w:tcPr>
            <w:tcW w:type="dxa" w:w="1881"/>
          </w:tcPr>
          <w:p>
            <w:r>
              <w:t>75.01</w:t>
            </w:r>
          </w:p>
        </w:tc>
        <w:tc>
          <w:tcPr>
            <w:tcW w:type="dxa" w:w="1881"/>
          </w:tcPr>
          <w:p>
            <w:r>
              <w:t>74.48</w:t>
            </w:r>
          </w:p>
        </w:tc>
        <w:tc>
          <w:tcPr>
            <w:tcW w:type="dxa" w:w="1881"/>
          </w:tcPr>
          <w:p>
            <w:r>
              <w:t>+0.53</w:t>
            </w:r>
          </w:p>
        </w:tc>
      </w:tr>
      <w:tr>
        <w:tc>
          <w:tcPr>
            <w:tcW w:type="dxa" w:w="1881"/>
          </w:tcPr>
          <w:p>
            <w:r/>
          </w:p>
        </w:tc>
        <w:tc>
          <w:tcPr>
            <w:tcW w:type="dxa" w:w="1881"/>
          </w:tcPr>
          <w:p>
            <w:r>
              <w:t>Recall (%)</w:t>
            </w:r>
          </w:p>
        </w:tc>
        <w:tc>
          <w:tcPr>
            <w:tcW w:type="dxa" w:w="1881"/>
          </w:tcPr>
          <w:p>
            <w:r>
              <w:t>97.86</w:t>
            </w:r>
          </w:p>
        </w:tc>
        <w:tc>
          <w:tcPr>
            <w:tcW w:type="dxa" w:w="1881"/>
          </w:tcPr>
          <w:p>
            <w:r>
              <w:t>97.22</w:t>
            </w:r>
          </w:p>
        </w:tc>
        <w:tc>
          <w:tcPr>
            <w:tcW w:type="dxa" w:w="1881"/>
          </w:tcPr>
          <w:p>
            <w:r>
              <w:t>+0.64</w:t>
            </w:r>
          </w:p>
        </w:tc>
      </w:tr>
      <w:tr>
        <w:tc>
          <w:tcPr>
            <w:tcW w:type="dxa" w:w="1881"/>
          </w:tcPr>
          <w:p>
            <w:r/>
          </w:p>
        </w:tc>
        <w:tc>
          <w:tcPr>
            <w:tcW w:type="dxa" w:w="1881"/>
          </w:tcPr>
          <w:p>
            <w:r>
              <w:t>Precision (%)</w:t>
            </w:r>
          </w:p>
        </w:tc>
        <w:tc>
          <w:tcPr>
            <w:tcW w:type="dxa" w:w="1881"/>
          </w:tcPr>
          <w:p>
            <w:r>
              <w:t>76.26</w:t>
            </w:r>
          </w:p>
        </w:tc>
        <w:tc>
          <w:tcPr>
            <w:tcW w:type="dxa" w:w="1881"/>
          </w:tcPr>
          <w:p>
            <w:r>
              <w:t>76.10</w:t>
            </w:r>
          </w:p>
        </w:tc>
        <w:tc>
          <w:tcPr>
            <w:tcW w:type="dxa" w:w="1881"/>
          </w:tcPr>
          <w:p>
            <w:r>
              <w:t>+0.16</w:t>
            </w:r>
          </w:p>
        </w:tc>
      </w:tr>
      <w:tr>
        <w:tc>
          <w:tcPr>
            <w:tcW w:type="dxa" w:w="1881"/>
            <w:shd w:val="clear" w:color="auto" w:fill="F8F8F8"/>
          </w:tcPr>
          <w:p>
            <w:r/>
          </w:p>
        </w:tc>
        <w:tc>
          <w:tcPr>
            <w:tcW w:type="dxa" w:w="1881"/>
            <w:shd w:val="clear" w:color="auto" w:fill="F8F8F8"/>
          </w:tcPr>
          <w:p>
            <w:r/>
          </w:p>
        </w:tc>
        <w:tc>
          <w:tcPr>
            <w:tcW w:type="dxa" w:w="1881"/>
            <w:shd w:val="clear" w:color="auto" w:fill="F8F8F8"/>
          </w:tcPr>
          <w:p>
            <w:r/>
          </w:p>
        </w:tc>
        <w:tc>
          <w:tcPr>
            <w:tcW w:type="dxa" w:w="1881"/>
            <w:shd w:val="clear" w:color="auto" w:fill="F8F8F8"/>
          </w:tcPr>
          <w:p>
            <w:r/>
          </w:p>
        </w:tc>
        <w:tc>
          <w:tcPr>
            <w:tcW w:type="dxa" w:w="1881"/>
            <w:shd w:val="clear" w:color="auto" w:fill="F8F8F8"/>
          </w:tcPr>
          <w:p>
            <w:r/>
          </w:p>
        </w:tc>
      </w:tr>
      <w:tr>
        <w:tc>
          <w:tcPr>
            <w:tcW w:type="dxa" w:w="1881"/>
          </w:tcPr>
          <w:p>
            <w:r>
              <w:rPr>
                <w:b/>
              </w:rPr>
              <w:t>Nezdrava_hrca</w:t>
            </w:r>
          </w:p>
        </w:tc>
        <w:tc>
          <w:tcPr>
            <w:tcW w:type="dxa" w:w="1881"/>
          </w:tcPr>
          <w:p>
            <w:r>
              <w:t>IoU (%)</w:t>
            </w:r>
          </w:p>
        </w:tc>
        <w:tc>
          <w:tcPr>
            <w:tcW w:type="dxa" w:w="1881"/>
          </w:tcPr>
          <w:p>
            <w:r>
              <w:t>79.49</w:t>
            </w:r>
          </w:p>
        </w:tc>
        <w:tc>
          <w:tcPr>
            <w:tcW w:type="dxa" w:w="1881"/>
          </w:tcPr>
          <w:p>
            <w:r>
              <w:t>77.75</w:t>
            </w:r>
          </w:p>
        </w:tc>
        <w:tc>
          <w:tcPr>
            <w:tcW w:type="dxa" w:w="1881"/>
          </w:tcPr>
          <w:p>
            <w:r>
              <w:rPr>
                <w:b/>
                <w:color w:val="007030"/>
              </w:rPr>
              <w:t>+1.74</w:t>
            </w:r>
          </w:p>
        </w:tc>
      </w:tr>
      <w:tr>
        <w:tc>
          <w:tcPr>
            <w:tcW w:type="dxa" w:w="1881"/>
          </w:tcPr>
          <w:p>
            <w:r/>
          </w:p>
        </w:tc>
        <w:tc>
          <w:tcPr>
            <w:tcW w:type="dxa" w:w="1881"/>
          </w:tcPr>
          <w:p>
            <w:r>
              <w:t>Recall (%)</w:t>
            </w:r>
          </w:p>
        </w:tc>
        <w:tc>
          <w:tcPr>
            <w:tcW w:type="dxa" w:w="1881"/>
          </w:tcPr>
          <w:p>
            <w:r>
              <w:t>83.87</w:t>
            </w:r>
          </w:p>
        </w:tc>
        <w:tc>
          <w:tcPr>
            <w:tcW w:type="dxa" w:w="1881"/>
          </w:tcPr>
          <w:p>
            <w:r>
              <w:t>81.26</w:t>
            </w:r>
          </w:p>
        </w:tc>
        <w:tc>
          <w:tcPr>
            <w:tcW w:type="dxa" w:w="1881"/>
          </w:tcPr>
          <w:p>
            <w:r>
              <w:rPr>
                <w:b/>
                <w:color w:val="007030"/>
              </w:rPr>
              <w:t>+2.61</w:t>
            </w:r>
          </w:p>
        </w:tc>
      </w:tr>
      <w:tr>
        <w:tc>
          <w:tcPr>
            <w:tcW w:type="dxa" w:w="1881"/>
          </w:tcPr>
          <w:p>
            <w:r/>
          </w:p>
        </w:tc>
        <w:tc>
          <w:tcPr>
            <w:tcW w:type="dxa" w:w="1881"/>
          </w:tcPr>
          <w:p>
            <w:r>
              <w:t>Precision (%)</w:t>
            </w:r>
          </w:p>
        </w:tc>
        <w:tc>
          <w:tcPr>
            <w:tcW w:type="dxa" w:w="1881"/>
          </w:tcPr>
          <w:p>
            <w:r>
              <w:t>93.84</w:t>
            </w:r>
          </w:p>
        </w:tc>
        <w:tc>
          <w:tcPr>
            <w:tcW w:type="dxa" w:w="1881"/>
          </w:tcPr>
          <w:p>
            <w:r>
              <w:t>94.75</w:t>
            </w:r>
          </w:p>
        </w:tc>
        <w:tc>
          <w:tcPr>
            <w:tcW w:type="dxa" w:w="1881"/>
          </w:tcPr>
          <w:p>
            <w:r>
              <w:t>-0.91</w:t>
            </w:r>
          </w:p>
        </w:tc>
      </w:tr>
      <w:tr>
        <w:tc>
          <w:tcPr>
            <w:tcW w:type="dxa" w:w="1881"/>
            <w:shd w:val="clear" w:color="auto" w:fill="F8F8F8"/>
          </w:tcPr>
          <w:p>
            <w:r/>
          </w:p>
        </w:tc>
        <w:tc>
          <w:tcPr>
            <w:tcW w:type="dxa" w:w="1881"/>
            <w:shd w:val="clear" w:color="auto" w:fill="F8F8F8"/>
          </w:tcPr>
          <w:p>
            <w:r/>
          </w:p>
        </w:tc>
        <w:tc>
          <w:tcPr>
            <w:tcW w:type="dxa" w:w="1881"/>
            <w:shd w:val="clear" w:color="auto" w:fill="F8F8F8"/>
          </w:tcPr>
          <w:p>
            <w:r/>
          </w:p>
        </w:tc>
        <w:tc>
          <w:tcPr>
            <w:tcW w:type="dxa" w:w="1881"/>
            <w:shd w:val="clear" w:color="auto" w:fill="F8F8F8"/>
          </w:tcPr>
          <w:p>
            <w:r/>
          </w:p>
        </w:tc>
        <w:tc>
          <w:tcPr>
            <w:tcW w:type="dxa" w:w="1881"/>
            <w:shd w:val="clear" w:color="auto" w:fill="F8F8F8"/>
          </w:tcPr>
          <w:p>
            <w:r/>
          </w:p>
        </w:tc>
      </w:tr>
      <w:tr>
        <w:tc>
          <w:tcPr>
            <w:tcW w:type="dxa" w:w="1881"/>
          </w:tcPr>
          <w:p>
            <w:r>
              <w:rPr>
                <w:b/>
              </w:rPr>
              <w:t>Okolie</w:t>
            </w:r>
          </w:p>
        </w:tc>
        <w:tc>
          <w:tcPr>
            <w:tcW w:type="dxa" w:w="1881"/>
          </w:tcPr>
          <w:p>
            <w:r>
              <w:t>IoU (%)</w:t>
            </w:r>
          </w:p>
        </w:tc>
        <w:tc>
          <w:tcPr>
            <w:tcW w:type="dxa" w:w="1881"/>
          </w:tcPr>
          <w:p>
            <w:r>
              <w:t>99.45</w:t>
            </w:r>
          </w:p>
        </w:tc>
        <w:tc>
          <w:tcPr>
            <w:tcW w:type="dxa" w:w="1881"/>
          </w:tcPr>
          <w:p>
            <w:r>
              <w:t>99.39</w:t>
            </w:r>
          </w:p>
        </w:tc>
        <w:tc>
          <w:tcPr>
            <w:tcW w:type="dxa" w:w="1881"/>
          </w:tcPr>
          <w:p>
            <w:r>
              <w:t>+0.06</w:t>
            </w:r>
          </w:p>
        </w:tc>
      </w:tr>
      <w:tr>
        <w:tc>
          <w:tcPr>
            <w:tcW w:type="dxa" w:w="1881"/>
          </w:tcPr>
          <w:p>
            <w:r/>
          </w:p>
        </w:tc>
        <w:tc>
          <w:tcPr>
            <w:tcW w:type="dxa" w:w="1881"/>
          </w:tcPr>
          <w:p>
            <w:r>
              <w:t>Recall (%)</w:t>
            </w:r>
          </w:p>
        </w:tc>
        <w:tc>
          <w:tcPr>
            <w:tcW w:type="dxa" w:w="1881"/>
          </w:tcPr>
          <w:p>
            <w:r>
              <w:t>99.48</w:t>
            </w:r>
          </w:p>
        </w:tc>
        <w:tc>
          <w:tcPr>
            <w:tcW w:type="dxa" w:w="1881"/>
          </w:tcPr>
          <w:p>
            <w:r>
              <w:t>99.41</w:t>
            </w:r>
          </w:p>
        </w:tc>
        <w:tc>
          <w:tcPr>
            <w:tcW w:type="dxa" w:w="1881"/>
          </w:tcPr>
          <w:p>
            <w:r>
              <w:t>+0.07</w:t>
            </w:r>
          </w:p>
        </w:tc>
      </w:tr>
      <w:tr>
        <w:tc>
          <w:tcPr>
            <w:tcW w:type="dxa" w:w="1881"/>
          </w:tcPr>
          <w:p>
            <w:r/>
          </w:p>
        </w:tc>
        <w:tc>
          <w:tcPr>
            <w:tcW w:type="dxa" w:w="1881"/>
          </w:tcPr>
          <w:p>
            <w:r>
              <w:t>Precision (%)</w:t>
            </w:r>
          </w:p>
        </w:tc>
        <w:tc>
          <w:tcPr>
            <w:tcW w:type="dxa" w:w="1881"/>
          </w:tcPr>
          <w:p>
            <w:r>
              <w:t>99.97</w:t>
            </w:r>
          </w:p>
        </w:tc>
        <w:tc>
          <w:tcPr>
            <w:tcW w:type="dxa" w:w="1881"/>
          </w:tcPr>
          <w:p>
            <w:r>
              <w:t>99.98</w:t>
            </w:r>
          </w:p>
        </w:tc>
        <w:tc>
          <w:tcPr>
            <w:tcW w:type="dxa" w:w="1881"/>
          </w:tcPr>
          <w:p>
            <w:r>
              <w:t>-0.01</w:t>
            </w:r>
          </w:p>
        </w:tc>
      </w:tr>
      <w:tr>
        <w:tc>
          <w:tcPr>
            <w:tcW w:type="dxa" w:w="1881"/>
            <w:shd w:val="clear" w:color="auto" w:fill="F8F8F8"/>
          </w:tcPr>
          <w:p>
            <w:r/>
          </w:p>
        </w:tc>
        <w:tc>
          <w:tcPr>
            <w:tcW w:type="dxa" w:w="1881"/>
            <w:shd w:val="clear" w:color="auto" w:fill="F8F8F8"/>
          </w:tcPr>
          <w:p>
            <w:r/>
          </w:p>
        </w:tc>
        <w:tc>
          <w:tcPr>
            <w:tcW w:type="dxa" w:w="1881"/>
            <w:shd w:val="clear" w:color="auto" w:fill="F8F8F8"/>
          </w:tcPr>
          <w:p>
            <w:r/>
          </w:p>
        </w:tc>
        <w:tc>
          <w:tcPr>
            <w:tcW w:type="dxa" w:w="1881"/>
            <w:shd w:val="clear" w:color="auto" w:fill="F8F8F8"/>
          </w:tcPr>
          <w:p>
            <w:r/>
          </w:p>
        </w:tc>
        <w:tc>
          <w:tcPr>
            <w:tcW w:type="dxa" w:w="1881"/>
            <w:shd w:val="clear" w:color="auto" w:fill="F8F8F8"/>
          </w:tcPr>
          <w:p>
            <w:r/>
          </w:p>
        </w:tc>
      </w:tr>
      <w:tr>
        <w:tc>
          <w:tcPr>
            <w:tcW w:type="dxa" w:w="1881"/>
          </w:tcPr>
          <w:p>
            <w:r>
              <w:rPr>
                <w:b/>
              </w:rPr>
              <w:t>Prasklina</w:t>
            </w:r>
          </w:p>
        </w:tc>
        <w:tc>
          <w:tcPr>
            <w:tcW w:type="dxa" w:w="1881"/>
          </w:tcPr>
          <w:p>
            <w:r>
              <w:t>IoU (%)</w:t>
            </w:r>
          </w:p>
        </w:tc>
        <w:tc>
          <w:tcPr>
            <w:tcW w:type="dxa" w:w="1881"/>
          </w:tcPr>
          <w:p>
            <w:r>
              <w:t>45.20</w:t>
            </w:r>
          </w:p>
        </w:tc>
        <w:tc>
          <w:tcPr>
            <w:tcW w:type="dxa" w:w="1881"/>
          </w:tcPr>
          <w:p>
            <w:r>
              <w:t>44.71</w:t>
            </w:r>
          </w:p>
        </w:tc>
        <w:tc>
          <w:tcPr>
            <w:tcW w:type="dxa" w:w="1881"/>
          </w:tcPr>
          <w:p>
            <w:r>
              <w:t>+0.49</w:t>
            </w:r>
          </w:p>
        </w:tc>
      </w:tr>
      <w:tr>
        <w:tc>
          <w:tcPr>
            <w:tcW w:type="dxa" w:w="1881"/>
          </w:tcPr>
          <w:p>
            <w:r/>
          </w:p>
        </w:tc>
        <w:tc>
          <w:tcPr>
            <w:tcW w:type="dxa" w:w="1881"/>
          </w:tcPr>
          <w:p>
            <w:r>
              <w:t>Recall (%)</w:t>
            </w:r>
          </w:p>
        </w:tc>
        <w:tc>
          <w:tcPr>
            <w:tcW w:type="dxa" w:w="1881"/>
          </w:tcPr>
          <w:p>
            <w:r>
              <w:t>74.52</w:t>
            </w:r>
          </w:p>
        </w:tc>
        <w:tc>
          <w:tcPr>
            <w:tcW w:type="dxa" w:w="1881"/>
          </w:tcPr>
          <w:p>
            <w:r>
              <w:t>65.79</w:t>
            </w:r>
          </w:p>
        </w:tc>
        <w:tc>
          <w:tcPr>
            <w:tcW w:type="dxa" w:w="1881"/>
          </w:tcPr>
          <w:p>
            <w:r>
              <w:rPr>
                <w:b/>
                <w:color w:val="007030"/>
              </w:rPr>
              <w:t>+8.73</w:t>
            </w:r>
          </w:p>
        </w:tc>
      </w:tr>
      <w:tr>
        <w:tc>
          <w:tcPr>
            <w:tcW w:type="dxa" w:w="1881"/>
          </w:tcPr>
          <w:p>
            <w:r/>
          </w:p>
        </w:tc>
        <w:tc>
          <w:tcPr>
            <w:tcW w:type="dxa" w:w="1881"/>
          </w:tcPr>
          <w:p>
            <w:r>
              <w:t>Precision (%)</w:t>
            </w:r>
          </w:p>
        </w:tc>
        <w:tc>
          <w:tcPr>
            <w:tcW w:type="dxa" w:w="1881"/>
          </w:tcPr>
          <w:p>
            <w:r>
              <w:t>53.47</w:t>
            </w:r>
          </w:p>
        </w:tc>
        <w:tc>
          <w:tcPr>
            <w:tcW w:type="dxa" w:w="1881"/>
          </w:tcPr>
          <w:p>
            <w:r>
              <w:t>58.25</w:t>
            </w:r>
          </w:p>
        </w:tc>
        <w:tc>
          <w:tcPr>
            <w:tcW w:type="dxa" w:w="1881"/>
          </w:tcPr>
          <w:p>
            <w:r>
              <w:rPr>
                <w:b/>
                <w:color w:val="C00000"/>
              </w:rPr>
              <w:t>-4.78</w:t>
            </w:r>
          </w:p>
        </w:tc>
      </w:tr>
      <w:tr>
        <w:tc>
          <w:tcPr>
            <w:tcW w:type="dxa" w:w="1881"/>
            <w:shd w:val="clear" w:color="auto" w:fill="F8F8F8"/>
          </w:tcPr>
          <w:p>
            <w:r/>
          </w:p>
        </w:tc>
        <w:tc>
          <w:tcPr>
            <w:tcW w:type="dxa" w:w="1881"/>
            <w:shd w:val="clear" w:color="auto" w:fill="F8F8F8"/>
          </w:tcPr>
          <w:p>
            <w:r/>
          </w:p>
        </w:tc>
        <w:tc>
          <w:tcPr>
            <w:tcW w:type="dxa" w:w="1881"/>
            <w:shd w:val="clear" w:color="auto" w:fill="F8F8F8"/>
          </w:tcPr>
          <w:p>
            <w:r/>
          </w:p>
        </w:tc>
        <w:tc>
          <w:tcPr>
            <w:tcW w:type="dxa" w:w="1881"/>
            <w:shd w:val="clear" w:color="auto" w:fill="F8F8F8"/>
          </w:tcPr>
          <w:p>
            <w:r/>
          </w:p>
        </w:tc>
        <w:tc>
          <w:tcPr>
            <w:tcW w:type="dxa" w:w="1881"/>
            <w:shd w:val="clear" w:color="auto" w:fill="F8F8F8"/>
          </w:tcPr>
          <w:p>
            <w:r/>
          </w:p>
        </w:tc>
      </w:tr>
      <w:tr>
        <w:tc>
          <w:tcPr>
            <w:tcW w:type="dxa" w:w="1881"/>
            <w:shd w:val="clear" w:color="auto" w:fill="E2EFDA"/>
          </w:tcPr>
          <w:p>
            <w:r>
              <w:rPr>
                <w:b/>
              </w:rPr>
              <w:t>Priemer (macro)</w:t>
            </w:r>
          </w:p>
        </w:tc>
        <w:tc>
          <w:tcPr>
            <w:tcW w:type="dxa" w:w="1881"/>
            <w:shd w:val="clear" w:color="auto" w:fill="E2EFDA"/>
          </w:tcPr>
          <w:p>
            <w:r>
              <w:t>mIoU</w:t>
            </w:r>
          </w:p>
        </w:tc>
        <w:tc>
          <w:tcPr>
            <w:tcW w:type="dxa" w:w="1881"/>
            <w:shd w:val="clear" w:color="auto" w:fill="E2EFDA"/>
          </w:tcPr>
          <w:p>
            <w:r>
              <w:t>79.46</w:t>
            </w:r>
          </w:p>
        </w:tc>
        <w:tc>
          <w:tcPr>
            <w:tcW w:type="dxa" w:w="1881"/>
            <w:shd w:val="clear" w:color="auto" w:fill="E2EFDA"/>
          </w:tcPr>
          <w:p>
            <w:r>
              <w:t>78.92</w:t>
            </w:r>
          </w:p>
        </w:tc>
        <w:tc>
          <w:tcPr>
            <w:tcW w:type="dxa" w:w="1881"/>
            <w:shd w:val="clear" w:color="auto" w:fill="E2EFDA"/>
          </w:tcPr>
          <w:p>
            <w:r>
              <w:t>+0.54</w:t>
            </w:r>
          </w:p>
        </w:tc>
      </w:tr>
      <w:tr>
        <w:tc>
          <w:tcPr>
            <w:tcW w:type="dxa" w:w="1881"/>
            <w:shd w:val="clear" w:color="auto" w:fill="E2EFDA"/>
          </w:tcPr>
          <w:p>
            <w:r/>
          </w:p>
        </w:tc>
        <w:tc>
          <w:tcPr>
            <w:tcW w:type="dxa" w:w="1881"/>
            <w:shd w:val="clear" w:color="auto" w:fill="E2EFDA"/>
          </w:tcPr>
          <w:p>
            <w:r>
              <w:t>Mean Recall</w:t>
            </w:r>
          </w:p>
        </w:tc>
        <w:tc>
          <w:tcPr>
            <w:tcW w:type="dxa" w:w="1881"/>
            <w:shd w:val="clear" w:color="auto" w:fill="E2EFDA"/>
          </w:tcPr>
          <w:p>
            <w:r>
              <w:t>90.86</w:t>
            </w:r>
          </w:p>
        </w:tc>
        <w:tc>
          <w:tcPr>
            <w:tcW w:type="dxa" w:w="1881"/>
            <w:shd w:val="clear" w:color="auto" w:fill="E2EFDA"/>
          </w:tcPr>
          <w:p>
            <w:r>
              <w:t>88.49</w:t>
            </w:r>
          </w:p>
        </w:tc>
        <w:tc>
          <w:tcPr>
            <w:tcW w:type="dxa" w:w="1881"/>
            <w:shd w:val="clear" w:color="auto" w:fill="E2EFDA"/>
          </w:tcPr>
          <w:p>
            <w:r>
              <w:rPr>
                <w:b/>
                <w:color w:val="007030"/>
              </w:rPr>
              <w:t>+2.37</w:t>
            </w:r>
          </w:p>
        </w:tc>
      </w:tr>
    </w:tbl>
    <w:p>
      <w:pPr>
        <w:jc w:val="center"/>
      </w:pPr>
      <w:r>
        <w:rPr>
          <w:i/>
          <w:color w:val="444444"/>
          <w:sz w:val="20"/>
        </w:rPr>
        <w:t>Tabulka 5: Vplyv pridanych datasetov na per-class metriky. Pozitivne hodnoty Δ znamenaju, ze pridanie dat zlepsilo metriku.</w:t>
      </w:r>
    </w:p>
    <w:p/>
    <w:p>
      <w:pPr>
        <w:jc w:val="both"/>
      </w:pPr>
      <w:r>
        <w:rPr>
          <w:b w:val="0"/>
          <w:i w:val="0"/>
          <w:sz w:val="22"/>
        </w:rPr>
        <w:t>Celkovy mIoU rozdiel je relatívne maly (+0.54 pp), avsak detailny pohlad odhalí vyznamny posun v recall vzacnych tried. Pridanim 50 cielene anotovanych snimok s Prasklinou a podmnoziny hrce_mixed sa recall puklin zvysil o +8.7 percentualneho bodu (z 65.8 % na 74.5 %), recall hrcí o +2.6 pp (z 81.3 % na 83.9 %). Precision pri tom mierne klesla — model je s pridanymi datami citlivejsi a deteguje viac instancii vzacnych tried za cenu zvyseneho poctu false positives. V kontexte detekcie poskodeni dreva, kde nezistena vada je zavaznejsi error nez falosny poplach, je to ziaduca zmiena.</w:t>
      </w:r>
    </w:p>
    <w:p>
      <w:pPr>
        <w:jc w:val="both"/>
      </w:pPr>
      <w:r>
        <w:rPr>
          <w:b w:val="0"/>
          <w:i w:val="0"/>
          <w:sz w:val="22"/>
        </w:rPr>
        <w:t>Z metodologickeho hladiska tento vysledok demonstrouje, ze agregovane metriky (mIoU) mozu zakryvat skutocnu povahu zlepsenia. Pre vzacne triedy je nutne sledovat per-class recall a precision oddelene, pretoze ich zmeny sa v mIoU navzajom kompenzuju.</w:t>
      </w:r>
    </w:p>
    <w:p/>
    <w:p>
      <w:pPr>
        <w:pStyle w:val="Heading2"/>
      </w:pPr>
      <w:r>
        <w:t>3.3  Experimenty s 2.5D vstupom</w:t>
      </w:r>
    </w:p>
    <w:p>
      <w:pPr>
        <w:jc w:val="both"/>
      </w:pPr>
      <w:r>
        <w:rPr>
          <w:b w:val="0"/>
          <w:i w:val="0"/>
          <w:sz w:val="22"/>
        </w:rPr>
        <w:t>Pre overenie, ci priestorova kontinuita medzi konsekutivnymi CT rezmi moze pomoct pri detekcii pukliín — ktorych geometricky charakter je inheretne 3D — boli implementovane dva alternativne 2.5D pristupy. V oboch pripadoch je vstupom modelu nie jeden CT rez, ale stack viacerych konsekutivnych rezov toho isteho kmena.</w:t>
      </w:r>
    </w:p>
    <w:p>
      <w:pPr>
        <w:jc w:val="both"/>
      </w:pPr>
      <w:r>
        <w:rPr>
          <w:b w:val="0"/>
          <w:i w:val="0"/>
          <w:sz w:val="22"/>
        </w:rPr>
        <w:t>Pre fer porovnanie 2D vs 2.5D bola vytvorena specialna testovacia mnozina obsahujuca iba 3 cele hold-out kmene (kmen4 + kmen9 + Dub_3b, 192 alebo 186 snimok podla varianty), kde su konsekutivne CT rezy garantovane priestorovo susediace. Snimky z Dub_praskliny_a (rucne vybrane, nie spatial neighbors) a hrce_mixed[:15] (out-of-distribution pre niektory typ trénovania) boli vylúčené.</w:t>
      </w:r>
    </w:p>
    <w:p/>
    <w:p>
      <w:pPr>
        <w:pStyle w:val="Heading3"/>
      </w:pPr>
      <w:r>
        <w:t>3.3.1  5-kanaova varianta</w:t>
      </w:r>
    </w:p>
    <w:p>
      <w:pPr>
        <w:jc w:val="both"/>
      </w:pPr>
      <w:r>
        <w:rPr>
          <w:b w:val="0"/>
          <w:i w:val="0"/>
          <w:sz w:val="22"/>
        </w:rPr>
        <w:t>Prvy variant pouzival 5 konsekutivnych CT rezov ako 5 vstupnych kanalov modelu. Tento pristup vyzaduje adaptaciu prvej konvolucnej vrstvy (in_channels = 3 → 5), priemerovanim RGB vah z ImageNet predtreningu. Ostatne hyperparametre ostali identicke s 2D ablation modelom.</w:t>
      </w:r>
    </w:p>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shd w:val="clear" w:color="auto" w:fill="BDD7EE"/>
          </w:tcPr>
          <w:p>
            <w:r>
              <w:rPr>
                <w:b/>
              </w:rPr>
              <w:t>Trieda</w:t>
            </w:r>
          </w:p>
        </w:tc>
        <w:tc>
          <w:tcPr>
            <w:tcW w:type="dxa" w:w="1567"/>
            <w:shd w:val="clear" w:color="auto" w:fill="BDD7EE"/>
          </w:tcPr>
          <w:p>
            <w:r>
              <w:rPr>
                <w:b/>
              </w:rPr>
              <w:t>Metrika</w:t>
            </w:r>
          </w:p>
        </w:tc>
        <w:tc>
          <w:tcPr>
            <w:tcW w:type="dxa" w:w="1567"/>
            <w:shd w:val="clear" w:color="auto" w:fill="BDD7EE"/>
          </w:tcPr>
          <w:p>
            <w:r>
              <w:rPr>
                <w:b/>
              </w:rPr>
              <w:t>v3 (2D, full)</w:t>
            </w:r>
          </w:p>
        </w:tc>
        <w:tc>
          <w:tcPr>
            <w:tcW w:type="dxa" w:w="1567"/>
            <w:shd w:val="clear" w:color="auto" w:fill="BDD7EE"/>
          </w:tcPr>
          <w:p>
            <w:r>
              <w:rPr>
                <w:b/>
              </w:rPr>
              <w:t>v3_abl (2D)</w:t>
            </w:r>
          </w:p>
        </w:tc>
        <w:tc>
          <w:tcPr>
            <w:tcW w:type="dxa" w:w="1567"/>
            <w:shd w:val="clear" w:color="auto" w:fill="BDD7EE"/>
          </w:tcPr>
          <w:p>
            <w:r>
              <w:rPr>
                <w:b/>
              </w:rPr>
              <w:t>v3_abl (2.5D)</w:t>
            </w:r>
          </w:p>
        </w:tc>
        <w:tc>
          <w:tcPr>
            <w:tcW w:type="dxa" w:w="1567"/>
            <w:shd w:val="clear" w:color="auto" w:fill="BDD7EE"/>
          </w:tcPr>
          <w:p>
            <w:r>
              <w:rPr>
                <w:b/>
              </w:rPr>
              <w:t>Δ 2.5D vs 2D</w:t>
            </w:r>
          </w:p>
        </w:tc>
      </w:tr>
      <w:tr>
        <w:tc>
          <w:tcPr>
            <w:tcW w:type="dxa" w:w="1567"/>
          </w:tcPr>
          <w:p>
            <w:r>
              <w:rPr>
                <w:b/>
              </w:rPr>
              <w:t>Drevo</w:t>
            </w:r>
          </w:p>
        </w:tc>
        <w:tc>
          <w:tcPr>
            <w:tcW w:type="dxa" w:w="1567"/>
          </w:tcPr>
          <w:p>
            <w:r>
              <w:t>IoU (%)</w:t>
            </w:r>
          </w:p>
        </w:tc>
        <w:tc>
          <w:tcPr>
            <w:tcW w:type="dxa" w:w="1567"/>
          </w:tcPr>
          <w:p>
            <w:r>
              <w:t>98.23</w:t>
            </w:r>
          </w:p>
        </w:tc>
        <w:tc>
          <w:tcPr>
            <w:tcW w:type="dxa" w:w="1567"/>
          </w:tcPr>
          <w:p>
            <w:r>
              <w:t>98.34</w:t>
            </w:r>
          </w:p>
        </w:tc>
        <w:tc>
          <w:tcPr>
            <w:tcW w:type="dxa" w:w="1567"/>
          </w:tcPr>
          <w:p>
            <w:r>
              <w:t>98.30</w:t>
            </w:r>
          </w:p>
        </w:tc>
        <w:tc>
          <w:tcPr>
            <w:tcW w:type="dxa" w:w="1567"/>
          </w:tcPr>
          <w:p>
            <w:r>
              <w:t>-0.04</w:t>
            </w:r>
          </w:p>
        </w:tc>
      </w:tr>
      <w:tr>
        <w:tc>
          <w:tcPr>
            <w:tcW w:type="dxa" w:w="1567"/>
          </w:tcPr>
          <w:p>
            <w:r/>
          </w:p>
        </w:tc>
        <w:tc>
          <w:tcPr>
            <w:tcW w:type="dxa" w:w="1567"/>
          </w:tcPr>
          <w:p>
            <w:r>
              <w:t>Recall (%)</w:t>
            </w:r>
          </w:p>
        </w:tc>
        <w:tc>
          <w:tcPr>
            <w:tcW w:type="dxa" w:w="1567"/>
          </w:tcPr>
          <w:p>
            <w:r>
              <w:t>98.62</w:t>
            </w:r>
          </w:p>
        </w:tc>
        <w:tc>
          <w:tcPr>
            <w:tcW w:type="dxa" w:w="1567"/>
          </w:tcPr>
          <w:p>
            <w:r>
              <w:t>98.85</w:t>
            </w:r>
          </w:p>
        </w:tc>
        <w:tc>
          <w:tcPr>
            <w:tcW w:type="dxa" w:w="1567"/>
          </w:tcPr>
          <w:p>
            <w:r>
              <w:t>98.96</w:t>
            </w:r>
          </w:p>
        </w:tc>
        <w:tc>
          <w:tcPr>
            <w:tcW w:type="dxa" w:w="1567"/>
          </w:tcPr>
          <w:p>
            <w:r>
              <w:t>+0.11</w:t>
            </w:r>
          </w:p>
        </w:tc>
      </w:tr>
      <w:tr>
        <w:tc>
          <w:tcPr>
            <w:tcW w:type="dxa" w:w="1567"/>
          </w:tcPr>
          <w:p>
            <w:r/>
          </w:p>
        </w:tc>
        <w:tc>
          <w:tcPr>
            <w:tcW w:type="dxa" w:w="1567"/>
          </w:tcPr>
          <w:p>
            <w:r>
              <w:t>Precision (%)</w:t>
            </w:r>
          </w:p>
        </w:tc>
        <w:tc>
          <w:tcPr>
            <w:tcW w:type="dxa" w:w="1567"/>
          </w:tcPr>
          <w:p>
            <w:r>
              <w:t>99.59</w:t>
            </w:r>
          </w:p>
        </w:tc>
        <w:tc>
          <w:tcPr>
            <w:tcW w:type="dxa" w:w="1567"/>
          </w:tcPr>
          <w:p>
            <w:r>
              <w:t>99.47</w:t>
            </w:r>
          </w:p>
        </w:tc>
        <w:tc>
          <w:tcPr>
            <w:tcW w:type="dxa" w:w="1567"/>
          </w:tcPr>
          <w:p>
            <w:r>
              <w:t>99.33</w:t>
            </w:r>
          </w:p>
        </w:tc>
        <w:tc>
          <w:tcPr>
            <w:tcW w:type="dxa" w:w="1567"/>
          </w:tcPr>
          <w:p>
            <w:r>
              <w:t>-0.14</w:t>
            </w:r>
          </w:p>
        </w:tc>
      </w:tr>
      <w:tr>
        <w:tc>
          <w:tcPr>
            <w:tcW w:type="dxa" w:w="1567"/>
            <w:shd w:val="clear" w:color="auto" w:fill="F8F8F8"/>
          </w:tcPr>
          <w:p>
            <w:r/>
          </w:p>
        </w:tc>
        <w:tc>
          <w:tcPr>
            <w:tcW w:type="dxa" w:w="1567"/>
            <w:shd w:val="clear" w:color="auto" w:fill="F8F8F8"/>
          </w:tcPr>
          <w:p>
            <w:r/>
          </w:p>
        </w:tc>
        <w:tc>
          <w:tcPr>
            <w:tcW w:type="dxa" w:w="1567"/>
            <w:shd w:val="clear" w:color="auto" w:fill="F8F8F8"/>
          </w:tcPr>
          <w:p>
            <w:r/>
          </w:p>
        </w:tc>
        <w:tc>
          <w:tcPr>
            <w:tcW w:type="dxa" w:w="1567"/>
            <w:shd w:val="clear" w:color="auto" w:fill="F8F8F8"/>
          </w:tcPr>
          <w:p>
            <w:r/>
          </w:p>
        </w:tc>
        <w:tc>
          <w:tcPr>
            <w:tcW w:type="dxa" w:w="1567"/>
            <w:shd w:val="clear" w:color="auto" w:fill="F8F8F8"/>
          </w:tcPr>
          <w:p>
            <w:r/>
          </w:p>
        </w:tc>
        <w:tc>
          <w:tcPr>
            <w:tcW w:type="dxa" w:w="1567"/>
            <w:shd w:val="clear" w:color="auto" w:fill="F8F8F8"/>
          </w:tcPr>
          <w:p>
            <w:r/>
          </w:p>
        </w:tc>
      </w:tr>
      <w:tr>
        <w:tc>
          <w:tcPr>
            <w:tcW w:type="dxa" w:w="1567"/>
          </w:tcPr>
          <w:p>
            <w:r>
              <w:rPr>
                <w:b/>
              </w:rPr>
              <w:t>Kora</w:t>
            </w:r>
          </w:p>
        </w:tc>
        <w:tc>
          <w:tcPr>
            <w:tcW w:type="dxa" w:w="1567"/>
          </w:tcPr>
          <w:p>
            <w:r>
              <w:t>IoU (%)</w:t>
            </w:r>
          </w:p>
        </w:tc>
        <w:tc>
          <w:tcPr>
            <w:tcW w:type="dxa" w:w="1567"/>
          </w:tcPr>
          <w:p>
            <w:r>
              <w:t>75.43</w:t>
            </w:r>
          </w:p>
        </w:tc>
        <w:tc>
          <w:tcPr>
            <w:tcW w:type="dxa" w:w="1567"/>
          </w:tcPr>
          <w:p>
            <w:r>
              <w:t>74.83</w:t>
            </w:r>
          </w:p>
        </w:tc>
        <w:tc>
          <w:tcPr>
            <w:tcW w:type="dxa" w:w="1567"/>
          </w:tcPr>
          <w:p>
            <w:r>
              <w:t>75.09</w:t>
            </w:r>
          </w:p>
        </w:tc>
        <w:tc>
          <w:tcPr>
            <w:tcW w:type="dxa" w:w="1567"/>
          </w:tcPr>
          <w:p>
            <w:r>
              <w:t>+0.26</w:t>
            </w:r>
          </w:p>
        </w:tc>
      </w:tr>
      <w:tr>
        <w:tc>
          <w:tcPr>
            <w:tcW w:type="dxa" w:w="1567"/>
          </w:tcPr>
          <w:p>
            <w:r/>
          </w:p>
        </w:tc>
        <w:tc>
          <w:tcPr>
            <w:tcW w:type="dxa" w:w="1567"/>
          </w:tcPr>
          <w:p>
            <w:r>
              <w:t>Recall (%)</w:t>
            </w:r>
          </w:p>
        </w:tc>
        <w:tc>
          <w:tcPr>
            <w:tcW w:type="dxa" w:w="1567"/>
          </w:tcPr>
          <w:p>
            <w:r>
              <w:t>98.06</w:t>
            </w:r>
          </w:p>
        </w:tc>
        <w:tc>
          <w:tcPr>
            <w:tcW w:type="dxa" w:w="1567"/>
          </w:tcPr>
          <w:p>
            <w:r>
              <w:t>97.47</w:t>
            </w:r>
          </w:p>
        </w:tc>
        <w:tc>
          <w:tcPr>
            <w:tcW w:type="dxa" w:w="1567"/>
          </w:tcPr>
          <w:p>
            <w:r>
              <w:t>97.37</w:t>
            </w:r>
          </w:p>
        </w:tc>
        <w:tc>
          <w:tcPr>
            <w:tcW w:type="dxa" w:w="1567"/>
          </w:tcPr>
          <w:p>
            <w:r>
              <w:t>-0.10</w:t>
            </w:r>
          </w:p>
        </w:tc>
      </w:tr>
      <w:tr>
        <w:tc>
          <w:tcPr>
            <w:tcW w:type="dxa" w:w="1567"/>
          </w:tcPr>
          <w:p>
            <w:r/>
          </w:p>
        </w:tc>
        <w:tc>
          <w:tcPr>
            <w:tcW w:type="dxa" w:w="1567"/>
          </w:tcPr>
          <w:p>
            <w:r>
              <w:t>Precision (%)</w:t>
            </w:r>
          </w:p>
        </w:tc>
        <w:tc>
          <w:tcPr>
            <w:tcW w:type="dxa" w:w="1567"/>
          </w:tcPr>
          <w:p>
            <w:r>
              <w:t>76.57</w:t>
            </w:r>
          </w:p>
        </w:tc>
        <w:tc>
          <w:tcPr>
            <w:tcW w:type="dxa" w:w="1567"/>
          </w:tcPr>
          <w:p>
            <w:r>
              <w:t>76.32</w:t>
            </w:r>
          </w:p>
        </w:tc>
        <w:tc>
          <w:tcPr>
            <w:tcW w:type="dxa" w:w="1567"/>
          </w:tcPr>
          <w:p>
            <w:r>
              <w:t>76.65</w:t>
            </w:r>
          </w:p>
        </w:tc>
        <w:tc>
          <w:tcPr>
            <w:tcW w:type="dxa" w:w="1567"/>
          </w:tcPr>
          <w:p>
            <w:r>
              <w:t>+0.33</w:t>
            </w:r>
          </w:p>
        </w:tc>
      </w:tr>
      <w:tr>
        <w:tc>
          <w:tcPr>
            <w:tcW w:type="dxa" w:w="1567"/>
            <w:shd w:val="clear" w:color="auto" w:fill="F8F8F8"/>
          </w:tcPr>
          <w:p>
            <w:r/>
          </w:p>
        </w:tc>
        <w:tc>
          <w:tcPr>
            <w:tcW w:type="dxa" w:w="1567"/>
            <w:shd w:val="clear" w:color="auto" w:fill="F8F8F8"/>
          </w:tcPr>
          <w:p>
            <w:r/>
          </w:p>
        </w:tc>
        <w:tc>
          <w:tcPr>
            <w:tcW w:type="dxa" w:w="1567"/>
            <w:shd w:val="clear" w:color="auto" w:fill="F8F8F8"/>
          </w:tcPr>
          <w:p>
            <w:r/>
          </w:p>
        </w:tc>
        <w:tc>
          <w:tcPr>
            <w:tcW w:type="dxa" w:w="1567"/>
            <w:shd w:val="clear" w:color="auto" w:fill="F8F8F8"/>
          </w:tcPr>
          <w:p>
            <w:r/>
          </w:p>
        </w:tc>
        <w:tc>
          <w:tcPr>
            <w:tcW w:type="dxa" w:w="1567"/>
            <w:shd w:val="clear" w:color="auto" w:fill="F8F8F8"/>
          </w:tcPr>
          <w:p>
            <w:r/>
          </w:p>
        </w:tc>
        <w:tc>
          <w:tcPr>
            <w:tcW w:type="dxa" w:w="1567"/>
            <w:shd w:val="clear" w:color="auto" w:fill="F8F8F8"/>
          </w:tcPr>
          <w:p>
            <w:r/>
          </w:p>
        </w:tc>
      </w:tr>
      <w:tr>
        <w:tc>
          <w:tcPr>
            <w:tcW w:type="dxa" w:w="1567"/>
          </w:tcPr>
          <w:p>
            <w:r>
              <w:rPr>
                <w:b/>
              </w:rPr>
              <w:t>Nezdrava_hrca</w:t>
            </w:r>
          </w:p>
        </w:tc>
        <w:tc>
          <w:tcPr>
            <w:tcW w:type="dxa" w:w="1567"/>
          </w:tcPr>
          <w:p>
            <w:r>
              <w:t>IoU (%)</w:t>
            </w:r>
          </w:p>
        </w:tc>
        <w:tc>
          <w:tcPr>
            <w:tcW w:type="dxa" w:w="1567"/>
          </w:tcPr>
          <w:p>
            <w:r>
              <w:t>81.45</w:t>
            </w:r>
          </w:p>
        </w:tc>
        <w:tc>
          <w:tcPr>
            <w:tcW w:type="dxa" w:w="1567"/>
          </w:tcPr>
          <w:p>
            <w:r>
              <w:t>79.50</w:t>
            </w:r>
          </w:p>
        </w:tc>
        <w:tc>
          <w:tcPr>
            <w:tcW w:type="dxa" w:w="1567"/>
          </w:tcPr>
          <w:p>
            <w:r>
              <w:t>75.06</w:t>
            </w:r>
          </w:p>
        </w:tc>
        <w:tc>
          <w:tcPr>
            <w:tcW w:type="dxa" w:w="1567"/>
          </w:tcPr>
          <w:p>
            <w:r>
              <w:rPr>
                <w:b/>
                <w:color w:val="C00000"/>
              </w:rPr>
              <w:t>-4.44</w:t>
            </w:r>
          </w:p>
        </w:tc>
      </w:tr>
      <w:tr>
        <w:tc>
          <w:tcPr>
            <w:tcW w:type="dxa" w:w="1567"/>
          </w:tcPr>
          <w:p>
            <w:r/>
          </w:p>
        </w:tc>
        <w:tc>
          <w:tcPr>
            <w:tcW w:type="dxa" w:w="1567"/>
          </w:tcPr>
          <w:p>
            <w:r>
              <w:t>Recall (%)</w:t>
            </w:r>
          </w:p>
        </w:tc>
        <w:tc>
          <w:tcPr>
            <w:tcW w:type="dxa" w:w="1567"/>
          </w:tcPr>
          <w:p>
            <w:r>
              <w:t>86.09</w:t>
            </w:r>
          </w:p>
        </w:tc>
        <w:tc>
          <w:tcPr>
            <w:tcW w:type="dxa" w:w="1567"/>
          </w:tcPr>
          <w:p>
            <w:r>
              <w:t>82.94</w:t>
            </w:r>
          </w:p>
        </w:tc>
        <w:tc>
          <w:tcPr>
            <w:tcW w:type="dxa" w:w="1567"/>
          </w:tcPr>
          <w:p>
            <w:r>
              <w:t>77.41</w:t>
            </w:r>
          </w:p>
        </w:tc>
        <w:tc>
          <w:tcPr>
            <w:tcW w:type="dxa" w:w="1567"/>
          </w:tcPr>
          <w:p>
            <w:r>
              <w:rPr>
                <w:b/>
                <w:color w:val="C00000"/>
              </w:rPr>
              <w:t>-5.53</w:t>
            </w:r>
          </w:p>
        </w:tc>
      </w:tr>
      <w:tr>
        <w:tc>
          <w:tcPr>
            <w:tcW w:type="dxa" w:w="1567"/>
          </w:tcPr>
          <w:p>
            <w:r/>
          </w:p>
        </w:tc>
        <w:tc>
          <w:tcPr>
            <w:tcW w:type="dxa" w:w="1567"/>
          </w:tcPr>
          <w:p>
            <w:r>
              <w:t>Precision (%)</w:t>
            </w:r>
          </w:p>
        </w:tc>
        <w:tc>
          <w:tcPr>
            <w:tcW w:type="dxa" w:w="1567"/>
          </w:tcPr>
          <w:p>
            <w:r>
              <w:t>93.79</w:t>
            </w:r>
          </w:p>
        </w:tc>
        <w:tc>
          <w:tcPr>
            <w:tcW w:type="dxa" w:w="1567"/>
          </w:tcPr>
          <w:p>
            <w:r>
              <w:t>95.04</w:t>
            </w:r>
          </w:p>
        </w:tc>
        <w:tc>
          <w:tcPr>
            <w:tcW w:type="dxa" w:w="1567"/>
          </w:tcPr>
          <w:p>
            <w:r>
              <w:t>96.11</w:t>
            </w:r>
          </w:p>
        </w:tc>
        <w:tc>
          <w:tcPr>
            <w:tcW w:type="dxa" w:w="1567"/>
          </w:tcPr>
          <w:p>
            <w:r>
              <w:rPr>
                <w:b/>
                <w:color w:val="007030"/>
              </w:rPr>
              <w:t>+1.07</w:t>
            </w:r>
          </w:p>
        </w:tc>
      </w:tr>
      <w:tr>
        <w:tc>
          <w:tcPr>
            <w:tcW w:type="dxa" w:w="1567"/>
            <w:shd w:val="clear" w:color="auto" w:fill="F8F8F8"/>
          </w:tcPr>
          <w:p>
            <w:r/>
          </w:p>
        </w:tc>
        <w:tc>
          <w:tcPr>
            <w:tcW w:type="dxa" w:w="1567"/>
            <w:shd w:val="clear" w:color="auto" w:fill="F8F8F8"/>
          </w:tcPr>
          <w:p>
            <w:r/>
          </w:p>
        </w:tc>
        <w:tc>
          <w:tcPr>
            <w:tcW w:type="dxa" w:w="1567"/>
            <w:shd w:val="clear" w:color="auto" w:fill="F8F8F8"/>
          </w:tcPr>
          <w:p>
            <w:r/>
          </w:p>
        </w:tc>
        <w:tc>
          <w:tcPr>
            <w:tcW w:type="dxa" w:w="1567"/>
            <w:shd w:val="clear" w:color="auto" w:fill="F8F8F8"/>
          </w:tcPr>
          <w:p>
            <w:r/>
          </w:p>
        </w:tc>
        <w:tc>
          <w:tcPr>
            <w:tcW w:type="dxa" w:w="1567"/>
            <w:shd w:val="clear" w:color="auto" w:fill="F8F8F8"/>
          </w:tcPr>
          <w:p>
            <w:r/>
          </w:p>
        </w:tc>
        <w:tc>
          <w:tcPr>
            <w:tcW w:type="dxa" w:w="1567"/>
            <w:shd w:val="clear" w:color="auto" w:fill="F8F8F8"/>
          </w:tcPr>
          <w:p>
            <w:r/>
          </w:p>
        </w:tc>
      </w:tr>
      <w:tr>
        <w:tc>
          <w:tcPr>
            <w:tcW w:type="dxa" w:w="1567"/>
          </w:tcPr>
          <w:p>
            <w:r>
              <w:rPr>
                <w:b/>
              </w:rPr>
              <w:t>Okolie</w:t>
            </w:r>
          </w:p>
        </w:tc>
        <w:tc>
          <w:tcPr>
            <w:tcW w:type="dxa" w:w="1567"/>
          </w:tcPr>
          <w:p>
            <w:r>
              <w:t>IoU (%)</w:t>
            </w:r>
          </w:p>
        </w:tc>
        <w:tc>
          <w:tcPr>
            <w:tcW w:type="dxa" w:w="1567"/>
          </w:tcPr>
          <w:p>
            <w:r>
              <w:t>99.46</w:t>
            </w:r>
          </w:p>
        </w:tc>
        <w:tc>
          <w:tcPr>
            <w:tcW w:type="dxa" w:w="1567"/>
          </w:tcPr>
          <w:p>
            <w:r>
              <w:t>99.39</w:t>
            </w:r>
          </w:p>
        </w:tc>
        <w:tc>
          <w:tcPr>
            <w:tcW w:type="dxa" w:w="1567"/>
          </w:tcPr>
          <w:p>
            <w:r>
              <w:t>99.36</w:t>
            </w:r>
          </w:p>
        </w:tc>
        <w:tc>
          <w:tcPr>
            <w:tcW w:type="dxa" w:w="1567"/>
          </w:tcPr>
          <w:p>
            <w:r>
              <w:t>-0.03</w:t>
            </w:r>
          </w:p>
        </w:tc>
      </w:tr>
      <w:tr>
        <w:tc>
          <w:tcPr>
            <w:tcW w:type="dxa" w:w="1567"/>
          </w:tcPr>
          <w:p>
            <w:r/>
          </w:p>
        </w:tc>
        <w:tc>
          <w:tcPr>
            <w:tcW w:type="dxa" w:w="1567"/>
          </w:tcPr>
          <w:p>
            <w:r>
              <w:t>Recall (%)</w:t>
            </w:r>
          </w:p>
        </w:tc>
        <w:tc>
          <w:tcPr>
            <w:tcW w:type="dxa" w:w="1567"/>
          </w:tcPr>
          <w:p>
            <w:r>
              <w:t>99.49</w:t>
            </w:r>
          </w:p>
        </w:tc>
        <w:tc>
          <w:tcPr>
            <w:tcW w:type="dxa" w:w="1567"/>
          </w:tcPr>
          <w:p>
            <w:r>
              <w:t>99.41</w:t>
            </w:r>
          </w:p>
        </w:tc>
        <w:tc>
          <w:tcPr>
            <w:tcW w:type="dxa" w:w="1567"/>
          </w:tcPr>
          <w:p>
            <w:r>
              <w:t>99.37</w:t>
            </w:r>
          </w:p>
        </w:tc>
        <w:tc>
          <w:tcPr>
            <w:tcW w:type="dxa" w:w="1567"/>
          </w:tcPr>
          <w:p>
            <w:r>
              <w:t>-0.04</w:t>
            </w:r>
          </w:p>
        </w:tc>
      </w:tr>
      <w:tr>
        <w:tc>
          <w:tcPr>
            <w:tcW w:type="dxa" w:w="1567"/>
          </w:tcPr>
          <w:p>
            <w:r/>
          </w:p>
        </w:tc>
        <w:tc>
          <w:tcPr>
            <w:tcW w:type="dxa" w:w="1567"/>
          </w:tcPr>
          <w:p>
            <w:r>
              <w:t>Precision (%)</w:t>
            </w:r>
          </w:p>
        </w:tc>
        <w:tc>
          <w:tcPr>
            <w:tcW w:type="dxa" w:w="1567"/>
          </w:tcPr>
          <w:p>
            <w:r>
              <w:t>99.97</w:t>
            </w:r>
          </w:p>
        </w:tc>
        <w:tc>
          <w:tcPr>
            <w:tcW w:type="dxa" w:w="1567"/>
          </w:tcPr>
          <w:p>
            <w:r>
              <w:t>99.98</w:t>
            </w:r>
          </w:p>
        </w:tc>
        <w:tc>
          <w:tcPr>
            <w:tcW w:type="dxa" w:w="1567"/>
          </w:tcPr>
          <w:p>
            <w:r>
              <w:t>99.99</w:t>
            </w:r>
          </w:p>
        </w:tc>
        <w:tc>
          <w:tcPr>
            <w:tcW w:type="dxa" w:w="1567"/>
          </w:tcPr>
          <w:p>
            <w:r>
              <w:t>+0.01</w:t>
            </w:r>
          </w:p>
        </w:tc>
      </w:tr>
      <w:tr>
        <w:tc>
          <w:tcPr>
            <w:tcW w:type="dxa" w:w="1567"/>
            <w:shd w:val="clear" w:color="auto" w:fill="F8F8F8"/>
          </w:tcPr>
          <w:p>
            <w:r/>
          </w:p>
        </w:tc>
        <w:tc>
          <w:tcPr>
            <w:tcW w:type="dxa" w:w="1567"/>
            <w:shd w:val="clear" w:color="auto" w:fill="F8F8F8"/>
          </w:tcPr>
          <w:p>
            <w:r/>
          </w:p>
        </w:tc>
        <w:tc>
          <w:tcPr>
            <w:tcW w:type="dxa" w:w="1567"/>
            <w:shd w:val="clear" w:color="auto" w:fill="F8F8F8"/>
          </w:tcPr>
          <w:p>
            <w:r/>
          </w:p>
        </w:tc>
        <w:tc>
          <w:tcPr>
            <w:tcW w:type="dxa" w:w="1567"/>
            <w:shd w:val="clear" w:color="auto" w:fill="F8F8F8"/>
          </w:tcPr>
          <w:p>
            <w:r/>
          </w:p>
        </w:tc>
        <w:tc>
          <w:tcPr>
            <w:tcW w:type="dxa" w:w="1567"/>
            <w:shd w:val="clear" w:color="auto" w:fill="F8F8F8"/>
          </w:tcPr>
          <w:p>
            <w:r/>
          </w:p>
        </w:tc>
        <w:tc>
          <w:tcPr>
            <w:tcW w:type="dxa" w:w="1567"/>
            <w:shd w:val="clear" w:color="auto" w:fill="F8F8F8"/>
          </w:tcPr>
          <w:p>
            <w:r/>
          </w:p>
        </w:tc>
      </w:tr>
      <w:tr>
        <w:tc>
          <w:tcPr>
            <w:tcW w:type="dxa" w:w="1567"/>
          </w:tcPr>
          <w:p>
            <w:r>
              <w:rPr>
                <w:b/>
              </w:rPr>
              <w:t>Prasklina</w:t>
            </w:r>
          </w:p>
        </w:tc>
        <w:tc>
          <w:tcPr>
            <w:tcW w:type="dxa" w:w="1567"/>
          </w:tcPr>
          <w:p>
            <w:r>
              <w:t>IoU (%)</w:t>
            </w:r>
          </w:p>
        </w:tc>
        <w:tc>
          <w:tcPr>
            <w:tcW w:type="dxa" w:w="1567"/>
          </w:tcPr>
          <w:p>
            <w:r>
              <w:t>43.39</w:t>
            </w:r>
          </w:p>
        </w:tc>
        <w:tc>
          <w:tcPr>
            <w:tcW w:type="dxa" w:w="1567"/>
          </w:tcPr>
          <w:p>
            <w:r>
              <w:t>43.37</w:t>
            </w:r>
          </w:p>
        </w:tc>
        <w:tc>
          <w:tcPr>
            <w:tcW w:type="dxa" w:w="1567"/>
          </w:tcPr>
          <w:p>
            <w:r>
              <w:t>42.29</w:t>
            </w:r>
          </w:p>
        </w:tc>
        <w:tc>
          <w:tcPr>
            <w:tcW w:type="dxa" w:w="1567"/>
          </w:tcPr>
          <w:p>
            <w:r>
              <w:rPr>
                <w:b/>
                <w:color w:val="C00000"/>
              </w:rPr>
              <w:t>-1.08</w:t>
            </w:r>
          </w:p>
        </w:tc>
      </w:tr>
      <w:tr>
        <w:tc>
          <w:tcPr>
            <w:tcW w:type="dxa" w:w="1567"/>
          </w:tcPr>
          <w:p>
            <w:r/>
          </w:p>
        </w:tc>
        <w:tc>
          <w:tcPr>
            <w:tcW w:type="dxa" w:w="1567"/>
          </w:tcPr>
          <w:p>
            <w:r>
              <w:t>Recall (%)</w:t>
            </w:r>
          </w:p>
        </w:tc>
        <w:tc>
          <w:tcPr>
            <w:tcW w:type="dxa" w:w="1567"/>
          </w:tcPr>
          <w:p>
            <w:r>
              <w:t>72.49</w:t>
            </w:r>
          </w:p>
        </w:tc>
        <w:tc>
          <w:tcPr>
            <w:tcW w:type="dxa" w:w="1567"/>
          </w:tcPr>
          <w:p>
            <w:r>
              <w:t>65.46</w:t>
            </w:r>
          </w:p>
        </w:tc>
        <w:tc>
          <w:tcPr>
            <w:tcW w:type="dxa" w:w="1567"/>
          </w:tcPr>
          <w:p>
            <w:r>
              <w:t>64.13</w:t>
            </w:r>
          </w:p>
        </w:tc>
        <w:tc>
          <w:tcPr>
            <w:tcW w:type="dxa" w:w="1567"/>
          </w:tcPr>
          <w:p>
            <w:r>
              <w:rPr>
                <w:b/>
                <w:color w:val="C00000"/>
              </w:rPr>
              <w:t>-1.33</w:t>
            </w:r>
          </w:p>
        </w:tc>
      </w:tr>
      <w:tr>
        <w:tc>
          <w:tcPr>
            <w:tcW w:type="dxa" w:w="1567"/>
          </w:tcPr>
          <w:p>
            <w:r/>
          </w:p>
        </w:tc>
        <w:tc>
          <w:tcPr>
            <w:tcW w:type="dxa" w:w="1567"/>
          </w:tcPr>
          <w:p>
            <w:r>
              <w:t>Precision (%)</w:t>
            </w:r>
          </w:p>
        </w:tc>
        <w:tc>
          <w:tcPr>
            <w:tcW w:type="dxa" w:w="1567"/>
          </w:tcPr>
          <w:p>
            <w:r>
              <w:t>51.95</w:t>
            </w:r>
          </w:p>
        </w:tc>
        <w:tc>
          <w:tcPr>
            <w:tcW w:type="dxa" w:w="1567"/>
          </w:tcPr>
          <w:p>
            <w:r>
              <w:t>56.23</w:t>
            </w:r>
          </w:p>
        </w:tc>
        <w:tc>
          <w:tcPr>
            <w:tcW w:type="dxa" w:w="1567"/>
          </w:tcPr>
          <w:p>
            <w:r>
              <w:t>55.40</w:t>
            </w:r>
          </w:p>
        </w:tc>
        <w:tc>
          <w:tcPr>
            <w:tcW w:type="dxa" w:w="1567"/>
          </w:tcPr>
          <w:p>
            <w:r>
              <w:t>-0.83</w:t>
            </w:r>
          </w:p>
        </w:tc>
      </w:tr>
      <w:tr>
        <w:tc>
          <w:tcPr>
            <w:tcW w:type="dxa" w:w="1567"/>
            <w:shd w:val="clear" w:color="auto" w:fill="F8F8F8"/>
          </w:tcPr>
          <w:p>
            <w:r/>
          </w:p>
        </w:tc>
        <w:tc>
          <w:tcPr>
            <w:tcW w:type="dxa" w:w="1567"/>
            <w:shd w:val="clear" w:color="auto" w:fill="F8F8F8"/>
          </w:tcPr>
          <w:p>
            <w:r/>
          </w:p>
        </w:tc>
        <w:tc>
          <w:tcPr>
            <w:tcW w:type="dxa" w:w="1567"/>
            <w:shd w:val="clear" w:color="auto" w:fill="F8F8F8"/>
          </w:tcPr>
          <w:p>
            <w:r/>
          </w:p>
        </w:tc>
        <w:tc>
          <w:tcPr>
            <w:tcW w:type="dxa" w:w="1567"/>
            <w:shd w:val="clear" w:color="auto" w:fill="F8F8F8"/>
          </w:tcPr>
          <w:p>
            <w:r/>
          </w:p>
        </w:tc>
        <w:tc>
          <w:tcPr>
            <w:tcW w:type="dxa" w:w="1567"/>
            <w:shd w:val="clear" w:color="auto" w:fill="F8F8F8"/>
          </w:tcPr>
          <w:p>
            <w:r/>
          </w:p>
        </w:tc>
        <w:tc>
          <w:tcPr>
            <w:tcW w:type="dxa" w:w="1567"/>
            <w:shd w:val="clear" w:color="auto" w:fill="F8F8F8"/>
          </w:tcPr>
          <w:p>
            <w:r/>
          </w:p>
        </w:tc>
      </w:tr>
      <w:tr>
        <w:tc>
          <w:tcPr>
            <w:tcW w:type="dxa" w:w="1567"/>
            <w:shd w:val="clear" w:color="auto" w:fill="E2EFDA"/>
          </w:tcPr>
          <w:p>
            <w:r>
              <w:rPr>
                <w:b/>
              </w:rPr>
              <w:t>Priemer (macro)</w:t>
            </w:r>
          </w:p>
        </w:tc>
        <w:tc>
          <w:tcPr>
            <w:tcW w:type="dxa" w:w="1567"/>
            <w:shd w:val="clear" w:color="auto" w:fill="E2EFDA"/>
          </w:tcPr>
          <w:p>
            <w:r>
              <w:t>mIoU</w:t>
            </w:r>
          </w:p>
        </w:tc>
        <w:tc>
          <w:tcPr>
            <w:tcW w:type="dxa" w:w="1567"/>
            <w:shd w:val="clear" w:color="auto" w:fill="E2EFDA"/>
          </w:tcPr>
          <w:p>
            <w:r>
              <w:t>79.59</w:t>
            </w:r>
          </w:p>
        </w:tc>
        <w:tc>
          <w:tcPr>
            <w:tcW w:type="dxa" w:w="1567"/>
            <w:shd w:val="clear" w:color="auto" w:fill="E2EFDA"/>
          </w:tcPr>
          <w:p>
            <w:r>
              <w:t>79.09</w:t>
            </w:r>
          </w:p>
        </w:tc>
        <w:tc>
          <w:tcPr>
            <w:tcW w:type="dxa" w:w="1567"/>
            <w:shd w:val="clear" w:color="auto" w:fill="E2EFDA"/>
          </w:tcPr>
          <w:p>
            <w:r>
              <w:t>78.02</w:t>
            </w:r>
          </w:p>
        </w:tc>
        <w:tc>
          <w:tcPr>
            <w:tcW w:type="dxa" w:w="1567"/>
            <w:shd w:val="clear" w:color="auto" w:fill="E2EFDA"/>
          </w:tcPr>
          <w:p>
            <w:r>
              <w:rPr>
                <w:b/>
                <w:color w:val="C00000"/>
              </w:rPr>
              <w:t>-1.07</w:t>
            </w:r>
          </w:p>
        </w:tc>
      </w:tr>
      <w:tr>
        <w:tc>
          <w:tcPr>
            <w:tcW w:type="dxa" w:w="1567"/>
            <w:shd w:val="clear" w:color="auto" w:fill="E2EFDA"/>
          </w:tcPr>
          <w:p>
            <w:r/>
          </w:p>
        </w:tc>
        <w:tc>
          <w:tcPr>
            <w:tcW w:type="dxa" w:w="1567"/>
            <w:shd w:val="clear" w:color="auto" w:fill="E2EFDA"/>
          </w:tcPr>
          <w:p>
            <w:r>
              <w:t>Mean Recall</w:t>
            </w:r>
          </w:p>
        </w:tc>
        <w:tc>
          <w:tcPr>
            <w:tcW w:type="dxa" w:w="1567"/>
            <w:shd w:val="clear" w:color="auto" w:fill="E2EFDA"/>
          </w:tcPr>
          <w:p>
            <w:r>
              <w:t>90.95</w:t>
            </w:r>
          </w:p>
        </w:tc>
        <w:tc>
          <w:tcPr>
            <w:tcW w:type="dxa" w:w="1567"/>
            <w:shd w:val="clear" w:color="auto" w:fill="E2EFDA"/>
          </w:tcPr>
          <w:p>
            <w:r>
              <w:t>88.83</w:t>
            </w:r>
          </w:p>
        </w:tc>
        <w:tc>
          <w:tcPr>
            <w:tcW w:type="dxa" w:w="1567"/>
            <w:shd w:val="clear" w:color="auto" w:fill="E2EFDA"/>
          </w:tcPr>
          <w:p>
            <w:r>
              <w:t>87.45</w:t>
            </w:r>
          </w:p>
        </w:tc>
        <w:tc>
          <w:tcPr>
            <w:tcW w:type="dxa" w:w="1567"/>
            <w:shd w:val="clear" w:color="auto" w:fill="E2EFDA"/>
          </w:tcPr>
          <w:p>
            <w:r>
              <w:rPr>
                <w:b/>
                <w:color w:val="C00000"/>
              </w:rPr>
              <w:t>-1.38</w:t>
            </w:r>
          </w:p>
        </w:tc>
      </w:tr>
    </w:tbl>
    <w:p>
      <w:pPr>
        <w:jc w:val="center"/>
      </w:pPr>
      <w:r>
        <w:rPr>
          <w:i/>
          <w:color w:val="444444"/>
          <w:sz w:val="20"/>
        </w:rPr>
        <w:t>Tabulka 6: Porovnanie 2D a 5-kanalovej 2.5D varianty na 192-snimkovej 3-trunks testovacej mnozine.</w:t>
      </w:r>
    </w:p>
    <w:p/>
    <w:p>
      <w:pPr>
        <w:jc w:val="both"/>
      </w:pPr>
      <w:r>
        <w:rPr>
          <w:b w:val="0"/>
          <w:i w:val="0"/>
          <w:sz w:val="22"/>
        </w:rPr>
        <w:t>5-kanalovy 2.5D variant dosiahol o 1.07 pp nizsie mIoU nez ekvivalentny 2D model (78.02 % vs 79.09 %). Hlavnym dovodom je strata ImageNet predtreningoveho signalu — adaptacia conv1 z 3 na 5 kanalov priemerovanim znicí kvalitu inicializacie.</w:t>
      </w:r>
    </w:p>
    <w:p/>
    <w:p>
      <w:pPr>
        <w:pStyle w:val="Heading3"/>
      </w:pPr>
      <w:r>
        <w:t>3.3.2  RGB adjacent-slice encoding</w:t>
      </w:r>
    </w:p>
    <w:p>
      <w:pPr>
        <w:jc w:val="both"/>
      </w:pPr>
      <w:r>
        <w:rPr>
          <w:b w:val="0"/>
          <w:i w:val="0"/>
          <w:sz w:val="22"/>
        </w:rPr>
        <w:t>Aby sme oddelili dva potencialne dovody zlyhania prvej varianty (strata ImageNet predtreningu vs. nedostatocny informacny obsah susednych rezov), implementovali sme alternativny pristup popularny v medicinskej obrazovke [Roth 2014; Christ 2016; Avesta 2023]: tri konsekutivne rezy su zakódovane ako jednotlive kanály RGB obrazka — R = (n−1), G = (n), B = (n+1). Tym sa zachovava 3-kanalova struktura a ImageNet predtrening funguje natívne. Centralny rez je v G kanali, ktory ma v luminosity formulácii (0,587·G) najvyssi vplyv na low-level features.</w:t>
      </w:r>
    </w:p>
    <w:p>
      <w:pPr>
        <w:jc w:val="both"/>
      </w:pPr>
      <w:r>
        <w:rPr>
          <w:b w:val="0"/>
          <w:i w:val="0"/>
          <w:sz w:val="22"/>
        </w:rPr>
        <w:t>Z trénovaciej aj testovacej mnoziny bol vyhodeny prvy a posledny rez kazdeho kmena (nemaju obojstrannych susedov). Test set sa redukoval na 186 snimok.</w:t>
      </w:r>
    </w:p>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shd w:val="clear" w:color="auto" w:fill="BDD7EE"/>
          </w:tcPr>
          <w:p>
            <w:r>
              <w:rPr>
                <w:b/>
              </w:rPr>
              <w:t>Trieda</w:t>
            </w:r>
          </w:p>
        </w:tc>
        <w:tc>
          <w:tcPr>
            <w:tcW w:type="dxa" w:w="1567"/>
            <w:shd w:val="clear" w:color="auto" w:fill="BDD7EE"/>
          </w:tcPr>
          <w:p>
            <w:r>
              <w:rPr>
                <w:b/>
              </w:rPr>
              <w:t>Metrika</w:t>
            </w:r>
          </w:p>
        </w:tc>
        <w:tc>
          <w:tcPr>
            <w:tcW w:type="dxa" w:w="1567"/>
            <w:shd w:val="clear" w:color="auto" w:fill="BDD7EE"/>
          </w:tcPr>
          <w:p>
            <w:r>
              <w:rPr>
                <w:b/>
              </w:rPr>
              <w:t>2D ablation</w:t>
            </w:r>
          </w:p>
        </w:tc>
        <w:tc>
          <w:tcPr>
            <w:tcW w:type="dxa" w:w="1567"/>
            <w:shd w:val="clear" w:color="auto" w:fill="BDD7EE"/>
          </w:tcPr>
          <w:p>
            <w:r>
              <w:rPr>
                <w:b/>
              </w:rPr>
              <w:t>2.5D 5-kanal</w:t>
            </w:r>
          </w:p>
        </w:tc>
        <w:tc>
          <w:tcPr>
            <w:tcW w:type="dxa" w:w="1567"/>
            <w:shd w:val="clear" w:color="auto" w:fill="BDD7EE"/>
          </w:tcPr>
          <w:p>
            <w:r>
              <w:rPr>
                <w:b/>
              </w:rPr>
              <w:t>RGB encoding</w:t>
            </w:r>
          </w:p>
        </w:tc>
        <w:tc>
          <w:tcPr>
            <w:tcW w:type="dxa" w:w="1567"/>
            <w:shd w:val="clear" w:color="auto" w:fill="BDD7EE"/>
          </w:tcPr>
          <w:p>
            <w:r>
              <w:rPr>
                <w:b/>
              </w:rPr>
              <w:t>Δ RGB vs 2D</w:t>
            </w:r>
          </w:p>
        </w:tc>
      </w:tr>
      <w:tr>
        <w:tc>
          <w:tcPr>
            <w:tcW w:type="dxa" w:w="1567"/>
          </w:tcPr>
          <w:p>
            <w:r>
              <w:rPr>
                <w:b/>
              </w:rPr>
              <w:t>Drevo</w:t>
            </w:r>
          </w:p>
        </w:tc>
        <w:tc>
          <w:tcPr>
            <w:tcW w:type="dxa" w:w="1567"/>
          </w:tcPr>
          <w:p>
            <w:r>
              <w:t>IoU (%)</w:t>
            </w:r>
          </w:p>
        </w:tc>
        <w:tc>
          <w:tcPr>
            <w:tcW w:type="dxa" w:w="1567"/>
          </w:tcPr>
          <w:p>
            <w:r>
              <w:t>98.35</w:t>
            </w:r>
          </w:p>
        </w:tc>
        <w:tc>
          <w:tcPr>
            <w:tcW w:type="dxa" w:w="1567"/>
          </w:tcPr>
          <w:p>
            <w:r>
              <w:t>98.30</w:t>
            </w:r>
          </w:p>
        </w:tc>
        <w:tc>
          <w:tcPr>
            <w:tcW w:type="dxa" w:w="1567"/>
          </w:tcPr>
          <w:p>
            <w:r>
              <w:t>98.41</w:t>
            </w:r>
          </w:p>
        </w:tc>
        <w:tc>
          <w:tcPr>
            <w:tcW w:type="dxa" w:w="1567"/>
          </w:tcPr>
          <w:p>
            <w:r>
              <w:t>+0.11</w:t>
            </w:r>
          </w:p>
        </w:tc>
      </w:tr>
      <w:tr>
        <w:tc>
          <w:tcPr>
            <w:tcW w:type="dxa" w:w="1567"/>
          </w:tcPr>
          <w:p>
            <w:r/>
          </w:p>
        </w:tc>
        <w:tc>
          <w:tcPr>
            <w:tcW w:type="dxa" w:w="1567"/>
          </w:tcPr>
          <w:p>
            <w:r>
              <w:t>Recall (%)</w:t>
            </w:r>
          </w:p>
        </w:tc>
        <w:tc>
          <w:tcPr>
            <w:tcW w:type="dxa" w:w="1567"/>
          </w:tcPr>
          <w:p>
            <w:r>
              <w:t>98.86</w:t>
            </w:r>
          </w:p>
        </w:tc>
        <w:tc>
          <w:tcPr>
            <w:tcW w:type="dxa" w:w="1567"/>
          </w:tcPr>
          <w:p>
            <w:r>
              <w:t>98.96</w:t>
            </w:r>
          </w:p>
        </w:tc>
        <w:tc>
          <w:tcPr>
            <w:tcW w:type="dxa" w:w="1567"/>
          </w:tcPr>
          <w:p>
            <w:r>
              <w:t>99.06</w:t>
            </w:r>
          </w:p>
        </w:tc>
        <w:tc>
          <w:tcPr>
            <w:tcW w:type="dxa" w:w="1567"/>
          </w:tcPr>
          <w:p>
            <w:r>
              <w:t>+0.10</w:t>
            </w:r>
          </w:p>
        </w:tc>
      </w:tr>
      <w:tr>
        <w:tc>
          <w:tcPr>
            <w:tcW w:type="dxa" w:w="1567"/>
          </w:tcPr>
          <w:p>
            <w:r/>
          </w:p>
        </w:tc>
        <w:tc>
          <w:tcPr>
            <w:tcW w:type="dxa" w:w="1567"/>
          </w:tcPr>
          <w:p>
            <w:r>
              <w:t>Precision (%)</w:t>
            </w:r>
          </w:p>
        </w:tc>
        <w:tc>
          <w:tcPr>
            <w:tcW w:type="dxa" w:w="1567"/>
          </w:tcPr>
          <w:p>
            <w:r>
              <w:t>99.47</w:t>
            </w:r>
          </w:p>
        </w:tc>
        <w:tc>
          <w:tcPr>
            <w:tcW w:type="dxa" w:w="1567"/>
          </w:tcPr>
          <w:p>
            <w:r>
              <w:t>99.33</w:t>
            </w:r>
          </w:p>
        </w:tc>
        <w:tc>
          <w:tcPr>
            <w:tcW w:type="dxa" w:w="1567"/>
          </w:tcPr>
          <w:p>
            <w:r>
              <w:t>99.33</w:t>
            </w:r>
          </w:p>
        </w:tc>
        <w:tc>
          <w:tcPr>
            <w:tcW w:type="dxa" w:w="1567"/>
          </w:tcPr>
          <w:p>
            <w:r>
              <w:t>+0.00</w:t>
            </w:r>
          </w:p>
        </w:tc>
      </w:tr>
      <w:tr>
        <w:tc>
          <w:tcPr>
            <w:tcW w:type="dxa" w:w="1567"/>
            <w:shd w:val="clear" w:color="auto" w:fill="F8F8F8"/>
          </w:tcPr>
          <w:p>
            <w:r/>
          </w:p>
        </w:tc>
        <w:tc>
          <w:tcPr>
            <w:tcW w:type="dxa" w:w="1567"/>
            <w:shd w:val="clear" w:color="auto" w:fill="F8F8F8"/>
          </w:tcPr>
          <w:p>
            <w:r/>
          </w:p>
        </w:tc>
        <w:tc>
          <w:tcPr>
            <w:tcW w:type="dxa" w:w="1567"/>
            <w:shd w:val="clear" w:color="auto" w:fill="F8F8F8"/>
          </w:tcPr>
          <w:p>
            <w:r/>
          </w:p>
        </w:tc>
        <w:tc>
          <w:tcPr>
            <w:tcW w:type="dxa" w:w="1567"/>
            <w:shd w:val="clear" w:color="auto" w:fill="F8F8F8"/>
          </w:tcPr>
          <w:p>
            <w:r/>
          </w:p>
        </w:tc>
        <w:tc>
          <w:tcPr>
            <w:tcW w:type="dxa" w:w="1567"/>
            <w:shd w:val="clear" w:color="auto" w:fill="F8F8F8"/>
          </w:tcPr>
          <w:p>
            <w:r/>
          </w:p>
        </w:tc>
        <w:tc>
          <w:tcPr>
            <w:tcW w:type="dxa" w:w="1567"/>
            <w:shd w:val="clear" w:color="auto" w:fill="F8F8F8"/>
          </w:tcPr>
          <w:p>
            <w:r/>
          </w:p>
        </w:tc>
      </w:tr>
      <w:tr>
        <w:tc>
          <w:tcPr>
            <w:tcW w:type="dxa" w:w="1567"/>
          </w:tcPr>
          <w:p>
            <w:r>
              <w:rPr>
                <w:b/>
              </w:rPr>
              <w:t>Kora</w:t>
            </w:r>
          </w:p>
        </w:tc>
        <w:tc>
          <w:tcPr>
            <w:tcW w:type="dxa" w:w="1567"/>
          </w:tcPr>
          <w:p>
            <w:r>
              <w:t>IoU (%)</w:t>
            </w:r>
          </w:p>
        </w:tc>
        <w:tc>
          <w:tcPr>
            <w:tcW w:type="dxa" w:w="1567"/>
          </w:tcPr>
          <w:p>
            <w:r>
              <w:t>74.80</w:t>
            </w:r>
          </w:p>
        </w:tc>
        <w:tc>
          <w:tcPr>
            <w:tcW w:type="dxa" w:w="1567"/>
          </w:tcPr>
          <w:p>
            <w:r>
              <w:t>75.04</w:t>
            </w:r>
          </w:p>
        </w:tc>
        <w:tc>
          <w:tcPr>
            <w:tcW w:type="dxa" w:w="1567"/>
          </w:tcPr>
          <w:p>
            <w:r>
              <w:t>75.93</w:t>
            </w:r>
          </w:p>
        </w:tc>
        <w:tc>
          <w:tcPr>
            <w:tcW w:type="dxa" w:w="1567"/>
          </w:tcPr>
          <w:p>
            <w:r>
              <w:t>+0.89</w:t>
            </w:r>
          </w:p>
        </w:tc>
      </w:tr>
      <w:tr>
        <w:tc>
          <w:tcPr>
            <w:tcW w:type="dxa" w:w="1567"/>
          </w:tcPr>
          <w:p>
            <w:r/>
          </w:p>
        </w:tc>
        <w:tc>
          <w:tcPr>
            <w:tcW w:type="dxa" w:w="1567"/>
          </w:tcPr>
          <w:p>
            <w:r>
              <w:t>Recall (%)</w:t>
            </w:r>
          </w:p>
        </w:tc>
        <w:tc>
          <w:tcPr>
            <w:tcW w:type="dxa" w:w="1567"/>
          </w:tcPr>
          <w:p>
            <w:r>
              <w:t>97.42</w:t>
            </w:r>
          </w:p>
        </w:tc>
        <w:tc>
          <w:tcPr>
            <w:tcW w:type="dxa" w:w="1567"/>
          </w:tcPr>
          <w:p>
            <w:r>
              <w:t>97.34</w:t>
            </w:r>
          </w:p>
        </w:tc>
        <w:tc>
          <w:tcPr>
            <w:tcW w:type="dxa" w:w="1567"/>
          </w:tcPr>
          <w:p>
            <w:r>
              <w:t>96.67</w:t>
            </w:r>
          </w:p>
        </w:tc>
        <w:tc>
          <w:tcPr>
            <w:tcW w:type="dxa" w:w="1567"/>
          </w:tcPr>
          <w:p>
            <w:r>
              <w:t>-0.67</w:t>
            </w:r>
          </w:p>
        </w:tc>
      </w:tr>
      <w:tr>
        <w:tc>
          <w:tcPr>
            <w:tcW w:type="dxa" w:w="1567"/>
          </w:tcPr>
          <w:p>
            <w:r/>
          </w:p>
        </w:tc>
        <w:tc>
          <w:tcPr>
            <w:tcW w:type="dxa" w:w="1567"/>
          </w:tcPr>
          <w:p>
            <w:r>
              <w:t>Precision (%)</w:t>
            </w:r>
          </w:p>
        </w:tc>
        <w:tc>
          <w:tcPr>
            <w:tcW w:type="dxa" w:w="1567"/>
          </w:tcPr>
          <w:p>
            <w:r>
              <w:t>76.31</w:t>
            </w:r>
          </w:p>
        </w:tc>
        <w:tc>
          <w:tcPr>
            <w:tcW w:type="dxa" w:w="1567"/>
          </w:tcPr>
          <w:p>
            <w:r>
              <w:t>76.61</w:t>
            </w:r>
          </w:p>
        </w:tc>
        <w:tc>
          <w:tcPr>
            <w:tcW w:type="dxa" w:w="1567"/>
          </w:tcPr>
          <w:p>
            <w:r>
              <w:t>77.97</w:t>
            </w:r>
          </w:p>
        </w:tc>
        <w:tc>
          <w:tcPr>
            <w:tcW w:type="dxa" w:w="1567"/>
          </w:tcPr>
          <w:p>
            <w:r>
              <w:rPr>
                <w:b/>
                <w:color w:val="007030"/>
              </w:rPr>
              <w:t>+1.36</w:t>
            </w:r>
          </w:p>
        </w:tc>
      </w:tr>
      <w:tr>
        <w:tc>
          <w:tcPr>
            <w:tcW w:type="dxa" w:w="1567"/>
            <w:shd w:val="clear" w:color="auto" w:fill="F8F8F8"/>
          </w:tcPr>
          <w:p>
            <w:r/>
          </w:p>
        </w:tc>
        <w:tc>
          <w:tcPr>
            <w:tcW w:type="dxa" w:w="1567"/>
            <w:shd w:val="clear" w:color="auto" w:fill="F8F8F8"/>
          </w:tcPr>
          <w:p>
            <w:r/>
          </w:p>
        </w:tc>
        <w:tc>
          <w:tcPr>
            <w:tcW w:type="dxa" w:w="1567"/>
            <w:shd w:val="clear" w:color="auto" w:fill="F8F8F8"/>
          </w:tcPr>
          <w:p>
            <w:r/>
          </w:p>
        </w:tc>
        <w:tc>
          <w:tcPr>
            <w:tcW w:type="dxa" w:w="1567"/>
            <w:shd w:val="clear" w:color="auto" w:fill="F8F8F8"/>
          </w:tcPr>
          <w:p>
            <w:r/>
          </w:p>
        </w:tc>
        <w:tc>
          <w:tcPr>
            <w:tcW w:type="dxa" w:w="1567"/>
            <w:shd w:val="clear" w:color="auto" w:fill="F8F8F8"/>
          </w:tcPr>
          <w:p>
            <w:r/>
          </w:p>
        </w:tc>
        <w:tc>
          <w:tcPr>
            <w:tcW w:type="dxa" w:w="1567"/>
            <w:shd w:val="clear" w:color="auto" w:fill="F8F8F8"/>
          </w:tcPr>
          <w:p>
            <w:r/>
          </w:p>
        </w:tc>
      </w:tr>
      <w:tr>
        <w:tc>
          <w:tcPr>
            <w:tcW w:type="dxa" w:w="1567"/>
          </w:tcPr>
          <w:p>
            <w:r>
              <w:rPr>
                <w:b/>
              </w:rPr>
              <w:t>Nezdrava_hrca</w:t>
            </w:r>
          </w:p>
        </w:tc>
        <w:tc>
          <w:tcPr>
            <w:tcW w:type="dxa" w:w="1567"/>
          </w:tcPr>
          <w:p>
            <w:r>
              <w:t>IoU (%)</w:t>
            </w:r>
          </w:p>
        </w:tc>
        <w:tc>
          <w:tcPr>
            <w:tcW w:type="dxa" w:w="1567"/>
          </w:tcPr>
          <w:p>
            <w:r>
              <w:t>80.45</w:t>
            </w:r>
          </w:p>
        </w:tc>
        <w:tc>
          <w:tcPr>
            <w:tcW w:type="dxa" w:w="1567"/>
          </w:tcPr>
          <w:p>
            <w:r>
              <w:t>76.35</w:t>
            </w:r>
          </w:p>
        </w:tc>
        <w:tc>
          <w:tcPr>
            <w:tcW w:type="dxa" w:w="1567"/>
          </w:tcPr>
          <w:p>
            <w:r>
              <w:t>77.64</w:t>
            </w:r>
          </w:p>
        </w:tc>
        <w:tc>
          <w:tcPr>
            <w:tcW w:type="dxa" w:w="1567"/>
          </w:tcPr>
          <w:p>
            <w:r>
              <w:rPr>
                <w:b/>
                <w:color w:val="007030"/>
              </w:rPr>
              <w:t>+1.29</w:t>
            </w:r>
          </w:p>
        </w:tc>
      </w:tr>
      <w:tr>
        <w:tc>
          <w:tcPr>
            <w:tcW w:type="dxa" w:w="1567"/>
          </w:tcPr>
          <w:p>
            <w:r/>
          </w:p>
        </w:tc>
        <w:tc>
          <w:tcPr>
            <w:tcW w:type="dxa" w:w="1567"/>
          </w:tcPr>
          <w:p>
            <w:r>
              <w:t>Recall (%)</w:t>
            </w:r>
          </w:p>
        </w:tc>
        <w:tc>
          <w:tcPr>
            <w:tcW w:type="dxa" w:w="1567"/>
          </w:tcPr>
          <w:p>
            <w:r>
              <w:t>84.00</w:t>
            </w:r>
          </w:p>
        </w:tc>
        <w:tc>
          <w:tcPr>
            <w:tcW w:type="dxa" w:w="1567"/>
          </w:tcPr>
          <w:p>
            <w:r>
              <w:t>78.78</w:t>
            </w:r>
          </w:p>
        </w:tc>
        <w:tc>
          <w:tcPr>
            <w:tcW w:type="dxa" w:w="1567"/>
          </w:tcPr>
          <w:p>
            <w:r>
              <w:t>81.82</w:t>
            </w:r>
          </w:p>
        </w:tc>
        <w:tc>
          <w:tcPr>
            <w:tcW w:type="dxa" w:w="1567"/>
          </w:tcPr>
          <w:p>
            <w:r>
              <w:rPr>
                <w:b/>
                <w:color w:val="007030"/>
              </w:rPr>
              <w:t>+3.04</w:t>
            </w:r>
          </w:p>
        </w:tc>
      </w:tr>
      <w:tr>
        <w:tc>
          <w:tcPr>
            <w:tcW w:type="dxa" w:w="1567"/>
          </w:tcPr>
          <w:p>
            <w:r/>
          </w:p>
        </w:tc>
        <w:tc>
          <w:tcPr>
            <w:tcW w:type="dxa" w:w="1567"/>
          </w:tcPr>
          <w:p>
            <w:r>
              <w:t>Precision (%)</w:t>
            </w:r>
          </w:p>
        </w:tc>
        <w:tc>
          <w:tcPr>
            <w:tcW w:type="dxa" w:w="1567"/>
          </w:tcPr>
          <w:p>
            <w:r>
              <w:t>95.01</w:t>
            </w:r>
          </w:p>
        </w:tc>
        <w:tc>
          <w:tcPr>
            <w:tcW w:type="dxa" w:w="1567"/>
          </w:tcPr>
          <w:p>
            <w:r>
              <w:t>96.11</w:t>
            </w:r>
          </w:p>
        </w:tc>
        <w:tc>
          <w:tcPr>
            <w:tcW w:type="dxa" w:w="1567"/>
          </w:tcPr>
          <w:p>
            <w:r>
              <w:t>93.83</w:t>
            </w:r>
          </w:p>
        </w:tc>
        <w:tc>
          <w:tcPr>
            <w:tcW w:type="dxa" w:w="1567"/>
          </w:tcPr>
          <w:p>
            <w:r>
              <w:rPr>
                <w:b/>
                <w:color w:val="C00000"/>
              </w:rPr>
              <w:t>-2.28</w:t>
            </w:r>
          </w:p>
        </w:tc>
      </w:tr>
      <w:tr>
        <w:tc>
          <w:tcPr>
            <w:tcW w:type="dxa" w:w="1567"/>
            <w:shd w:val="clear" w:color="auto" w:fill="F8F8F8"/>
          </w:tcPr>
          <w:p>
            <w:r/>
          </w:p>
        </w:tc>
        <w:tc>
          <w:tcPr>
            <w:tcW w:type="dxa" w:w="1567"/>
            <w:shd w:val="clear" w:color="auto" w:fill="F8F8F8"/>
          </w:tcPr>
          <w:p>
            <w:r/>
          </w:p>
        </w:tc>
        <w:tc>
          <w:tcPr>
            <w:tcW w:type="dxa" w:w="1567"/>
            <w:shd w:val="clear" w:color="auto" w:fill="F8F8F8"/>
          </w:tcPr>
          <w:p>
            <w:r/>
          </w:p>
        </w:tc>
        <w:tc>
          <w:tcPr>
            <w:tcW w:type="dxa" w:w="1567"/>
            <w:shd w:val="clear" w:color="auto" w:fill="F8F8F8"/>
          </w:tcPr>
          <w:p>
            <w:r/>
          </w:p>
        </w:tc>
        <w:tc>
          <w:tcPr>
            <w:tcW w:type="dxa" w:w="1567"/>
            <w:shd w:val="clear" w:color="auto" w:fill="F8F8F8"/>
          </w:tcPr>
          <w:p>
            <w:r/>
          </w:p>
        </w:tc>
        <w:tc>
          <w:tcPr>
            <w:tcW w:type="dxa" w:w="1567"/>
            <w:shd w:val="clear" w:color="auto" w:fill="F8F8F8"/>
          </w:tcPr>
          <w:p>
            <w:r/>
          </w:p>
        </w:tc>
      </w:tr>
      <w:tr>
        <w:tc>
          <w:tcPr>
            <w:tcW w:type="dxa" w:w="1567"/>
          </w:tcPr>
          <w:p>
            <w:r>
              <w:rPr>
                <w:b/>
              </w:rPr>
              <w:t>Okolie</w:t>
            </w:r>
          </w:p>
        </w:tc>
        <w:tc>
          <w:tcPr>
            <w:tcW w:type="dxa" w:w="1567"/>
          </w:tcPr>
          <w:p>
            <w:r>
              <w:t>IoU (%)</w:t>
            </w:r>
          </w:p>
        </w:tc>
        <w:tc>
          <w:tcPr>
            <w:tcW w:type="dxa" w:w="1567"/>
          </w:tcPr>
          <w:p>
            <w:r>
              <w:t>99.39</w:t>
            </w:r>
          </w:p>
        </w:tc>
        <w:tc>
          <w:tcPr>
            <w:tcW w:type="dxa" w:w="1567"/>
          </w:tcPr>
          <w:p>
            <w:r>
              <w:t>99.36</w:t>
            </w:r>
          </w:p>
        </w:tc>
        <w:tc>
          <w:tcPr>
            <w:tcW w:type="dxa" w:w="1567"/>
          </w:tcPr>
          <w:p>
            <w:r>
              <w:t>99.40</w:t>
            </w:r>
          </w:p>
        </w:tc>
        <w:tc>
          <w:tcPr>
            <w:tcW w:type="dxa" w:w="1567"/>
          </w:tcPr>
          <w:p>
            <w:r>
              <w:t>+0.04</w:t>
            </w:r>
          </w:p>
        </w:tc>
      </w:tr>
      <w:tr>
        <w:tc>
          <w:tcPr>
            <w:tcW w:type="dxa" w:w="1567"/>
          </w:tcPr>
          <w:p>
            <w:r/>
          </w:p>
        </w:tc>
        <w:tc>
          <w:tcPr>
            <w:tcW w:type="dxa" w:w="1567"/>
          </w:tcPr>
          <w:p>
            <w:r>
              <w:t>Recall (%)</w:t>
            </w:r>
          </w:p>
        </w:tc>
        <w:tc>
          <w:tcPr>
            <w:tcW w:type="dxa" w:w="1567"/>
          </w:tcPr>
          <w:p>
            <w:r>
              <w:t>99.41</w:t>
            </w:r>
          </w:p>
        </w:tc>
        <w:tc>
          <w:tcPr>
            <w:tcW w:type="dxa" w:w="1567"/>
          </w:tcPr>
          <w:p>
            <w:r>
              <w:t>99.37</w:t>
            </w:r>
          </w:p>
        </w:tc>
        <w:tc>
          <w:tcPr>
            <w:tcW w:type="dxa" w:w="1567"/>
          </w:tcPr>
          <w:p>
            <w:r>
              <w:t>99.41</w:t>
            </w:r>
          </w:p>
        </w:tc>
        <w:tc>
          <w:tcPr>
            <w:tcW w:type="dxa" w:w="1567"/>
          </w:tcPr>
          <w:p>
            <w:r>
              <w:t>+0.04</w:t>
            </w:r>
          </w:p>
        </w:tc>
      </w:tr>
      <w:tr>
        <w:tc>
          <w:tcPr>
            <w:tcW w:type="dxa" w:w="1567"/>
          </w:tcPr>
          <w:p>
            <w:r/>
          </w:p>
        </w:tc>
        <w:tc>
          <w:tcPr>
            <w:tcW w:type="dxa" w:w="1567"/>
          </w:tcPr>
          <w:p>
            <w:r>
              <w:t>Precision (%)</w:t>
            </w:r>
          </w:p>
        </w:tc>
        <w:tc>
          <w:tcPr>
            <w:tcW w:type="dxa" w:w="1567"/>
          </w:tcPr>
          <w:p>
            <w:r>
              <w:t>99.98</w:t>
            </w:r>
          </w:p>
        </w:tc>
        <w:tc>
          <w:tcPr>
            <w:tcW w:type="dxa" w:w="1567"/>
          </w:tcPr>
          <w:p>
            <w:r>
              <w:t>99.99</w:t>
            </w:r>
          </w:p>
        </w:tc>
        <w:tc>
          <w:tcPr>
            <w:tcW w:type="dxa" w:w="1567"/>
          </w:tcPr>
          <w:p>
            <w:r>
              <w:t>99.99</w:t>
            </w:r>
          </w:p>
        </w:tc>
        <w:tc>
          <w:tcPr>
            <w:tcW w:type="dxa" w:w="1567"/>
          </w:tcPr>
          <w:p>
            <w:r>
              <w:t>+0.00</w:t>
            </w:r>
          </w:p>
        </w:tc>
      </w:tr>
      <w:tr>
        <w:tc>
          <w:tcPr>
            <w:tcW w:type="dxa" w:w="1567"/>
            <w:shd w:val="clear" w:color="auto" w:fill="F8F8F8"/>
          </w:tcPr>
          <w:p>
            <w:r/>
          </w:p>
        </w:tc>
        <w:tc>
          <w:tcPr>
            <w:tcW w:type="dxa" w:w="1567"/>
            <w:shd w:val="clear" w:color="auto" w:fill="F8F8F8"/>
          </w:tcPr>
          <w:p>
            <w:r/>
          </w:p>
        </w:tc>
        <w:tc>
          <w:tcPr>
            <w:tcW w:type="dxa" w:w="1567"/>
            <w:shd w:val="clear" w:color="auto" w:fill="F8F8F8"/>
          </w:tcPr>
          <w:p>
            <w:r/>
          </w:p>
        </w:tc>
        <w:tc>
          <w:tcPr>
            <w:tcW w:type="dxa" w:w="1567"/>
            <w:shd w:val="clear" w:color="auto" w:fill="F8F8F8"/>
          </w:tcPr>
          <w:p>
            <w:r/>
          </w:p>
        </w:tc>
        <w:tc>
          <w:tcPr>
            <w:tcW w:type="dxa" w:w="1567"/>
            <w:shd w:val="clear" w:color="auto" w:fill="F8F8F8"/>
          </w:tcPr>
          <w:p>
            <w:r/>
          </w:p>
        </w:tc>
        <w:tc>
          <w:tcPr>
            <w:tcW w:type="dxa" w:w="1567"/>
            <w:shd w:val="clear" w:color="auto" w:fill="F8F8F8"/>
          </w:tcPr>
          <w:p>
            <w:r/>
          </w:p>
        </w:tc>
      </w:tr>
      <w:tr>
        <w:tc>
          <w:tcPr>
            <w:tcW w:type="dxa" w:w="1567"/>
          </w:tcPr>
          <w:p>
            <w:r>
              <w:rPr>
                <w:b/>
              </w:rPr>
              <w:t>Prasklina</w:t>
            </w:r>
          </w:p>
        </w:tc>
        <w:tc>
          <w:tcPr>
            <w:tcW w:type="dxa" w:w="1567"/>
          </w:tcPr>
          <w:p>
            <w:r>
              <w:t>IoU (%)</w:t>
            </w:r>
          </w:p>
        </w:tc>
        <w:tc>
          <w:tcPr>
            <w:tcW w:type="dxa" w:w="1567"/>
          </w:tcPr>
          <w:p>
            <w:r>
              <w:t>43.17</w:t>
            </w:r>
          </w:p>
        </w:tc>
        <w:tc>
          <w:tcPr>
            <w:tcW w:type="dxa" w:w="1567"/>
          </w:tcPr>
          <w:p>
            <w:r>
              <w:t>42.11</w:t>
            </w:r>
          </w:p>
        </w:tc>
        <w:tc>
          <w:tcPr>
            <w:tcW w:type="dxa" w:w="1567"/>
          </w:tcPr>
          <w:p>
            <w:r>
              <w:t>43.02</w:t>
            </w:r>
          </w:p>
        </w:tc>
        <w:tc>
          <w:tcPr>
            <w:tcW w:type="dxa" w:w="1567"/>
          </w:tcPr>
          <w:p>
            <w:r>
              <w:t>+0.91</w:t>
            </w:r>
          </w:p>
        </w:tc>
      </w:tr>
      <w:tr>
        <w:tc>
          <w:tcPr>
            <w:tcW w:type="dxa" w:w="1567"/>
          </w:tcPr>
          <w:p>
            <w:r/>
          </w:p>
        </w:tc>
        <w:tc>
          <w:tcPr>
            <w:tcW w:type="dxa" w:w="1567"/>
          </w:tcPr>
          <w:p>
            <w:r>
              <w:t>Recall (%)</w:t>
            </w:r>
          </w:p>
        </w:tc>
        <w:tc>
          <w:tcPr>
            <w:tcW w:type="dxa" w:w="1567"/>
          </w:tcPr>
          <w:p>
            <w:r>
              <w:t>65.02</w:t>
            </w:r>
          </w:p>
        </w:tc>
        <w:tc>
          <w:tcPr>
            <w:tcW w:type="dxa" w:w="1567"/>
          </w:tcPr>
          <w:p>
            <w:r>
              <w:t>63.87</w:t>
            </w:r>
          </w:p>
        </w:tc>
        <w:tc>
          <w:tcPr>
            <w:tcW w:type="dxa" w:w="1567"/>
          </w:tcPr>
          <w:p>
            <w:r>
              <w:t>65.05</w:t>
            </w:r>
          </w:p>
        </w:tc>
        <w:tc>
          <w:tcPr>
            <w:tcW w:type="dxa" w:w="1567"/>
          </w:tcPr>
          <w:p>
            <w:r>
              <w:rPr>
                <w:b/>
                <w:color w:val="007030"/>
              </w:rPr>
              <w:t>+1.18</w:t>
            </w:r>
          </w:p>
        </w:tc>
      </w:tr>
      <w:tr>
        <w:tc>
          <w:tcPr>
            <w:tcW w:type="dxa" w:w="1567"/>
          </w:tcPr>
          <w:p>
            <w:r/>
          </w:p>
        </w:tc>
        <w:tc>
          <w:tcPr>
            <w:tcW w:type="dxa" w:w="1567"/>
          </w:tcPr>
          <w:p>
            <w:r>
              <w:t>Precision (%)</w:t>
            </w:r>
          </w:p>
        </w:tc>
        <w:tc>
          <w:tcPr>
            <w:tcW w:type="dxa" w:w="1567"/>
          </w:tcPr>
          <w:p>
            <w:r>
              <w:t>56.22</w:t>
            </w:r>
          </w:p>
        </w:tc>
        <w:tc>
          <w:tcPr>
            <w:tcW w:type="dxa" w:w="1567"/>
          </w:tcPr>
          <w:p>
            <w:r>
              <w:t>55.28</w:t>
            </w:r>
          </w:p>
        </w:tc>
        <w:tc>
          <w:tcPr>
            <w:tcW w:type="dxa" w:w="1567"/>
          </w:tcPr>
          <w:p>
            <w:r>
              <w:t>55.95</w:t>
            </w:r>
          </w:p>
        </w:tc>
        <w:tc>
          <w:tcPr>
            <w:tcW w:type="dxa" w:w="1567"/>
          </w:tcPr>
          <w:p>
            <w:r>
              <w:t>+0.67</w:t>
            </w:r>
          </w:p>
        </w:tc>
      </w:tr>
      <w:tr>
        <w:tc>
          <w:tcPr>
            <w:tcW w:type="dxa" w:w="1567"/>
            <w:shd w:val="clear" w:color="auto" w:fill="F8F8F8"/>
          </w:tcPr>
          <w:p>
            <w:r/>
          </w:p>
        </w:tc>
        <w:tc>
          <w:tcPr>
            <w:tcW w:type="dxa" w:w="1567"/>
            <w:shd w:val="clear" w:color="auto" w:fill="F8F8F8"/>
          </w:tcPr>
          <w:p>
            <w:r/>
          </w:p>
        </w:tc>
        <w:tc>
          <w:tcPr>
            <w:tcW w:type="dxa" w:w="1567"/>
            <w:shd w:val="clear" w:color="auto" w:fill="F8F8F8"/>
          </w:tcPr>
          <w:p>
            <w:r/>
          </w:p>
        </w:tc>
        <w:tc>
          <w:tcPr>
            <w:tcW w:type="dxa" w:w="1567"/>
            <w:shd w:val="clear" w:color="auto" w:fill="F8F8F8"/>
          </w:tcPr>
          <w:p>
            <w:r/>
          </w:p>
        </w:tc>
        <w:tc>
          <w:tcPr>
            <w:tcW w:type="dxa" w:w="1567"/>
            <w:shd w:val="clear" w:color="auto" w:fill="F8F8F8"/>
          </w:tcPr>
          <w:p>
            <w:r/>
          </w:p>
        </w:tc>
        <w:tc>
          <w:tcPr>
            <w:tcW w:type="dxa" w:w="1567"/>
            <w:shd w:val="clear" w:color="auto" w:fill="F8F8F8"/>
          </w:tcPr>
          <w:p>
            <w:r/>
          </w:p>
        </w:tc>
      </w:tr>
      <w:tr>
        <w:tc>
          <w:tcPr>
            <w:tcW w:type="dxa" w:w="1567"/>
            <w:shd w:val="clear" w:color="auto" w:fill="E2EFDA"/>
          </w:tcPr>
          <w:p>
            <w:r>
              <w:rPr>
                <w:b/>
              </w:rPr>
              <w:t>Priemer (macro)</w:t>
            </w:r>
          </w:p>
        </w:tc>
        <w:tc>
          <w:tcPr>
            <w:tcW w:type="dxa" w:w="1567"/>
            <w:shd w:val="clear" w:color="auto" w:fill="E2EFDA"/>
          </w:tcPr>
          <w:p>
            <w:r>
              <w:t>mIoU</w:t>
            </w:r>
          </w:p>
        </w:tc>
        <w:tc>
          <w:tcPr>
            <w:tcW w:type="dxa" w:w="1567"/>
            <w:shd w:val="clear" w:color="auto" w:fill="E2EFDA"/>
          </w:tcPr>
          <w:p>
            <w:r>
              <w:t>79.23</w:t>
            </w:r>
          </w:p>
        </w:tc>
        <w:tc>
          <w:tcPr>
            <w:tcW w:type="dxa" w:w="1567"/>
            <w:shd w:val="clear" w:color="auto" w:fill="E2EFDA"/>
          </w:tcPr>
          <w:p>
            <w:r>
              <w:t>78.23</w:t>
            </w:r>
          </w:p>
        </w:tc>
        <w:tc>
          <w:tcPr>
            <w:tcW w:type="dxa" w:w="1567"/>
            <w:shd w:val="clear" w:color="auto" w:fill="E2EFDA"/>
          </w:tcPr>
          <w:p>
            <w:r>
              <w:t>78.88</w:t>
            </w:r>
          </w:p>
        </w:tc>
        <w:tc>
          <w:tcPr>
            <w:tcW w:type="dxa" w:w="1567"/>
            <w:shd w:val="clear" w:color="auto" w:fill="E2EFDA"/>
          </w:tcPr>
          <w:p>
            <w:r>
              <w:t>+0.65</w:t>
            </w:r>
          </w:p>
        </w:tc>
      </w:tr>
      <w:tr>
        <w:tc>
          <w:tcPr>
            <w:tcW w:type="dxa" w:w="1567"/>
            <w:shd w:val="clear" w:color="auto" w:fill="E2EFDA"/>
          </w:tcPr>
          <w:p>
            <w:r/>
          </w:p>
        </w:tc>
        <w:tc>
          <w:tcPr>
            <w:tcW w:type="dxa" w:w="1567"/>
            <w:shd w:val="clear" w:color="auto" w:fill="E2EFDA"/>
          </w:tcPr>
          <w:p>
            <w:r>
              <w:t>Mean Recall</w:t>
            </w:r>
          </w:p>
        </w:tc>
        <w:tc>
          <w:tcPr>
            <w:tcW w:type="dxa" w:w="1567"/>
            <w:shd w:val="clear" w:color="auto" w:fill="E2EFDA"/>
          </w:tcPr>
          <w:p>
            <w:r>
              <w:t>88.94</w:t>
            </w:r>
          </w:p>
        </w:tc>
        <w:tc>
          <w:tcPr>
            <w:tcW w:type="dxa" w:w="1567"/>
            <w:shd w:val="clear" w:color="auto" w:fill="E2EFDA"/>
          </w:tcPr>
          <w:p>
            <w:r>
              <w:t>87.66</w:t>
            </w:r>
          </w:p>
        </w:tc>
        <w:tc>
          <w:tcPr>
            <w:tcW w:type="dxa" w:w="1567"/>
            <w:shd w:val="clear" w:color="auto" w:fill="E2EFDA"/>
          </w:tcPr>
          <w:p>
            <w:r>
              <w:t>88.40</w:t>
            </w:r>
          </w:p>
        </w:tc>
        <w:tc>
          <w:tcPr>
            <w:tcW w:type="dxa" w:w="1567"/>
            <w:shd w:val="clear" w:color="auto" w:fill="E2EFDA"/>
          </w:tcPr>
          <w:p>
            <w:r>
              <w:t>+0.74</w:t>
            </w:r>
          </w:p>
        </w:tc>
      </w:tr>
    </w:tbl>
    <w:p>
      <w:pPr>
        <w:jc w:val="center"/>
      </w:pPr>
      <w:r>
        <w:rPr>
          <w:i/>
          <w:color w:val="444444"/>
          <w:sz w:val="20"/>
        </w:rPr>
        <w:t>Tabulka 7: Porovnanie 2D, 5-kanaloveho 2.5D a RGB adjacent-slice encodingu na 186-snimkovej redukovanej testovacej mnozine.</w:t>
      </w:r>
    </w:p>
    <w:p/>
    <w:p>
      <w:pPr>
        <w:jc w:val="both"/>
      </w:pPr>
      <w:r>
        <w:rPr>
          <w:b w:val="0"/>
          <w:i w:val="0"/>
          <w:sz w:val="22"/>
        </w:rPr>
        <w:t>RGB encoding prekonal naivnu 5-kanalovu variantu o +0.65 pp mIoU, co potvrdzuje hypotezu o dolezitosti zachovania 3-kanalovej struktury pre vyuzitie ImageNet predtreningu. Avsak ani RGB encoding nedosiahol vykon 2D baseline-u (-0.35 pp). Konzistentne zlyhanie dvoch nezavislych 2.5D pristupov naznacuje, ze priestorova informacia zo susednych CT rezov v dataste prierezov stromov nie je modelom dostatocne vyuzitelna. Pravdepodobne pricinami su: (i) susedne CT rezy stromov su anatomicky velmi podobne — neprínasaju dostatok noveho informacneho obsahu; (ii) anotacie su vylucne 2D, takze model sa supervizuje vzdy iba pre stredny rez; (iii) pre G kanal RGB modelu vidi presne ten isty vstup ako 2D model, dodatocna informacia v R/B kanaloch je z perspektivy modelu skor sum nez signál.</w:t>
      </w:r>
    </w:p>
    <w:p/>
    <w:p>
      <w:pPr>
        <w:pStyle w:val="Heading2"/>
      </w:pPr>
      <w:r>
        <w:t>3.4  Recall-optimalizovany model (Focal-Tversky)</w:t>
      </w:r>
    </w:p>
    <w:p>
      <w:pPr>
        <w:jc w:val="both"/>
      </w:pPr>
      <w:r>
        <w:rPr>
          <w:b w:val="0"/>
          <w:i w:val="0"/>
          <w:sz w:val="22"/>
        </w:rPr>
        <w:t>V predchadzajucich vysledkoch hlavny model dosahoval recall Praskliny 74.5 % a recall Nezdravej hrcy 83.9 %. Pre praktické nasadenie modelu v lesnickom priemysle, kde nezistena vada predstavuje zavaznejsiu chybu nez falosny poplach, by bolo zelane recall vzacnych tried este zvysit, hoci aj za cenu znizenia presnosti a IoU. Pre tento ucel sme implementovali Focal-Tversky stratu s per-class α/β parametrami, ktora umoznuje cielene riadit recall/precision trade-off.</w:t>
      </w:r>
    </w:p>
    <w:p>
      <w:pPr>
        <w:jc w:val="both"/>
      </w:pPr>
      <w:r>
        <w:rPr>
          <w:b w:val="0"/>
          <w:i w:val="0"/>
          <w:sz w:val="22"/>
        </w:rPr>
        <w:t>Boli natrenovane dva varianty s rastucou agresiviou:</w:t>
      </w:r>
    </w:p>
    <w:p>
      <w:pPr>
        <w:pStyle w:val="ListBullet"/>
      </w:pPr>
      <w:r>
        <w:t>Focal-Tversky v1: β_Prasklina = 0,85 (β/α = 5,7), β_Nezdrava = 0,70 (β/α = 2,3)</w:t>
      </w:r>
    </w:p>
    <w:p>
      <w:pPr>
        <w:pStyle w:val="ListBullet"/>
      </w:pPr>
      <w:r>
        <w:t>Focal-Tversky v2: β_Prasklina = 0,90 (β/α = 9,0), β_Nezdrava = 0,80 (β/α = 4,0)</w:t>
      </w:r>
    </w:p>
    <w:p>
      <w:pPr>
        <w:pStyle w:val="ListBullet"/>
      </w:pPr>
      <w:r>
        <w:t>Triedy Drevo, Kora, Okolie maju α = β = 0,5 (Tversky redukovany na Dice — bez recall posunu)</w:t>
      </w:r>
    </w:p>
    <w:p/>
    <w:p>
      <w:pPr>
        <w:jc w:val="both"/>
      </w:pPr>
      <w:r>
        <w:rPr>
          <w:b w:val="0"/>
          <w:i w:val="0"/>
          <w:sz w:val="22"/>
        </w:rPr>
        <w:t>Ostatne hyperparametre (LR, scheduler, augmentacie, sampler, class weights) ostali identicke s hlavnym modelom v3. Tabulka 8 zobrazuje progresiu vsetkych troch konfiguracii na rovnakej testovacej mnozine.</w:t>
      </w:r>
    </w:p>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shd w:val="clear" w:color="auto" w:fill="BDD7EE"/>
          </w:tcPr>
          <w:p>
            <w:r>
              <w:rPr>
                <w:b/>
              </w:rPr>
              <w:t>Trieda</w:t>
            </w:r>
          </w:p>
        </w:tc>
        <w:tc>
          <w:tcPr>
            <w:tcW w:type="dxa" w:w="1567"/>
            <w:shd w:val="clear" w:color="auto" w:fill="BDD7EE"/>
          </w:tcPr>
          <w:p>
            <w:r>
              <w:rPr>
                <w:b/>
              </w:rPr>
              <w:t>Metrika</w:t>
            </w:r>
          </w:p>
        </w:tc>
        <w:tc>
          <w:tcPr>
            <w:tcW w:type="dxa" w:w="1567"/>
            <w:shd w:val="clear" w:color="auto" w:fill="BDD7EE"/>
          </w:tcPr>
          <w:p>
            <w:r>
              <w:rPr>
                <w:b/>
              </w:rPr>
              <w:t>v3 (Dice baseline)</w:t>
            </w:r>
          </w:p>
        </w:tc>
        <w:tc>
          <w:tcPr>
            <w:tcW w:type="dxa" w:w="1567"/>
            <w:shd w:val="clear" w:color="auto" w:fill="BDD7EE"/>
          </w:tcPr>
          <w:p>
            <w:r>
              <w:rPr>
                <w:b/>
              </w:rPr>
              <w:t>FT v1 (β=0,85)</w:t>
            </w:r>
          </w:p>
        </w:tc>
        <w:tc>
          <w:tcPr>
            <w:tcW w:type="dxa" w:w="1567"/>
            <w:shd w:val="clear" w:color="auto" w:fill="BDD7EE"/>
          </w:tcPr>
          <w:p>
            <w:r>
              <w:rPr>
                <w:b/>
              </w:rPr>
              <w:t>FT v2 (β=0,90)</w:t>
            </w:r>
          </w:p>
        </w:tc>
        <w:tc>
          <w:tcPr>
            <w:tcW w:type="dxa" w:w="1567"/>
            <w:shd w:val="clear" w:color="auto" w:fill="BDD7EE"/>
          </w:tcPr>
          <w:p>
            <w:r>
              <w:rPr>
                <w:b/>
              </w:rPr>
              <w:t>Δ FT v2 vs v3</w:t>
            </w:r>
          </w:p>
        </w:tc>
      </w:tr>
      <w:tr>
        <w:tc>
          <w:tcPr>
            <w:tcW w:type="dxa" w:w="1567"/>
          </w:tcPr>
          <w:p>
            <w:r>
              <w:rPr>
                <w:b/>
              </w:rPr>
              <w:t>Drevo</w:t>
            </w:r>
          </w:p>
        </w:tc>
        <w:tc>
          <w:tcPr>
            <w:tcW w:type="dxa" w:w="1567"/>
          </w:tcPr>
          <w:p>
            <w:r>
              <w:t>IoU (%)</w:t>
            </w:r>
          </w:p>
        </w:tc>
        <w:tc>
          <w:tcPr>
            <w:tcW w:type="dxa" w:w="1567"/>
          </w:tcPr>
          <w:p>
            <w:r>
              <w:t>98.14</w:t>
            </w:r>
          </w:p>
        </w:tc>
        <w:tc>
          <w:tcPr>
            <w:tcW w:type="dxa" w:w="1567"/>
          </w:tcPr>
          <w:p>
            <w:r>
              <w:t>97.93</w:t>
            </w:r>
          </w:p>
        </w:tc>
        <w:tc>
          <w:tcPr>
            <w:tcW w:type="dxa" w:w="1567"/>
          </w:tcPr>
          <w:p>
            <w:r>
              <w:t>97.99</w:t>
            </w:r>
          </w:p>
        </w:tc>
        <w:tc>
          <w:tcPr>
            <w:tcW w:type="dxa" w:w="1567"/>
          </w:tcPr>
          <w:p>
            <w:r>
              <w:t>+0.06</w:t>
            </w:r>
          </w:p>
        </w:tc>
      </w:tr>
      <w:tr>
        <w:tc>
          <w:tcPr>
            <w:tcW w:type="dxa" w:w="1567"/>
          </w:tcPr>
          <w:p>
            <w:r/>
          </w:p>
        </w:tc>
        <w:tc>
          <w:tcPr>
            <w:tcW w:type="dxa" w:w="1567"/>
          </w:tcPr>
          <w:p>
            <w:r>
              <w:t>Recall (%)</w:t>
            </w:r>
          </w:p>
        </w:tc>
        <w:tc>
          <w:tcPr>
            <w:tcW w:type="dxa" w:w="1567"/>
          </w:tcPr>
          <w:p>
            <w:r>
              <w:t>98.56</w:t>
            </w:r>
          </w:p>
        </w:tc>
        <w:tc>
          <w:tcPr>
            <w:tcW w:type="dxa" w:w="1567"/>
          </w:tcPr>
          <w:p>
            <w:r>
              <w:t>98.37</w:t>
            </w:r>
          </w:p>
        </w:tc>
        <w:tc>
          <w:tcPr>
            <w:tcW w:type="dxa" w:w="1567"/>
          </w:tcPr>
          <w:p>
            <w:r>
              <w:t>98.43</w:t>
            </w:r>
          </w:p>
        </w:tc>
        <w:tc>
          <w:tcPr>
            <w:tcW w:type="dxa" w:w="1567"/>
          </w:tcPr>
          <w:p>
            <w:r>
              <w:t>+0.06</w:t>
            </w:r>
          </w:p>
        </w:tc>
      </w:tr>
      <w:tr>
        <w:tc>
          <w:tcPr>
            <w:tcW w:type="dxa" w:w="1567"/>
          </w:tcPr>
          <w:p>
            <w:r/>
          </w:p>
        </w:tc>
        <w:tc>
          <w:tcPr>
            <w:tcW w:type="dxa" w:w="1567"/>
          </w:tcPr>
          <w:p>
            <w:r>
              <w:t>Precision (%)</w:t>
            </w:r>
          </w:p>
        </w:tc>
        <w:tc>
          <w:tcPr>
            <w:tcW w:type="dxa" w:w="1567"/>
          </w:tcPr>
          <w:p>
            <w:r>
              <w:t>99.57</w:t>
            </w:r>
          </w:p>
        </w:tc>
        <w:tc>
          <w:tcPr>
            <w:tcW w:type="dxa" w:w="1567"/>
          </w:tcPr>
          <w:p>
            <w:r>
              <w:t>99.54</w:t>
            </w:r>
          </w:p>
        </w:tc>
        <w:tc>
          <w:tcPr>
            <w:tcW w:type="dxa" w:w="1567"/>
          </w:tcPr>
          <w:p>
            <w:r>
              <w:t>99.55</w:t>
            </w:r>
          </w:p>
        </w:tc>
        <w:tc>
          <w:tcPr>
            <w:tcW w:type="dxa" w:w="1567"/>
          </w:tcPr>
          <w:p>
            <w:r>
              <w:t>+0.01</w:t>
            </w:r>
          </w:p>
        </w:tc>
      </w:tr>
      <w:tr>
        <w:tc>
          <w:tcPr>
            <w:tcW w:type="dxa" w:w="1567"/>
            <w:shd w:val="clear" w:color="auto" w:fill="F8F8F8"/>
          </w:tcPr>
          <w:p>
            <w:r/>
          </w:p>
        </w:tc>
        <w:tc>
          <w:tcPr>
            <w:tcW w:type="dxa" w:w="1567"/>
            <w:shd w:val="clear" w:color="auto" w:fill="F8F8F8"/>
          </w:tcPr>
          <w:p>
            <w:r/>
          </w:p>
        </w:tc>
        <w:tc>
          <w:tcPr>
            <w:tcW w:type="dxa" w:w="1567"/>
            <w:shd w:val="clear" w:color="auto" w:fill="F8F8F8"/>
          </w:tcPr>
          <w:p>
            <w:r/>
          </w:p>
        </w:tc>
        <w:tc>
          <w:tcPr>
            <w:tcW w:type="dxa" w:w="1567"/>
            <w:shd w:val="clear" w:color="auto" w:fill="F8F8F8"/>
          </w:tcPr>
          <w:p>
            <w:r/>
          </w:p>
        </w:tc>
        <w:tc>
          <w:tcPr>
            <w:tcW w:type="dxa" w:w="1567"/>
            <w:shd w:val="clear" w:color="auto" w:fill="F8F8F8"/>
          </w:tcPr>
          <w:p>
            <w:r/>
          </w:p>
        </w:tc>
        <w:tc>
          <w:tcPr>
            <w:tcW w:type="dxa" w:w="1567"/>
            <w:shd w:val="clear" w:color="auto" w:fill="F8F8F8"/>
          </w:tcPr>
          <w:p>
            <w:r/>
          </w:p>
        </w:tc>
      </w:tr>
      <w:tr>
        <w:tc>
          <w:tcPr>
            <w:tcW w:type="dxa" w:w="1567"/>
          </w:tcPr>
          <w:p>
            <w:r>
              <w:rPr>
                <w:b/>
              </w:rPr>
              <w:t>Kora</w:t>
            </w:r>
          </w:p>
        </w:tc>
        <w:tc>
          <w:tcPr>
            <w:tcW w:type="dxa" w:w="1567"/>
          </w:tcPr>
          <w:p>
            <w:r>
              <w:t>IoU (%)</w:t>
            </w:r>
          </w:p>
        </w:tc>
        <w:tc>
          <w:tcPr>
            <w:tcW w:type="dxa" w:w="1567"/>
          </w:tcPr>
          <w:p>
            <w:r>
              <w:t>75.01</w:t>
            </w:r>
          </w:p>
        </w:tc>
        <w:tc>
          <w:tcPr>
            <w:tcW w:type="dxa" w:w="1567"/>
          </w:tcPr>
          <w:p>
            <w:r>
              <w:t>73.00</w:t>
            </w:r>
          </w:p>
        </w:tc>
        <w:tc>
          <w:tcPr>
            <w:tcW w:type="dxa" w:w="1567"/>
          </w:tcPr>
          <w:p>
            <w:r>
              <w:t>73.79</w:t>
            </w:r>
          </w:p>
        </w:tc>
        <w:tc>
          <w:tcPr>
            <w:tcW w:type="dxa" w:w="1567"/>
          </w:tcPr>
          <w:p>
            <w:r>
              <w:t>+0.79</w:t>
            </w:r>
          </w:p>
        </w:tc>
      </w:tr>
      <w:tr>
        <w:tc>
          <w:tcPr>
            <w:tcW w:type="dxa" w:w="1567"/>
          </w:tcPr>
          <w:p>
            <w:r/>
          </w:p>
        </w:tc>
        <w:tc>
          <w:tcPr>
            <w:tcW w:type="dxa" w:w="1567"/>
          </w:tcPr>
          <w:p>
            <w:r>
              <w:t>Recall (%)</w:t>
            </w:r>
          </w:p>
        </w:tc>
        <w:tc>
          <w:tcPr>
            <w:tcW w:type="dxa" w:w="1567"/>
          </w:tcPr>
          <w:p>
            <w:r>
              <w:t>97.86</w:t>
            </w:r>
          </w:p>
        </w:tc>
        <w:tc>
          <w:tcPr>
            <w:tcW w:type="dxa" w:w="1567"/>
          </w:tcPr>
          <w:p>
            <w:r>
              <w:t>97.86</w:t>
            </w:r>
          </w:p>
        </w:tc>
        <w:tc>
          <w:tcPr>
            <w:tcW w:type="dxa" w:w="1567"/>
          </w:tcPr>
          <w:p>
            <w:r>
              <w:t>97.77</w:t>
            </w:r>
          </w:p>
        </w:tc>
        <w:tc>
          <w:tcPr>
            <w:tcW w:type="dxa" w:w="1567"/>
          </w:tcPr>
          <w:p>
            <w:r>
              <w:t>-0.09</w:t>
            </w:r>
          </w:p>
        </w:tc>
      </w:tr>
      <w:tr>
        <w:tc>
          <w:tcPr>
            <w:tcW w:type="dxa" w:w="1567"/>
          </w:tcPr>
          <w:p>
            <w:r/>
          </w:p>
        </w:tc>
        <w:tc>
          <w:tcPr>
            <w:tcW w:type="dxa" w:w="1567"/>
          </w:tcPr>
          <w:p>
            <w:r>
              <w:t>Precision (%)</w:t>
            </w:r>
          </w:p>
        </w:tc>
        <w:tc>
          <w:tcPr>
            <w:tcW w:type="dxa" w:w="1567"/>
          </w:tcPr>
          <w:p>
            <w:r>
              <w:t>76.26</w:t>
            </w:r>
          </w:p>
        </w:tc>
        <w:tc>
          <w:tcPr>
            <w:tcW w:type="dxa" w:w="1567"/>
          </w:tcPr>
          <w:p>
            <w:r>
              <w:t>74.19</w:t>
            </w:r>
          </w:p>
        </w:tc>
        <w:tc>
          <w:tcPr>
            <w:tcW w:type="dxa" w:w="1567"/>
          </w:tcPr>
          <w:p>
            <w:r>
              <w:t>75.05</w:t>
            </w:r>
          </w:p>
        </w:tc>
        <w:tc>
          <w:tcPr>
            <w:tcW w:type="dxa" w:w="1567"/>
          </w:tcPr>
          <w:p>
            <w:r>
              <w:t>+0.86</w:t>
            </w:r>
          </w:p>
        </w:tc>
      </w:tr>
      <w:tr>
        <w:tc>
          <w:tcPr>
            <w:tcW w:type="dxa" w:w="1567"/>
            <w:shd w:val="clear" w:color="auto" w:fill="F8F8F8"/>
          </w:tcPr>
          <w:p>
            <w:r/>
          </w:p>
        </w:tc>
        <w:tc>
          <w:tcPr>
            <w:tcW w:type="dxa" w:w="1567"/>
            <w:shd w:val="clear" w:color="auto" w:fill="F8F8F8"/>
          </w:tcPr>
          <w:p>
            <w:r/>
          </w:p>
        </w:tc>
        <w:tc>
          <w:tcPr>
            <w:tcW w:type="dxa" w:w="1567"/>
            <w:shd w:val="clear" w:color="auto" w:fill="F8F8F8"/>
          </w:tcPr>
          <w:p>
            <w:r/>
          </w:p>
        </w:tc>
        <w:tc>
          <w:tcPr>
            <w:tcW w:type="dxa" w:w="1567"/>
            <w:shd w:val="clear" w:color="auto" w:fill="F8F8F8"/>
          </w:tcPr>
          <w:p>
            <w:r/>
          </w:p>
        </w:tc>
        <w:tc>
          <w:tcPr>
            <w:tcW w:type="dxa" w:w="1567"/>
            <w:shd w:val="clear" w:color="auto" w:fill="F8F8F8"/>
          </w:tcPr>
          <w:p>
            <w:r/>
          </w:p>
        </w:tc>
        <w:tc>
          <w:tcPr>
            <w:tcW w:type="dxa" w:w="1567"/>
            <w:shd w:val="clear" w:color="auto" w:fill="F8F8F8"/>
          </w:tcPr>
          <w:p>
            <w:r/>
          </w:p>
        </w:tc>
      </w:tr>
      <w:tr>
        <w:tc>
          <w:tcPr>
            <w:tcW w:type="dxa" w:w="1567"/>
          </w:tcPr>
          <w:p>
            <w:r>
              <w:rPr>
                <w:b/>
              </w:rPr>
              <w:t>Nezdrava_hrca</w:t>
            </w:r>
          </w:p>
        </w:tc>
        <w:tc>
          <w:tcPr>
            <w:tcW w:type="dxa" w:w="1567"/>
          </w:tcPr>
          <w:p>
            <w:r>
              <w:t>IoU (%)</w:t>
            </w:r>
          </w:p>
        </w:tc>
        <w:tc>
          <w:tcPr>
            <w:tcW w:type="dxa" w:w="1567"/>
          </w:tcPr>
          <w:p>
            <w:r>
              <w:t>79.49</w:t>
            </w:r>
          </w:p>
        </w:tc>
        <w:tc>
          <w:tcPr>
            <w:tcW w:type="dxa" w:w="1567"/>
          </w:tcPr>
          <w:p>
            <w:r>
              <w:t>80.39</w:t>
            </w:r>
          </w:p>
        </w:tc>
        <w:tc>
          <w:tcPr>
            <w:tcW w:type="dxa" w:w="1567"/>
          </w:tcPr>
          <w:p>
            <w:r>
              <w:t>80.54</w:t>
            </w:r>
          </w:p>
        </w:tc>
        <w:tc>
          <w:tcPr>
            <w:tcW w:type="dxa" w:w="1567"/>
          </w:tcPr>
          <w:p>
            <w:r>
              <w:t>+0.15</w:t>
            </w:r>
          </w:p>
        </w:tc>
      </w:tr>
      <w:tr>
        <w:tc>
          <w:tcPr>
            <w:tcW w:type="dxa" w:w="1567"/>
          </w:tcPr>
          <w:p>
            <w:r/>
          </w:p>
        </w:tc>
        <w:tc>
          <w:tcPr>
            <w:tcW w:type="dxa" w:w="1567"/>
          </w:tcPr>
          <w:p>
            <w:r>
              <w:t>Recall (%)</w:t>
            </w:r>
          </w:p>
        </w:tc>
        <w:tc>
          <w:tcPr>
            <w:tcW w:type="dxa" w:w="1567"/>
          </w:tcPr>
          <w:p>
            <w:r>
              <w:t>83.87</w:t>
            </w:r>
          </w:p>
        </w:tc>
        <w:tc>
          <w:tcPr>
            <w:tcW w:type="dxa" w:w="1567"/>
          </w:tcPr>
          <w:p>
            <w:r>
              <w:t>87.15</w:t>
            </w:r>
          </w:p>
        </w:tc>
        <w:tc>
          <w:tcPr>
            <w:tcW w:type="dxa" w:w="1567"/>
          </w:tcPr>
          <w:p>
            <w:r>
              <w:t>90.85</w:t>
            </w:r>
          </w:p>
        </w:tc>
        <w:tc>
          <w:tcPr>
            <w:tcW w:type="dxa" w:w="1567"/>
          </w:tcPr>
          <w:p>
            <w:r>
              <w:rPr>
                <w:b/>
                <w:color w:val="007030"/>
              </w:rPr>
              <w:t>+3.70</w:t>
            </w:r>
          </w:p>
        </w:tc>
      </w:tr>
      <w:tr>
        <w:tc>
          <w:tcPr>
            <w:tcW w:type="dxa" w:w="1567"/>
          </w:tcPr>
          <w:p>
            <w:r/>
          </w:p>
        </w:tc>
        <w:tc>
          <w:tcPr>
            <w:tcW w:type="dxa" w:w="1567"/>
          </w:tcPr>
          <w:p>
            <w:r>
              <w:t>Precision (%)</w:t>
            </w:r>
          </w:p>
        </w:tc>
        <w:tc>
          <w:tcPr>
            <w:tcW w:type="dxa" w:w="1567"/>
          </w:tcPr>
          <w:p>
            <w:r>
              <w:t>93.84</w:t>
            </w:r>
          </w:p>
        </w:tc>
        <w:tc>
          <w:tcPr>
            <w:tcW w:type="dxa" w:w="1567"/>
          </w:tcPr>
          <w:p>
            <w:r>
              <w:t>91.20</w:t>
            </w:r>
          </w:p>
        </w:tc>
        <w:tc>
          <w:tcPr>
            <w:tcW w:type="dxa" w:w="1567"/>
          </w:tcPr>
          <w:p>
            <w:r>
              <w:t>87.65</w:t>
            </w:r>
          </w:p>
        </w:tc>
        <w:tc>
          <w:tcPr>
            <w:tcW w:type="dxa" w:w="1567"/>
          </w:tcPr>
          <w:p>
            <w:r>
              <w:rPr>
                <w:b/>
                <w:color w:val="C00000"/>
              </w:rPr>
              <w:t>-3.55</w:t>
            </w:r>
          </w:p>
        </w:tc>
      </w:tr>
      <w:tr>
        <w:tc>
          <w:tcPr>
            <w:tcW w:type="dxa" w:w="1567"/>
            <w:shd w:val="clear" w:color="auto" w:fill="F8F8F8"/>
          </w:tcPr>
          <w:p>
            <w:r/>
          </w:p>
        </w:tc>
        <w:tc>
          <w:tcPr>
            <w:tcW w:type="dxa" w:w="1567"/>
            <w:shd w:val="clear" w:color="auto" w:fill="F8F8F8"/>
          </w:tcPr>
          <w:p>
            <w:r/>
          </w:p>
        </w:tc>
        <w:tc>
          <w:tcPr>
            <w:tcW w:type="dxa" w:w="1567"/>
            <w:shd w:val="clear" w:color="auto" w:fill="F8F8F8"/>
          </w:tcPr>
          <w:p>
            <w:r/>
          </w:p>
        </w:tc>
        <w:tc>
          <w:tcPr>
            <w:tcW w:type="dxa" w:w="1567"/>
            <w:shd w:val="clear" w:color="auto" w:fill="F8F8F8"/>
          </w:tcPr>
          <w:p>
            <w:r/>
          </w:p>
        </w:tc>
        <w:tc>
          <w:tcPr>
            <w:tcW w:type="dxa" w:w="1567"/>
            <w:shd w:val="clear" w:color="auto" w:fill="F8F8F8"/>
          </w:tcPr>
          <w:p>
            <w:r/>
          </w:p>
        </w:tc>
        <w:tc>
          <w:tcPr>
            <w:tcW w:type="dxa" w:w="1567"/>
            <w:shd w:val="clear" w:color="auto" w:fill="F8F8F8"/>
          </w:tcPr>
          <w:p>
            <w:r/>
          </w:p>
        </w:tc>
      </w:tr>
      <w:tr>
        <w:tc>
          <w:tcPr>
            <w:tcW w:type="dxa" w:w="1567"/>
          </w:tcPr>
          <w:p>
            <w:r>
              <w:rPr>
                <w:b/>
              </w:rPr>
              <w:t>Okolie</w:t>
            </w:r>
          </w:p>
        </w:tc>
        <w:tc>
          <w:tcPr>
            <w:tcW w:type="dxa" w:w="1567"/>
          </w:tcPr>
          <w:p>
            <w:r>
              <w:t>IoU (%)</w:t>
            </w:r>
          </w:p>
        </w:tc>
        <w:tc>
          <w:tcPr>
            <w:tcW w:type="dxa" w:w="1567"/>
          </w:tcPr>
          <w:p>
            <w:r>
              <w:t>99.45</w:t>
            </w:r>
          </w:p>
        </w:tc>
        <w:tc>
          <w:tcPr>
            <w:tcW w:type="dxa" w:w="1567"/>
          </w:tcPr>
          <w:p>
            <w:r>
              <w:t>99.36</w:t>
            </w:r>
          </w:p>
        </w:tc>
        <w:tc>
          <w:tcPr>
            <w:tcW w:type="dxa" w:w="1567"/>
          </w:tcPr>
          <w:p>
            <w:r>
              <w:t>99.37</w:t>
            </w:r>
          </w:p>
        </w:tc>
        <w:tc>
          <w:tcPr>
            <w:tcW w:type="dxa" w:w="1567"/>
          </w:tcPr>
          <w:p>
            <w:r>
              <w:t>+0.01</w:t>
            </w:r>
          </w:p>
        </w:tc>
      </w:tr>
      <w:tr>
        <w:tc>
          <w:tcPr>
            <w:tcW w:type="dxa" w:w="1567"/>
          </w:tcPr>
          <w:p>
            <w:r/>
          </w:p>
        </w:tc>
        <w:tc>
          <w:tcPr>
            <w:tcW w:type="dxa" w:w="1567"/>
          </w:tcPr>
          <w:p>
            <w:r>
              <w:t>Recall (%)</w:t>
            </w:r>
          </w:p>
        </w:tc>
        <w:tc>
          <w:tcPr>
            <w:tcW w:type="dxa" w:w="1567"/>
          </w:tcPr>
          <w:p>
            <w:r>
              <w:t>99.48</w:t>
            </w:r>
          </w:p>
        </w:tc>
        <w:tc>
          <w:tcPr>
            <w:tcW w:type="dxa" w:w="1567"/>
          </w:tcPr>
          <w:p>
            <w:r>
              <w:t>99.38</w:t>
            </w:r>
          </w:p>
        </w:tc>
        <w:tc>
          <w:tcPr>
            <w:tcW w:type="dxa" w:w="1567"/>
          </w:tcPr>
          <w:p>
            <w:r>
              <w:t>99.39</w:t>
            </w:r>
          </w:p>
        </w:tc>
        <w:tc>
          <w:tcPr>
            <w:tcW w:type="dxa" w:w="1567"/>
          </w:tcPr>
          <w:p>
            <w:r>
              <w:t>+0.01</w:t>
            </w:r>
          </w:p>
        </w:tc>
      </w:tr>
      <w:tr>
        <w:tc>
          <w:tcPr>
            <w:tcW w:type="dxa" w:w="1567"/>
          </w:tcPr>
          <w:p>
            <w:r/>
          </w:p>
        </w:tc>
        <w:tc>
          <w:tcPr>
            <w:tcW w:type="dxa" w:w="1567"/>
          </w:tcPr>
          <w:p>
            <w:r>
              <w:t>Precision (%)</w:t>
            </w:r>
          </w:p>
        </w:tc>
        <w:tc>
          <w:tcPr>
            <w:tcW w:type="dxa" w:w="1567"/>
          </w:tcPr>
          <w:p>
            <w:r>
              <w:t>99.97</w:t>
            </w:r>
          </w:p>
        </w:tc>
        <w:tc>
          <w:tcPr>
            <w:tcW w:type="dxa" w:w="1567"/>
          </w:tcPr>
          <w:p>
            <w:r>
              <w:t>99.98</w:t>
            </w:r>
          </w:p>
        </w:tc>
        <w:tc>
          <w:tcPr>
            <w:tcW w:type="dxa" w:w="1567"/>
          </w:tcPr>
          <w:p>
            <w:r>
              <w:t>99.98</w:t>
            </w:r>
          </w:p>
        </w:tc>
        <w:tc>
          <w:tcPr>
            <w:tcW w:type="dxa" w:w="1567"/>
          </w:tcPr>
          <w:p>
            <w:r>
              <w:t>+0.00</w:t>
            </w:r>
          </w:p>
        </w:tc>
      </w:tr>
      <w:tr>
        <w:tc>
          <w:tcPr>
            <w:tcW w:type="dxa" w:w="1567"/>
            <w:shd w:val="clear" w:color="auto" w:fill="F8F8F8"/>
          </w:tcPr>
          <w:p>
            <w:r/>
          </w:p>
        </w:tc>
        <w:tc>
          <w:tcPr>
            <w:tcW w:type="dxa" w:w="1567"/>
            <w:shd w:val="clear" w:color="auto" w:fill="F8F8F8"/>
          </w:tcPr>
          <w:p>
            <w:r/>
          </w:p>
        </w:tc>
        <w:tc>
          <w:tcPr>
            <w:tcW w:type="dxa" w:w="1567"/>
            <w:shd w:val="clear" w:color="auto" w:fill="F8F8F8"/>
          </w:tcPr>
          <w:p>
            <w:r/>
          </w:p>
        </w:tc>
        <w:tc>
          <w:tcPr>
            <w:tcW w:type="dxa" w:w="1567"/>
            <w:shd w:val="clear" w:color="auto" w:fill="F8F8F8"/>
          </w:tcPr>
          <w:p>
            <w:r/>
          </w:p>
        </w:tc>
        <w:tc>
          <w:tcPr>
            <w:tcW w:type="dxa" w:w="1567"/>
            <w:shd w:val="clear" w:color="auto" w:fill="F8F8F8"/>
          </w:tcPr>
          <w:p>
            <w:r/>
          </w:p>
        </w:tc>
        <w:tc>
          <w:tcPr>
            <w:tcW w:type="dxa" w:w="1567"/>
            <w:shd w:val="clear" w:color="auto" w:fill="F8F8F8"/>
          </w:tcPr>
          <w:p>
            <w:r/>
          </w:p>
        </w:tc>
      </w:tr>
      <w:tr>
        <w:tc>
          <w:tcPr>
            <w:tcW w:type="dxa" w:w="1567"/>
          </w:tcPr>
          <w:p>
            <w:r>
              <w:rPr>
                <w:b/>
              </w:rPr>
              <w:t>Prasklina</w:t>
            </w:r>
          </w:p>
        </w:tc>
        <w:tc>
          <w:tcPr>
            <w:tcW w:type="dxa" w:w="1567"/>
          </w:tcPr>
          <w:p>
            <w:r>
              <w:t>IoU (%)</w:t>
            </w:r>
          </w:p>
        </w:tc>
        <w:tc>
          <w:tcPr>
            <w:tcW w:type="dxa" w:w="1567"/>
          </w:tcPr>
          <w:p>
            <w:r>
              <w:t>45.20</w:t>
            </w:r>
          </w:p>
        </w:tc>
        <w:tc>
          <w:tcPr>
            <w:tcW w:type="dxa" w:w="1567"/>
          </w:tcPr>
          <w:p>
            <w:r>
              <w:t>39.55</w:t>
            </w:r>
          </w:p>
        </w:tc>
        <w:tc>
          <w:tcPr>
            <w:tcW w:type="dxa" w:w="1567"/>
          </w:tcPr>
          <w:p>
            <w:r>
              <w:t>37.70</w:t>
            </w:r>
          </w:p>
        </w:tc>
        <w:tc>
          <w:tcPr>
            <w:tcW w:type="dxa" w:w="1567"/>
          </w:tcPr>
          <w:p>
            <w:r>
              <w:rPr>
                <w:b/>
                <w:color w:val="C00000"/>
              </w:rPr>
              <w:t>-1.85</w:t>
            </w:r>
          </w:p>
        </w:tc>
      </w:tr>
      <w:tr>
        <w:tc>
          <w:tcPr>
            <w:tcW w:type="dxa" w:w="1567"/>
          </w:tcPr>
          <w:p>
            <w:r/>
          </w:p>
        </w:tc>
        <w:tc>
          <w:tcPr>
            <w:tcW w:type="dxa" w:w="1567"/>
          </w:tcPr>
          <w:p>
            <w:r>
              <w:t>Recall (%)</w:t>
            </w:r>
          </w:p>
        </w:tc>
        <w:tc>
          <w:tcPr>
            <w:tcW w:type="dxa" w:w="1567"/>
          </w:tcPr>
          <w:p>
            <w:r>
              <w:t>74.52</w:t>
            </w:r>
          </w:p>
        </w:tc>
        <w:tc>
          <w:tcPr>
            <w:tcW w:type="dxa" w:w="1567"/>
          </w:tcPr>
          <w:p>
            <w:r>
              <w:t>85.88</w:t>
            </w:r>
          </w:p>
        </w:tc>
        <w:tc>
          <w:tcPr>
            <w:tcW w:type="dxa" w:w="1567"/>
          </w:tcPr>
          <w:p>
            <w:r>
              <w:t>87.33</w:t>
            </w:r>
          </w:p>
        </w:tc>
        <w:tc>
          <w:tcPr>
            <w:tcW w:type="dxa" w:w="1567"/>
          </w:tcPr>
          <w:p>
            <w:r>
              <w:rPr>
                <w:b/>
                <w:color w:val="007030"/>
              </w:rPr>
              <w:t>+1.45</w:t>
            </w:r>
          </w:p>
        </w:tc>
      </w:tr>
      <w:tr>
        <w:tc>
          <w:tcPr>
            <w:tcW w:type="dxa" w:w="1567"/>
          </w:tcPr>
          <w:p>
            <w:r/>
          </w:p>
        </w:tc>
        <w:tc>
          <w:tcPr>
            <w:tcW w:type="dxa" w:w="1567"/>
          </w:tcPr>
          <w:p>
            <w:r>
              <w:t>Precision (%)</w:t>
            </w:r>
          </w:p>
        </w:tc>
        <w:tc>
          <w:tcPr>
            <w:tcW w:type="dxa" w:w="1567"/>
          </w:tcPr>
          <w:p>
            <w:r>
              <w:t>53.47</w:t>
            </w:r>
          </w:p>
        </w:tc>
        <w:tc>
          <w:tcPr>
            <w:tcW w:type="dxa" w:w="1567"/>
          </w:tcPr>
          <w:p>
            <w:r>
              <w:t>42.30</w:t>
            </w:r>
          </w:p>
        </w:tc>
        <w:tc>
          <w:tcPr>
            <w:tcW w:type="dxa" w:w="1567"/>
          </w:tcPr>
          <w:p>
            <w:r>
              <w:t>39.88</w:t>
            </w:r>
          </w:p>
        </w:tc>
        <w:tc>
          <w:tcPr>
            <w:tcW w:type="dxa" w:w="1567"/>
          </w:tcPr>
          <w:p>
            <w:r>
              <w:rPr>
                <w:b/>
                <w:color w:val="C00000"/>
              </w:rPr>
              <w:t>-2.42</w:t>
            </w:r>
          </w:p>
        </w:tc>
      </w:tr>
      <w:tr>
        <w:tc>
          <w:tcPr>
            <w:tcW w:type="dxa" w:w="1567"/>
            <w:shd w:val="clear" w:color="auto" w:fill="F8F8F8"/>
          </w:tcPr>
          <w:p>
            <w:r/>
          </w:p>
        </w:tc>
        <w:tc>
          <w:tcPr>
            <w:tcW w:type="dxa" w:w="1567"/>
            <w:shd w:val="clear" w:color="auto" w:fill="F8F8F8"/>
          </w:tcPr>
          <w:p>
            <w:r/>
          </w:p>
        </w:tc>
        <w:tc>
          <w:tcPr>
            <w:tcW w:type="dxa" w:w="1567"/>
            <w:shd w:val="clear" w:color="auto" w:fill="F8F8F8"/>
          </w:tcPr>
          <w:p>
            <w:r/>
          </w:p>
        </w:tc>
        <w:tc>
          <w:tcPr>
            <w:tcW w:type="dxa" w:w="1567"/>
            <w:shd w:val="clear" w:color="auto" w:fill="F8F8F8"/>
          </w:tcPr>
          <w:p>
            <w:r/>
          </w:p>
        </w:tc>
        <w:tc>
          <w:tcPr>
            <w:tcW w:type="dxa" w:w="1567"/>
            <w:shd w:val="clear" w:color="auto" w:fill="F8F8F8"/>
          </w:tcPr>
          <w:p>
            <w:r/>
          </w:p>
        </w:tc>
        <w:tc>
          <w:tcPr>
            <w:tcW w:type="dxa" w:w="1567"/>
            <w:shd w:val="clear" w:color="auto" w:fill="F8F8F8"/>
          </w:tcPr>
          <w:p>
            <w:r/>
          </w:p>
        </w:tc>
      </w:tr>
      <w:tr>
        <w:tc>
          <w:tcPr>
            <w:tcW w:type="dxa" w:w="1567"/>
            <w:shd w:val="clear" w:color="auto" w:fill="E2EFDA"/>
          </w:tcPr>
          <w:p>
            <w:r>
              <w:rPr>
                <w:b/>
              </w:rPr>
              <w:t>Priemer (macro)</w:t>
            </w:r>
          </w:p>
        </w:tc>
        <w:tc>
          <w:tcPr>
            <w:tcW w:type="dxa" w:w="1567"/>
            <w:shd w:val="clear" w:color="auto" w:fill="E2EFDA"/>
          </w:tcPr>
          <w:p>
            <w:r>
              <w:t>mIoU</w:t>
            </w:r>
          </w:p>
        </w:tc>
        <w:tc>
          <w:tcPr>
            <w:tcW w:type="dxa" w:w="1567"/>
            <w:shd w:val="clear" w:color="auto" w:fill="E2EFDA"/>
          </w:tcPr>
          <w:p>
            <w:r>
              <w:t>79.46</w:t>
            </w:r>
          </w:p>
        </w:tc>
        <w:tc>
          <w:tcPr>
            <w:tcW w:type="dxa" w:w="1567"/>
            <w:shd w:val="clear" w:color="auto" w:fill="E2EFDA"/>
          </w:tcPr>
          <w:p>
            <w:r>
              <w:t>78.05</w:t>
            </w:r>
          </w:p>
        </w:tc>
        <w:tc>
          <w:tcPr>
            <w:tcW w:type="dxa" w:w="1567"/>
            <w:shd w:val="clear" w:color="auto" w:fill="E2EFDA"/>
          </w:tcPr>
          <w:p>
            <w:r>
              <w:t>77.88</w:t>
            </w:r>
          </w:p>
        </w:tc>
        <w:tc>
          <w:tcPr>
            <w:tcW w:type="dxa" w:w="1567"/>
            <w:shd w:val="clear" w:color="auto" w:fill="E2EFDA"/>
          </w:tcPr>
          <w:p>
            <w:r>
              <w:t>-0.17</w:t>
            </w:r>
          </w:p>
        </w:tc>
      </w:tr>
      <w:tr>
        <w:tc>
          <w:tcPr>
            <w:tcW w:type="dxa" w:w="1567"/>
            <w:shd w:val="clear" w:color="auto" w:fill="E2EFDA"/>
          </w:tcPr>
          <w:p>
            <w:r/>
          </w:p>
        </w:tc>
        <w:tc>
          <w:tcPr>
            <w:tcW w:type="dxa" w:w="1567"/>
            <w:shd w:val="clear" w:color="auto" w:fill="E2EFDA"/>
          </w:tcPr>
          <w:p>
            <w:r>
              <w:t>Mean Recall</w:t>
            </w:r>
          </w:p>
        </w:tc>
        <w:tc>
          <w:tcPr>
            <w:tcW w:type="dxa" w:w="1567"/>
            <w:shd w:val="clear" w:color="auto" w:fill="E2EFDA"/>
          </w:tcPr>
          <w:p>
            <w:r>
              <w:t>90.86</w:t>
            </w:r>
          </w:p>
        </w:tc>
        <w:tc>
          <w:tcPr>
            <w:tcW w:type="dxa" w:w="1567"/>
            <w:shd w:val="clear" w:color="auto" w:fill="E2EFDA"/>
          </w:tcPr>
          <w:p>
            <w:r>
              <w:t>93.73</w:t>
            </w:r>
          </w:p>
        </w:tc>
        <w:tc>
          <w:tcPr>
            <w:tcW w:type="dxa" w:w="1567"/>
            <w:shd w:val="clear" w:color="auto" w:fill="E2EFDA"/>
          </w:tcPr>
          <w:p>
            <w:r>
              <w:t>94.76</w:t>
            </w:r>
          </w:p>
        </w:tc>
        <w:tc>
          <w:tcPr>
            <w:tcW w:type="dxa" w:w="1567"/>
            <w:shd w:val="clear" w:color="auto" w:fill="E2EFDA"/>
          </w:tcPr>
          <w:p>
            <w:r>
              <w:rPr>
                <w:b/>
                <w:color w:val="007030"/>
              </w:rPr>
              <w:t>+1.03</w:t>
            </w:r>
          </w:p>
        </w:tc>
      </w:tr>
    </w:tbl>
    <w:p>
      <w:pPr>
        <w:jc w:val="center"/>
      </w:pPr>
      <w:r>
        <w:rPr>
          <w:i/>
          <w:color w:val="444444"/>
          <w:sz w:val="20"/>
        </w:rPr>
        <w:t>Tabulka 8: Vplyv Focal-Tverskej straty na recall vzacnych tried. Per-class β parameter umoznuje cielene zvysenie recall za kontrolovanu cenu IoU.</w:t>
      </w:r>
    </w:p>
    <w:p/>
    <w:p>
      <w:pPr>
        <w:jc w:val="both"/>
      </w:pPr>
      <w:r>
        <w:rPr>
          <w:b w:val="0"/>
          <w:i w:val="0"/>
          <w:sz w:val="22"/>
        </w:rPr>
        <w:t>Vysledky potvrdzuju hypotezu: pri agresivnejsich beta hodnotach (FT v2) sa recall Praskliny zvysil o +12.8 pp (z 74.5 % na 87.3 %), za cenu zniženia IoU o -7.5 pp a precision o -13.6 pp. Pre Nezdravu hrcu sa recall zvysil o +7.0 pp (83.9 % → 90.8 %) pri zachovani IoU (79.5 % → 80.5 %, Δ = +1.0 pp) — pri Nezdravej hrci β = 0,80 bolo dostatocne vyvazene nastavenie, ktore poskytlo zlepsenie recall bez zhorsenia prekryvu masky.</w:t>
      </w:r>
    </w:p>
    <w:p>
      <w:pPr>
        <w:jc w:val="both"/>
      </w:pPr>
      <w:r>
        <w:rPr>
          <w:b w:val="0"/>
          <w:i w:val="0"/>
          <w:sz w:val="22"/>
        </w:rPr>
        <w:t>Trojica meraní (v3, FT v1, FT v2) tvori monotonný Pareto front recall vs IoU pre Prasklinu, kde kazdy bod predstavuje legitímne pracovne nastavenie modelu. Vyber medzi nimi zavisi od konkrétneho aplikacneho scenara: balansovane nasadenie (priemernu IoU klucova) preferuje v3, recall-priorita preferuje FT v2.</w:t>
      </w:r>
    </w:p>
    <w:p/>
    <w:p>
      <w:pPr>
        <w:pStyle w:val="Heading2"/>
      </w:pPr>
      <w:r>
        <w:t>3.5  Vplyv dalsieho rozsirenia trenovacich dat (v4)</w:t>
      </w:r>
    </w:p>
    <w:p>
      <w:pPr>
        <w:jc w:val="both"/>
      </w:pPr>
      <w:r>
        <w:rPr>
          <w:b w:val="0"/>
          <w:i w:val="0"/>
          <w:sz w:val="22"/>
        </w:rPr>
        <w:t>Po pociatocnom rozsireni datasetu o Dub_praskliny_a (50 snimok, studovane v sekcii 3.2) bol pridany aj komplementarny dataset Dub_praskliny_b (dalsich 50 snimok, sluburu '100 ks Dub praskliny_b', snimky 051–100). Spolu tak Dub_praskliny_a a Dub_praskliny_b tvoria povodnu 100-kusovu kolekciu rucne vybranych dubovych rezov so zameranim na detekciu pukliín.</w:t>
      </w:r>
    </w:p>
    <w:p>
      <w:pPr>
        <w:jc w:val="both"/>
      </w:pPr>
      <w:r>
        <w:rPr>
          <w:b w:val="0"/>
          <w:i w:val="0"/>
          <w:sz w:val="22"/>
        </w:rPr>
        <w:t>Vsetky predoslé výsledky (sekcie 3.1–3.4, oznacene v3) boli ziskane na trenovacej mnozine pred pridanim Dub_praskliny_b (1015 train, 254 val snimok). Pre kvantifikaciu prínosu daléhého rozsírenia boli rovnake architektury a hyperparametre znova natrenovane na rozsírenom datasete (1055 train, 264 val snimok, +50 snimok s vysokou hustotou Praskliny). Test set ostal identicky (222 snimok), takze v4 modely su priamo porovnatelne s v3.</w:t>
      </w:r>
    </w:p>
    <w:p/>
    <w:p>
      <w:pPr>
        <w:jc w:val="both"/>
      </w:pPr>
      <w:r>
        <w:rPr>
          <w:b w:val="0"/>
          <w:i w:val="0"/>
          <w:sz w:val="22"/>
        </w:rPr>
        <w:t>Tabulka 9 zobrazuje vysledky hlavneho modelu (CE 30 % + Dice 70 %) pred a po rozsireni:</w:t>
      </w:r>
    </w:p>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BDD7EE"/>
          </w:tcPr>
          <w:p>
            <w:r>
              <w:rPr>
                <w:b/>
              </w:rPr>
              <w:t>Trieda</w:t>
            </w:r>
          </w:p>
        </w:tc>
        <w:tc>
          <w:tcPr>
            <w:tcW w:type="dxa" w:w="1881"/>
            <w:shd w:val="clear" w:color="auto" w:fill="BDD7EE"/>
          </w:tcPr>
          <w:p>
            <w:r>
              <w:rPr>
                <w:b/>
              </w:rPr>
              <w:t>Metrika</w:t>
            </w:r>
          </w:p>
        </w:tc>
        <w:tc>
          <w:tcPr>
            <w:tcW w:type="dxa" w:w="1881"/>
            <w:shd w:val="clear" w:color="auto" w:fill="BDD7EE"/>
          </w:tcPr>
          <w:p>
            <w:r>
              <w:rPr>
                <w:b/>
              </w:rPr>
              <w:t>v4 (1541 imgs)</w:t>
            </w:r>
          </w:p>
        </w:tc>
        <w:tc>
          <w:tcPr>
            <w:tcW w:type="dxa" w:w="1881"/>
            <w:shd w:val="clear" w:color="auto" w:fill="BDD7EE"/>
          </w:tcPr>
          <w:p>
            <w:r>
              <w:rPr>
                <w:b/>
              </w:rPr>
              <w:t>v3 (1491 imgs)</w:t>
            </w:r>
          </w:p>
        </w:tc>
        <w:tc>
          <w:tcPr>
            <w:tcW w:type="dxa" w:w="1881"/>
            <w:shd w:val="clear" w:color="auto" w:fill="BDD7EE"/>
          </w:tcPr>
          <w:p>
            <w:r>
              <w:rPr>
                <w:b/>
              </w:rPr>
              <w:t>Δ</w:t>
            </w:r>
          </w:p>
        </w:tc>
      </w:tr>
      <w:tr>
        <w:tc>
          <w:tcPr>
            <w:tcW w:type="dxa" w:w="1881"/>
          </w:tcPr>
          <w:p>
            <w:r>
              <w:rPr>
                <w:b/>
              </w:rPr>
              <w:t>Drevo</w:t>
            </w:r>
          </w:p>
        </w:tc>
        <w:tc>
          <w:tcPr>
            <w:tcW w:type="dxa" w:w="1881"/>
          </w:tcPr>
          <w:p>
            <w:r>
              <w:t>IoU (%)</w:t>
            </w:r>
          </w:p>
        </w:tc>
        <w:tc>
          <w:tcPr>
            <w:tcW w:type="dxa" w:w="1881"/>
          </w:tcPr>
          <w:p>
            <w:r>
              <w:t>98.31</w:t>
            </w:r>
          </w:p>
        </w:tc>
        <w:tc>
          <w:tcPr>
            <w:tcW w:type="dxa" w:w="1881"/>
          </w:tcPr>
          <w:p>
            <w:r>
              <w:t>98.14</w:t>
            </w:r>
          </w:p>
        </w:tc>
        <w:tc>
          <w:tcPr>
            <w:tcW w:type="dxa" w:w="1881"/>
          </w:tcPr>
          <w:p>
            <w:r>
              <w:t>+0.17</w:t>
            </w:r>
          </w:p>
        </w:tc>
      </w:tr>
      <w:tr>
        <w:tc>
          <w:tcPr>
            <w:tcW w:type="dxa" w:w="1881"/>
          </w:tcPr>
          <w:p>
            <w:r/>
          </w:p>
        </w:tc>
        <w:tc>
          <w:tcPr>
            <w:tcW w:type="dxa" w:w="1881"/>
          </w:tcPr>
          <w:p>
            <w:r>
              <w:t>Recall (%)</w:t>
            </w:r>
          </w:p>
        </w:tc>
        <w:tc>
          <w:tcPr>
            <w:tcW w:type="dxa" w:w="1881"/>
          </w:tcPr>
          <w:p>
            <w:r>
              <w:t>98.76</w:t>
            </w:r>
          </w:p>
        </w:tc>
        <w:tc>
          <w:tcPr>
            <w:tcW w:type="dxa" w:w="1881"/>
          </w:tcPr>
          <w:p>
            <w:r>
              <w:t>98.56</w:t>
            </w:r>
          </w:p>
        </w:tc>
        <w:tc>
          <w:tcPr>
            <w:tcW w:type="dxa" w:w="1881"/>
          </w:tcPr>
          <w:p>
            <w:r>
              <w:t>+0.20</w:t>
            </w:r>
          </w:p>
        </w:tc>
      </w:tr>
      <w:tr>
        <w:tc>
          <w:tcPr>
            <w:tcW w:type="dxa" w:w="1881"/>
          </w:tcPr>
          <w:p>
            <w:r/>
          </w:p>
        </w:tc>
        <w:tc>
          <w:tcPr>
            <w:tcW w:type="dxa" w:w="1881"/>
          </w:tcPr>
          <w:p>
            <w:r>
              <w:t>Precision (%)</w:t>
            </w:r>
          </w:p>
        </w:tc>
        <w:tc>
          <w:tcPr>
            <w:tcW w:type="dxa" w:w="1881"/>
          </w:tcPr>
          <w:p>
            <w:r>
              <w:t>99.54</w:t>
            </w:r>
          </w:p>
        </w:tc>
        <w:tc>
          <w:tcPr>
            <w:tcW w:type="dxa" w:w="1881"/>
          </w:tcPr>
          <w:p>
            <w:r>
              <w:t>99.57</w:t>
            </w:r>
          </w:p>
        </w:tc>
        <w:tc>
          <w:tcPr>
            <w:tcW w:type="dxa" w:w="1881"/>
          </w:tcPr>
          <w:p>
            <w:r>
              <w:t>-0.03</w:t>
            </w:r>
          </w:p>
        </w:tc>
      </w:tr>
      <w:tr>
        <w:tc>
          <w:tcPr>
            <w:tcW w:type="dxa" w:w="1881"/>
            <w:shd w:val="clear" w:color="auto" w:fill="F8F8F8"/>
          </w:tcPr>
          <w:p>
            <w:r/>
          </w:p>
        </w:tc>
        <w:tc>
          <w:tcPr>
            <w:tcW w:type="dxa" w:w="1881"/>
            <w:shd w:val="clear" w:color="auto" w:fill="F8F8F8"/>
          </w:tcPr>
          <w:p>
            <w:r/>
          </w:p>
        </w:tc>
        <w:tc>
          <w:tcPr>
            <w:tcW w:type="dxa" w:w="1881"/>
            <w:shd w:val="clear" w:color="auto" w:fill="F8F8F8"/>
          </w:tcPr>
          <w:p>
            <w:r/>
          </w:p>
        </w:tc>
        <w:tc>
          <w:tcPr>
            <w:tcW w:type="dxa" w:w="1881"/>
            <w:shd w:val="clear" w:color="auto" w:fill="F8F8F8"/>
          </w:tcPr>
          <w:p>
            <w:r/>
          </w:p>
        </w:tc>
        <w:tc>
          <w:tcPr>
            <w:tcW w:type="dxa" w:w="1881"/>
            <w:shd w:val="clear" w:color="auto" w:fill="F8F8F8"/>
          </w:tcPr>
          <w:p>
            <w:r/>
          </w:p>
        </w:tc>
      </w:tr>
      <w:tr>
        <w:tc>
          <w:tcPr>
            <w:tcW w:type="dxa" w:w="1881"/>
          </w:tcPr>
          <w:p>
            <w:r>
              <w:rPr>
                <w:b/>
              </w:rPr>
              <w:t>Kora</w:t>
            </w:r>
          </w:p>
        </w:tc>
        <w:tc>
          <w:tcPr>
            <w:tcW w:type="dxa" w:w="1881"/>
          </w:tcPr>
          <w:p>
            <w:r>
              <w:t>IoU (%)</w:t>
            </w:r>
          </w:p>
        </w:tc>
        <w:tc>
          <w:tcPr>
            <w:tcW w:type="dxa" w:w="1881"/>
          </w:tcPr>
          <w:p>
            <w:r>
              <w:t>75.30</w:t>
            </w:r>
          </w:p>
        </w:tc>
        <w:tc>
          <w:tcPr>
            <w:tcW w:type="dxa" w:w="1881"/>
          </w:tcPr>
          <w:p>
            <w:r>
              <w:t>75.01</w:t>
            </w:r>
          </w:p>
        </w:tc>
        <w:tc>
          <w:tcPr>
            <w:tcW w:type="dxa" w:w="1881"/>
          </w:tcPr>
          <w:p>
            <w:r>
              <w:t>+0.29</w:t>
            </w:r>
          </w:p>
        </w:tc>
      </w:tr>
      <w:tr>
        <w:tc>
          <w:tcPr>
            <w:tcW w:type="dxa" w:w="1881"/>
          </w:tcPr>
          <w:p>
            <w:r/>
          </w:p>
        </w:tc>
        <w:tc>
          <w:tcPr>
            <w:tcW w:type="dxa" w:w="1881"/>
          </w:tcPr>
          <w:p>
            <w:r>
              <w:t>Recall (%)</w:t>
            </w:r>
          </w:p>
        </w:tc>
        <w:tc>
          <w:tcPr>
            <w:tcW w:type="dxa" w:w="1881"/>
          </w:tcPr>
          <w:p>
            <w:r>
              <w:t>97.53</w:t>
            </w:r>
          </w:p>
        </w:tc>
        <w:tc>
          <w:tcPr>
            <w:tcW w:type="dxa" w:w="1881"/>
          </w:tcPr>
          <w:p>
            <w:r>
              <w:t>97.86</w:t>
            </w:r>
          </w:p>
        </w:tc>
        <w:tc>
          <w:tcPr>
            <w:tcW w:type="dxa" w:w="1881"/>
          </w:tcPr>
          <w:p>
            <w:r>
              <w:t>-0.33</w:t>
            </w:r>
          </w:p>
        </w:tc>
      </w:tr>
      <w:tr>
        <w:tc>
          <w:tcPr>
            <w:tcW w:type="dxa" w:w="1881"/>
          </w:tcPr>
          <w:p>
            <w:r/>
          </w:p>
        </w:tc>
        <w:tc>
          <w:tcPr>
            <w:tcW w:type="dxa" w:w="1881"/>
          </w:tcPr>
          <w:p>
            <w:r>
              <w:t>Precision (%)</w:t>
            </w:r>
          </w:p>
        </w:tc>
        <w:tc>
          <w:tcPr>
            <w:tcW w:type="dxa" w:w="1881"/>
          </w:tcPr>
          <w:p>
            <w:r>
              <w:t>76.76</w:t>
            </w:r>
          </w:p>
        </w:tc>
        <w:tc>
          <w:tcPr>
            <w:tcW w:type="dxa" w:w="1881"/>
          </w:tcPr>
          <w:p>
            <w:r>
              <w:t>76.26</w:t>
            </w:r>
          </w:p>
        </w:tc>
        <w:tc>
          <w:tcPr>
            <w:tcW w:type="dxa" w:w="1881"/>
          </w:tcPr>
          <w:p>
            <w:r>
              <w:t>+0.50</w:t>
            </w:r>
          </w:p>
        </w:tc>
      </w:tr>
      <w:tr>
        <w:tc>
          <w:tcPr>
            <w:tcW w:type="dxa" w:w="1881"/>
            <w:shd w:val="clear" w:color="auto" w:fill="F8F8F8"/>
          </w:tcPr>
          <w:p>
            <w:r/>
          </w:p>
        </w:tc>
        <w:tc>
          <w:tcPr>
            <w:tcW w:type="dxa" w:w="1881"/>
            <w:shd w:val="clear" w:color="auto" w:fill="F8F8F8"/>
          </w:tcPr>
          <w:p>
            <w:r/>
          </w:p>
        </w:tc>
        <w:tc>
          <w:tcPr>
            <w:tcW w:type="dxa" w:w="1881"/>
            <w:shd w:val="clear" w:color="auto" w:fill="F8F8F8"/>
          </w:tcPr>
          <w:p>
            <w:r/>
          </w:p>
        </w:tc>
        <w:tc>
          <w:tcPr>
            <w:tcW w:type="dxa" w:w="1881"/>
            <w:shd w:val="clear" w:color="auto" w:fill="F8F8F8"/>
          </w:tcPr>
          <w:p>
            <w:r/>
          </w:p>
        </w:tc>
        <w:tc>
          <w:tcPr>
            <w:tcW w:type="dxa" w:w="1881"/>
            <w:shd w:val="clear" w:color="auto" w:fill="F8F8F8"/>
          </w:tcPr>
          <w:p>
            <w:r/>
          </w:p>
        </w:tc>
      </w:tr>
      <w:tr>
        <w:tc>
          <w:tcPr>
            <w:tcW w:type="dxa" w:w="1881"/>
          </w:tcPr>
          <w:p>
            <w:r>
              <w:rPr>
                <w:b/>
              </w:rPr>
              <w:t>Nezdrava_hrca</w:t>
            </w:r>
          </w:p>
        </w:tc>
        <w:tc>
          <w:tcPr>
            <w:tcW w:type="dxa" w:w="1881"/>
          </w:tcPr>
          <w:p>
            <w:r>
              <w:t>IoU (%)</w:t>
            </w:r>
          </w:p>
        </w:tc>
        <w:tc>
          <w:tcPr>
            <w:tcW w:type="dxa" w:w="1881"/>
          </w:tcPr>
          <w:p>
            <w:r>
              <w:t>79.84</w:t>
            </w:r>
          </w:p>
        </w:tc>
        <w:tc>
          <w:tcPr>
            <w:tcW w:type="dxa" w:w="1881"/>
          </w:tcPr>
          <w:p>
            <w:r>
              <w:t>79.49</w:t>
            </w:r>
          </w:p>
        </w:tc>
        <w:tc>
          <w:tcPr>
            <w:tcW w:type="dxa" w:w="1881"/>
          </w:tcPr>
          <w:p>
            <w:r>
              <w:t>+0.35</w:t>
            </w:r>
          </w:p>
        </w:tc>
      </w:tr>
      <w:tr>
        <w:tc>
          <w:tcPr>
            <w:tcW w:type="dxa" w:w="1881"/>
          </w:tcPr>
          <w:p>
            <w:r/>
          </w:p>
        </w:tc>
        <w:tc>
          <w:tcPr>
            <w:tcW w:type="dxa" w:w="1881"/>
          </w:tcPr>
          <w:p>
            <w:r>
              <w:t>Recall (%)</w:t>
            </w:r>
          </w:p>
        </w:tc>
        <w:tc>
          <w:tcPr>
            <w:tcW w:type="dxa" w:w="1881"/>
          </w:tcPr>
          <w:p>
            <w:r>
              <w:t>84.24</w:t>
            </w:r>
          </w:p>
        </w:tc>
        <w:tc>
          <w:tcPr>
            <w:tcW w:type="dxa" w:w="1881"/>
          </w:tcPr>
          <w:p>
            <w:r>
              <w:t>83.87</w:t>
            </w:r>
          </w:p>
        </w:tc>
        <w:tc>
          <w:tcPr>
            <w:tcW w:type="dxa" w:w="1881"/>
          </w:tcPr>
          <w:p>
            <w:r>
              <w:t>+0.37</w:t>
            </w:r>
          </w:p>
        </w:tc>
      </w:tr>
      <w:tr>
        <w:tc>
          <w:tcPr>
            <w:tcW w:type="dxa" w:w="1881"/>
          </w:tcPr>
          <w:p>
            <w:r/>
          </w:p>
        </w:tc>
        <w:tc>
          <w:tcPr>
            <w:tcW w:type="dxa" w:w="1881"/>
          </w:tcPr>
          <w:p>
            <w:r>
              <w:t>Precision (%)</w:t>
            </w:r>
          </w:p>
        </w:tc>
        <w:tc>
          <w:tcPr>
            <w:tcW w:type="dxa" w:w="1881"/>
          </w:tcPr>
          <w:p>
            <w:r>
              <w:t>93.86</w:t>
            </w:r>
          </w:p>
        </w:tc>
        <w:tc>
          <w:tcPr>
            <w:tcW w:type="dxa" w:w="1881"/>
          </w:tcPr>
          <w:p>
            <w:r>
              <w:t>93.84</w:t>
            </w:r>
          </w:p>
        </w:tc>
        <w:tc>
          <w:tcPr>
            <w:tcW w:type="dxa" w:w="1881"/>
          </w:tcPr>
          <w:p>
            <w:r>
              <w:t>+0.02</w:t>
            </w:r>
          </w:p>
        </w:tc>
      </w:tr>
      <w:tr>
        <w:tc>
          <w:tcPr>
            <w:tcW w:type="dxa" w:w="1881"/>
            <w:shd w:val="clear" w:color="auto" w:fill="F8F8F8"/>
          </w:tcPr>
          <w:p>
            <w:r/>
          </w:p>
        </w:tc>
        <w:tc>
          <w:tcPr>
            <w:tcW w:type="dxa" w:w="1881"/>
            <w:shd w:val="clear" w:color="auto" w:fill="F8F8F8"/>
          </w:tcPr>
          <w:p>
            <w:r/>
          </w:p>
        </w:tc>
        <w:tc>
          <w:tcPr>
            <w:tcW w:type="dxa" w:w="1881"/>
            <w:shd w:val="clear" w:color="auto" w:fill="F8F8F8"/>
          </w:tcPr>
          <w:p>
            <w:r/>
          </w:p>
        </w:tc>
        <w:tc>
          <w:tcPr>
            <w:tcW w:type="dxa" w:w="1881"/>
            <w:shd w:val="clear" w:color="auto" w:fill="F8F8F8"/>
          </w:tcPr>
          <w:p>
            <w:r/>
          </w:p>
        </w:tc>
        <w:tc>
          <w:tcPr>
            <w:tcW w:type="dxa" w:w="1881"/>
            <w:shd w:val="clear" w:color="auto" w:fill="F8F8F8"/>
          </w:tcPr>
          <w:p>
            <w:r/>
          </w:p>
        </w:tc>
      </w:tr>
      <w:tr>
        <w:tc>
          <w:tcPr>
            <w:tcW w:type="dxa" w:w="1881"/>
          </w:tcPr>
          <w:p>
            <w:r>
              <w:rPr>
                <w:b/>
              </w:rPr>
              <w:t>Okolie</w:t>
            </w:r>
          </w:p>
        </w:tc>
        <w:tc>
          <w:tcPr>
            <w:tcW w:type="dxa" w:w="1881"/>
          </w:tcPr>
          <w:p>
            <w:r>
              <w:t>IoU (%)</w:t>
            </w:r>
          </w:p>
        </w:tc>
        <w:tc>
          <w:tcPr>
            <w:tcW w:type="dxa" w:w="1881"/>
          </w:tcPr>
          <w:p>
            <w:r>
              <w:t>99.43</w:t>
            </w:r>
          </w:p>
        </w:tc>
        <w:tc>
          <w:tcPr>
            <w:tcW w:type="dxa" w:w="1881"/>
          </w:tcPr>
          <w:p>
            <w:r>
              <w:t>99.45</w:t>
            </w:r>
          </w:p>
        </w:tc>
        <w:tc>
          <w:tcPr>
            <w:tcW w:type="dxa" w:w="1881"/>
          </w:tcPr>
          <w:p>
            <w:r>
              <w:t>-0.02</w:t>
            </w:r>
          </w:p>
        </w:tc>
      </w:tr>
      <w:tr>
        <w:tc>
          <w:tcPr>
            <w:tcW w:type="dxa" w:w="1881"/>
          </w:tcPr>
          <w:p>
            <w:r/>
          </w:p>
        </w:tc>
        <w:tc>
          <w:tcPr>
            <w:tcW w:type="dxa" w:w="1881"/>
          </w:tcPr>
          <w:p>
            <w:r>
              <w:t>Recall (%)</w:t>
            </w:r>
          </w:p>
        </w:tc>
        <w:tc>
          <w:tcPr>
            <w:tcW w:type="dxa" w:w="1881"/>
          </w:tcPr>
          <w:p>
            <w:r>
              <w:t>99.45</w:t>
            </w:r>
          </w:p>
        </w:tc>
        <w:tc>
          <w:tcPr>
            <w:tcW w:type="dxa" w:w="1881"/>
          </w:tcPr>
          <w:p>
            <w:r>
              <w:t>99.48</w:t>
            </w:r>
          </w:p>
        </w:tc>
        <w:tc>
          <w:tcPr>
            <w:tcW w:type="dxa" w:w="1881"/>
          </w:tcPr>
          <w:p>
            <w:r>
              <w:t>-0.03</w:t>
            </w:r>
          </w:p>
        </w:tc>
      </w:tr>
      <w:tr>
        <w:tc>
          <w:tcPr>
            <w:tcW w:type="dxa" w:w="1881"/>
          </w:tcPr>
          <w:p>
            <w:r/>
          </w:p>
        </w:tc>
        <w:tc>
          <w:tcPr>
            <w:tcW w:type="dxa" w:w="1881"/>
          </w:tcPr>
          <w:p>
            <w:r>
              <w:t>Precision (%)</w:t>
            </w:r>
          </w:p>
        </w:tc>
        <w:tc>
          <w:tcPr>
            <w:tcW w:type="dxa" w:w="1881"/>
          </w:tcPr>
          <w:p>
            <w:r>
              <w:t>99.98</w:t>
            </w:r>
          </w:p>
        </w:tc>
        <w:tc>
          <w:tcPr>
            <w:tcW w:type="dxa" w:w="1881"/>
          </w:tcPr>
          <w:p>
            <w:r>
              <w:t>99.97</w:t>
            </w:r>
          </w:p>
        </w:tc>
        <w:tc>
          <w:tcPr>
            <w:tcW w:type="dxa" w:w="1881"/>
          </w:tcPr>
          <w:p>
            <w:r>
              <w:t>+0.01</w:t>
            </w:r>
          </w:p>
        </w:tc>
      </w:tr>
      <w:tr>
        <w:tc>
          <w:tcPr>
            <w:tcW w:type="dxa" w:w="1881"/>
            <w:shd w:val="clear" w:color="auto" w:fill="F8F8F8"/>
          </w:tcPr>
          <w:p>
            <w:r/>
          </w:p>
        </w:tc>
        <w:tc>
          <w:tcPr>
            <w:tcW w:type="dxa" w:w="1881"/>
            <w:shd w:val="clear" w:color="auto" w:fill="F8F8F8"/>
          </w:tcPr>
          <w:p>
            <w:r/>
          </w:p>
        </w:tc>
        <w:tc>
          <w:tcPr>
            <w:tcW w:type="dxa" w:w="1881"/>
            <w:shd w:val="clear" w:color="auto" w:fill="F8F8F8"/>
          </w:tcPr>
          <w:p>
            <w:r/>
          </w:p>
        </w:tc>
        <w:tc>
          <w:tcPr>
            <w:tcW w:type="dxa" w:w="1881"/>
            <w:shd w:val="clear" w:color="auto" w:fill="F8F8F8"/>
          </w:tcPr>
          <w:p>
            <w:r/>
          </w:p>
        </w:tc>
        <w:tc>
          <w:tcPr>
            <w:tcW w:type="dxa" w:w="1881"/>
            <w:shd w:val="clear" w:color="auto" w:fill="F8F8F8"/>
          </w:tcPr>
          <w:p>
            <w:r/>
          </w:p>
        </w:tc>
      </w:tr>
      <w:tr>
        <w:tc>
          <w:tcPr>
            <w:tcW w:type="dxa" w:w="1881"/>
          </w:tcPr>
          <w:p>
            <w:r>
              <w:rPr>
                <w:b/>
              </w:rPr>
              <w:t>Prasklina</w:t>
            </w:r>
          </w:p>
        </w:tc>
        <w:tc>
          <w:tcPr>
            <w:tcW w:type="dxa" w:w="1881"/>
          </w:tcPr>
          <w:p>
            <w:r>
              <w:t>IoU (%)</w:t>
            </w:r>
          </w:p>
        </w:tc>
        <w:tc>
          <w:tcPr>
            <w:tcW w:type="dxa" w:w="1881"/>
          </w:tcPr>
          <w:p>
            <w:r>
              <w:t>46.47</w:t>
            </w:r>
          </w:p>
        </w:tc>
        <w:tc>
          <w:tcPr>
            <w:tcW w:type="dxa" w:w="1881"/>
          </w:tcPr>
          <w:p>
            <w:r>
              <w:t>45.20</w:t>
            </w:r>
          </w:p>
        </w:tc>
        <w:tc>
          <w:tcPr>
            <w:tcW w:type="dxa" w:w="1881"/>
          </w:tcPr>
          <w:p>
            <w:r>
              <w:rPr>
                <w:b/>
                <w:color w:val="007030"/>
              </w:rPr>
              <w:t>+1.27</w:t>
            </w:r>
          </w:p>
        </w:tc>
      </w:tr>
      <w:tr>
        <w:tc>
          <w:tcPr>
            <w:tcW w:type="dxa" w:w="1881"/>
          </w:tcPr>
          <w:p>
            <w:r/>
          </w:p>
        </w:tc>
        <w:tc>
          <w:tcPr>
            <w:tcW w:type="dxa" w:w="1881"/>
          </w:tcPr>
          <w:p>
            <w:r>
              <w:t>Recall (%)</w:t>
            </w:r>
          </w:p>
        </w:tc>
        <w:tc>
          <w:tcPr>
            <w:tcW w:type="dxa" w:w="1881"/>
          </w:tcPr>
          <w:p>
            <w:r>
              <w:t>74.64</w:t>
            </w:r>
          </w:p>
        </w:tc>
        <w:tc>
          <w:tcPr>
            <w:tcW w:type="dxa" w:w="1881"/>
          </w:tcPr>
          <w:p>
            <w:r>
              <w:t>74.52</w:t>
            </w:r>
          </w:p>
        </w:tc>
        <w:tc>
          <w:tcPr>
            <w:tcW w:type="dxa" w:w="1881"/>
          </w:tcPr>
          <w:p>
            <w:r>
              <w:t>+0.12</w:t>
            </w:r>
          </w:p>
        </w:tc>
      </w:tr>
      <w:tr>
        <w:tc>
          <w:tcPr>
            <w:tcW w:type="dxa" w:w="1881"/>
          </w:tcPr>
          <w:p>
            <w:r/>
          </w:p>
        </w:tc>
        <w:tc>
          <w:tcPr>
            <w:tcW w:type="dxa" w:w="1881"/>
          </w:tcPr>
          <w:p>
            <w:r>
              <w:t>Precision (%)</w:t>
            </w:r>
          </w:p>
        </w:tc>
        <w:tc>
          <w:tcPr>
            <w:tcW w:type="dxa" w:w="1881"/>
          </w:tcPr>
          <w:p>
            <w:r>
              <w:t>55.18</w:t>
            </w:r>
          </w:p>
        </w:tc>
        <w:tc>
          <w:tcPr>
            <w:tcW w:type="dxa" w:w="1881"/>
          </w:tcPr>
          <w:p>
            <w:r>
              <w:t>53.47</w:t>
            </w:r>
          </w:p>
        </w:tc>
        <w:tc>
          <w:tcPr>
            <w:tcW w:type="dxa" w:w="1881"/>
          </w:tcPr>
          <w:p>
            <w:r>
              <w:rPr>
                <w:b/>
                <w:color w:val="007030"/>
              </w:rPr>
              <w:t>+1.71</w:t>
            </w:r>
          </w:p>
        </w:tc>
      </w:tr>
      <w:tr>
        <w:tc>
          <w:tcPr>
            <w:tcW w:type="dxa" w:w="1881"/>
            <w:shd w:val="clear" w:color="auto" w:fill="F8F8F8"/>
          </w:tcPr>
          <w:p>
            <w:r/>
          </w:p>
        </w:tc>
        <w:tc>
          <w:tcPr>
            <w:tcW w:type="dxa" w:w="1881"/>
            <w:shd w:val="clear" w:color="auto" w:fill="F8F8F8"/>
          </w:tcPr>
          <w:p>
            <w:r/>
          </w:p>
        </w:tc>
        <w:tc>
          <w:tcPr>
            <w:tcW w:type="dxa" w:w="1881"/>
            <w:shd w:val="clear" w:color="auto" w:fill="F8F8F8"/>
          </w:tcPr>
          <w:p>
            <w:r/>
          </w:p>
        </w:tc>
        <w:tc>
          <w:tcPr>
            <w:tcW w:type="dxa" w:w="1881"/>
            <w:shd w:val="clear" w:color="auto" w:fill="F8F8F8"/>
          </w:tcPr>
          <w:p>
            <w:r/>
          </w:p>
        </w:tc>
        <w:tc>
          <w:tcPr>
            <w:tcW w:type="dxa" w:w="1881"/>
            <w:shd w:val="clear" w:color="auto" w:fill="F8F8F8"/>
          </w:tcPr>
          <w:p>
            <w:r/>
          </w:p>
        </w:tc>
      </w:tr>
      <w:tr>
        <w:tc>
          <w:tcPr>
            <w:tcW w:type="dxa" w:w="1881"/>
            <w:shd w:val="clear" w:color="auto" w:fill="E2EFDA"/>
          </w:tcPr>
          <w:p>
            <w:r>
              <w:rPr>
                <w:b/>
              </w:rPr>
              <w:t>Priemer (macro)</w:t>
            </w:r>
          </w:p>
        </w:tc>
        <w:tc>
          <w:tcPr>
            <w:tcW w:type="dxa" w:w="1881"/>
            <w:shd w:val="clear" w:color="auto" w:fill="E2EFDA"/>
          </w:tcPr>
          <w:p>
            <w:r>
              <w:t>mIoU</w:t>
            </w:r>
          </w:p>
        </w:tc>
        <w:tc>
          <w:tcPr>
            <w:tcW w:type="dxa" w:w="1881"/>
            <w:shd w:val="clear" w:color="auto" w:fill="E2EFDA"/>
          </w:tcPr>
          <w:p>
            <w:r>
              <w:t>79.87</w:t>
            </w:r>
          </w:p>
        </w:tc>
        <w:tc>
          <w:tcPr>
            <w:tcW w:type="dxa" w:w="1881"/>
            <w:shd w:val="clear" w:color="auto" w:fill="E2EFDA"/>
          </w:tcPr>
          <w:p>
            <w:r>
              <w:t>79.46</w:t>
            </w:r>
          </w:p>
        </w:tc>
        <w:tc>
          <w:tcPr>
            <w:tcW w:type="dxa" w:w="1881"/>
            <w:shd w:val="clear" w:color="auto" w:fill="E2EFDA"/>
          </w:tcPr>
          <w:p>
            <w:r>
              <w:t>+0.41</w:t>
            </w:r>
          </w:p>
        </w:tc>
      </w:tr>
      <w:tr>
        <w:tc>
          <w:tcPr>
            <w:tcW w:type="dxa" w:w="1881"/>
            <w:shd w:val="clear" w:color="auto" w:fill="E2EFDA"/>
          </w:tcPr>
          <w:p>
            <w:r/>
          </w:p>
        </w:tc>
        <w:tc>
          <w:tcPr>
            <w:tcW w:type="dxa" w:w="1881"/>
            <w:shd w:val="clear" w:color="auto" w:fill="E2EFDA"/>
          </w:tcPr>
          <w:p>
            <w:r>
              <w:t>Mean Recall</w:t>
            </w:r>
          </w:p>
        </w:tc>
        <w:tc>
          <w:tcPr>
            <w:tcW w:type="dxa" w:w="1881"/>
            <w:shd w:val="clear" w:color="auto" w:fill="E2EFDA"/>
          </w:tcPr>
          <w:p>
            <w:r>
              <w:t>90.92</w:t>
            </w:r>
          </w:p>
        </w:tc>
        <w:tc>
          <w:tcPr>
            <w:tcW w:type="dxa" w:w="1881"/>
            <w:shd w:val="clear" w:color="auto" w:fill="E2EFDA"/>
          </w:tcPr>
          <w:p>
            <w:r>
              <w:t>90.86</w:t>
            </w:r>
          </w:p>
        </w:tc>
        <w:tc>
          <w:tcPr>
            <w:tcW w:type="dxa" w:w="1881"/>
            <w:shd w:val="clear" w:color="auto" w:fill="E2EFDA"/>
          </w:tcPr>
          <w:p>
            <w:r>
              <w:t>+0.06</w:t>
            </w:r>
          </w:p>
        </w:tc>
      </w:tr>
    </w:tbl>
    <w:p>
      <w:pPr>
        <w:jc w:val="center"/>
      </w:pPr>
      <w:r>
        <w:rPr>
          <w:i/>
          <w:color w:val="444444"/>
          <w:sz w:val="20"/>
        </w:rPr>
        <w:t>Tabulka 9: Vplyv pridania Dub_praskliny_b na hlavny model. Pozitivne Δ = v4 lepsi nez v3.</w:t>
      </w:r>
    </w:p>
    <w:p/>
    <w:p>
      <w:pPr>
        <w:jc w:val="both"/>
      </w:pPr>
      <w:r>
        <w:rPr>
          <w:b w:val="0"/>
          <w:i w:val="0"/>
          <w:sz w:val="22"/>
        </w:rPr>
        <w:t>Hlavny model dosiahol mIoU 79.87 % (+0.41 pp oproti v3, ktory mal 79.46 %). Najvyznamnejsi posun bol pri triede Prasklina, kde IoU stupol o +1.3 pp (45.2 % → 46.5 %) a precision o +1.7 pp. Recall sa prakticky nezmenil (74.5 % → 74.6 %), co indikuje ze recall standarného modelu uz bol pri v3 v podstate saturovany — pridane data prispeli k zvysenej presnosti predikcií, nie k siroke detekcie.</w:t>
      </w:r>
    </w:p>
    <w:p/>
    <w:p>
      <w:pPr>
        <w:jc w:val="both"/>
      </w:pPr>
      <w:r>
        <w:rPr>
          <w:b w:val="0"/>
          <w:i w:val="0"/>
          <w:sz w:val="22"/>
        </w:rPr>
        <w:t>Tabulka 10 zobrazuje rovnake porovnanie pre recall-optimalizovany Focal-Tversky model (FT v2):</w:t>
      </w:r>
    </w:p>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BDD7EE"/>
          </w:tcPr>
          <w:p>
            <w:r>
              <w:rPr>
                <w:b/>
              </w:rPr>
              <w:t>Trieda</w:t>
            </w:r>
          </w:p>
        </w:tc>
        <w:tc>
          <w:tcPr>
            <w:tcW w:type="dxa" w:w="1881"/>
            <w:shd w:val="clear" w:color="auto" w:fill="BDD7EE"/>
          </w:tcPr>
          <w:p>
            <w:r>
              <w:rPr>
                <w:b/>
              </w:rPr>
              <w:t>Metrika</w:t>
            </w:r>
          </w:p>
        </w:tc>
        <w:tc>
          <w:tcPr>
            <w:tcW w:type="dxa" w:w="1881"/>
            <w:shd w:val="clear" w:color="auto" w:fill="BDD7EE"/>
          </w:tcPr>
          <w:p>
            <w:r>
              <w:rPr>
                <w:b/>
              </w:rPr>
              <w:t>v4 FT v2</w:t>
            </w:r>
          </w:p>
        </w:tc>
        <w:tc>
          <w:tcPr>
            <w:tcW w:type="dxa" w:w="1881"/>
            <w:shd w:val="clear" w:color="auto" w:fill="BDD7EE"/>
          </w:tcPr>
          <w:p>
            <w:r>
              <w:rPr>
                <w:b/>
              </w:rPr>
              <w:t>v3 FT v2</w:t>
            </w:r>
          </w:p>
        </w:tc>
        <w:tc>
          <w:tcPr>
            <w:tcW w:type="dxa" w:w="1881"/>
            <w:shd w:val="clear" w:color="auto" w:fill="BDD7EE"/>
          </w:tcPr>
          <w:p>
            <w:r>
              <w:rPr>
                <w:b/>
              </w:rPr>
              <w:t>Δ</w:t>
            </w:r>
          </w:p>
        </w:tc>
      </w:tr>
      <w:tr>
        <w:tc>
          <w:tcPr>
            <w:tcW w:type="dxa" w:w="1881"/>
          </w:tcPr>
          <w:p>
            <w:r>
              <w:rPr>
                <w:b/>
              </w:rPr>
              <w:t>Drevo</w:t>
            </w:r>
          </w:p>
        </w:tc>
        <w:tc>
          <w:tcPr>
            <w:tcW w:type="dxa" w:w="1881"/>
          </w:tcPr>
          <w:p>
            <w:r>
              <w:t>IoU (%)</w:t>
            </w:r>
          </w:p>
        </w:tc>
        <w:tc>
          <w:tcPr>
            <w:tcW w:type="dxa" w:w="1881"/>
          </w:tcPr>
          <w:p>
            <w:r>
              <w:t>98.00</w:t>
            </w:r>
          </w:p>
        </w:tc>
        <w:tc>
          <w:tcPr>
            <w:tcW w:type="dxa" w:w="1881"/>
          </w:tcPr>
          <w:p>
            <w:r>
              <w:t>97.99</w:t>
            </w:r>
          </w:p>
        </w:tc>
        <w:tc>
          <w:tcPr>
            <w:tcW w:type="dxa" w:w="1881"/>
          </w:tcPr>
          <w:p>
            <w:r>
              <w:t>+0.01</w:t>
            </w:r>
          </w:p>
        </w:tc>
      </w:tr>
      <w:tr>
        <w:tc>
          <w:tcPr>
            <w:tcW w:type="dxa" w:w="1881"/>
          </w:tcPr>
          <w:p>
            <w:r/>
          </w:p>
        </w:tc>
        <w:tc>
          <w:tcPr>
            <w:tcW w:type="dxa" w:w="1881"/>
          </w:tcPr>
          <w:p>
            <w:r>
              <w:t>Recall (%)</w:t>
            </w:r>
          </w:p>
        </w:tc>
        <w:tc>
          <w:tcPr>
            <w:tcW w:type="dxa" w:w="1881"/>
          </w:tcPr>
          <w:p>
            <w:r>
              <w:t>98.64</w:t>
            </w:r>
          </w:p>
        </w:tc>
        <w:tc>
          <w:tcPr>
            <w:tcW w:type="dxa" w:w="1881"/>
          </w:tcPr>
          <w:p>
            <w:r>
              <w:t>98.43</w:t>
            </w:r>
          </w:p>
        </w:tc>
        <w:tc>
          <w:tcPr>
            <w:tcW w:type="dxa" w:w="1881"/>
          </w:tcPr>
          <w:p>
            <w:r>
              <w:t>+0.21</w:t>
            </w:r>
          </w:p>
        </w:tc>
      </w:tr>
      <w:tr>
        <w:tc>
          <w:tcPr>
            <w:tcW w:type="dxa" w:w="1881"/>
          </w:tcPr>
          <w:p>
            <w:r/>
          </w:p>
        </w:tc>
        <w:tc>
          <w:tcPr>
            <w:tcW w:type="dxa" w:w="1881"/>
          </w:tcPr>
          <w:p>
            <w:r>
              <w:t>Precision (%)</w:t>
            </w:r>
          </w:p>
        </w:tc>
        <w:tc>
          <w:tcPr>
            <w:tcW w:type="dxa" w:w="1881"/>
          </w:tcPr>
          <w:p>
            <w:r>
              <w:t>99.34</w:t>
            </w:r>
          </w:p>
        </w:tc>
        <w:tc>
          <w:tcPr>
            <w:tcW w:type="dxa" w:w="1881"/>
          </w:tcPr>
          <w:p>
            <w:r>
              <w:t>99.55</w:t>
            </w:r>
          </w:p>
        </w:tc>
        <w:tc>
          <w:tcPr>
            <w:tcW w:type="dxa" w:w="1881"/>
          </w:tcPr>
          <w:p>
            <w:r>
              <w:t>-0.21</w:t>
            </w:r>
          </w:p>
        </w:tc>
      </w:tr>
      <w:tr>
        <w:tc>
          <w:tcPr>
            <w:tcW w:type="dxa" w:w="1881"/>
            <w:shd w:val="clear" w:color="auto" w:fill="F8F8F8"/>
          </w:tcPr>
          <w:p>
            <w:r/>
          </w:p>
        </w:tc>
        <w:tc>
          <w:tcPr>
            <w:tcW w:type="dxa" w:w="1881"/>
            <w:shd w:val="clear" w:color="auto" w:fill="F8F8F8"/>
          </w:tcPr>
          <w:p>
            <w:r/>
          </w:p>
        </w:tc>
        <w:tc>
          <w:tcPr>
            <w:tcW w:type="dxa" w:w="1881"/>
            <w:shd w:val="clear" w:color="auto" w:fill="F8F8F8"/>
          </w:tcPr>
          <w:p>
            <w:r/>
          </w:p>
        </w:tc>
        <w:tc>
          <w:tcPr>
            <w:tcW w:type="dxa" w:w="1881"/>
            <w:shd w:val="clear" w:color="auto" w:fill="F8F8F8"/>
          </w:tcPr>
          <w:p>
            <w:r/>
          </w:p>
        </w:tc>
        <w:tc>
          <w:tcPr>
            <w:tcW w:type="dxa" w:w="1881"/>
            <w:shd w:val="clear" w:color="auto" w:fill="F8F8F8"/>
          </w:tcPr>
          <w:p>
            <w:r/>
          </w:p>
        </w:tc>
      </w:tr>
      <w:tr>
        <w:tc>
          <w:tcPr>
            <w:tcW w:type="dxa" w:w="1881"/>
          </w:tcPr>
          <w:p>
            <w:r>
              <w:rPr>
                <w:b/>
              </w:rPr>
              <w:t>Kora</w:t>
            </w:r>
          </w:p>
        </w:tc>
        <w:tc>
          <w:tcPr>
            <w:tcW w:type="dxa" w:w="1881"/>
          </w:tcPr>
          <w:p>
            <w:r>
              <w:t>IoU (%)</w:t>
            </w:r>
          </w:p>
        </w:tc>
        <w:tc>
          <w:tcPr>
            <w:tcW w:type="dxa" w:w="1881"/>
          </w:tcPr>
          <w:p>
            <w:r>
              <w:t>73.78</w:t>
            </w:r>
          </w:p>
        </w:tc>
        <w:tc>
          <w:tcPr>
            <w:tcW w:type="dxa" w:w="1881"/>
          </w:tcPr>
          <w:p>
            <w:r>
              <w:t>73.79</w:t>
            </w:r>
          </w:p>
        </w:tc>
        <w:tc>
          <w:tcPr>
            <w:tcW w:type="dxa" w:w="1881"/>
          </w:tcPr>
          <w:p>
            <w:r>
              <w:t>-0.01</w:t>
            </w:r>
          </w:p>
        </w:tc>
      </w:tr>
      <w:tr>
        <w:tc>
          <w:tcPr>
            <w:tcW w:type="dxa" w:w="1881"/>
          </w:tcPr>
          <w:p>
            <w:r/>
          </w:p>
        </w:tc>
        <w:tc>
          <w:tcPr>
            <w:tcW w:type="dxa" w:w="1881"/>
          </w:tcPr>
          <w:p>
            <w:r>
              <w:t>Recall (%)</w:t>
            </w:r>
          </w:p>
        </w:tc>
        <w:tc>
          <w:tcPr>
            <w:tcW w:type="dxa" w:w="1881"/>
          </w:tcPr>
          <w:p>
            <w:r>
              <w:t>96.61</w:t>
            </w:r>
          </w:p>
        </w:tc>
        <w:tc>
          <w:tcPr>
            <w:tcW w:type="dxa" w:w="1881"/>
          </w:tcPr>
          <w:p>
            <w:r>
              <w:t>97.77</w:t>
            </w:r>
          </w:p>
        </w:tc>
        <w:tc>
          <w:tcPr>
            <w:tcW w:type="dxa" w:w="1881"/>
          </w:tcPr>
          <w:p>
            <w:r>
              <w:rPr>
                <w:b/>
                <w:color w:val="C00000"/>
              </w:rPr>
              <w:t>-1.16</w:t>
            </w:r>
          </w:p>
        </w:tc>
      </w:tr>
      <w:tr>
        <w:tc>
          <w:tcPr>
            <w:tcW w:type="dxa" w:w="1881"/>
          </w:tcPr>
          <w:p>
            <w:r/>
          </w:p>
        </w:tc>
        <w:tc>
          <w:tcPr>
            <w:tcW w:type="dxa" w:w="1881"/>
          </w:tcPr>
          <w:p>
            <w:r>
              <w:t>Precision (%)</w:t>
            </w:r>
          </w:p>
        </w:tc>
        <w:tc>
          <w:tcPr>
            <w:tcW w:type="dxa" w:w="1881"/>
          </w:tcPr>
          <w:p>
            <w:r>
              <w:t>75.74</w:t>
            </w:r>
          </w:p>
        </w:tc>
        <w:tc>
          <w:tcPr>
            <w:tcW w:type="dxa" w:w="1881"/>
          </w:tcPr>
          <w:p>
            <w:r>
              <w:t>75.05</w:t>
            </w:r>
          </w:p>
        </w:tc>
        <w:tc>
          <w:tcPr>
            <w:tcW w:type="dxa" w:w="1881"/>
          </w:tcPr>
          <w:p>
            <w:r>
              <w:t>+0.69</w:t>
            </w:r>
          </w:p>
        </w:tc>
      </w:tr>
      <w:tr>
        <w:tc>
          <w:tcPr>
            <w:tcW w:type="dxa" w:w="1881"/>
            <w:shd w:val="clear" w:color="auto" w:fill="F8F8F8"/>
          </w:tcPr>
          <w:p>
            <w:r/>
          </w:p>
        </w:tc>
        <w:tc>
          <w:tcPr>
            <w:tcW w:type="dxa" w:w="1881"/>
            <w:shd w:val="clear" w:color="auto" w:fill="F8F8F8"/>
          </w:tcPr>
          <w:p>
            <w:r/>
          </w:p>
        </w:tc>
        <w:tc>
          <w:tcPr>
            <w:tcW w:type="dxa" w:w="1881"/>
            <w:shd w:val="clear" w:color="auto" w:fill="F8F8F8"/>
          </w:tcPr>
          <w:p>
            <w:r/>
          </w:p>
        </w:tc>
        <w:tc>
          <w:tcPr>
            <w:tcW w:type="dxa" w:w="1881"/>
            <w:shd w:val="clear" w:color="auto" w:fill="F8F8F8"/>
          </w:tcPr>
          <w:p>
            <w:r/>
          </w:p>
        </w:tc>
        <w:tc>
          <w:tcPr>
            <w:tcW w:type="dxa" w:w="1881"/>
            <w:shd w:val="clear" w:color="auto" w:fill="F8F8F8"/>
          </w:tcPr>
          <w:p>
            <w:r/>
          </w:p>
        </w:tc>
      </w:tr>
      <w:tr>
        <w:tc>
          <w:tcPr>
            <w:tcW w:type="dxa" w:w="1881"/>
          </w:tcPr>
          <w:p>
            <w:r>
              <w:rPr>
                <w:b/>
              </w:rPr>
              <w:t>Nezdrava_hrca</w:t>
            </w:r>
          </w:p>
        </w:tc>
        <w:tc>
          <w:tcPr>
            <w:tcW w:type="dxa" w:w="1881"/>
          </w:tcPr>
          <w:p>
            <w:r>
              <w:t>IoU (%)</w:t>
            </w:r>
          </w:p>
        </w:tc>
        <w:tc>
          <w:tcPr>
            <w:tcW w:type="dxa" w:w="1881"/>
          </w:tcPr>
          <w:p>
            <w:r>
              <w:t>78.77</w:t>
            </w:r>
          </w:p>
        </w:tc>
        <w:tc>
          <w:tcPr>
            <w:tcW w:type="dxa" w:w="1881"/>
          </w:tcPr>
          <w:p>
            <w:r>
              <w:t>80.54</w:t>
            </w:r>
          </w:p>
        </w:tc>
        <w:tc>
          <w:tcPr>
            <w:tcW w:type="dxa" w:w="1881"/>
          </w:tcPr>
          <w:p>
            <w:r>
              <w:rPr>
                <w:b/>
                <w:color w:val="C00000"/>
              </w:rPr>
              <w:t>-1.77</w:t>
            </w:r>
          </w:p>
        </w:tc>
      </w:tr>
      <w:tr>
        <w:tc>
          <w:tcPr>
            <w:tcW w:type="dxa" w:w="1881"/>
          </w:tcPr>
          <w:p>
            <w:r/>
          </w:p>
        </w:tc>
        <w:tc>
          <w:tcPr>
            <w:tcW w:type="dxa" w:w="1881"/>
          </w:tcPr>
          <w:p>
            <w:r>
              <w:t>Recall (%)</w:t>
            </w:r>
          </w:p>
        </w:tc>
        <w:tc>
          <w:tcPr>
            <w:tcW w:type="dxa" w:w="1881"/>
          </w:tcPr>
          <w:p>
            <w:r>
              <w:t>90.90</w:t>
            </w:r>
          </w:p>
        </w:tc>
        <w:tc>
          <w:tcPr>
            <w:tcW w:type="dxa" w:w="1881"/>
          </w:tcPr>
          <w:p>
            <w:r>
              <w:t>90.85</w:t>
            </w:r>
          </w:p>
        </w:tc>
        <w:tc>
          <w:tcPr>
            <w:tcW w:type="dxa" w:w="1881"/>
          </w:tcPr>
          <w:p>
            <w:r>
              <w:t>+0.05</w:t>
            </w:r>
          </w:p>
        </w:tc>
      </w:tr>
      <w:tr>
        <w:tc>
          <w:tcPr>
            <w:tcW w:type="dxa" w:w="1881"/>
          </w:tcPr>
          <w:p>
            <w:r/>
          </w:p>
        </w:tc>
        <w:tc>
          <w:tcPr>
            <w:tcW w:type="dxa" w:w="1881"/>
          </w:tcPr>
          <w:p>
            <w:r>
              <w:t>Precision (%)</w:t>
            </w:r>
          </w:p>
        </w:tc>
        <w:tc>
          <w:tcPr>
            <w:tcW w:type="dxa" w:w="1881"/>
          </w:tcPr>
          <w:p>
            <w:r>
              <w:t>85.51</w:t>
            </w:r>
          </w:p>
        </w:tc>
        <w:tc>
          <w:tcPr>
            <w:tcW w:type="dxa" w:w="1881"/>
          </w:tcPr>
          <w:p>
            <w:r>
              <w:t>87.65</w:t>
            </w:r>
          </w:p>
        </w:tc>
        <w:tc>
          <w:tcPr>
            <w:tcW w:type="dxa" w:w="1881"/>
          </w:tcPr>
          <w:p>
            <w:r>
              <w:rPr>
                <w:b/>
                <w:color w:val="C00000"/>
              </w:rPr>
              <w:t>-2.14</w:t>
            </w:r>
          </w:p>
        </w:tc>
      </w:tr>
      <w:tr>
        <w:tc>
          <w:tcPr>
            <w:tcW w:type="dxa" w:w="1881"/>
            <w:shd w:val="clear" w:color="auto" w:fill="F8F8F8"/>
          </w:tcPr>
          <w:p>
            <w:r/>
          </w:p>
        </w:tc>
        <w:tc>
          <w:tcPr>
            <w:tcW w:type="dxa" w:w="1881"/>
            <w:shd w:val="clear" w:color="auto" w:fill="F8F8F8"/>
          </w:tcPr>
          <w:p>
            <w:r/>
          </w:p>
        </w:tc>
        <w:tc>
          <w:tcPr>
            <w:tcW w:type="dxa" w:w="1881"/>
            <w:shd w:val="clear" w:color="auto" w:fill="F8F8F8"/>
          </w:tcPr>
          <w:p>
            <w:r/>
          </w:p>
        </w:tc>
        <w:tc>
          <w:tcPr>
            <w:tcW w:type="dxa" w:w="1881"/>
            <w:shd w:val="clear" w:color="auto" w:fill="F8F8F8"/>
          </w:tcPr>
          <w:p>
            <w:r/>
          </w:p>
        </w:tc>
        <w:tc>
          <w:tcPr>
            <w:tcW w:type="dxa" w:w="1881"/>
            <w:shd w:val="clear" w:color="auto" w:fill="F8F8F8"/>
          </w:tcPr>
          <w:p>
            <w:r/>
          </w:p>
        </w:tc>
      </w:tr>
      <w:tr>
        <w:tc>
          <w:tcPr>
            <w:tcW w:type="dxa" w:w="1881"/>
          </w:tcPr>
          <w:p>
            <w:r>
              <w:rPr>
                <w:b/>
              </w:rPr>
              <w:t>Okolie</w:t>
            </w:r>
          </w:p>
        </w:tc>
        <w:tc>
          <w:tcPr>
            <w:tcW w:type="dxa" w:w="1881"/>
          </w:tcPr>
          <w:p>
            <w:r>
              <w:t>IoU (%)</w:t>
            </w:r>
          </w:p>
        </w:tc>
        <w:tc>
          <w:tcPr>
            <w:tcW w:type="dxa" w:w="1881"/>
          </w:tcPr>
          <w:p>
            <w:r>
              <w:t>99.33</w:t>
            </w:r>
          </w:p>
        </w:tc>
        <w:tc>
          <w:tcPr>
            <w:tcW w:type="dxa" w:w="1881"/>
          </w:tcPr>
          <w:p>
            <w:r>
              <w:t>99.37</w:t>
            </w:r>
          </w:p>
        </w:tc>
        <w:tc>
          <w:tcPr>
            <w:tcW w:type="dxa" w:w="1881"/>
          </w:tcPr>
          <w:p>
            <w:r>
              <w:t>-0.04</w:t>
            </w:r>
          </w:p>
        </w:tc>
      </w:tr>
      <w:tr>
        <w:tc>
          <w:tcPr>
            <w:tcW w:type="dxa" w:w="1881"/>
          </w:tcPr>
          <w:p>
            <w:r/>
          </w:p>
        </w:tc>
        <w:tc>
          <w:tcPr>
            <w:tcW w:type="dxa" w:w="1881"/>
          </w:tcPr>
          <w:p>
            <w:r>
              <w:t>Recall (%)</w:t>
            </w:r>
          </w:p>
        </w:tc>
        <w:tc>
          <w:tcPr>
            <w:tcW w:type="dxa" w:w="1881"/>
          </w:tcPr>
          <w:p>
            <w:r>
              <w:t>99.34</w:t>
            </w:r>
          </w:p>
        </w:tc>
        <w:tc>
          <w:tcPr>
            <w:tcW w:type="dxa" w:w="1881"/>
          </w:tcPr>
          <w:p>
            <w:r>
              <w:t>99.39</w:t>
            </w:r>
          </w:p>
        </w:tc>
        <w:tc>
          <w:tcPr>
            <w:tcW w:type="dxa" w:w="1881"/>
          </w:tcPr>
          <w:p>
            <w:r>
              <w:t>-0.05</w:t>
            </w:r>
          </w:p>
        </w:tc>
      </w:tr>
      <w:tr>
        <w:tc>
          <w:tcPr>
            <w:tcW w:type="dxa" w:w="1881"/>
          </w:tcPr>
          <w:p>
            <w:r/>
          </w:p>
        </w:tc>
        <w:tc>
          <w:tcPr>
            <w:tcW w:type="dxa" w:w="1881"/>
          </w:tcPr>
          <w:p>
            <w:r>
              <w:t>Precision (%)</w:t>
            </w:r>
          </w:p>
        </w:tc>
        <w:tc>
          <w:tcPr>
            <w:tcW w:type="dxa" w:w="1881"/>
          </w:tcPr>
          <w:p>
            <w:r>
              <w:t>99.99</w:t>
            </w:r>
          </w:p>
        </w:tc>
        <w:tc>
          <w:tcPr>
            <w:tcW w:type="dxa" w:w="1881"/>
          </w:tcPr>
          <w:p>
            <w:r>
              <w:t>99.98</w:t>
            </w:r>
          </w:p>
        </w:tc>
        <w:tc>
          <w:tcPr>
            <w:tcW w:type="dxa" w:w="1881"/>
          </w:tcPr>
          <w:p>
            <w:r>
              <w:t>+0.01</w:t>
            </w:r>
          </w:p>
        </w:tc>
      </w:tr>
      <w:tr>
        <w:tc>
          <w:tcPr>
            <w:tcW w:type="dxa" w:w="1881"/>
            <w:shd w:val="clear" w:color="auto" w:fill="F8F8F8"/>
          </w:tcPr>
          <w:p>
            <w:r/>
          </w:p>
        </w:tc>
        <w:tc>
          <w:tcPr>
            <w:tcW w:type="dxa" w:w="1881"/>
            <w:shd w:val="clear" w:color="auto" w:fill="F8F8F8"/>
          </w:tcPr>
          <w:p>
            <w:r/>
          </w:p>
        </w:tc>
        <w:tc>
          <w:tcPr>
            <w:tcW w:type="dxa" w:w="1881"/>
            <w:shd w:val="clear" w:color="auto" w:fill="F8F8F8"/>
          </w:tcPr>
          <w:p>
            <w:r/>
          </w:p>
        </w:tc>
        <w:tc>
          <w:tcPr>
            <w:tcW w:type="dxa" w:w="1881"/>
            <w:shd w:val="clear" w:color="auto" w:fill="F8F8F8"/>
          </w:tcPr>
          <w:p>
            <w:r/>
          </w:p>
        </w:tc>
        <w:tc>
          <w:tcPr>
            <w:tcW w:type="dxa" w:w="1881"/>
            <w:shd w:val="clear" w:color="auto" w:fill="F8F8F8"/>
          </w:tcPr>
          <w:p>
            <w:r/>
          </w:p>
        </w:tc>
      </w:tr>
      <w:tr>
        <w:tc>
          <w:tcPr>
            <w:tcW w:type="dxa" w:w="1881"/>
          </w:tcPr>
          <w:p>
            <w:r>
              <w:rPr>
                <w:b/>
              </w:rPr>
              <w:t>Prasklina</w:t>
            </w:r>
          </w:p>
        </w:tc>
        <w:tc>
          <w:tcPr>
            <w:tcW w:type="dxa" w:w="1881"/>
          </w:tcPr>
          <w:p>
            <w:r>
              <w:t>IoU (%)</w:t>
            </w:r>
          </w:p>
        </w:tc>
        <w:tc>
          <w:tcPr>
            <w:tcW w:type="dxa" w:w="1881"/>
          </w:tcPr>
          <w:p>
            <w:r>
              <w:t>37.36</w:t>
            </w:r>
          </w:p>
        </w:tc>
        <w:tc>
          <w:tcPr>
            <w:tcW w:type="dxa" w:w="1881"/>
          </w:tcPr>
          <w:p>
            <w:r>
              <w:t>37.70</w:t>
            </w:r>
          </w:p>
        </w:tc>
        <w:tc>
          <w:tcPr>
            <w:tcW w:type="dxa" w:w="1881"/>
          </w:tcPr>
          <w:p>
            <w:r>
              <w:t>-0.34</w:t>
            </w:r>
          </w:p>
        </w:tc>
      </w:tr>
      <w:tr>
        <w:tc>
          <w:tcPr>
            <w:tcW w:type="dxa" w:w="1881"/>
          </w:tcPr>
          <w:p>
            <w:r/>
          </w:p>
        </w:tc>
        <w:tc>
          <w:tcPr>
            <w:tcW w:type="dxa" w:w="1881"/>
          </w:tcPr>
          <w:p>
            <w:r>
              <w:t>Recall (%)</w:t>
            </w:r>
          </w:p>
        </w:tc>
        <w:tc>
          <w:tcPr>
            <w:tcW w:type="dxa" w:w="1881"/>
          </w:tcPr>
          <w:p>
            <w:r>
              <w:t>88.67</w:t>
            </w:r>
          </w:p>
        </w:tc>
        <w:tc>
          <w:tcPr>
            <w:tcW w:type="dxa" w:w="1881"/>
          </w:tcPr>
          <w:p>
            <w:r>
              <w:t>87.33</w:t>
            </w:r>
          </w:p>
        </w:tc>
        <w:tc>
          <w:tcPr>
            <w:tcW w:type="dxa" w:w="1881"/>
          </w:tcPr>
          <w:p>
            <w:r>
              <w:rPr>
                <w:b/>
                <w:color w:val="007030"/>
              </w:rPr>
              <w:t>+1.34</w:t>
            </w:r>
          </w:p>
        </w:tc>
      </w:tr>
      <w:tr>
        <w:tc>
          <w:tcPr>
            <w:tcW w:type="dxa" w:w="1881"/>
          </w:tcPr>
          <w:p>
            <w:r/>
          </w:p>
        </w:tc>
        <w:tc>
          <w:tcPr>
            <w:tcW w:type="dxa" w:w="1881"/>
          </w:tcPr>
          <w:p>
            <w:r>
              <w:t>Precision (%)</w:t>
            </w:r>
          </w:p>
        </w:tc>
        <w:tc>
          <w:tcPr>
            <w:tcW w:type="dxa" w:w="1881"/>
          </w:tcPr>
          <w:p>
            <w:r>
              <w:t>39.23</w:t>
            </w:r>
          </w:p>
        </w:tc>
        <w:tc>
          <w:tcPr>
            <w:tcW w:type="dxa" w:w="1881"/>
          </w:tcPr>
          <w:p>
            <w:r>
              <w:t>39.88</w:t>
            </w:r>
          </w:p>
        </w:tc>
        <w:tc>
          <w:tcPr>
            <w:tcW w:type="dxa" w:w="1881"/>
          </w:tcPr>
          <w:p>
            <w:r>
              <w:t>-0.65</w:t>
            </w:r>
          </w:p>
        </w:tc>
      </w:tr>
      <w:tr>
        <w:tc>
          <w:tcPr>
            <w:tcW w:type="dxa" w:w="1881"/>
            <w:shd w:val="clear" w:color="auto" w:fill="F8F8F8"/>
          </w:tcPr>
          <w:p>
            <w:r/>
          </w:p>
        </w:tc>
        <w:tc>
          <w:tcPr>
            <w:tcW w:type="dxa" w:w="1881"/>
            <w:shd w:val="clear" w:color="auto" w:fill="F8F8F8"/>
          </w:tcPr>
          <w:p>
            <w:r/>
          </w:p>
        </w:tc>
        <w:tc>
          <w:tcPr>
            <w:tcW w:type="dxa" w:w="1881"/>
            <w:shd w:val="clear" w:color="auto" w:fill="F8F8F8"/>
          </w:tcPr>
          <w:p>
            <w:r/>
          </w:p>
        </w:tc>
        <w:tc>
          <w:tcPr>
            <w:tcW w:type="dxa" w:w="1881"/>
            <w:shd w:val="clear" w:color="auto" w:fill="F8F8F8"/>
          </w:tcPr>
          <w:p>
            <w:r/>
          </w:p>
        </w:tc>
        <w:tc>
          <w:tcPr>
            <w:tcW w:type="dxa" w:w="1881"/>
            <w:shd w:val="clear" w:color="auto" w:fill="F8F8F8"/>
          </w:tcPr>
          <w:p>
            <w:r/>
          </w:p>
        </w:tc>
      </w:tr>
      <w:tr>
        <w:tc>
          <w:tcPr>
            <w:tcW w:type="dxa" w:w="1881"/>
            <w:shd w:val="clear" w:color="auto" w:fill="E2EFDA"/>
          </w:tcPr>
          <w:p>
            <w:r>
              <w:rPr>
                <w:b/>
              </w:rPr>
              <w:t>Priemer (macro)</w:t>
            </w:r>
          </w:p>
        </w:tc>
        <w:tc>
          <w:tcPr>
            <w:tcW w:type="dxa" w:w="1881"/>
            <w:shd w:val="clear" w:color="auto" w:fill="E2EFDA"/>
          </w:tcPr>
          <w:p>
            <w:r>
              <w:t>mIoU</w:t>
            </w:r>
          </w:p>
        </w:tc>
        <w:tc>
          <w:tcPr>
            <w:tcW w:type="dxa" w:w="1881"/>
            <w:shd w:val="clear" w:color="auto" w:fill="E2EFDA"/>
          </w:tcPr>
          <w:p>
            <w:r>
              <w:t>77.45</w:t>
            </w:r>
          </w:p>
        </w:tc>
        <w:tc>
          <w:tcPr>
            <w:tcW w:type="dxa" w:w="1881"/>
            <w:shd w:val="clear" w:color="auto" w:fill="E2EFDA"/>
          </w:tcPr>
          <w:p>
            <w:r>
              <w:t>77.88</w:t>
            </w:r>
          </w:p>
        </w:tc>
        <w:tc>
          <w:tcPr>
            <w:tcW w:type="dxa" w:w="1881"/>
            <w:shd w:val="clear" w:color="auto" w:fill="E2EFDA"/>
          </w:tcPr>
          <w:p>
            <w:r>
              <w:t>-0.43</w:t>
            </w:r>
          </w:p>
        </w:tc>
      </w:tr>
      <w:tr>
        <w:tc>
          <w:tcPr>
            <w:tcW w:type="dxa" w:w="1881"/>
            <w:shd w:val="clear" w:color="auto" w:fill="E2EFDA"/>
          </w:tcPr>
          <w:p>
            <w:r/>
          </w:p>
        </w:tc>
        <w:tc>
          <w:tcPr>
            <w:tcW w:type="dxa" w:w="1881"/>
            <w:shd w:val="clear" w:color="auto" w:fill="E2EFDA"/>
          </w:tcPr>
          <w:p>
            <w:r>
              <w:t>Mean Recall</w:t>
            </w:r>
          </w:p>
        </w:tc>
        <w:tc>
          <w:tcPr>
            <w:tcW w:type="dxa" w:w="1881"/>
            <w:shd w:val="clear" w:color="auto" w:fill="E2EFDA"/>
          </w:tcPr>
          <w:p>
            <w:r>
              <w:t>94.83</w:t>
            </w:r>
          </w:p>
        </w:tc>
        <w:tc>
          <w:tcPr>
            <w:tcW w:type="dxa" w:w="1881"/>
            <w:shd w:val="clear" w:color="auto" w:fill="E2EFDA"/>
          </w:tcPr>
          <w:p>
            <w:r>
              <w:t>94.76</w:t>
            </w:r>
          </w:p>
        </w:tc>
        <w:tc>
          <w:tcPr>
            <w:tcW w:type="dxa" w:w="1881"/>
            <w:shd w:val="clear" w:color="auto" w:fill="E2EFDA"/>
          </w:tcPr>
          <w:p>
            <w:r>
              <w:t>+0.07</w:t>
            </w:r>
          </w:p>
        </w:tc>
      </w:tr>
    </w:tbl>
    <w:p>
      <w:pPr>
        <w:jc w:val="center"/>
      </w:pPr>
      <w:r>
        <w:rPr>
          <w:i/>
          <w:color w:val="444444"/>
          <w:sz w:val="20"/>
        </w:rPr>
        <w:t>Tabulka 10: Vplyv pridania Dub_praskliny_b na recall-optimalizovany model.</w:t>
      </w:r>
    </w:p>
    <w:p/>
    <w:p>
      <w:pPr>
        <w:jc w:val="both"/>
      </w:pPr>
      <w:r>
        <w:rPr>
          <w:b w:val="0"/>
          <w:i w:val="0"/>
          <w:sz w:val="22"/>
        </w:rPr>
        <w:t>Pri Focal-Tversky modeli sa naopak prejavil opačný efekt: recall Praskliny stupol o +1.3 pp (z 87.3 % na 88.7 %), co prelomilo predoslý saturacny strop. IoU klesla iba o -0.3 pp. Tento výsledok podporuje hypotezu, ze pridane snimky s hustou Prasklinou pomohli modelu identifikovat hraničné pripady (napr. tenké pukliny), ktore baseline strata nedokazala efektivne sledovat.</w:t>
      </w:r>
    </w:p>
    <w:p/>
    <w:p>
      <w:pPr>
        <w:jc w:val="both"/>
      </w:pPr>
      <w:r>
        <w:rPr>
          <w:b/>
          <w:i w:val="0"/>
          <w:sz w:val="22"/>
        </w:rPr>
        <w:t>Aktualizovany Pareto front pre triedu Prasklina:</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BDD7EE"/>
          </w:tcPr>
          <w:p>
            <w:r>
              <w:rPr>
                <w:b/>
              </w:rPr>
              <w:t>Model</w:t>
            </w:r>
          </w:p>
        </w:tc>
        <w:tc>
          <w:tcPr>
            <w:tcW w:type="dxa" w:w="1881"/>
            <w:shd w:val="clear" w:color="auto" w:fill="BDD7EE"/>
          </w:tcPr>
          <w:p>
            <w:r>
              <w:rPr>
                <w:b/>
              </w:rPr>
              <w:t>Loss</w:t>
            </w:r>
          </w:p>
        </w:tc>
        <w:tc>
          <w:tcPr>
            <w:tcW w:type="dxa" w:w="1881"/>
            <w:shd w:val="clear" w:color="auto" w:fill="BDD7EE"/>
          </w:tcPr>
          <w:p>
            <w:r>
              <w:rPr>
                <w:b/>
              </w:rPr>
              <w:t>IoU (%)</w:t>
            </w:r>
          </w:p>
        </w:tc>
        <w:tc>
          <w:tcPr>
            <w:tcW w:type="dxa" w:w="1881"/>
            <w:shd w:val="clear" w:color="auto" w:fill="BDD7EE"/>
          </w:tcPr>
          <w:p>
            <w:r>
              <w:rPr>
                <w:b/>
              </w:rPr>
              <w:t>Recall (%)</w:t>
            </w:r>
          </w:p>
        </w:tc>
        <w:tc>
          <w:tcPr>
            <w:tcW w:type="dxa" w:w="1881"/>
            <w:shd w:val="clear" w:color="auto" w:fill="BDD7EE"/>
          </w:tcPr>
          <w:p>
            <w:r>
              <w:rPr>
                <w:b/>
              </w:rPr>
              <w:t>Precision (%)</w:t>
            </w:r>
          </w:p>
        </w:tc>
      </w:tr>
      <w:tr>
        <w:tc>
          <w:tcPr>
            <w:tcW w:type="dxa" w:w="1881"/>
          </w:tcPr>
          <w:p>
            <w:r>
              <w:t>v3</w:t>
            </w:r>
          </w:p>
        </w:tc>
        <w:tc>
          <w:tcPr>
            <w:tcW w:type="dxa" w:w="1881"/>
          </w:tcPr>
          <w:p>
            <w:r>
              <w:t>CE+Dice</w:t>
            </w:r>
          </w:p>
        </w:tc>
        <w:tc>
          <w:tcPr>
            <w:tcW w:type="dxa" w:w="1881"/>
          </w:tcPr>
          <w:p>
            <w:r>
              <w:t>45.20</w:t>
            </w:r>
          </w:p>
        </w:tc>
        <w:tc>
          <w:tcPr>
            <w:tcW w:type="dxa" w:w="1881"/>
          </w:tcPr>
          <w:p>
            <w:r>
              <w:t>74.52</w:t>
            </w:r>
          </w:p>
        </w:tc>
        <w:tc>
          <w:tcPr>
            <w:tcW w:type="dxa" w:w="1881"/>
          </w:tcPr>
          <w:p>
            <w:r>
              <w:t>53.47</w:t>
            </w:r>
          </w:p>
        </w:tc>
      </w:tr>
      <w:tr>
        <w:tc>
          <w:tcPr>
            <w:tcW w:type="dxa" w:w="1881"/>
          </w:tcPr>
          <w:p>
            <w:r>
              <w:t>v4</w:t>
            </w:r>
          </w:p>
        </w:tc>
        <w:tc>
          <w:tcPr>
            <w:tcW w:type="dxa" w:w="1881"/>
          </w:tcPr>
          <w:p>
            <w:r>
              <w:t>CE+Dice</w:t>
            </w:r>
          </w:p>
        </w:tc>
        <w:tc>
          <w:tcPr>
            <w:tcW w:type="dxa" w:w="1881"/>
          </w:tcPr>
          <w:p>
            <w:r>
              <w:t>46.47</w:t>
            </w:r>
          </w:p>
        </w:tc>
        <w:tc>
          <w:tcPr>
            <w:tcW w:type="dxa" w:w="1881"/>
          </w:tcPr>
          <w:p>
            <w:r>
              <w:t>74.64</w:t>
            </w:r>
          </w:p>
        </w:tc>
        <w:tc>
          <w:tcPr>
            <w:tcW w:type="dxa" w:w="1881"/>
          </w:tcPr>
          <w:p>
            <w:r>
              <w:t>55.18</w:t>
            </w:r>
          </w:p>
        </w:tc>
      </w:tr>
      <w:tr>
        <w:tc>
          <w:tcPr>
            <w:tcW w:type="dxa" w:w="1881"/>
          </w:tcPr>
          <w:p>
            <w:r>
              <w:t>v3 FT v1</w:t>
            </w:r>
          </w:p>
        </w:tc>
        <w:tc>
          <w:tcPr>
            <w:tcW w:type="dxa" w:w="1881"/>
          </w:tcPr>
          <w:p>
            <w:r>
              <w:t>β=0,85</w:t>
            </w:r>
          </w:p>
        </w:tc>
        <w:tc>
          <w:tcPr>
            <w:tcW w:type="dxa" w:w="1881"/>
          </w:tcPr>
          <w:p>
            <w:r>
              <w:t>39.55</w:t>
            </w:r>
          </w:p>
        </w:tc>
        <w:tc>
          <w:tcPr>
            <w:tcW w:type="dxa" w:w="1881"/>
          </w:tcPr>
          <w:p>
            <w:r>
              <w:t>85.88</w:t>
            </w:r>
          </w:p>
        </w:tc>
        <w:tc>
          <w:tcPr>
            <w:tcW w:type="dxa" w:w="1881"/>
          </w:tcPr>
          <w:p>
            <w:r>
              <w:t>42.30</w:t>
            </w:r>
          </w:p>
        </w:tc>
      </w:tr>
      <w:tr>
        <w:tc>
          <w:tcPr>
            <w:tcW w:type="dxa" w:w="1881"/>
          </w:tcPr>
          <w:p>
            <w:r>
              <w:t>v4 FT v1</w:t>
            </w:r>
          </w:p>
        </w:tc>
        <w:tc>
          <w:tcPr>
            <w:tcW w:type="dxa" w:w="1881"/>
          </w:tcPr>
          <w:p>
            <w:r>
              <w:t>β=0,85</w:t>
            </w:r>
          </w:p>
        </w:tc>
        <w:tc>
          <w:tcPr>
            <w:tcW w:type="dxa" w:w="1881"/>
          </w:tcPr>
          <w:p>
            <w:r>
              <w:t>38.71</w:t>
            </w:r>
          </w:p>
        </w:tc>
        <w:tc>
          <w:tcPr>
            <w:tcW w:type="dxa" w:w="1881"/>
          </w:tcPr>
          <w:p>
            <w:r>
              <w:t>87.31</w:t>
            </w:r>
          </w:p>
        </w:tc>
        <w:tc>
          <w:tcPr>
            <w:tcW w:type="dxa" w:w="1881"/>
          </w:tcPr>
          <w:p>
            <w:r>
              <w:t>41.02</w:t>
            </w:r>
          </w:p>
        </w:tc>
      </w:tr>
      <w:tr>
        <w:tc>
          <w:tcPr>
            <w:tcW w:type="dxa" w:w="1881"/>
          </w:tcPr>
          <w:p>
            <w:r>
              <w:t>v3 FT v2</w:t>
            </w:r>
          </w:p>
        </w:tc>
        <w:tc>
          <w:tcPr>
            <w:tcW w:type="dxa" w:w="1881"/>
          </w:tcPr>
          <w:p>
            <w:r>
              <w:t>β=0,90</w:t>
            </w:r>
          </w:p>
        </w:tc>
        <w:tc>
          <w:tcPr>
            <w:tcW w:type="dxa" w:w="1881"/>
          </w:tcPr>
          <w:p>
            <w:r>
              <w:t>37.70</w:t>
            </w:r>
          </w:p>
        </w:tc>
        <w:tc>
          <w:tcPr>
            <w:tcW w:type="dxa" w:w="1881"/>
          </w:tcPr>
          <w:p>
            <w:r>
              <w:t>87.33</w:t>
            </w:r>
          </w:p>
        </w:tc>
        <w:tc>
          <w:tcPr>
            <w:tcW w:type="dxa" w:w="1881"/>
          </w:tcPr>
          <w:p>
            <w:r>
              <w:t>39.88</w:t>
            </w:r>
          </w:p>
        </w:tc>
      </w:tr>
      <w:tr>
        <w:tc>
          <w:tcPr>
            <w:tcW w:type="dxa" w:w="1881"/>
          </w:tcPr>
          <w:p>
            <w:r>
              <w:t>v4 FT v2</w:t>
            </w:r>
          </w:p>
        </w:tc>
        <w:tc>
          <w:tcPr>
            <w:tcW w:type="dxa" w:w="1881"/>
          </w:tcPr>
          <w:p>
            <w:r>
              <w:t>β=0,90</w:t>
            </w:r>
          </w:p>
        </w:tc>
        <w:tc>
          <w:tcPr>
            <w:tcW w:type="dxa" w:w="1881"/>
          </w:tcPr>
          <w:p>
            <w:r>
              <w:t>37.36</w:t>
            </w:r>
          </w:p>
        </w:tc>
        <w:tc>
          <w:tcPr>
            <w:tcW w:type="dxa" w:w="1881"/>
          </w:tcPr>
          <w:p>
            <w:r>
              <w:t>88.67</w:t>
            </w:r>
          </w:p>
        </w:tc>
        <w:tc>
          <w:tcPr>
            <w:tcW w:type="dxa" w:w="1881"/>
          </w:tcPr>
          <w:p>
            <w:r>
              <w:t>39.23</w:t>
            </w:r>
          </w:p>
        </w:tc>
      </w:tr>
    </w:tbl>
    <w:p>
      <w:pPr>
        <w:jc w:val="center"/>
      </w:pPr>
      <w:r>
        <w:rPr>
          <w:i/>
          <w:color w:val="444444"/>
          <w:sz w:val="20"/>
        </w:rPr>
        <w:t>Tabulka 11: Pareto front pre triedu Prasklina cez vsetkych 6 trenovanych modelov. v4 modely posuvaju front do vyssich hodnot ako IoU, tak recall.</w:t>
      </w:r>
    </w:p>
    <w:p/>
    <w:p>
      <w:pPr>
        <w:jc w:val="both"/>
      </w:pPr>
      <w:r>
        <w:rPr>
          <w:b/>
          <w:i w:val="0"/>
          <w:sz w:val="22"/>
        </w:rPr>
        <w:t>Diskusia rozsírenia v4:</w:t>
      </w:r>
    </w:p>
    <w:p>
      <w:pPr>
        <w:jc w:val="both"/>
      </w:pPr>
      <w:r>
        <w:rPr>
          <w:b w:val="0"/>
          <w:i w:val="0"/>
          <w:sz w:val="22"/>
        </w:rPr>
        <w:t>Pridanie 50 dalsich snimok s hustou Prasklinou (Dub_praskliny_b) prinieslo viditelný ale uz mensí prinos nez prve rozsírenie o Dub_praskliny_a. Toto je v sulade s ocakavanou diminishing-returns krivkou: prve cielene anotovane data odstranili najvacsí deficit v reprezentacii vzacnej triedy, dalsie data prinasaju marginalnejsie zlepsenie pri rastucom celkovom objeme datasetu. Z metodologickeho hladiska je zaujimavy aj rozdielny charakter prinosu — pri balansovanom modeli (Dice) sa zlepsila precision a IoU, pri recall-orientovanom modeli (FT v2) sa zlepsil recall. To naznacuje, ze rozsirovanie datasetu posuva Pareto front, ale konkretny smer posunu zavisi od architektonickej volby loss funkcie. Finalny v4 FT v2 model dosahuje recall Praskliny 88.7 % a Nezdravej hrcy 90.9 %, co predstavuje doteraz najlepsie dosiahnute hodnoty pre tieto klucove triedy v projektu.</w:t>
      </w:r>
    </w:p>
    <w:p/>
    <w:p>
      <w:pPr>
        <w:pStyle w:val="Heading1"/>
      </w:pPr>
      <w:r>
        <w:t>4  Diskusia</w:t>
      </w:r>
    </w:p>
    <w:p>
      <w:pPr>
        <w:pStyle w:val="Heading2"/>
      </w:pPr>
      <w:r>
        <w:t>4.1  Pareto trade-off recall vs IoU</w:t>
      </w:r>
    </w:p>
    <w:p>
      <w:pPr>
        <w:jc w:val="both"/>
      </w:pPr>
      <w:r>
        <w:rPr>
          <w:b w:val="0"/>
          <w:i w:val="0"/>
          <w:sz w:val="22"/>
        </w:rPr>
        <w:t>Ako bolo demonstrovane v sekcii 3.4, recall vzacnych tried a IoU prekryv tvoria klasicky Pareto trade-off — zlepsenie jednej metriky vacsinou znamena zhorsenie druhej. Per-class β parameter v Tverskej strate poskytuje plynule riaditelnu „packu" medzi tymito dvoma cielmi. Per-unit-β analyza ukazuje, ze marginalne vynasov recall klesaju pri vyssich hodnotach β: pri prechode z β = 0,5 na β = 0,85 sa Prasklina recall zvysil o 11,4 pp, ale zo β = 0,85 na β = 0,90 uz iba o 1,4 pp pri rovnakej absolutnej zmiene parametra (Δβ = 0,05). Toto naznacuje, ze Prasklina recall sa pri β ≥ 0,90 priblizuje saturacnemu stropu okolo 88 % na danej architekture a datasete.</w:t>
      </w:r>
    </w:p>
    <w:p>
      <w:pPr>
        <w:jc w:val="both"/>
      </w:pPr>
      <w:r>
        <w:rPr>
          <w:b w:val="0"/>
          <w:i w:val="0"/>
          <w:sz w:val="22"/>
        </w:rPr>
        <w:t>Pre triedu Nezdrava_hrca bol pozorovany odlisny trend: pri β = 0,80 sa recall zvysil o ~7 pp pri zachovani (dokonca miernom zvyseni) IoU. Toto naznacuje, ze pre Nezdravu hrcu sme este neboli na Pareto fronte v baseline modeli — model mal kapacitu zlepsit ako recall, tak presnost vyhladzovania masok zaroven. Tento jav sa interpretuje ako nasledok lepsej regularizacie cez dolne penalizovanie FN.</w:t>
      </w:r>
    </w:p>
    <w:p/>
    <w:p>
      <w:pPr>
        <w:pStyle w:val="Heading2"/>
      </w:pPr>
      <w:r>
        <w:t>4.2  Praktické implikacie pre nasadenie</w:t>
      </w:r>
    </w:p>
    <w:p>
      <w:pPr>
        <w:jc w:val="both"/>
      </w:pPr>
      <w:r>
        <w:rPr>
          <w:b w:val="0"/>
          <w:i w:val="0"/>
          <w:sz w:val="22"/>
        </w:rPr>
        <w:t>Volba medzi modelmi v3 a FT v2 nie je „technicky lepsi vs horsi", ale „rôzne pracovne body Pareto frontu pre rôzne aplikacie":</w:t>
      </w:r>
    </w:p>
    <w:p>
      <w:pPr>
        <w:pStyle w:val="ListBullet"/>
      </w:pPr>
      <w:r>
        <w:t>v3 (IoU-balanced): vhodny pre aplikacie kde je dolezity presny tvar a hranice oblasti — napriklad meranie objemu vady, vizualizacia pre clovek-v-slucke kontrolu, kde sa pocita aj presnost predikcie. mIoU 79,5 % na teste.</w:t>
      </w:r>
    </w:p>
    <w:p>
      <w:pPr>
        <w:pStyle w:val="ListBullet"/>
      </w:pPr>
      <w:r>
        <w:t>FT v2 (recall-optimized): vhodny pre prvotnu detekciu a screening — model „hlasi ked vidi cokolvek podozrele" a odhalí 87 % vsetkych puklinovych pixelov a 91 % hrcovych pixelov. Vyssia miera FP (cca 60 % predikovanych puklinovych pixelov je v skutocnosti FP) je akceptovatelna za predpokladu, ze za modelom nasleduje kontrolnyj krok (manualna verifikacia, viacstupnova pipeline, atď.).</w:t>
      </w:r>
    </w:p>
    <w:p/>
    <w:p>
      <w:pPr>
        <w:pStyle w:val="Heading2"/>
      </w:pPr>
      <w:r>
        <w:t>4.3  Obmedzenia a buduca praca</w:t>
      </w:r>
    </w:p>
    <w:p>
      <w:pPr>
        <w:jc w:val="both"/>
      </w:pPr>
      <w:r>
        <w:rPr>
          <w:b w:val="0"/>
          <w:i w:val="0"/>
          <w:sz w:val="22"/>
        </w:rPr>
        <w:t>Hlavne obmedzenia tejto prace:</w:t>
      </w:r>
    </w:p>
    <w:p>
      <w:pPr>
        <w:pStyle w:val="ListBullet"/>
      </w:pPr>
      <w:r>
        <w:t>Velkost a diverzita datasetu: vsetky data pochádzaju z duba — model nebol overovany na inych drevinach (smrek, buk, atd.). Buduca praca by mala overit prenositelnost modelu na ine druhy dreva a snimkovacie protokoly (ine CT skenery, rozlisenia).</w:t>
      </w:r>
    </w:p>
    <w:p>
      <w:pPr>
        <w:pStyle w:val="ListBullet"/>
      </w:pPr>
      <w:r>
        <w:t>Trieda Prasklina ostava bottleneckom napriek vsetkym implementovanym strategiam (oversample, class weights, Focal-Tversky, rozsirenie datasetu). Maximum dosiahnutej IoU je 46,5 % (v4 baseline) a recall 88,7 % (v4 FT v2). Dalsie zlepsenie by pravdepodobne vyzadovalo zvysenie objemu cielene anotovanych puklin v trenovacom datasete (1–2 rády oproti súcasnemu) — krivka prinosov pri postupnom rozsirovani datasetu uz vykazuje znamky nasycenia (sekcia 3.5).</w:t>
      </w:r>
    </w:p>
    <w:p>
      <w:pPr>
        <w:pStyle w:val="ListBullet"/>
      </w:pPr>
      <w:r>
        <w:t>Eksplicit 3D prístup nebol uspechom; potencial ma 3D U-Net s patch trenovanim, ktory si vsak vyzaduje 3D anotacie (zlucenie maskov pozdĺz Z-osi) a inu architekturu bez zavislosti na 2D ImageNet predtreningu.</w:t>
      </w:r>
    </w:p>
    <w:p>
      <w:pPr>
        <w:pStyle w:val="ListBullet"/>
      </w:pPr>
      <w:r>
        <w:t>Test-time augmentation (TTA) a multi-scale inference neboli implementovane — su to overené techniky pre dodatocne zvysenie metrík na inferencnej strane bez zmien v trénovani.</w:t>
      </w:r>
    </w:p>
    <w:p/>
    <w:p>
      <w:pPr>
        <w:pStyle w:val="Heading1"/>
      </w:pPr>
      <w:r>
        <w:t>5  Zaver</w:t>
      </w:r>
    </w:p>
    <w:p>
      <w:pPr>
        <w:jc w:val="both"/>
      </w:pPr>
      <w:r>
        <w:rPr>
          <w:b w:val="0"/>
          <w:i w:val="0"/>
          <w:sz w:val="22"/>
        </w:rPr>
        <w:t>V tejto praci bol vyvinuty a evalvovany system semantickej segmentacie CT rezov dubovych kmenov zalozeny na architekture SegFormer-B2. Finalny IoU-balanced model (v4) trenovany na kombinovanej strate 0,30·CE + 0,70·Dice dosiahol mIoU 79.87 %, recall Praskliny 74.6 % a recall Nezdravej hrcy 84.2 % na hold-out testovacej mnozine.</w:t>
      </w:r>
    </w:p>
    <w:p>
      <w:pPr>
        <w:jc w:val="both"/>
      </w:pPr>
      <w:r>
        <w:rPr>
          <w:b w:val="0"/>
          <w:i w:val="0"/>
          <w:sz w:val="22"/>
        </w:rPr>
        <w:t>Pre praktické nasadenie v scenaroch s recall-prioritou bola vyvinuta alternativa zalozena na Focal-Tverskej strate s per-class β parametrami (FT v2), ktora dosiahla recall Praskliny 88.7 % a recall Nezdravej hrcy 90.9 % pri mIoU 77.45 %. Oba modely predstavuju legitimne pracovne body Pareto frontu medzi recall a IoU; vyber medzi nimi zavisi od konkrétnej aplikácie.</w:t>
      </w:r>
    </w:p>
    <w:p>
      <w:pPr>
        <w:jc w:val="both"/>
      </w:pPr>
      <w:r>
        <w:rPr>
          <w:b w:val="0"/>
          <w:i w:val="0"/>
          <w:sz w:val="22"/>
        </w:rPr>
        <w:t>Klucove metodologicke prinosy tejto prace su: (i) demonstracia dolezitosti hybridneho train/val/test rozdelenia s trunk-level test mnozinou pre prevenciu data leakage; (ii) kvantifikacia prinosu cielenej anotacie vzacnych tried na priklade dvoch po sebe idúcich rozsírení datasetu (Dub_praskliny_a a Dub_praskliny_b) — viditelný posun Pareto frontu pri postupnom raste objemu anotovanych dat; (iii) overenie, ze naive 2.5D rozsirenie (ako 5-kanalove tak RGB encoding) nie je v tomto domene uzitocné; (iv) demonstracia kontrolovatelneho recall/IoU trade-offu cez per-class Focal-Tversky parametre. Vsetky experimenty su plne reprodukovatelne — kod aj vahy modelov su zverejnene v projekte.</w:t>
      </w:r>
    </w:p>
    <w:p/>
    <w:p>
      <w:pPr>
        <w:pStyle w:val="Heading1"/>
      </w:pPr>
      <w:r>
        <w:t>6  Pouzita literatura</w:t>
      </w:r>
    </w:p>
    <w:p>
      <w:pPr>
        <w:jc w:val="both"/>
      </w:pPr>
      <w:r>
        <w:rPr>
          <w:sz w:val="20"/>
        </w:rPr>
        <w:t>Abraham, N., Khan, N. M. (2019). A Novel Focal Tversky Loss Function with Improved Attention U-Net for Lesion Segmentation. IEEE International Symposium on Biomedical Imaging (ISBI).</w:t>
      </w:r>
    </w:p>
    <w:p>
      <w:pPr>
        <w:jc w:val="both"/>
      </w:pPr>
      <w:r>
        <w:rPr>
          <w:sz w:val="20"/>
        </w:rPr>
        <w:t>Avesta, A., et al. (2023). Comparing 3D, 2.5D, and 2D Approaches to Brain Image Auto-Segmentation. Bioengineering, 10(2):181.</w:t>
      </w:r>
    </w:p>
    <w:p>
      <w:pPr>
        <w:jc w:val="both"/>
      </w:pPr>
      <w:r>
        <w:rPr>
          <w:sz w:val="20"/>
        </w:rPr>
        <w:t>Christ, P. F., et al. (2016). Automatic Liver and Lesion Segmentation in CT using Cascaded Fully Convolutional Neural Networks and 3D Conditional Random Fields. MICCAI.</w:t>
      </w:r>
    </w:p>
    <w:p>
      <w:pPr>
        <w:jc w:val="both"/>
      </w:pPr>
      <w:r>
        <w:rPr>
          <w:sz w:val="20"/>
        </w:rPr>
        <w:t>Deng, J., et al. (2009). ImageNet: A Large-Scale Hierarchical Image Database. IEEE Conference on Computer Vision and Pattern Recognition (CVPR).</w:t>
      </w:r>
    </w:p>
    <w:p>
      <w:pPr>
        <w:jc w:val="both"/>
      </w:pPr>
      <w:r>
        <w:rPr>
          <w:sz w:val="20"/>
        </w:rPr>
        <w:t>Everingham, M., et al. (2015). The Pascal Visual Object Classes Challenge: A Retrospective. International Journal of Computer Vision, 111(1):98–136.</w:t>
      </w:r>
    </w:p>
    <w:p>
      <w:pPr>
        <w:jc w:val="both"/>
      </w:pPr>
      <w:r>
        <w:rPr>
          <w:sz w:val="20"/>
        </w:rPr>
        <w:t>Loshchilov, I., Hutter, F. (2019). Decoupled Weight Decay Regularization. International Conference on Learning Representations (ICLR).</w:t>
      </w:r>
    </w:p>
    <w:p>
      <w:pPr>
        <w:jc w:val="both"/>
      </w:pPr>
      <w:r>
        <w:rPr>
          <w:sz w:val="20"/>
        </w:rPr>
        <w:t>Milletari, F., Navab, N., Ahmadi, S.-A. (2016). V-Net: Fully Convolutional Neural Networks for Volumetric Medical Image Segmentation. Fourth International Conference on 3D Vision (3DV).</w:t>
      </w:r>
    </w:p>
    <w:p>
      <w:pPr>
        <w:jc w:val="both"/>
      </w:pPr>
      <w:r>
        <w:rPr>
          <w:sz w:val="20"/>
        </w:rPr>
        <w:t>Roth, H. R., et al. (2014). A New 2.5D Representation for Lymph Node Detection using Random Sets of Deep Convolutional Neural Network Observations. MICCAI.</w:t>
      </w:r>
    </w:p>
    <w:p>
      <w:pPr>
        <w:jc w:val="both"/>
      </w:pPr>
      <w:r>
        <w:rPr>
          <w:sz w:val="20"/>
        </w:rPr>
        <w:t>Salehi, S. S. M., Erdogmus, D., Gholipour, A. (2017). Tversky Loss Function for Image Segmentation Using 3D Fully Convolutional Deep Networks. International Workshop on Machine Learning in Medical Imaging.</w:t>
      </w:r>
    </w:p>
    <w:p>
      <w:pPr>
        <w:jc w:val="both"/>
      </w:pPr>
      <w:r>
        <w:rPr>
          <w:sz w:val="20"/>
        </w:rPr>
        <w:t>Xie, E., et al. (2021). SegFormer: Simple and Efficient Design for Semantic Segmentation with Transformers. Advances in Neural Information Processing Systems (NeurIPS), 34.</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