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10080"/>
      </w:tblGrid>
      <w:tr>
        <w:trPr>
          <w:cantSplit/>
        </w:trPr>
        <w:tc>
          <w:tcPr>
            <w:tcW w:w="10080" w:type="dxa"/>
            <w:shd w:val="clear" w:color="auto" w:fill="f8fafc"/>
            <w:tcMar>
              <w:top w:w="240" w:type="dxa"/>
              <w:left w:w="240" w:type="dxa"/>
              <w:bottom w:w="240" w:type="dxa"/>
              <w:right w:w="240" w:type="dxa"/>
            </w:tcMar>
          </w:tcPr>
          <w:p>
            <w:pPr>
              <w:widowControl/>
              <w:spacing w:after="60"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32"/>
                <w:szCs w:val="32"/>
              </w:rPr>
              <w:t xml:space="preserve">Ada Lovelace</w:t>
            </w:r>
          </w:p>
          <w:p>
            <w:pPr>
              <w:widowControl/>
              <w:spacing w:after="60"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Student ID 2019-04417  |  B.Sc. Computer Science  |  Enrolled 2019</w:t>
            </w:r>
          </w:p>
          <w:p>
            <w:pPr>
              <w:spacing w:after="158" w:line="2" w:lineRule="exact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w="96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2249"/>
              <w:gridCol w:w="160"/>
              <w:gridCol w:w="2146"/>
              <w:gridCol w:w="160"/>
              <w:gridCol w:w="2397"/>
              <w:gridCol w:w="160"/>
              <w:gridCol w:w="2328"/>
            </w:tblGrid>
            <w:tr>
              <w:tc>
                <w:tcPr>
                  <w:tcW w:w="2249" w:type="dxa"/>
                </w:tcPr>
                <w:p>
                  <w:pPr>
                    <w:widowControl/>
                    <w:spacing w:after="40"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64748b"/>
                      <w:sz w:val="16"/>
                      <w:szCs w:val="16"/>
                    </w:rPr>
                    <w:t xml:space="preserve">CREDITS</w:t>
                  </w:r>
                </w:p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f172a"/>
                      <w:sz w:val="26"/>
                      <w:szCs w:val="26"/>
                    </w:rPr>
                    <w:t xml:space="preserve">210</w:t>
                  </w:r>
                </w:p>
              </w:tc>
              <w:tc>
                <w:tcPr>
                  <w:tcW w:w="160" w:type="dxa"/>
                </w:tcPr>
                <w:p>
                  <w:pPr>
                    <w:spacing w:line="2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2146" w:type="dxa"/>
                </w:tcPr>
                <w:p>
                  <w:pPr>
                    <w:widowControl/>
                    <w:spacing w:after="40"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64748b"/>
                      <w:sz w:val="16"/>
                      <w:szCs w:val="16"/>
                    </w:rPr>
                    <w:t xml:space="preserve">GPA</w:t>
                  </w:r>
                </w:p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f172a"/>
                      <w:sz w:val="26"/>
                      <w:szCs w:val="26"/>
                    </w:rPr>
                    <w:t xml:space="preserve">3.20</w:t>
                  </w:r>
                </w:p>
              </w:tc>
              <w:tc>
                <w:tcPr>
                  <w:tcW w:w="160" w:type="dxa"/>
                </w:tcPr>
                <w:p>
                  <w:pPr>
                    <w:spacing w:line="2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2397" w:type="dxa"/>
                </w:tcPr>
                <w:p>
                  <w:pPr>
                    <w:widowControl/>
                    <w:spacing w:after="40"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64748b"/>
                      <w:sz w:val="16"/>
                      <w:szCs w:val="16"/>
                    </w:rPr>
                    <w:t xml:space="preserve">STANDING</w:t>
                  </w:r>
                </w:p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f172a"/>
                      <w:sz w:val="26"/>
                      <w:szCs w:val="26"/>
                    </w:rPr>
                    <w:t xml:space="preserve">Good</w:t>
                  </w:r>
                </w:p>
              </w:tc>
              <w:tc>
                <w:tcPr>
                  <w:tcW w:w="160" w:type="dxa"/>
                </w:tcPr>
                <w:p>
                  <w:pPr>
                    <w:spacing w:line="2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2328" w:type="dxa"/>
                </w:tcPr>
                <w:p>
                  <w:pPr>
                    <w:widowControl/>
                    <w:spacing w:after="40"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64748b"/>
                      <w:sz w:val="16"/>
                      <w:szCs w:val="16"/>
                    </w:rPr>
                    <w:t xml:space="preserve">COURSES</w:t>
                  </w:r>
                </w:p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f172a"/>
                      <w:sz w:val="26"/>
                      <w:szCs w:val="26"/>
                    </w:rPr>
                    <w:t xml:space="preserve">60</w:t>
                  </w:r>
                </w:p>
              </w:tc>
            </w:tr>
          </w:tbl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98" w:line="2" w:lineRule="exact"/>
      </w:pPr>
      <w:r>
        <w:rPr>
          <w:sz w:val="2"/>
          <w:szCs w:val="2"/>
        </w:rPr>
        <w:t xml:space="preserve"/>
      </w:r>
    </w:p>
    <w:p>
      <w:pPr>
        <w:pStyle w:val="Heading2"/>
        <w:keepNext/>
        <w:widowControl/>
        <w:spacing w:after="38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Course history</w:t>
      </w: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1296"/>
        <w:gridCol w:w="5184"/>
        <w:gridCol w:w="1440"/>
        <w:gridCol w:w="1080"/>
        <w:gridCol w:w="1080"/>
      </w:tblGrid>
      <w:tr>
        <w:trPr>
          <w:cantSplit/>
          <w:tblHeader/>
        </w:trPr>
        <w:tc>
          <w:tcPr>
            <w:tcW w:w="1296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Code</w:t>
            </w:r>
          </w:p>
        </w:tc>
        <w:tc>
          <w:tcPr>
            <w:tcW w:w="5184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Course</w:t>
            </w:r>
          </w:p>
        </w:tc>
        <w:tc>
          <w:tcPr>
            <w:tcW w:w="14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Term</w:t>
            </w:r>
          </w:p>
        </w:tc>
        <w:tc>
          <w:tcPr>
            <w:tcW w:w="10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Credits</w:t>
            </w:r>
          </w:p>
        </w:tc>
        <w:tc>
          <w:tcPr>
            <w:tcW w:w="10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Grade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100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Calculus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107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Linear Algebra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114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Data Structures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121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Algorithms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128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Physics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135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Statistics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142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Databases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149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Compilers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1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156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Networks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163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Ethics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170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Logic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177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Introduction to Numerical Methods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184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Calculus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191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Linear Algebra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198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Data Structures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205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Algorithms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2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212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Physics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219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Statistics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226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Databases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233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Compilers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240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Networks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247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Ethics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254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Logic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261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Applied Numerical Methods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268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Calculus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275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Linear Algebra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282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Data Structures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289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Algorithms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296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Physics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303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Statistics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310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Databases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317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Compilers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324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Networks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331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Ethics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338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Logic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345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Topics in Numerical Methods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352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Calculus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359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Linear Algebra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366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Data Structures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373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Algorithms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5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380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Physics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387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Statistics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394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Databases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401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Compilers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408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Networks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415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Ethics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422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Logic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429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Advanced Numerical Methods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6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436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Calculus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443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Linear Algebra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450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Data Structures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457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Algorithms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464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Physics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471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Statistics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478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Databases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485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Compilers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7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C+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492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Networks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8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499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Ethics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8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B-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106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Logic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8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CS 113</w:t>
            </w:r>
          </w:p>
        </w:tc>
        <w:tc>
          <w:tcPr>
            <w:tcW w:w="5184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Seminar in Numerical Methods</w:t>
            </w:r>
          </w:p>
        </w:tc>
        <w:tc>
          <w:tcPr>
            <w:tcW w:w="144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Term 8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widowControl/>
              <w:spacing w:line="278" w:lineRule="auto"/>
              <w:jc w:val="right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B+</w:t>
            </w:r>
          </w:p>
        </w:tc>
      </w:tr>
    </w:tbl>
    <w:p>
      <w:pPr>
        <w:spacing w:after="198" w:line="2" w:lineRule="exact"/>
      </w:pPr>
      <w:r>
        <w:rPr>
          <w:sz w:val="2"/>
          <w:szCs w:val="2"/>
        </w:rPr>
        <w:t xml:space="preserve"/>
      </w:r>
    </w:p>
    <w:p>
      <w:pPr>
        <w:pStyle w:val="Heading3"/>
        <w:keepNext/>
        <w:widowControl/>
        <w:spacing w:after="340" w:line="278" w:lineRule="auto"/>
      </w:pPr>
      <w:r>
        <w:rPr>
          <w:rFonts w:ascii="Inter" w:hAnsi="Inter" w:cs="Inter"/>
          <w:b/>
          <w:bCs/>
          <w:color w:val="0f172a"/>
          <w:sz w:val="28"/>
          <w:szCs w:val="28"/>
        </w:rPr>
        <w:t xml:space="preserve">Cumulative summary</w:t>
      </w:r>
    </w:p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8255"/>
        <w:gridCol w:w="1825"/>
      </w:tblGrid>
      <w:tr>
        <w:trPr>
          <w:cantSplit/>
        </w:trPr>
        <w:tc>
          <w:tcPr>
            <w:tcW w:w="8255" w:type="dxa"/>
            <w:shd w:val="clear" w:color="auto" w:fill="f8fafc"/>
            <w:tcMar>
              <w:top w:w="240" w:type="dxa"/>
              <w:left w:w="240" w:type="dxa"/>
              <w:bottom w:w="240" w:type="dxa"/>
              <w:right w:w="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210 credits attempted, 671.3 quality points.</w:t>
            </w:r>
          </w:p>
        </w:tc>
        <w:tc>
          <w:tcPr>
            <w:tcW w:w="1825" w:type="dxa"/>
            <w:shd w:val="clear" w:color="auto" w:fill="f8fafc"/>
            <w:tcMar>
              <w:top w:w="240" w:type="dxa"/>
              <w:left w:w="0" w:type="dxa"/>
              <w:bottom w:w="240" w:type="dxa"/>
              <w:right w:w="24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8"/>
                <w:szCs w:val="28"/>
              </w:rPr>
              <w:t xml:space="preserve">GPA 3.20</w:t>
            </w:r>
          </w:p>
        </w:tc>
      </w:tr>
    </w:tbl>
    <w:p>
      <w:pPr>
        <w:spacing w:line="2" w:lineRule="exact"/>
      </w:pPr>
      <w:r>
        <w:rPr>
          <w:sz w:val="2"/>
          <w:szCs w:val="2"/>
        </w:rPr>
        <w:t xml:space="preserve"/>
      </w:r>
    </w:p>
    <w:sectPr>
      <w:headerReference w:type="default" r:id="rId1"/>
      <w:footerReference w:type="default" r:id="rId2"/>
      <w:pgSz w:w="12240" w:h="15840" w:orient="portrait"/>
      <w:pgMar w:top="1080" w:right="1080" w:bottom="1080" w:left="1080" w:header="1080" w:footer="1080" w:gutter="0"/>
    </w:sectPr>
  </w:body>
</w:document>
</file>

<file path=word/fontTable.xml><?xml version="1.0" encoding="utf-8"?>
<w:fonts xmlns:w="http://schemas.openxmlformats.org/wordprocessingml/2006/main">
  <w:font w:name="Inter">
    <w:panose1 w:val="020005030000000200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widowControl/>
      <w:spacing w:before="227" w:line="278" w:lineRule="auto"/>
      <w:jc w:val="center"/>
    </w:pPr>
    <w:r>
      <w:rPr>
        <w:rFonts w:ascii="Inter" w:hAnsi="Inter" w:cs="Inter"/>
        <w:color w:val="64748b"/>
        <w:sz w:val="16"/>
        <w:szCs w:val="16"/>
      </w:rPr>
      <w:t xml:space="preserve">Page </w:t>
    </w:r>
    <w:fldSimple w:instr=" PAGE ">
      <w:r>
        <w:rPr>
          <w:rFonts w:ascii="Inter" w:hAnsi="Inter" w:cs="Inter"/>
          <w:color w:val="64748b"/>
          <w:sz w:val="16"/>
          <w:szCs w:val="16"/>
        </w:rPr>
        <w:t>0</w:t>
      </w:r>
    </w:fldSimple>
    <w:r>
      <w:rPr>
        <w:rFonts w:ascii="Inter" w:hAnsi="Inter" w:cs="Inter"/>
        <w:color w:val="64748b"/>
        <w:sz w:val="16"/>
        <w:szCs w:val="16"/>
      </w:rPr>
      <w:t xml:space="preserve"> of </w:t>
    </w:r>
    <w:fldSimple w:instr=" NUMPAGES ">
      <w:r>
        <w:rPr>
          <w:rFonts w:ascii="Inter" w:hAnsi="Inter" w:cs="Inter"/>
          <w:color w:val="64748b"/>
          <w:sz w:val="16"/>
          <w:szCs w:val="16"/>
        </w:rPr>
        <w:t>0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tbl>
    <w:tblPr>
      <w:tblW w:w="10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" w:type="dxa"/>
        <w:left w:w="0" w:type="dxa"/>
        <w:bottom w:w="0" w:type="dxa"/>
        <w:right w:w="0" w:type="dxa"/>
      </w:tblCellMar>
    </w:tblPr>
    <w:tblGrid>
      <w:gridCol w:w="3313"/>
      <w:gridCol w:w="5711"/>
      <w:gridCol w:w="1056"/>
    </w:tblGrid>
    <w:tr>
      <w:tc>
        <w:tcPr>
          <w:tcW w:w="3313" w:type="dxa"/>
        </w:tcPr>
        <w:p>
          <w:pPr>
            <w:widowControl/>
            <w:spacing w:line="278" w:lineRule="auto"/>
          </w:pPr>
          <w:r>
            <w:rPr>
              <w:rFonts w:ascii="Inter" w:hAnsi="Inter" w:cs="Inter"/>
              <w:b/>
              <w:bCs/>
              <w:color w:val="4f46e5"/>
              <w:sz w:val="32"/>
              <w:szCs w:val="32"/>
            </w:rPr>
            <w:t xml:space="preserve">Official Transcript</w:t>
          </w:r>
        </w:p>
      </w:tc>
      <w:tc>
        <w:tcPr>
          <w:tcW w:w="5711" w:type="dxa"/>
        </w:tcPr>
        <w:p>
          <w:pPr>
            <w:spacing w:line="2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w="1056" w:type="dxa"/>
        </w:tcPr>
        <w:p>
          <w:pPr>
            <w:widowControl/>
            <w:spacing w:line="278" w:lineRule="auto"/>
          </w:pPr>
          <w:r>
            <w:rPr>
              <w:rFonts w:ascii="Inter" w:hAnsi="Inter" w:cs="Inter"/>
              <w:color w:val="64748b"/>
              <w:sz w:val="20"/>
              <w:szCs w:val="20"/>
            </w:rPr>
            <w:t xml:space="preserve">Papercut</w:t>
          </w:r>
        </w:p>
      </w:tc>
    </w:tr>
  </w:tbl>
  <w:p>
    <w:pPr>
      <w:spacing w:after="225" w:line="2" w:lineRule="exact"/>
    </w:pPr>
    <w:r>
      <w:rPr>
        <w:sz w:val="2"/>
        <w:szCs w:val="2"/>
      </w:rPr>
      <w:t xml:space="preserve"/>
    </w:r>
  </w:p>
</w:hdr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0"/>
        <w:szCs w:val="20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Transcript</dc:title>
  <dcterms:created xsi:type="dcterms:W3CDTF">2026-01-01T00:00:00Z</dcterms:created>
  <dcterms:modified xsi:type="dcterms:W3CDTF">2026-01-01T00:00:00Z</dcterms:modified>
</cp:coreProperties>
</file>