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2"/>
        <w:keepNext/>
        <w:widowControl/>
        <w:spacing w:after="420" w:line="278" w:lineRule="auto"/>
      </w:pPr>
      <w:r>
        <w:rPr>
          <w:rFonts w:ascii="Inter" w:hAnsi="Inter" w:cs="Inter"/>
          <w:b/>
          <w:bCs/>
          <w:color w:val="0f172a"/>
          <w:sz w:val="36"/>
          <w:szCs w:val="36"/>
        </w:rPr>
        <w:t xml:space="preserve">Workshop feedback</w:t>
      </w:r>
    </w:p>
    <w:tbl>
      <w:tblPr>
        <w:tblW w:w="9638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9638"/>
      </w:tblGrid>
      <w:tr>
        <w:tc>
          <w:tcPr>
            <w:tcW w:w="963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  <w:tcMar>
              <w:top w:w="140" w:type="dxa"/>
              <w:left w:w="200" w:type="dxa"/>
              <w:bottom w:w="120" w:type="dxa"/>
              <w:right w:w="20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Response details</w:t>
            </w:r>
          </w:p>
        </w:tc>
      </w:tr>
      <w:tr>
        <w:tc>
          <w:tcPr>
            <w:tcW w:w="9638" w:type="dxa"/>
            <w:tcBorders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tbl>
            <w:tblPr>
              <w:tblW w:w="91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1" w:type="dxa"/>
                <w:left w:w="0" w:type="dxa"/>
                <w:bottom w:w="0" w:type="dxa"/>
                <w:right w:w="0" w:type="dxa"/>
              </w:tblCellMar>
            </w:tblPr>
            <w:tblGrid>
              <w:gridCol w:w="2759"/>
              <w:gridCol w:w="6439"/>
            </w:tblGrid>
            <w:tr>
              <w:trPr>
                <w:cantSplit/>
              </w:trPr>
              <w:tc>
                <w:tcPr>
                  <w:tcW w:w="2759" w:type="dxa"/>
                  <w:tcMar>
                    <w:top w:w="40" w:type="dxa"/>
                    <w:left w:w="0" w:type="dxa"/>
                    <w:bottom w:w="40" w:type="dxa"/>
                    <w:right w:w="240" w:type="dxa"/>
                  </w:tcMar>
                </w:tcPr>
                <w:p>
                  <w:pPr>
                    <w:widowControl/>
                    <w:spacing w:line="278" w:lineRule="auto"/>
                  </w:pPr>
                  <w:r>
                    <w:rPr>
                      <w:rFonts w:ascii="Inter" w:hAnsi="Inter" w:cs="Inter"/>
                      <w:color w:val="475569"/>
                      <w:sz w:val="20"/>
                      <w:szCs w:val="20"/>
                    </w:rPr>
                    <w:t xml:space="preserve">Respondent</w:t>
                  </w:r>
                </w:p>
              </w:tc>
              <w:tc>
                <w:tcPr>
                  <w:tcW w:w="6439" w:type="dxa"/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widowControl/>
                    <w:spacing w:line="278" w:lineRule="auto"/>
                  </w:pPr>
                  <w:r>
                    <w:rPr>
                      <w:rFonts w:ascii="Inter" w:hAnsi="Inter" w:cs="Inter"/>
                      <w:color w:val="0f172a"/>
                      <w:sz w:val="20"/>
                      <w:szCs w:val="20"/>
                    </w:rPr>
                    <w:t xml:space="preserve">Jane Smith</w:t>
                  </w:r>
                </w:p>
              </w:tc>
            </w:tr>
            <w:tr>
              <w:trPr>
                <w:cantSplit/>
              </w:trPr>
              <w:tc>
                <w:tcPr>
                  <w:tcW w:w="2759" w:type="dxa"/>
                  <w:tcMar>
                    <w:top w:w="40" w:type="dxa"/>
                    <w:left w:w="0" w:type="dxa"/>
                    <w:bottom w:w="40" w:type="dxa"/>
                    <w:right w:w="240" w:type="dxa"/>
                  </w:tcMar>
                </w:tcPr>
                <w:p>
                  <w:pPr>
                    <w:widowControl/>
                    <w:spacing w:line="278" w:lineRule="auto"/>
                  </w:pPr>
                  <w:r>
                    <w:rPr>
                      <w:rFonts w:ascii="Inter" w:hAnsi="Inter" w:cs="Inter"/>
                      <w:color w:val="475569"/>
                      <w:sz w:val="20"/>
                      <w:szCs w:val="20"/>
                    </w:rPr>
                    <w:t xml:space="preserve">Submitted</w:t>
                  </w:r>
                </w:p>
              </w:tc>
              <w:tc>
                <w:tcPr>
                  <w:tcW w:w="6439" w:type="dxa"/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widowControl/>
                    <w:spacing w:line="278" w:lineRule="auto"/>
                  </w:pPr>
                  <w:r>
                    <w:rPr>
                      <w:rFonts w:ascii="Inter" w:hAnsi="Inter" w:cs="Inter"/>
                      <w:color w:val="0f172a"/>
                      <w:sz w:val="20"/>
                      <w:szCs w:val="20"/>
                    </w:rPr>
                    <w:t xml:space="preserve">2026-03-02 14:30</w:t>
                  </w:r>
                </w:p>
              </w:tc>
            </w:tr>
            <w:tr>
              <w:trPr>
                <w:cantSplit/>
              </w:trPr>
              <w:tc>
                <w:tcPr>
                  <w:tcW w:w="2759" w:type="dxa"/>
                  <w:tcMar>
                    <w:top w:w="40" w:type="dxa"/>
                    <w:left w:w="0" w:type="dxa"/>
                    <w:bottom w:w="40" w:type="dxa"/>
                    <w:right w:w="240" w:type="dxa"/>
                  </w:tcMar>
                </w:tcPr>
                <w:p>
                  <w:pPr>
                    <w:widowControl/>
                    <w:spacing w:line="278" w:lineRule="auto"/>
                  </w:pPr>
                  <w:r>
                    <w:rPr>
                      <w:rFonts w:ascii="Inter" w:hAnsi="Inter" w:cs="Inter"/>
                      <w:color w:val="475569"/>
                      <w:sz w:val="20"/>
                      <w:szCs w:val="20"/>
                    </w:rPr>
                    <w:t xml:space="preserve">Course</w:t>
                  </w:r>
                </w:p>
              </w:tc>
              <w:tc>
                <w:tcPr>
                  <w:tcW w:w="6439" w:type="dxa"/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>
                  <w:pPr>
                    <w:widowControl/>
                    <w:spacing w:line="278" w:lineRule="auto"/>
                  </w:pPr>
                  <w:r>
                    <w:rPr>
                      <w:rFonts w:ascii="Inter" w:hAnsi="Inter" w:cs="Inter"/>
                      <w:color w:val="0f172a"/>
                      <w:sz w:val="20"/>
                      <w:szCs w:val="20"/>
                    </w:rPr>
                    <w:t xml:space="preserve">Papercut workshop, spring cohort</w:t>
                  </w:r>
                </w:p>
              </w:tc>
            </w:tr>
          </w:tbl>
          <w:p>
            <w:pPr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23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9638"/>
      </w:tblGrid>
      <w:tr>
        <w:tc>
          <w:tcPr>
            <w:tcW w:w="9638" w:type="dxa"/>
            <w:tcBorders>
              <w:top w:val="none" w:sz="0" w:space="0" w:color="auto"/>
              <w:left w:val="single" w:sz="24" w:space="0" w:color="0ea5e9"/>
              <w:bottom w:val="none" w:sz="0" w:space="0" w:color="auto"/>
              <w:right w:val="none" w:sz="0" w:space="0" w:color="auto"/>
            </w:tcBorders>
            <w:shd w:val="clear" w:color="auto" w:fill="f0f9ff"/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keepNext/>
              <w:widowControl/>
              <w:spacing w:after="80" w:line="278" w:lineRule="auto"/>
            </w:pPr>
            <w:r>
              <w:rPr>
                <w:rFonts w:ascii="Inter" w:hAnsi="Inter" w:cs="Inter"/>
                <w:b/>
                <w:bCs/>
                <w:color w:val="075985"/>
                <w:sz w:val="20"/>
                <w:szCs w:val="20"/>
              </w:rPr>
              <w:t xml:space="preserve">Before you continue</w:t>
            </w:r>
          </w:p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Answer from your own experience in the workshop. Skip anything you did not attend.</w:t>
            </w:r>
          </w:p>
        </w:tc>
      </w:tr>
    </w:tbl>
    <w:p>
      <w:pPr>
        <w:spacing w:after="23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single" w:sz="6" w:space="0" w:color="e2e8f0"/>
          <w:right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400"/>
        <w:gridCol w:w="40"/>
        <w:gridCol w:w="9198"/>
      </w:tblGrid>
      <w:tr>
        <w:tc>
          <w:tcPr>
            <w:tcW w:w="400" w:type="dxa"/>
            <w:tcBorders>
              <w:top w:val="none" w:sz="0" w:space="0" w:color="auto"/>
              <w:left w:val="none" w:sz="0" w:space="0" w:color="auto"/>
              <w:bottom w:val="single" w:sz="6" w:space="0" w:color="e2e8f0"/>
              <w:right w:val="none" w:sz="0" w:space="0" w:color="auto"/>
            </w:tcBorders>
            <w:tcMar>
              <w:top w:w="0" w:type="dxa"/>
              <w:left w:w="0" w:type="dxa"/>
              <w:bottom w:w="75" w:type="dxa"/>
              <w:right w:w="0" w:type="dxa"/>
            </w:tcMar>
          </w:tcPr>
          <w:p>
            <w:pPr>
              <w:keepNext/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w="40" w:type="dxa"/>
            <w:tcMar>
              <w:top w:w="0" w:type="dxa"/>
              <w:left w:w="0" w:type="dxa"/>
              <w:bottom w:w="75" w:type="dxa"/>
              <w:right w:w="0" w:type="dxa"/>
            </w:tcMar>
          </w:tcPr>
          <w:p>
            <w:pPr>
              <w:keepNext/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w="9198" w:type="dxa"/>
            <w:tcBorders>
              <w:top w:val="none" w:sz="0" w:space="0" w:color="auto"/>
              <w:left w:val="none" w:sz="0" w:space="0" w:color="auto"/>
              <w:bottom w:val="single" w:sz="6" w:space="0" w:color="e2e8f0"/>
              <w:right w:val="none" w:sz="0" w:space="0" w:color="auto"/>
            </w:tcBorders>
            <w:tcMar>
              <w:top w:w="0" w:type="dxa"/>
              <w:left w:w="0" w:type="dxa"/>
              <w:bottom w:w="75" w:type="dxa"/>
              <w:right w:w="0" w:type="dxa"/>
            </w:tcMar>
          </w:tcPr>
          <w:p>
            <w:pPr>
              <w:keepNext/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What did you find most useful?</w:t>
            </w:r>
          </w:p>
        </w:tc>
      </w:tr>
    </w:tbl>
    <w:p>
      <w:pPr>
        <w:keepNext/>
        <w:keepLines/>
        <w:spacing w:after="11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trHeight w:val="580" w:hRule="atLeast"/>
        </w:trPr>
        <w:tc>
          <w:tcPr>
            <w:tcW w:w="963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40" w:type="dxa"/>
              <w:bottom w:w="100" w:type="dxa"/>
              <w:right w:w="14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The pagination session. Seeing a table split across pages with a repeated header answered a question we had been stuck on for weeks.</w:t>
            </w:r>
          </w:p>
        </w:tc>
      </w:tr>
    </w:tbl>
    <w:p>
      <w:pPr>
        <w:spacing w:after="23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single" w:sz="6" w:space="0" w:color="e2e8f0"/>
          <w:right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400"/>
        <w:gridCol w:w="40"/>
        <w:gridCol w:w="9198"/>
      </w:tblGrid>
      <w:tr>
        <w:tc>
          <w:tcPr>
            <w:tcW w:w="400" w:type="dxa"/>
            <w:tcBorders>
              <w:top w:val="none" w:sz="0" w:space="0" w:color="auto"/>
              <w:left w:val="none" w:sz="0" w:space="0" w:color="auto"/>
              <w:bottom w:val="single" w:sz="6" w:space="0" w:color="e2e8f0"/>
              <w:right w:val="none" w:sz="0" w:space="0" w:color="auto"/>
            </w:tcBorders>
            <w:tcMar>
              <w:top w:w="0" w:type="dxa"/>
              <w:left w:w="0" w:type="dxa"/>
              <w:bottom w:w="75" w:type="dxa"/>
              <w:right w:w="0" w:type="dxa"/>
            </w:tcMar>
          </w:tcPr>
          <w:p>
            <w:pPr>
              <w:keepNext/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w="40" w:type="dxa"/>
            <w:tcMar>
              <w:top w:w="0" w:type="dxa"/>
              <w:left w:w="0" w:type="dxa"/>
              <w:bottom w:w="75" w:type="dxa"/>
              <w:right w:w="0" w:type="dxa"/>
            </w:tcMar>
          </w:tcPr>
          <w:p>
            <w:pPr>
              <w:keepNext/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w="9198" w:type="dxa"/>
            <w:tcBorders>
              <w:top w:val="none" w:sz="0" w:space="0" w:color="auto"/>
              <w:left w:val="none" w:sz="0" w:space="0" w:color="auto"/>
              <w:bottom w:val="single" w:sz="6" w:space="0" w:color="e2e8f0"/>
              <w:right w:val="none" w:sz="0" w:space="0" w:color="auto"/>
            </w:tcBorders>
            <w:tcMar>
              <w:top w:w="0" w:type="dxa"/>
              <w:left w:w="0" w:type="dxa"/>
              <w:bottom w:w="75" w:type="dxa"/>
              <w:right w:w="0" w:type="dxa"/>
            </w:tcMar>
          </w:tcPr>
          <w:p>
            <w:pPr>
              <w:keepNext/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What should we change for next time?</w:t>
            </w:r>
          </w:p>
        </w:tc>
      </w:tr>
    </w:tbl>
    <w:p>
      <w:pPr>
        <w:keepNext/>
        <w:keepLines/>
        <w:spacing w:after="11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trHeight w:val="580" w:hRule="atLeast"/>
        </w:trPr>
        <w:tc>
          <w:tcPr>
            <w:tcW w:w="9638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left w:w="140" w:type="dxa"/>
              <w:bottom w:w="100" w:type="dxa"/>
              <w:right w:w="14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i/>
                <w:iCs/>
                <w:color w:val="94a3b8"/>
                <w:sz w:val="20"/>
                <w:szCs w:val="20"/>
              </w:rPr>
              <w:t xml:space="preserve">No response</w:t>
            </w:r>
          </w:p>
        </w:tc>
      </w:tr>
    </w:tbl>
    <w:p>
      <w:pPr>
        <w:spacing w:after="23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single" w:sz="6" w:space="0" w:color="e2e8f0"/>
          <w:right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400"/>
        <w:gridCol w:w="40"/>
        <w:gridCol w:w="9198"/>
      </w:tblGrid>
      <w:tr>
        <w:tc>
          <w:tcPr>
            <w:tcW w:w="400" w:type="dxa"/>
            <w:tcBorders>
              <w:top w:val="none" w:sz="0" w:space="0" w:color="auto"/>
              <w:left w:val="none" w:sz="0" w:space="0" w:color="auto"/>
              <w:bottom w:val="single" w:sz="6" w:space="0" w:color="e2e8f0"/>
              <w:right w:val="none" w:sz="0" w:space="0" w:color="auto"/>
            </w:tcBorders>
            <w:tcMar>
              <w:top w:w="0" w:type="dxa"/>
              <w:left w:w="0" w:type="dxa"/>
              <w:bottom w:w="75" w:type="dxa"/>
              <w:right w:w="0" w:type="dxa"/>
            </w:tcMar>
          </w:tcPr>
          <w:p>
            <w:pPr>
              <w:keepNext/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w="40" w:type="dxa"/>
            <w:tcMar>
              <w:top w:w="0" w:type="dxa"/>
              <w:left w:w="0" w:type="dxa"/>
              <w:bottom w:w="75" w:type="dxa"/>
              <w:right w:w="0" w:type="dxa"/>
            </w:tcMar>
          </w:tcPr>
          <w:p>
            <w:pPr>
              <w:keepNext/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w="9198" w:type="dxa"/>
            <w:tcBorders>
              <w:top w:val="none" w:sz="0" w:space="0" w:color="auto"/>
              <w:left w:val="none" w:sz="0" w:space="0" w:color="auto"/>
              <w:bottom w:val="single" w:sz="6" w:space="0" w:color="e2e8f0"/>
              <w:right w:val="none" w:sz="0" w:space="0" w:color="auto"/>
            </w:tcBorders>
            <w:tcMar>
              <w:top w:w="0" w:type="dxa"/>
              <w:left w:w="0" w:type="dxa"/>
              <w:bottom w:w="75" w:type="dxa"/>
              <w:right w:w="0" w:type="dxa"/>
            </w:tcMar>
          </w:tcPr>
          <w:p>
            <w:pPr>
              <w:keepNext/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Which sessions did you attend?</w:t>
            </w:r>
          </w:p>
        </w:tc>
      </w:tr>
    </w:tbl>
    <w:p>
      <w:pPr>
        <w:keepNext/>
        <w:keepLines/>
        <w:spacing w:after="11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210"/>
        <w:gridCol w:w="60"/>
        <w:gridCol w:w="9368"/>
      </w:tblGrid>
      <w:tr>
        <w:trPr>
          <w:cantSplit/>
        </w:trPr>
        <w:tc>
          <w:tcPr>
            <w:tcW w:w="210" w:type="dxa"/>
          </w:tcPr>
          <w:p>
            <w:pPr>
              <w:keepNext/>
              <w:spacing w:line="240" w:lineRule="auto"/>
            </w:pPr>
            <w:r>
              <w:rPr>
                <w:color w:val="1e293b"/>
                <w:sz w:val="19"/>
                <w:szCs w:val="19"/>
              </w:rPr>
              <w:t xml:space="preserve">▣</w:t>
            </w:r>
          </w:p>
        </w:tc>
        <w:tc>
          <w:tcPr>
            <w:tcW w:w="60" w:type="dxa"/>
          </w:tcPr>
          <w:p>
            <w:pPr>
              <w:keepNext/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w="9368" w:type="dxa"/>
          </w:tcPr>
          <w:p>
            <w:pPr>
              <w:keepNext/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Layout basics</w:t>
            </w:r>
          </w:p>
        </w:tc>
      </w:tr>
    </w:tbl>
    <w:p>
      <w:pPr>
        <w:keepNext/>
        <w:keepLines/>
        <w:spacing w:after="7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210"/>
        <w:gridCol w:w="60"/>
        <w:gridCol w:w="9368"/>
      </w:tblGrid>
      <w:tr>
        <w:trPr>
          <w:cantSplit/>
        </w:trPr>
        <w:tc>
          <w:tcPr>
            <w:tcW w:w="210" w:type="dxa"/>
          </w:tcPr>
          <w:p>
            <w:pPr>
              <w:keepNext/>
              <w:spacing w:line="240" w:lineRule="auto"/>
            </w:pPr>
            <w:r>
              <w:rPr>
                <w:color w:val="1e293b"/>
                <w:sz w:val="19"/>
                <w:szCs w:val="19"/>
              </w:rPr>
              <w:t xml:space="preserve">▣</w:t>
            </w:r>
          </w:p>
        </w:tc>
        <w:tc>
          <w:tcPr>
            <w:tcW w:w="60" w:type="dxa"/>
          </w:tcPr>
          <w:p>
            <w:pPr>
              <w:keepNext/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w="9368" w:type="dxa"/>
          </w:tcPr>
          <w:p>
            <w:pPr>
              <w:keepNext/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Pagination</w:t>
            </w:r>
          </w:p>
        </w:tc>
      </w:tr>
    </w:tbl>
    <w:p>
      <w:pPr>
        <w:keepNext/>
        <w:keepLines/>
        <w:spacing w:after="7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210"/>
        <w:gridCol w:w="60"/>
        <w:gridCol w:w="9368"/>
      </w:tblGrid>
      <w:tr>
        <w:trPr>
          <w:cantSplit/>
        </w:trPr>
        <w:tc>
          <w:tcPr>
            <w:tcW w:w="210" w:type="dxa"/>
          </w:tcPr>
          <w:p>
            <w:pPr>
              <w:keepNext/>
              <w:spacing w:line="240" w:lineRule="auto"/>
            </w:pPr>
            <w:r>
              <w:rPr>
                <w:color w:val="94a3b8"/>
                <w:sz w:val="19"/>
                <w:szCs w:val="19"/>
              </w:rPr>
              <w:t xml:space="preserve">☐</w:t>
            </w:r>
          </w:p>
        </w:tc>
        <w:tc>
          <w:tcPr>
            <w:tcW w:w="60" w:type="dxa"/>
          </w:tcPr>
          <w:p>
            <w:pPr>
              <w:keepNext/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w="9368" w:type="dxa"/>
          </w:tcPr>
          <w:p>
            <w:pPr>
              <w:keepNext/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Fonts and HTML export</w:t>
            </w:r>
          </w:p>
        </w:tc>
      </w:tr>
    </w:tbl>
    <w:p>
      <w:pPr>
        <w:keepNext/>
        <w:keepLines/>
        <w:spacing w:after="7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210"/>
        <w:gridCol w:w="60"/>
        <w:gridCol w:w="9368"/>
      </w:tblGrid>
      <w:tr>
        <w:trPr>
          <w:cantSplit/>
        </w:trPr>
        <w:tc>
          <w:tcPr>
            <w:tcW w:w="210" w:type="dxa"/>
          </w:tcPr>
          <w:p>
            <w:pPr>
              <w:spacing w:line="240" w:lineRule="auto"/>
            </w:pPr>
            <w:r>
              <w:rPr>
                <w:color w:val="94a3b8"/>
                <w:sz w:val="19"/>
                <w:szCs w:val="19"/>
              </w:rPr>
              <w:t xml:space="preserve">☐</w:t>
            </w:r>
          </w:p>
        </w:tc>
        <w:tc>
          <w:tcPr>
            <w:tcW w:w="60" w:type="dxa"/>
          </w:tcPr>
          <w:p>
            <w:pPr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w="9368" w:type="dxa"/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Templates in Blade</w:t>
            </w:r>
          </w:p>
        </w:tc>
      </w:tr>
    </w:tbl>
    <w:p>
      <w:pPr>
        <w:spacing w:after="23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single" w:sz="6" w:space="0" w:color="e2e8f0"/>
          <w:right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400"/>
        <w:gridCol w:w="40"/>
        <w:gridCol w:w="9198"/>
      </w:tblGrid>
      <w:tr>
        <w:tc>
          <w:tcPr>
            <w:tcW w:w="400" w:type="dxa"/>
            <w:tcBorders>
              <w:top w:val="none" w:sz="0" w:space="0" w:color="auto"/>
              <w:left w:val="none" w:sz="0" w:space="0" w:color="auto"/>
              <w:bottom w:val="single" w:sz="6" w:space="0" w:color="e2e8f0"/>
              <w:right w:val="none" w:sz="0" w:space="0" w:color="auto"/>
            </w:tcBorders>
            <w:tcMar>
              <w:top w:w="0" w:type="dxa"/>
              <w:left w:w="0" w:type="dxa"/>
              <w:bottom w:w="75" w:type="dxa"/>
              <w:right w:w="0" w:type="dxa"/>
            </w:tcMar>
          </w:tcPr>
          <w:p>
            <w:pPr>
              <w:keepNext/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w="40" w:type="dxa"/>
            <w:tcMar>
              <w:top w:w="0" w:type="dxa"/>
              <w:left w:w="0" w:type="dxa"/>
              <w:bottom w:w="75" w:type="dxa"/>
              <w:right w:w="0" w:type="dxa"/>
            </w:tcMar>
          </w:tcPr>
          <w:p>
            <w:pPr>
              <w:keepNext/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w="9198" w:type="dxa"/>
            <w:tcBorders>
              <w:top w:val="none" w:sz="0" w:space="0" w:color="auto"/>
              <w:left w:val="none" w:sz="0" w:space="0" w:color="auto"/>
              <w:bottom w:val="single" w:sz="6" w:space="0" w:color="e2e8f0"/>
              <w:right w:val="none" w:sz="0" w:space="0" w:color="auto"/>
            </w:tcBorders>
            <w:tcMar>
              <w:top w:w="0" w:type="dxa"/>
              <w:left w:w="0" w:type="dxa"/>
              <w:bottom w:w="75" w:type="dxa"/>
              <w:right w:w="0" w:type="dxa"/>
            </w:tcMar>
          </w:tcPr>
          <w:p>
            <w:pPr>
              <w:keepNext/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How would you rate the pace?</w:t>
            </w:r>
          </w:p>
        </w:tc>
      </w:tr>
    </w:tbl>
    <w:p>
      <w:pPr>
        <w:keepNext/>
        <w:keepLines/>
        <w:spacing w:after="11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210"/>
        <w:gridCol w:w="60"/>
        <w:gridCol w:w="9368"/>
      </w:tblGrid>
      <w:tr>
        <w:trPr>
          <w:cantSplit/>
        </w:trPr>
        <w:tc>
          <w:tcPr>
            <w:tcW w:w="210" w:type="dxa"/>
          </w:tcPr>
          <w:p>
            <w:pPr>
              <w:keepNext/>
              <w:spacing w:line="240" w:lineRule="auto"/>
            </w:pPr>
            <w:r>
              <w:rPr>
                <w:color w:val="94a3b8"/>
                <w:sz w:val="19"/>
                <w:szCs w:val="19"/>
              </w:rPr>
              <w:t xml:space="preserve">○</w:t>
            </w:r>
          </w:p>
        </w:tc>
        <w:tc>
          <w:tcPr>
            <w:tcW w:w="60" w:type="dxa"/>
          </w:tcPr>
          <w:p>
            <w:pPr>
              <w:keepNext/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w="9368" w:type="dxa"/>
          </w:tcPr>
          <w:p>
            <w:pPr>
              <w:keepNext/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Too slow</w:t>
            </w:r>
          </w:p>
        </w:tc>
      </w:tr>
    </w:tbl>
    <w:p>
      <w:pPr>
        <w:keepNext/>
        <w:keepLines/>
        <w:spacing w:after="7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210"/>
        <w:gridCol w:w="60"/>
        <w:gridCol w:w="9368"/>
      </w:tblGrid>
      <w:tr>
        <w:trPr>
          <w:cantSplit/>
        </w:trPr>
        <w:tc>
          <w:tcPr>
            <w:tcW w:w="210" w:type="dxa"/>
          </w:tcPr>
          <w:p>
            <w:pPr>
              <w:keepNext/>
              <w:spacing w:line="240" w:lineRule="auto"/>
            </w:pPr>
            <w:r>
              <w:rPr>
                <w:color w:val="1e293b"/>
                <w:sz w:val="19"/>
                <w:szCs w:val="19"/>
              </w:rPr>
              <w:t xml:space="preserve">◉</w:t>
            </w:r>
          </w:p>
        </w:tc>
        <w:tc>
          <w:tcPr>
            <w:tcW w:w="60" w:type="dxa"/>
          </w:tcPr>
          <w:p>
            <w:pPr>
              <w:keepNext/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w="9368" w:type="dxa"/>
          </w:tcPr>
          <w:p>
            <w:pPr>
              <w:keepNext/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About right</w:t>
            </w:r>
          </w:p>
        </w:tc>
      </w:tr>
    </w:tbl>
    <w:p>
      <w:pPr>
        <w:keepNext/>
        <w:keepLines/>
        <w:spacing w:after="7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210"/>
        <w:gridCol w:w="60"/>
        <w:gridCol w:w="9368"/>
      </w:tblGrid>
      <w:tr>
        <w:trPr>
          <w:cantSplit/>
        </w:trPr>
        <w:tc>
          <w:tcPr>
            <w:tcW w:w="210" w:type="dxa"/>
          </w:tcPr>
          <w:p>
            <w:pPr>
              <w:spacing w:line="240" w:lineRule="auto"/>
            </w:pPr>
            <w:r>
              <w:rPr>
                <w:color w:val="94a3b8"/>
                <w:sz w:val="19"/>
                <w:szCs w:val="19"/>
              </w:rPr>
              <w:t xml:space="preserve">○</w:t>
            </w:r>
          </w:p>
        </w:tc>
        <w:tc>
          <w:tcPr>
            <w:tcW w:w="60" w:type="dxa"/>
          </w:tcPr>
          <w:p>
            <w:pPr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w="9368" w:type="dxa"/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0f172a"/>
                <w:sz w:val="20"/>
                <w:szCs w:val="20"/>
              </w:rPr>
              <w:t xml:space="preserve">Too fast</w:t>
            </w:r>
          </w:p>
        </w:tc>
      </w:tr>
    </w:tbl>
    <w:p>
      <w:pPr>
        <w:spacing w:after="23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single" w:sz="6" w:space="0" w:color="e2e8f0"/>
          <w:right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400"/>
        <w:gridCol w:w="40"/>
        <w:gridCol w:w="9198"/>
      </w:tblGrid>
      <w:tr>
        <w:tc>
          <w:tcPr>
            <w:tcW w:w="400" w:type="dxa"/>
            <w:tcBorders>
              <w:top w:val="none" w:sz="0" w:space="0" w:color="auto"/>
              <w:left w:val="none" w:sz="0" w:space="0" w:color="auto"/>
              <w:bottom w:val="single" w:sz="6" w:space="0" w:color="e2e8f0"/>
              <w:right w:val="none" w:sz="0" w:space="0" w:color="auto"/>
            </w:tcBorders>
            <w:tcMar>
              <w:top w:w="0" w:type="dxa"/>
              <w:left w:w="0" w:type="dxa"/>
              <w:bottom w:w="75" w:type="dxa"/>
              <w:right w:w="0" w:type="dxa"/>
            </w:tcMar>
          </w:tcPr>
          <w:p>
            <w:pPr>
              <w:keepNext/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w="40" w:type="dxa"/>
            <w:tcMar>
              <w:top w:w="0" w:type="dxa"/>
              <w:left w:w="0" w:type="dxa"/>
              <w:bottom w:w="75" w:type="dxa"/>
              <w:right w:w="0" w:type="dxa"/>
            </w:tcMar>
          </w:tcPr>
          <w:p>
            <w:pPr>
              <w:keepNext/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w="9198" w:type="dxa"/>
            <w:tcBorders>
              <w:top w:val="none" w:sz="0" w:space="0" w:color="auto"/>
              <w:left w:val="none" w:sz="0" w:space="0" w:color="auto"/>
              <w:bottom w:val="single" w:sz="6" w:space="0" w:color="e2e8f0"/>
              <w:right w:val="none" w:sz="0" w:space="0" w:color="auto"/>
            </w:tcBorders>
            <w:tcMar>
              <w:top w:w="0" w:type="dxa"/>
              <w:left w:w="0" w:type="dxa"/>
              <w:bottom w:w="75" w:type="dxa"/>
              <w:right w:w="0" w:type="dxa"/>
            </w:tcMar>
          </w:tcPr>
          <w:p>
            <w:pPr>
              <w:keepNext/>
              <w:widowControl/>
              <w:spacing w:line="278" w:lineRule="auto"/>
            </w:pPr>
            <w:r>
              <w:rPr>
                <w:rFonts w:ascii="Inter" w:hAnsi="Inter" w:cs="Inter"/>
                <w:b/>
                <w:bCs/>
                <w:color w:val="0f172a"/>
                <w:sz w:val="20"/>
                <w:szCs w:val="20"/>
              </w:rPr>
              <w:t xml:space="preserve">How far do you agree?</w:t>
            </w:r>
          </w:p>
        </w:tc>
      </w:tr>
    </w:tbl>
    <w:p>
      <w:pPr>
        <w:keepNext/>
        <w:keepLines/>
        <w:spacing w:after="11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5783"/>
        <w:gridCol w:w="3855"/>
      </w:tblGrid>
      <w:tr>
        <w:trPr>
          <w:cantSplit/>
        </w:trPr>
        <w:tc>
          <w:tcPr>
            <w:tcW w:w="5783" w:type="dxa"/>
            <w:tcMar>
              <w:top w:w="40" w:type="dxa"/>
              <w:left w:w="0" w:type="dxa"/>
              <w:bottom w:w="40" w:type="dxa"/>
              <w:right w:w="240" w:type="dxa"/>
            </w:tcMar>
          </w:tcPr>
          <w:p>
            <w:pPr>
              <w:keepNext/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The examples matched problems I have at work.</w:t>
            </w:r>
          </w:p>
        </w:tc>
        <w:tc>
          <w:tcPr>
            <w:tcW w:w="385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161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1" w:type="dxa"/>
                <w:left w:w="0" w:type="dxa"/>
                <w:bottom w:w="0" w:type="dxa"/>
                <w:right w:w="0" w:type="dxa"/>
              </w:tblCellMar>
            </w:tblPr>
            <w:tblGrid>
              <w:gridCol w:w="1618"/>
            </w:tblGrid>
            <w:tr>
              <w:tc>
                <w:tcPr>
                  <w:tcW w:w="1618" w:type="dxa"/>
                  <w:shd w:val="clear" w:color="auto" w:fill="d1fae5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widowControl/>
                    <w:spacing w:line="278" w:lineRule="auto"/>
                  </w:pPr>
                  <w:r>
                    <w:rPr>
                      <w:rFonts w:ascii="Inter" w:hAnsi="Inter" w:cs="Inter"/>
                      <w:b/>
                      <w:bCs/>
                      <w:color w:val="065f46"/>
                      <w:sz w:val="18"/>
                      <w:szCs w:val="18"/>
                    </w:rPr>
                    <w:t xml:space="preserve">Strongly agree</w:t>
                  </w:r>
                </w:p>
              </w:tc>
            </w:tr>
          </w:tbl>
          <w:p>
            <w:pPr>
              <w:keepNext/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</w:trPr>
        <w:tc>
          <w:tcPr>
            <w:tcW w:w="5783" w:type="dxa"/>
            <w:tcMar>
              <w:top w:w="40" w:type="dxa"/>
              <w:left w:w="0" w:type="dxa"/>
              <w:bottom w:w="40" w:type="dxa"/>
              <w:right w:w="240" w:type="dxa"/>
            </w:tcMar>
          </w:tcPr>
          <w:p>
            <w:pPr>
              <w:keepNext/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I could follow the material without preparation.</w:t>
            </w:r>
          </w:p>
        </w:tc>
        <w:tc>
          <w:tcPr>
            <w:tcW w:w="385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83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1" w:type="dxa"/>
                <w:left w:w="0" w:type="dxa"/>
                <w:bottom w:w="0" w:type="dxa"/>
                <w:right w:w="0" w:type="dxa"/>
              </w:tblCellMar>
            </w:tblPr>
            <w:tblGrid>
              <w:gridCol w:w="831"/>
            </w:tblGrid>
            <w:tr>
              <w:tc>
                <w:tcPr>
                  <w:tcW w:w="831" w:type="dxa"/>
                  <w:shd w:val="clear" w:color="auto" w:fill="e0f2fe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widowControl/>
                    <w:spacing w:line="278" w:lineRule="auto"/>
                  </w:pPr>
                  <w:r>
                    <w:rPr>
                      <w:rFonts w:ascii="Inter" w:hAnsi="Inter" w:cs="Inter"/>
                      <w:b/>
                      <w:bCs/>
                      <w:color w:val="075985"/>
                      <w:sz w:val="18"/>
                      <w:szCs w:val="18"/>
                    </w:rPr>
                    <w:t xml:space="preserve">Agree</w:t>
                  </w:r>
                </w:p>
              </w:tc>
            </w:tr>
          </w:tbl>
          <w:p>
            <w:pPr>
              <w:keepNext/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</w:trPr>
        <w:tc>
          <w:tcPr>
            <w:tcW w:w="5783" w:type="dxa"/>
            <w:tcMar>
              <w:top w:w="40" w:type="dxa"/>
              <w:left w:w="0" w:type="dxa"/>
              <w:bottom w:w="40" w:type="dxa"/>
              <w:right w:w="240" w:type="dxa"/>
            </w:tcMar>
          </w:tcPr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 xml:space="preserve">The workshop was long enough to cover the topics in depth.</w:t>
            </w:r>
          </w:p>
        </w:tc>
        <w:tc>
          <w:tcPr>
            <w:tcW w:w="3855" w:type="dxa"/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109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1" w:type="dxa"/>
                <w:left w:w="0" w:type="dxa"/>
                <w:bottom w:w="0" w:type="dxa"/>
                <w:right w:w="0" w:type="dxa"/>
              </w:tblCellMar>
            </w:tblPr>
            <w:tblGrid>
              <w:gridCol w:w="1092"/>
            </w:tblGrid>
            <w:tr>
              <w:tc>
                <w:tcPr>
                  <w:tcW w:w="1092" w:type="dxa"/>
                  <w:shd w:val="clear" w:color="auto" w:fill="fef3c7"/>
                  <w:tcMar>
                    <w:top w:w="30" w:type="dxa"/>
                    <w:left w:w="120" w:type="dxa"/>
                    <w:bottom w:w="30" w:type="dxa"/>
                    <w:right w:w="120" w:type="dxa"/>
                  </w:tcMar>
                </w:tcPr>
                <w:p>
                  <w:pPr>
                    <w:widowControl/>
                    <w:spacing w:line="278" w:lineRule="auto"/>
                  </w:pPr>
                  <w:r>
                    <w:rPr>
                      <w:rFonts w:ascii="Inter" w:hAnsi="Inter" w:cs="Inter"/>
                      <w:b/>
                      <w:bCs/>
                      <w:color w:val="92400e"/>
                      <w:sz w:val="18"/>
                      <w:szCs w:val="18"/>
                    </w:rPr>
                    <w:t xml:space="preserve">Disagree</w:t>
                  </w:r>
                </w:p>
              </w:tc>
            </w:tr>
          </w:tbl>
          <w:p>
            <w:pPr>
              <w:spacing w:line="2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238" w:line="2" w:lineRule="exact"/>
      </w:pPr>
      <w:r>
        <w:rPr>
          <w:sz w:val="2"/>
          <w:szCs w:val="2"/>
        </w:rPr>
        <w:t xml:space="preserv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" w:type="dxa"/>
          <w:left w:w="0" w:type="dxa"/>
          <w:bottom w:w="0" w:type="dxa"/>
          <w:right w:w="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24" w:space="0" w:color="cbd5e1"/>
              <w:bottom w:val="none" w:sz="0" w:space="0" w:color="auto"/>
              <w:right w:val="none" w:sz="0" w:space="0" w:color="auto"/>
            </w:tcBorders>
            <w:tcMar>
              <w:top w:w="40" w:type="dxa"/>
              <w:left w:w="240" w:type="dxa"/>
              <w:bottom w:w="40" w:type="dxa"/>
              <w:right w:w="0" w:type="dxa"/>
            </w:tcMar>
          </w:tcPr>
          <w:p>
            <w:pPr>
              <w:widowControl/>
              <w:spacing w:after="80" w:line="278" w:lineRule="auto"/>
            </w:pPr>
            <w:r>
              <w:rPr>
                <w:rFonts w:ascii="Inter" w:hAnsi="Inter" w:cs="Inter"/>
                <w:i/>
                <w:iCs/>
                <w:color w:val="334155"/>
                <w:sz w:val="20"/>
                <w:szCs w:val="20"/>
              </w:rPr>
              <w:t xml:space="preserve">I came for the PDFs and stayed for the pagination.</w:t>
            </w:r>
          </w:p>
          <w:p>
            <w:pPr>
              <w:widowControl/>
              <w:spacing w:line="278" w:lineRule="auto"/>
            </w:pPr>
            <w:r>
              <w:rPr>
                <w:rFonts w:ascii="Inter" w:hAnsi="Inter" w:cs="Inter"/>
                <w:color w:val="64748b"/>
                <w:sz w:val="18"/>
                <w:szCs w:val="18"/>
              </w:rPr>
              <w:t xml:space="preserve">— Jane Smith, closing round</w:t>
            </w:r>
          </w:p>
        </w:tc>
      </w:tr>
    </w:tbl>
    <w:p>
      <w:pPr>
        <w:spacing w:line="2" w:lineRule="exact"/>
      </w:pPr>
      <w:r>
        <w:rPr>
          <w:sz w:val="2"/>
          <w:szCs w:val="2"/>
        </w:rPr>
        <w:t xml:space="preserve"/>
      </w:r>
    </w:p>
    <w:sectPr>
      <w:footerReference w:type="default" r:id="rId1"/>
      <w:pgSz w:w="11906" w:h="16838" w:orient="portrait"/>
      <w:pgMar w:top="1134" w:right="1134" w:bottom="1134" w:left="1134" w:header="1134" w:footer="1134" w:gutter="0"/>
    </w:sectPr>
  </w:body>
</w:document>
</file>

<file path=word/fontTable.xml><?xml version="1.0" encoding="utf-8"?>
<w:fonts xmlns:w="http://schemas.openxmlformats.org/wordprocessingml/2006/main">
  <w:font w:name="Inter">
    <w:panose1 w:val="02000503000000020004"/>
    <w:charset w:val="00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p>
    <w:pPr>
      <w:widowControl/>
      <w:spacing w:before="227" w:line="278" w:lineRule="auto"/>
      <w:jc w:val="center"/>
    </w:pPr>
    <w:r>
      <w:rPr>
        <w:rFonts w:ascii="Inter" w:hAnsi="Inter" w:cs="Inter"/>
        <w:color w:val="64748b"/>
        <w:sz w:val="16"/>
        <w:szCs w:val="16"/>
      </w:rPr>
      <w:t xml:space="preserve">Page </w:t>
    </w:r>
    <w:fldSimple w:instr=" PAGE ">
      <w:r>
        <w:rPr>
          <w:rFonts w:ascii="Inter" w:hAnsi="Inter" w:cs="Inter"/>
          <w:color w:val="64748b"/>
          <w:sz w:val="16"/>
          <w:szCs w:val="16"/>
        </w:rPr>
        <w:t>0</w:t>
      </w:r>
    </w:fldSimple>
    <w:r>
      <w:rPr>
        <w:rFonts w:ascii="Inter" w:hAnsi="Inter" w:cs="Inter"/>
        <w:color w:val="64748b"/>
        <w:sz w:val="16"/>
        <w:szCs w:val="16"/>
      </w:rPr>
      <w:t xml:space="preserve"> of </w:t>
    </w:r>
    <w:fldSimple w:instr=" NUMPAGES ">
      <w:r>
        <w:rPr>
          <w:rFonts w:ascii="Inter" w:hAnsi="Inter" w:cs="Inter"/>
          <w:color w:val="64748b"/>
          <w:sz w:val="16"/>
          <w:szCs w:val="16"/>
        </w:rPr>
        <w:t>0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Inter" w:hAnsi="Inter" w:cs="Inter"/>
        <w:sz w:val="20"/>
        <w:szCs w:val="20"/>
      </w:rPr>
    </w:rPrDefault>
    <w:pPrDefault>
      <w:pPr>
        <w:spacing w:after="0" w:line="276" w:lineRule="auto"/>
      </w:pPr>
    </w:pPrDefault>
  </w:docDefaults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  <w:style w:type="paragraph" w:styleId="Heading3">
    <w:name w:val="Heading 3"/>
    <w:basedOn w:val="Normal"/>
    <w:next w:val="Normal"/>
    <w:qFormat/>
  </w:style>
  <w:style w:type="paragraph" w:styleId="Heading4">
    <w:name w:val="Heading 4"/>
    <w:basedOn w:val="Normal"/>
    <w:next w:val="Normal"/>
    <w:qFormat/>
  </w:style>
  <w:style w:type="paragraph" w:styleId="Heading5">
    <w:name w:val="Heading 5"/>
    <w:basedOn w:val="Normal"/>
    <w:next w:val="Normal"/>
    <w:qFormat/>
  </w:style>
  <w:style w:type="paragraph" w:styleId="Heading6">
    <w:name w:val="Heading 6"/>
    <w:basedOn w:val="Normal"/>
    <w:next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Feedback form response</dc:title>
  <dc:creator>Northwind Studio</dc:creator>
  <dcterms:created xsi:type="dcterms:W3CDTF">2026-03-02T14:30:00Z</dcterms:created>
  <dcterms:modified xsi:type="dcterms:W3CDTF">2026-03-02T14:30:00Z</dcterms:modified>
</cp:coreProperties>
</file>