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2756" w14:textId="2406BD41" w:rsidR="00000A39" w:rsidRPr="00454E0F" w:rsidRDefault="00000A39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454E0F">
        <w:rPr>
          <w:rFonts w:cstheme="minorHAnsi"/>
          <w:b/>
          <w:bCs/>
          <w:color w:val="000000"/>
          <w:sz w:val="24"/>
          <w:szCs w:val="24"/>
          <w:highlight w:val="yellow"/>
        </w:rPr>
        <w:t>Testing your Oracle installation</w:t>
      </w:r>
      <w:r w:rsidRPr="00454E0F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454E0F">
        <w:rPr>
          <w:rFonts w:cstheme="minorHAnsi"/>
          <w:color w:val="000000"/>
          <w:sz w:val="20"/>
          <w:szCs w:val="20"/>
        </w:rPr>
        <w:t xml:space="preserve">(The Oracle edition that is installed in the Computing Center in the Dept, is </w:t>
      </w:r>
      <w:r w:rsidR="00454E0F" w:rsidRPr="00454E0F">
        <w:rPr>
          <w:rFonts w:cstheme="minorHAnsi"/>
          <w:color w:val="000000"/>
          <w:sz w:val="20"/>
          <w:szCs w:val="20"/>
        </w:rPr>
        <w:t>Oracle 11G. Examples shown in class are tested on this version).</w:t>
      </w:r>
    </w:p>
    <w:p w14:paraId="2A07DF42" w14:textId="26186A50" w:rsidR="00000A39" w:rsidRPr="00454E0F" w:rsidRDefault="00000A39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454E0F">
        <w:rPr>
          <w:rFonts w:cstheme="minorHAnsi"/>
          <w:color w:val="000000"/>
          <w:sz w:val="20"/>
          <w:szCs w:val="20"/>
        </w:rPr>
        <w:t>Assuming you have successfully installed Oracle Express Edition on your system, you may want to test it with a few commonly used SQL commands.</w:t>
      </w:r>
    </w:p>
    <w:p w14:paraId="5ECA6CBF" w14:textId="51915218" w:rsidR="001F3482" w:rsidRPr="00454E0F" w:rsidRDefault="00000A39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</w:rPr>
      </w:pPr>
      <w:r w:rsidRPr="00454E0F">
        <w:rPr>
          <w:rFonts w:cstheme="minorHAnsi"/>
          <w:b/>
          <w:bCs/>
          <w:color w:val="000000"/>
        </w:rPr>
        <w:t>Issuing</w:t>
      </w:r>
      <w:r w:rsidR="001F3482" w:rsidRPr="00454E0F">
        <w:rPr>
          <w:rFonts w:cstheme="minorHAnsi"/>
          <w:b/>
          <w:bCs/>
          <w:color w:val="000000"/>
        </w:rPr>
        <w:t xml:space="preserve"> SQL statements from the command line.</w:t>
      </w:r>
    </w:p>
    <w:p w14:paraId="11310B2C" w14:textId="00C14CB5" w:rsidR="00454E0F" w:rsidRPr="003641C2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C10000"/>
        </w:rPr>
      </w:pPr>
      <w:r w:rsidRPr="00454E0F">
        <w:rPr>
          <w:rFonts w:cstheme="minorHAnsi"/>
          <w:b/>
          <w:bCs/>
          <w:color w:val="C10000"/>
        </w:rPr>
        <w:t xml:space="preserve">Do not just directly copy the code from this file to your SQL prompt, or you </w:t>
      </w:r>
      <w:r w:rsidR="00454E0F">
        <w:rPr>
          <w:rFonts w:cstheme="minorHAnsi"/>
          <w:b/>
          <w:bCs/>
          <w:color w:val="C10000"/>
        </w:rPr>
        <w:t>may encounter errors such as</w:t>
      </w:r>
      <w:r w:rsidRPr="00454E0F">
        <w:rPr>
          <w:rFonts w:cstheme="minorHAnsi"/>
          <w:b/>
          <w:bCs/>
          <w:color w:val="C10000"/>
        </w:rPr>
        <w:t xml:space="preserve"> the quotation mark error.</w:t>
      </w:r>
    </w:p>
    <w:p w14:paraId="75AEB17F" w14:textId="2B059BA6" w:rsidR="001F3482" w:rsidRPr="00454E0F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</w:rPr>
      </w:pPr>
      <w:r w:rsidRPr="00454E0F">
        <w:rPr>
          <w:rFonts w:cstheme="minorHAnsi"/>
          <w:b/>
          <w:bCs/>
          <w:color w:val="000000"/>
        </w:rPr>
        <w:t>Creating a Table (or two)</w:t>
      </w:r>
    </w:p>
    <w:p w14:paraId="24D3FB94" w14:textId="1FF7DE8B" w:rsidR="001F3482" w:rsidRPr="00000A39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000A39">
        <w:rPr>
          <w:rFonts w:ascii="ArialNarrow" w:hAnsi="ArialNarrow" w:cs="ArialNarrow"/>
          <w:b/>
          <w:bCs/>
          <w:color w:val="000000"/>
        </w:rPr>
        <w:t xml:space="preserve">At SQL&gt; </w:t>
      </w:r>
      <w:r w:rsidRPr="00000A39">
        <w:rPr>
          <w:rFonts w:cstheme="minorHAnsi"/>
          <w:b/>
          <w:bCs/>
          <w:color w:val="000000"/>
        </w:rPr>
        <w:t>prompt</w:t>
      </w:r>
      <w:r w:rsidRPr="00000A39">
        <w:rPr>
          <w:rFonts w:cstheme="minorHAnsi"/>
          <w:color w:val="000000"/>
        </w:rPr>
        <w:t xml:space="preserve">, </w:t>
      </w:r>
      <w:r w:rsidRPr="00000A39">
        <w:rPr>
          <w:rFonts w:cstheme="minorHAnsi"/>
        </w:rPr>
        <w:t xml:space="preserve">type the following lines to create a table called trial, with two attributes, </w:t>
      </w:r>
      <w:proofErr w:type="spellStart"/>
      <w:r w:rsidRPr="00000A39">
        <w:rPr>
          <w:rFonts w:cstheme="minorHAnsi"/>
        </w:rPr>
        <w:t>tnum</w:t>
      </w:r>
      <w:proofErr w:type="spellEnd"/>
      <w:r w:rsidRPr="00000A39">
        <w:rPr>
          <w:rFonts w:cstheme="minorHAnsi"/>
        </w:rPr>
        <w:t xml:space="preserve"> (an integer)</w:t>
      </w:r>
      <w:r w:rsidR="00CA4C4E" w:rsidRPr="00000A39">
        <w:rPr>
          <w:rFonts w:cstheme="minorHAnsi"/>
        </w:rPr>
        <w:t xml:space="preserve"> </w:t>
      </w:r>
      <w:r w:rsidRPr="00000A39">
        <w:rPr>
          <w:rFonts w:cstheme="minorHAnsi"/>
        </w:rPr>
        <w:t>and str (a string of 10 characters).</w:t>
      </w:r>
    </w:p>
    <w:p w14:paraId="73672465" w14:textId="77777777" w:rsidR="001F3482" w:rsidRPr="00454E0F" w:rsidRDefault="001F3482" w:rsidP="00F10B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  <w:highlight w:val="yellow"/>
        </w:rPr>
      </w:pPr>
      <w:r w:rsidRPr="00454E0F">
        <w:rPr>
          <w:rFonts w:ascii="Courier New" w:hAnsi="Courier New" w:cs="Courier New"/>
          <w:b/>
          <w:bCs/>
          <w:color w:val="000000"/>
          <w:highlight w:val="yellow"/>
        </w:rPr>
        <w:t>CREATE TABLE trial (</w:t>
      </w:r>
    </w:p>
    <w:p w14:paraId="56EC2968" w14:textId="16551C34" w:rsidR="001F3482" w:rsidRPr="00454E0F" w:rsidRDefault="001F3482" w:rsidP="00000A39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b/>
          <w:bCs/>
          <w:color w:val="000000"/>
          <w:highlight w:val="yellow"/>
        </w:rPr>
      </w:pPr>
      <w:proofErr w:type="spellStart"/>
      <w:r w:rsidRPr="00454E0F">
        <w:rPr>
          <w:rFonts w:ascii="Courier New" w:hAnsi="Courier New" w:cs="Courier New"/>
          <w:b/>
          <w:bCs/>
          <w:color w:val="000000"/>
          <w:highlight w:val="yellow"/>
        </w:rPr>
        <w:t>tnum</w:t>
      </w:r>
      <w:proofErr w:type="spellEnd"/>
      <w:r w:rsidRPr="00454E0F">
        <w:rPr>
          <w:rFonts w:ascii="Courier New" w:hAnsi="Courier New" w:cs="Courier New"/>
          <w:b/>
          <w:bCs/>
          <w:color w:val="000000"/>
          <w:highlight w:val="yellow"/>
        </w:rPr>
        <w:t xml:space="preserve"> </w:t>
      </w:r>
      <w:r w:rsidR="00000A39" w:rsidRPr="00454E0F">
        <w:rPr>
          <w:rFonts w:ascii="Courier New" w:hAnsi="Courier New" w:cs="Courier New"/>
          <w:b/>
          <w:bCs/>
          <w:color w:val="000000"/>
          <w:highlight w:val="yellow"/>
        </w:rPr>
        <w:t>INTEGER</w:t>
      </w:r>
      <w:r w:rsidRPr="00454E0F">
        <w:rPr>
          <w:rFonts w:ascii="Courier New" w:hAnsi="Courier New" w:cs="Courier New"/>
          <w:b/>
          <w:bCs/>
          <w:color w:val="000000"/>
          <w:highlight w:val="yellow"/>
        </w:rPr>
        <w:t>,</w:t>
      </w:r>
    </w:p>
    <w:p w14:paraId="3CFD5838" w14:textId="017A4169" w:rsidR="001F3482" w:rsidRPr="00454E0F" w:rsidRDefault="001F3482" w:rsidP="00000A39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b/>
          <w:bCs/>
          <w:color w:val="000000"/>
          <w:highlight w:val="yellow"/>
        </w:rPr>
      </w:pPr>
      <w:r w:rsidRPr="00454E0F">
        <w:rPr>
          <w:rFonts w:ascii="Courier New" w:hAnsi="Courier New" w:cs="Courier New"/>
          <w:b/>
          <w:bCs/>
          <w:color w:val="000000"/>
          <w:highlight w:val="yellow"/>
        </w:rPr>
        <w:t xml:space="preserve">str </w:t>
      </w:r>
      <w:r w:rsidR="00027A26">
        <w:rPr>
          <w:rFonts w:ascii="Courier New" w:hAnsi="Courier New" w:cs="Courier New"/>
          <w:b/>
          <w:bCs/>
          <w:color w:val="000000"/>
          <w:highlight w:val="yellow"/>
        </w:rPr>
        <w:t>VAR</w:t>
      </w:r>
      <w:r w:rsidR="00000A39" w:rsidRPr="00454E0F">
        <w:rPr>
          <w:rFonts w:ascii="Courier New" w:hAnsi="Courier New" w:cs="Courier New"/>
          <w:b/>
          <w:bCs/>
          <w:color w:val="000000"/>
          <w:highlight w:val="yellow"/>
        </w:rPr>
        <w:t>CHAR</w:t>
      </w:r>
      <w:r w:rsidR="00027A26">
        <w:rPr>
          <w:rFonts w:ascii="Courier New" w:hAnsi="Courier New" w:cs="Courier New"/>
          <w:b/>
          <w:bCs/>
          <w:color w:val="000000"/>
          <w:highlight w:val="yellow"/>
        </w:rPr>
        <w:t>2</w:t>
      </w:r>
      <w:r w:rsidR="00000A39" w:rsidRPr="00454E0F">
        <w:rPr>
          <w:rFonts w:ascii="Courier New" w:hAnsi="Courier New" w:cs="Courier New"/>
          <w:b/>
          <w:bCs/>
          <w:color w:val="000000"/>
          <w:highlight w:val="yellow"/>
        </w:rPr>
        <w:t>(</w:t>
      </w:r>
      <w:r w:rsidR="000920EF">
        <w:rPr>
          <w:rFonts w:ascii="Courier New" w:hAnsi="Courier New" w:cs="Courier New"/>
          <w:b/>
          <w:bCs/>
          <w:color w:val="000000"/>
          <w:highlight w:val="yellow"/>
        </w:rPr>
        <w:t>3</w:t>
      </w:r>
      <w:r w:rsidR="00000A39" w:rsidRPr="00454E0F">
        <w:rPr>
          <w:rFonts w:ascii="Courier New" w:hAnsi="Courier New" w:cs="Courier New"/>
          <w:b/>
          <w:bCs/>
          <w:color w:val="000000"/>
          <w:highlight w:val="yellow"/>
        </w:rPr>
        <w:t>0)</w:t>
      </w:r>
    </w:p>
    <w:p w14:paraId="5E2E2339" w14:textId="77777777" w:rsidR="001F3482" w:rsidRPr="00000A39" w:rsidRDefault="001F3482" w:rsidP="00F10B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</w:rPr>
      </w:pPr>
      <w:r w:rsidRPr="00454E0F">
        <w:rPr>
          <w:rFonts w:ascii="Courier New" w:hAnsi="Courier New" w:cs="Courier New"/>
          <w:b/>
          <w:bCs/>
          <w:color w:val="000000"/>
          <w:highlight w:val="yellow"/>
        </w:rPr>
        <w:t>);</w:t>
      </w:r>
    </w:p>
    <w:p w14:paraId="42982470" w14:textId="2DB09B51" w:rsidR="001F3482" w:rsidRPr="00D24620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D24620">
        <w:rPr>
          <w:rFonts w:cstheme="minorHAnsi"/>
          <w:b/>
          <w:bCs/>
          <w:color w:val="000000"/>
        </w:rPr>
        <w:t xml:space="preserve">Note: SQL is NOT case-sensitive. </w:t>
      </w:r>
      <w:r w:rsidRPr="00D24620">
        <w:rPr>
          <w:rFonts w:cstheme="minorHAnsi"/>
          <w:color w:val="000000"/>
        </w:rPr>
        <w:t>You may enter text on one line or on several lines. If your command runs over</w:t>
      </w:r>
      <w:r w:rsidR="00CA4C4E" w:rsidRPr="00D24620">
        <w:rPr>
          <w:rFonts w:cstheme="minorHAnsi"/>
          <w:color w:val="000000"/>
        </w:rPr>
        <w:t xml:space="preserve"> </w:t>
      </w:r>
      <w:r w:rsidRPr="00D24620">
        <w:rPr>
          <w:rFonts w:cstheme="minorHAnsi"/>
          <w:color w:val="000000"/>
        </w:rPr>
        <w:t>several lines, you will be prompted with line numbers until you type the semicolon that ends any command.</w:t>
      </w:r>
    </w:p>
    <w:p w14:paraId="361C4DAE" w14:textId="4EEF955D" w:rsidR="00000A39" w:rsidRPr="00D24620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i/>
          <w:iCs/>
        </w:rPr>
      </w:pPr>
      <w:r w:rsidRPr="00D24620">
        <w:rPr>
          <w:rFonts w:cstheme="minorHAnsi"/>
          <w:i/>
          <w:iCs/>
        </w:rPr>
        <w:t xml:space="preserve">Do you see the message, Table created, at SQL prompt? </w:t>
      </w:r>
    </w:p>
    <w:p w14:paraId="54469BB6" w14:textId="2B855BB7" w:rsidR="001F3482" w:rsidRPr="00D24620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</w:rPr>
      </w:pPr>
      <w:r w:rsidRPr="00D24620">
        <w:rPr>
          <w:rFonts w:cstheme="minorHAnsi"/>
          <w:b/>
          <w:bCs/>
          <w:color w:val="000000"/>
        </w:rPr>
        <w:t>Inserting Tuples</w:t>
      </w:r>
    </w:p>
    <w:p w14:paraId="33D08330" w14:textId="61910198" w:rsidR="001F3482" w:rsidRPr="00D24620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D24620">
        <w:rPr>
          <w:rFonts w:cstheme="minorHAnsi"/>
          <w:color w:val="000000"/>
        </w:rPr>
        <w:t>Now add some data tuples into table, trial.</w:t>
      </w:r>
    </w:p>
    <w:p w14:paraId="61459BC2" w14:textId="77777777" w:rsidR="001F3482" w:rsidRPr="00D24620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D24620">
        <w:rPr>
          <w:rFonts w:cstheme="minorHAnsi"/>
        </w:rPr>
        <w:t>Type the following SQL statement:</w:t>
      </w:r>
    </w:p>
    <w:p w14:paraId="1A5A6523" w14:textId="77777777" w:rsidR="001F3482" w:rsidRPr="00D24620" w:rsidRDefault="001F3482" w:rsidP="00F10B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</w:rPr>
      </w:pPr>
      <w:r w:rsidRPr="00D24620">
        <w:rPr>
          <w:rFonts w:ascii="Courier New" w:hAnsi="Courier New" w:cs="Courier New"/>
          <w:b/>
          <w:bCs/>
          <w:color w:val="000000"/>
          <w:highlight w:val="yellow"/>
        </w:rPr>
        <w:t>INSERT INTO trial VALUES (1,’A test’</w:t>
      </w:r>
      <w:proofErr w:type="gramStart"/>
      <w:r w:rsidRPr="00D24620">
        <w:rPr>
          <w:rFonts w:ascii="Courier New" w:hAnsi="Courier New" w:cs="Courier New"/>
          <w:b/>
          <w:bCs/>
          <w:color w:val="000000"/>
          <w:highlight w:val="yellow"/>
        </w:rPr>
        <w:t>);</w:t>
      </w:r>
      <w:proofErr w:type="gramEnd"/>
    </w:p>
    <w:p w14:paraId="18E69D59" w14:textId="77777777" w:rsidR="001F3482" w:rsidRPr="00D24620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D24620">
        <w:rPr>
          <w:rFonts w:cstheme="minorHAnsi"/>
          <w:color w:val="000000"/>
        </w:rPr>
        <w:t>You should see the message, “1 row created”.</w:t>
      </w:r>
    </w:p>
    <w:p w14:paraId="4DF20779" w14:textId="6D1C99C0" w:rsidR="00CA4C4E" w:rsidRPr="00D24620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D24620">
        <w:rPr>
          <w:rFonts w:cstheme="minorHAnsi"/>
        </w:rPr>
        <w:t>Insert at least 2 more tuples with values of your choice</w:t>
      </w:r>
      <w:r w:rsidRPr="00D24620">
        <w:rPr>
          <w:rFonts w:cstheme="minorHAnsi"/>
          <w:b/>
          <w:bCs/>
        </w:rPr>
        <w:t>.</w:t>
      </w:r>
    </w:p>
    <w:p w14:paraId="468097E0" w14:textId="090149A7" w:rsidR="001F3482" w:rsidRPr="00D24620" w:rsidRDefault="00000A39" w:rsidP="00F10BD2">
      <w:pPr>
        <w:autoSpaceDE w:val="0"/>
        <w:autoSpaceDN w:val="0"/>
        <w:adjustRightInd w:val="0"/>
        <w:spacing w:after="0" w:line="360" w:lineRule="auto"/>
        <w:rPr>
          <w:rFonts w:ascii="ArialNarrow-Bold" w:hAnsi="ArialNarrow-Bold" w:cs="ArialNarrow-Bold"/>
          <w:b/>
          <w:bCs/>
          <w:color w:val="000000"/>
        </w:rPr>
      </w:pPr>
      <w:r w:rsidRPr="00D24620">
        <w:rPr>
          <w:rFonts w:ascii="ArialNarrow-Bold" w:hAnsi="ArialNarrow-Bold" w:cs="ArialNarrow-Bold"/>
          <w:b/>
          <w:bCs/>
          <w:color w:val="000000"/>
        </w:rPr>
        <w:t>Fetching</w:t>
      </w:r>
      <w:r w:rsidR="001F3482" w:rsidRPr="00D24620">
        <w:rPr>
          <w:rFonts w:ascii="ArialNarrow-Bold" w:hAnsi="ArialNarrow-Bold" w:cs="ArialNarrow-Bold"/>
          <w:b/>
          <w:bCs/>
          <w:color w:val="000000"/>
        </w:rPr>
        <w:t xml:space="preserve"> data from the table</w:t>
      </w:r>
    </w:p>
    <w:p w14:paraId="4E4F43BE" w14:textId="77777777" w:rsidR="001F3482" w:rsidRDefault="001F3482" w:rsidP="00F10BD2">
      <w:pPr>
        <w:autoSpaceDE w:val="0"/>
        <w:autoSpaceDN w:val="0"/>
        <w:adjustRightInd w:val="0"/>
        <w:spacing w:after="0" w:line="360" w:lineRule="auto"/>
        <w:rPr>
          <w:rFonts w:ascii="ArialNarrow-Bold" w:hAnsi="ArialNarrow-Bold" w:cs="ArialNarrow-Bold"/>
          <w:b/>
          <w:bCs/>
          <w:color w:val="C10000"/>
        </w:rPr>
      </w:pPr>
      <w:r>
        <w:rPr>
          <w:rFonts w:ascii="ArialNarrow" w:hAnsi="ArialNarrow" w:cs="ArialNarrow"/>
          <w:color w:val="000000"/>
        </w:rPr>
        <w:t>At the SQL prompt</w:t>
      </w:r>
      <w:r w:rsidRPr="00000A39">
        <w:rPr>
          <w:rFonts w:ascii="ArialNarrow" w:hAnsi="ArialNarrow" w:cs="ArialNarrow"/>
        </w:rPr>
        <w:t xml:space="preserve">, </w:t>
      </w:r>
      <w:r w:rsidRPr="00000A39">
        <w:rPr>
          <w:rFonts w:ascii="ArialNarrow-Bold" w:hAnsi="ArialNarrow-Bold" w:cs="ArialNarrow-Bold"/>
          <w:b/>
          <w:bCs/>
        </w:rPr>
        <w:t>type the following statement, to retrieve all the rows in the table, trial.</w:t>
      </w:r>
    </w:p>
    <w:p w14:paraId="5E437F7B" w14:textId="12A8742E" w:rsidR="00D24620" w:rsidRPr="003641C2" w:rsidRDefault="001F3482" w:rsidP="00F10B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</w:rPr>
      </w:pPr>
      <w:r w:rsidRPr="00D24620">
        <w:rPr>
          <w:rFonts w:ascii="Courier New" w:hAnsi="Courier New" w:cs="Courier New"/>
          <w:b/>
          <w:bCs/>
          <w:color w:val="000000"/>
          <w:highlight w:val="yellow"/>
        </w:rPr>
        <w:t xml:space="preserve">SELECT * FROM </w:t>
      </w:r>
      <w:proofErr w:type="gramStart"/>
      <w:r w:rsidRPr="00D24620">
        <w:rPr>
          <w:rFonts w:ascii="Courier New" w:hAnsi="Courier New" w:cs="Courier New"/>
          <w:b/>
          <w:bCs/>
          <w:color w:val="000000"/>
          <w:highlight w:val="yellow"/>
        </w:rPr>
        <w:t>trial;</w:t>
      </w:r>
      <w:proofErr w:type="gramEnd"/>
    </w:p>
    <w:p w14:paraId="41506133" w14:textId="35F39FBA" w:rsidR="00CA4C4E" w:rsidRPr="00D24620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D24620">
        <w:rPr>
          <w:rFonts w:cstheme="minorHAnsi"/>
          <w:color w:val="000000"/>
        </w:rPr>
        <w:t>Do you see all the tuples you have entered in the table?</w:t>
      </w:r>
    </w:p>
    <w:p w14:paraId="6F83BA02" w14:textId="3A5F44D5" w:rsidR="001F3482" w:rsidRPr="00D24620" w:rsidRDefault="00D24620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D24620">
        <w:rPr>
          <w:rFonts w:cstheme="minorHAnsi"/>
        </w:rPr>
        <w:t>Try</w:t>
      </w:r>
      <w:r w:rsidR="001F3482" w:rsidRPr="00D24620">
        <w:rPr>
          <w:rFonts w:cstheme="minorHAnsi"/>
        </w:rPr>
        <w:t xml:space="preserve"> to enter a duplicate tuple (1,’A test’) into trial, with the statement</w:t>
      </w:r>
      <w:r w:rsidR="001F3482" w:rsidRPr="00D24620">
        <w:rPr>
          <w:rFonts w:cstheme="minorHAnsi"/>
          <w:b/>
          <w:bCs/>
        </w:rPr>
        <w:t>:</w:t>
      </w:r>
    </w:p>
    <w:p w14:paraId="2B83CE85" w14:textId="77777777" w:rsidR="001F3482" w:rsidRPr="00D24620" w:rsidRDefault="001F3482" w:rsidP="00F10B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</w:rPr>
      </w:pPr>
      <w:r w:rsidRPr="00D24620">
        <w:rPr>
          <w:rFonts w:ascii="Courier New" w:hAnsi="Courier New" w:cs="Courier New"/>
          <w:b/>
          <w:bCs/>
          <w:color w:val="000000"/>
          <w:highlight w:val="yellow"/>
        </w:rPr>
        <w:t>INSERT INTO trial VALUES (1,’A test’</w:t>
      </w:r>
      <w:proofErr w:type="gramStart"/>
      <w:r w:rsidRPr="00D24620">
        <w:rPr>
          <w:rFonts w:ascii="Courier New" w:hAnsi="Courier New" w:cs="Courier New"/>
          <w:b/>
          <w:bCs/>
          <w:color w:val="000000"/>
          <w:highlight w:val="yellow"/>
        </w:rPr>
        <w:t>);</w:t>
      </w:r>
      <w:proofErr w:type="gramEnd"/>
    </w:p>
    <w:p w14:paraId="2FA49F58" w14:textId="02294F60" w:rsidR="004C072B" w:rsidRPr="003641C2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3641C2">
        <w:rPr>
          <w:rFonts w:cstheme="minorHAnsi"/>
          <w:color w:val="000000"/>
        </w:rPr>
        <w:t>Did you succeed in adding a duplicate tuple?</w:t>
      </w:r>
      <w:r w:rsidR="003641C2" w:rsidRPr="003641C2">
        <w:rPr>
          <w:rFonts w:cstheme="minorHAnsi"/>
          <w:color w:val="000000"/>
        </w:rPr>
        <w:t xml:space="preserve"> </w:t>
      </w:r>
      <w:r w:rsidRPr="003641C2">
        <w:rPr>
          <w:rFonts w:cstheme="minorHAnsi"/>
          <w:color w:val="000000"/>
        </w:rPr>
        <w:t>You were able to add a duplicate tuple because we did not define a primary key on the table.</w:t>
      </w:r>
    </w:p>
    <w:p w14:paraId="6BB1EF4A" w14:textId="77777777" w:rsidR="003641C2" w:rsidRDefault="003641C2" w:rsidP="00F10BD2">
      <w:pPr>
        <w:autoSpaceDE w:val="0"/>
        <w:autoSpaceDN w:val="0"/>
        <w:adjustRightInd w:val="0"/>
        <w:spacing w:after="0" w:line="360" w:lineRule="auto"/>
        <w:rPr>
          <w:rFonts w:ascii="ArialNarrow-Bold" w:hAnsi="ArialNarrow-Bold" w:cs="ArialNarrow-Bold"/>
          <w:b/>
          <w:bCs/>
          <w:color w:val="000000"/>
          <w:sz w:val="28"/>
          <w:szCs w:val="28"/>
        </w:rPr>
      </w:pPr>
    </w:p>
    <w:p w14:paraId="1B98990E" w14:textId="11F47ED2" w:rsidR="001F3482" w:rsidRPr="003641C2" w:rsidRDefault="001F3482" w:rsidP="00F10BD2">
      <w:pPr>
        <w:autoSpaceDE w:val="0"/>
        <w:autoSpaceDN w:val="0"/>
        <w:adjustRightInd w:val="0"/>
        <w:spacing w:after="0" w:line="360" w:lineRule="auto"/>
        <w:rPr>
          <w:rFonts w:ascii="ArialNarrow-Bold" w:hAnsi="ArialNarrow-Bold" w:cs="ArialNarrow-Bold"/>
          <w:b/>
          <w:bCs/>
          <w:color w:val="000000"/>
        </w:rPr>
      </w:pPr>
      <w:r w:rsidRPr="003641C2">
        <w:rPr>
          <w:rFonts w:ascii="ArialNarrow-Bold" w:hAnsi="ArialNarrow-Bold" w:cs="ArialNarrow-Bold"/>
          <w:b/>
          <w:bCs/>
          <w:color w:val="000000"/>
        </w:rPr>
        <w:lastRenderedPageBreak/>
        <w:t>Getting Meta Information about your Database</w:t>
      </w:r>
    </w:p>
    <w:p w14:paraId="1A6C3A60" w14:textId="68CBE0D1" w:rsidR="004C072B" w:rsidRDefault="001F3482" w:rsidP="00F10BD2">
      <w:pPr>
        <w:autoSpaceDE w:val="0"/>
        <w:autoSpaceDN w:val="0"/>
        <w:adjustRightInd w:val="0"/>
        <w:spacing w:after="0" w:line="36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 xml:space="preserve">The system keeps information about your database (the tables and constraints </w:t>
      </w:r>
      <w:proofErr w:type="spellStart"/>
      <w:r>
        <w:rPr>
          <w:rFonts w:ascii="ArialNarrow" w:hAnsi="ArialNarrow" w:cs="ArialNarrow"/>
          <w:color w:val="000000"/>
        </w:rPr>
        <w:t>etc</w:t>
      </w:r>
      <w:proofErr w:type="spellEnd"/>
      <w:r>
        <w:rPr>
          <w:rFonts w:ascii="ArialNarrow" w:hAnsi="ArialNarrow" w:cs="ArialNarrow"/>
          <w:color w:val="000000"/>
        </w:rPr>
        <w:t>, that you have created) in certain</w:t>
      </w:r>
      <w:r w:rsidR="004C072B">
        <w:rPr>
          <w:rFonts w:ascii="ArialNarrow" w:hAnsi="ArialNarrow" w:cs="ArialNarrow"/>
          <w:color w:val="000000"/>
        </w:rPr>
        <w:t xml:space="preserve"> </w:t>
      </w:r>
      <w:r>
        <w:rPr>
          <w:rFonts w:ascii="ArialNarrow" w:hAnsi="ArialNarrow" w:cs="ArialNarrow"/>
          <w:color w:val="000000"/>
        </w:rPr>
        <w:t>system tables. You can retrieve the names of the tables that you have created from the system table,</w:t>
      </w:r>
      <w:r w:rsidR="003641C2">
        <w:rPr>
          <w:rFonts w:ascii="ArialNarrow" w:hAnsi="ArialNarrow" w:cs="ArialNarrow"/>
          <w:color w:val="000000"/>
        </w:rPr>
        <w:t xml:space="preserve"> </w:t>
      </w:r>
      <w:r w:rsidRPr="003641C2">
        <w:rPr>
          <w:rFonts w:ascii="ArialNarrow" w:hAnsi="ArialNarrow" w:cs="ArialNarrow"/>
          <w:color w:val="000000"/>
          <w:highlight w:val="yellow"/>
        </w:rPr>
        <w:t>USER_TABLES</w:t>
      </w:r>
      <w:r>
        <w:rPr>
          <w:rFonts w:ascii="ArialNarrow" w:hAnsi="ArialNarrow" w:cs="ArialNarrow"/>
          <w:color w:val="000000"/>
        </w:rPr>
        <w:t xml:space="preserve">. </w:t>
      </w:r>
    </w:p>
    <w:p w14:paraId="67B87711" w14:textId="77777777" w:rsidR="004C072B" w:rsidRDefault="004C072B" w:rsidP="00F10BD2">
      <w:pPr>
        <w:autoSpaceDE w:val="0"/>
        <w:autoSpaceDN w:val="0"/>
        <w:adjustRightInd w:val="0"/>
        <w:spacing w:after="0" w:line="360" w:lineRule="auto"/>
        <w:rPr>
          <w:rFonts w:ascii="ArialNarrow" w:hAnsi="ArialNarrow" w:cs="ArialNarrow"/>
          <w:color w:val="000000"/>
        </w:rPr>
      </w:pPr>
    </w:p>
    <w:p w14:paraId="3A18E9E2" w14:textId="45083A7C" w:rsidR="001F3482" w:rsidRDefault="001F3482" w:rsidP="00F10BD2">
      <w:pPr>
        <w:autoSpaceDE w:val="0"/>
        <w:autoSpaceDN w:val="0"/>
        <w:adjustRightInd w:val="0"/>
        <w:spacing w:after="0" w:line="36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Type the following query:</w:t>
      </w:r>
    </w:p>
    <w:p w14:paraId="68D15AEA" w14:textId="77777777" w:rsidR="001F3482" w:rsidRPr="00D24620" w:rsidRDefault="001F3482" w:rsidP="00F10B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  <w:highlight w:val="yellow"/>
        </w:rPr>
      </w:pPr>
      <w:r w:rsidRPr="00D24620">
        <w:rPr>
          <w:rFonts w:ascii="Courier New" w:hAnsi="Courier New" w:cs="Courier New"/>
          <w:b/>
          <w:bCs/>
          <w:color w:val="000000"/>
          <w:highlight w:val="yellow"/>
        </w:rPr>
        <w:t>SELECT TABLE_NAME</w:t>
      </w:r>
    </w:p>
    <w:p w14:paraId="4299BEB7" w14:textId="6F4787F3" w:rsidR="001F3482" w:rsidRDefault="001F3482" w:rsidP="00F10B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</w:rPr>
      </w:pPr>
      <w:r w:rsidRPr="00D24620">
        <w:rPr>
          <w:rFonts w:ascii="Courier New" w:hAnsi="Courier New" w:cs="Courier New"/>
          <w:b/>
          <w:bCs/>
          <w:color w:val="000000"/>
          <w:highlight w:val="yellow"/>
        </w:rPr>
        <w:t>FROM USER_</w:t>
      </w:r>
      <w:proofErr w:type="gramStart"/>
      <w:r w:rsidRPr="00D24620">
        <w:rPr>
          <w:rFonts w:ascii="Courier New" w:hAnsi="Courier New" w:cs="Courier New"/>
          <w:b/>
          <w:bCs/>
          <w:color w:val="000000"/>
          <w:highlight w:val="yellow"/>
        </w:rPr>
        <w:t>TABLES;</w:t>
      </w:r>
      <w:proofErr w:type="gramEnd"/>
    </w:p>
    <w:p w14:paraId="2637660C" w14:textId="77777777" w:rsidR="00000A39" w:rsidRPr="00000A39" w:rsidRDefault="00000A39" w:rsidP="00F10B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</w:rPr>
      </w:pPr>
    </w:p>
    <w:p w14:paraId="1F36480D" w14:textId="0BEA9981" w:rsidR="001F3482" w:rsidRDefault="001F3482" w:rsidP="00F10BD2">
      <w:pPr>
        <w:autoSpaceDE w:val="0"/>
        <w:autoSpaceDN w:val="0"/>
        <w:adjustRightInd w:val="0"/>
        <w:spacing w:after="0" w:line="360" w:lineRule="auto"/>
        <w:rPr>
          <w:rFonts w:ascii="ArialNarrow" w:hAnsi="ArialNarrow" w:cs="ArialNarrow"/>
          <w:color w:val="000000"/>
        </w:rPr>
      </w:pPr>
      <w:r w:rsidRPr="004C072B">
        <w:rPr>
          <w:rFonts w:ascii="ArialNarrow" w:hAnsi="ArialNarrow" w:cs="ArialNarrow"/>
          <w:color w:val="000000"/>
          <w:highlight w:val="yellow"/>
        </w:rPr>
        <w:t>Do you see the table</w:t>
      </w:r>
      <w:r w:rsidR="00D24620">
        <w:rPr>
          <w:rFonts w:ascii="ArialNarrow" w:hAnsi="ArialNarrow" w:cs="ArialNarrow"/>
          <w:color w:val="000000"/>
          <w:highlight w:val="yellow"/>
        </w:rPr>
        <w:t>(</w:t>
      </w:r>
      <w:r w:rsidRPr="004C072B">
        <w:rPr>
          <w:rFonts w:ascii="ArialNarrow" w:hAnsi="ArialNarrow" w:cs="ArialNarrow"/>
          <w:color w:val="000000"/>
          <w:highlight w:val="yellow"/>
        </w:rPr>
        <w:t>s</w:t>
      </w:r>
      <w:r w:rsidR="00D24620">
        <w:rPr>
          <w:rFonts w:ascii="ArialNarrow" w:hAnsi="ArialNarrow" w:cs="ArialNarrow"/>
          <w:color w:val="000000"/>
          <w:highlight w:val="yellow"/>
        </w:rPr>
        <w:t>)</w:t>
      </w:r>
      <w:r w:rsidRPr="004C072B">
        <w:rPr>
          <w:rFonts w:ascii="ArialNarrow" w:hAnsi="ArialNarrow" w:cs="ArialNarrow"/>
          <w:color w:val="000000"/>
          <w:highlight w:val="yellow"/>
        </w:rPr>
        <w:t xml:space="preserve"> that you have created so far?</w:t>
      </w:r>
    </w:p>
    <w:p w14:paraId="4A4DA8C7" w14:textId="77777777" w:rsidR="00000A39" w:rsidRDefault="00000A39" w:rsidP="00F10BD2">
      <w:pPr>
        <w:autoSpaceDE w:val="0"/>
        <w:autoSpaceDN w:val="0"/>
        <w:adjustRightInd w:val="0"/>
        <w:spacing w:after="0" w:line="360" w:lineRule="auto"/>
        <w:rPr>
          <w:rFonts w:ascii="ArialNarrow" w:hAnsi="ArialNarrow" w:cs="ArialNarrow"/>
          <w:b/>
          <w:bCs/>
          <w:color w:val="000000"/>
        </w:rPr>
      </w:pPr>
    </w:p>
    <w:p w14:paraId="49F2441D" w14:textId="580D4435" w:rsidR="001F3482" w:rsidRPr="00D24620" w:rsidRDefault="00000A39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</w:rPr>
      </w:pPr>
      <w:r w:rsidRPr="00D24620">
        <w:rPr>
          <w:rFonts w:cstheme="minorHAnsi"/>
          <w:b/>
          <w:bCs/>
          <w:color w:val="000000"/>
        </w:rPr>
        <w:t>Executing</w:t>
      </w:r>
      <w:r w:rsidR="001F3482" w:rsidRPr="00D24620">
        <w:rPr>
          <w:rFonts w:cstheme="minorHAnsi"/>
          <w:b/>
          <w:bCs/>
          <w:color w:val="000000"/>
        </w:rPr>
        <w:t xml:space="preserve"> SQL commands from a script file.</w:t>
      </w:r>
    </w:p>
    <w:p w14:paraId="27652933" w14:textId="620476CC" w:rsidR="001F3482" w:rsidRPr="00D24620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D24620">
        <w:rPr>
          <w:rFonts w:cstheme="minorHAnsi"/>
          <w:b/>
          <w:bCs/>
          <w:color w:val="000000"/>
        </w:rPr>
        <w:t xml:space="preserve">Step </w:t>
      </w:r>
      <w:r w:rsidR="00D24620" w:rsidRPr="00D24620">
        <w:rPr>
          <w:rFonts w:cstheme="minorHAnsi"/>
          <w:b/>
          <w:bCs/>
          <w:color w:val="000000"/>
        </w:rPr>
        <w:t>1</w:t>
      </w:r>
      <w:r w:rsidRPr="00D24620">
        <w:rPr>
          <w:rFonts w:cstheme="minorHAnsi"/>
          <w:color w:val="000000"/>
        </w:rPr>
        <w:t xml:space="preserve">: Create a text file called </w:t>
      </w:r>
      <w:proofErr w:type="spellStart"/>
      <w:r w:rsidRPr="00D24620">
        <w:rPr>
          <w:rFonts w:cstheme="minorHAnsi"/>
          <w:b/>
          <w:bCs/>
          <w:color w:val="000000"/>
        </w:rPr>
        <w:t>data.sql</w:t>
      </w:r>
      <w:proofErr w:type="spellEnd"/>
      <w:r w:rsidR="00D24620" w:rsidRPr="00D24620">
        <w:rPr>
          <w:rFonts w:cstheme="minorHAnsi"/>
          <w:b/>
          <w:bCs/>
          <w:color w:val="000000"/>
        </w:rPr>
        <w:t xml:space="preserve"> </w:t>
      </w:r>
      <w:r w:rsidR="00D24620" w:rsidRPr="00D24620">
        <w:rPr>
          <w:rFonts w:cstheme="minorHAnsi"/>
          <w:color w:val="000000"/>
        </w:rPr>
        <w:t xml:space="preserve">in a folder of </w:t>
      </w:r>
      <w:proofErr w:type="spellStart"/>
      <w:r w:rsidR="00D24620" w:rsidRPr="00D24620">
        <w:rPr>
          <w:rFonts w:cstheme="minorHAnsi"/>
          <w:color w:val="000000"/>
        </w:rPr>
        <w:t>your</w:t>
      </w:r>
      <w:proofErr w:type="spellEnd"/>
      <w:r w:rsidR="00D24620" w:rsidRPr="00D24620">
        <w:rPr>
          <w:rFonts w:cstheme="minorHAnsi"/>
          <w:color w:val="000000"/>
        </w:rPr>
        <w:t xml:space="preserve"> choice</w:t>
      </w:r>
      <w:r w:rsidRPr="00D24620">
        <w:rPr>
          <w:rFonts w:cstheme="minorHAnsi"/>
          <w:b/>
          <w:bCs/>
          <w:color w:val="000000"/>
        </w:rPr>
        <w:t xml:space="preserve">. </w:t>
      </w:r>
      <w:r w:rsidRPr="00D24620">
        <w:rPr>
          <w:rFonts w:cstheme="minorHAnsi"/>
          <w:color w:val="000000"/>
        </w:rPr>
        <w:t>This file will contain the SQL statements that you want to execute.</w:t>
      </w:r>
    </w:p>
    <w:p w14:paraId="6EEA60F7" w14:textId="77777777" w:rsidR="001F3482" w:rsidRPr="00D24620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D24620">
        <w:rPr>
          <w:rFonts w:cstheme="minorHAnsi"/>
          <w:color w:val="000000"/>
        </w:rPr>
        <w:t>You have a couple of options to create the text file:</w:t>
      </w:r>
    </w:p>
    <w:p w14:paraId="4C430FDD" w14:textId="4FB7129E" w:rsidR="0055187A" w:rsidRPr="000920EF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D24620">
        <w:rPr>
          <w:rFonts w:cstheme="minorHAnsi"/>
          <w:color w:val="000000"/>
        </w:rPr>
        <w:t>Using a text editor</w:t>
      </w:r>
      <w:r w:rsidR="000920EF">
        <w:rPr>
          <w:rFonts w:cstheme="minorHAnsi"/>
          <w:color w:val="000000"/>
        </w:rPr>
        <w:t xml:space="preserve">, </w:t>
      </w:r>
      <w:r w:rsidRPr="00D24620">
        <w:rPr>
          <w:rFonts w:cstheme="minorHAnsi"/>
          <w:color w:val="000000"/>
        </w:rPr>
        <w:t>create the file and include the SQL statements.</w:t>
      </w:r>
    </w:p>
    <w:p w14:paraId="3393262E" w14:textId="0E8C186F" w:rsidR="00F82F37" w:rsidRPr="000920EF" w:rsidRDefault="000920EF" w:rsidP="00F10BD2">
      <w:pPr>
        <w:autoSpaceDE w:val="0"/>
        <w:autoSpaceDN w:val="0"/>
        <w:adjustRightInd w:val="0"/>
        <w:spacing w:after="0" w:line="360" w:lineRule="auto"/>
        <w:rPr>
          <w:rFonts w:ascii="ArialNarrow" w:hAnsi="ArialNarrow" w:cs="ArialNarrow"/>
          <w:color w:val="000000"/>
          <w:sz w:val="20"/>
          <w:szCs w:val="20"/>
        </w:rPr>
      </w:pPr>
      <w:r>
        <w:rPr>
          <w:rFonts w:ascii="ArialNarrow" w:hAnsi="ArialNarrow" w:cs="ArialNarrow"/>
          <w:color w:val="000000"/>
          <w:sz w:val="20"/>
          <w:szCs w:val="20"/>
        </w:rPr>
        <w:t>T</w:t>
      </w:r>
      <w:r w:rsidR="001F3482" w:rsidRPr="000920EF">
        <w:rPr>
          <w:rFonts w:ascii="ArialNarrow" w:hAnsi="ArialNarrow" w:cs="ArialNarrow"/>
          <w:color w:val="000000"/>
          <w:sz w:val="20"/>
          <w:szCs w:val="20"/>
        </w:rPr>
        <w:t>ype the following statements to insert values into the table test.</w:t>
      </w:r>
    </w:p>
    <w:p w14:paraId="55C07435" w14:textId="7F4B22AF" w:rsidR="001F3482" w:rsidRPr="000920EF" w:rsidRDefault="001F3482" w:rsidP="00F10B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</w:pPr>
      <w:r w:rsidRPr="000920EF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INSERT INTO </w:t>
      </w:r>
      <w:r w:rsidR="000920EF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trial</w:t>
      </w:r>
      <w:r w:rsidRPr="000920EF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VALUES (10,’ ten’</w:t>
      </w:r>
      <w:proofErr w:type="gramStart"/>
      <w:r w:rsidRPr="000920EF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);</w:t>
      </w:r>
      <w:proofErr w:type="gramEnd"/>
    </w:p>
    <w:p w14:paraId="5336F1CA" w14:textId="7822C1DE" w:rsidR="001F3482" w:rsidRPr="000920EF" w:rsidRDefault="001F3482" w:rsidP="00F10B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920EF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INSERT INTO </w:t>
      </w:r>
      <w:r w:rsidR="000920EF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trial</w:t>
      </w:r>
      <w:r w:rsidRPr="000920EF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VALUES (11,’ eleven’</w:t>
      </w:r>
      <w:proofErr w:type="gramStart"/>
      <w:r w:rsidRPr="000920EF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);</w:t>
      </w:r>
      <w:proofErr w:type="gramEnd"/>
    </w:p>
    <w:p w14:paraId="59F0BC37" w14:textId="10BDE7EF" w:rsidR="00F82F37" w:rsidRPr="000920EF" w:rsidRDefault="001F3482" w:rsidP="00F10BD2">
      <w:pPr>
        <w:autoSpaceDE w:val="0"/>
        <w:autoSpaceDN w:val="0"/>
        <w:adjustRightInd w:val="0"/>
        <w:spacing w:after="0" w:line="360" w:lineRule="auto"/>
        <w:rPr>
          <w:rFonts w:ascii="ArialNarrow-BoldItalic" w:hAnsi="ArialNarrow-BoldItalic" w:cs="ArialNarrow-BoldItalic"/>
          <w:i/>
          <w:iCs/>
          <w:color w:val="000000"/>
        </w:rPr>
      </w:pPr>
      <w:r w:rsidRPr="000920EF">
        <w:rPr>
          <w:rFonts w:ascii="ArialNarrow-BoldItalic" w:hAnsi="ArialNarrow-BoldItalic" w:cs="ArialNarrow-BoldItalic"/>
          <w:i/>
          <w:iCs/>
          <w:color w:val="000000"/>
          <w:sz w:val="20"/>
          <w:szCs w:val="20"/>
        </w:rPr>
        <w:t>You can type statements to insert values of your choice</w:t>
      </w:r>
      <w:r w:rsidRPr="000920EF">
        <w:rPr>
          <w:rFonts w:ascii="ArialNarrow-BoldItalic" w:hAnsi="ArialNarrow-BoldItalic" w:cs="ArialNarrow-BoldItalic"/>
          <w:i/>
          <w:iCs/>
          <w:color w:val="000000"/>
        </w:rPr>
        <w:t>.</w:t>
      </w:r>
    </w:p>
    <w:p w14:paraId="1749E2C9" w14:textId="12A99747" w:rsidR="001F3482" w:rsidRPr="000920EF" w:rsidRDefault="000920EF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To</w:t>
      </w:r>
      <w:r w:rsidR="001F3482" w:rsidRPr="000920EF">
        <w:rPr>
          <w:rFonts w:cstheme="minorHAnsi"/>
          <w:color w:val="000000"/>
        </w:rPr>
        <w:t xml:space="preserve"> execute the commands from the script file, </w:t>
      </w:r>
      <w:proofErr w:type="spellStart"/>
      <w:r w:rsidR="001F3482" w:rsidRPr="000920EF">
        <w:rPr>
          <w:rFonts w:cstheme="minorHAnsi"/>
          <w:color w:val="000000"/>
        </w:rPr>
        <w:t>data.sql</w:t>
      </w:r>
      <w:proofErr w:type="spellEnd"/>
      <w:r w:rsidR="001F3482" w:rsidRPr="000920EF">
        <w:rPr>
          <w:rFonts w:cstheme="minorHAnsi"/>
          <w:color w:val="000000"/>
        </w:rPr>
        <w:t xml:space="preserve"> as follows:</w:t>
      </w:r>
    </w:p>
    <w:p w14:paraId="75C4C0BE" w14:textId="14F0ADB2" w:rsidR="001F3482" w:rsidRPr="000920EF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</w:rPr>
      </w:pPr>
      <w:r w:rsidRPr="000920EF">
        <w:rPr>
          <w:rFonts w:cstheme="minorHAnsi"/>
          <w:b/>
          <w:bCs/>
          <w:color w:val="000000"/>
        </w:rPr>
        <w:t>SQL&gt; start &lt;</w:t>
      </w:r>
      <w:r w:rsidRPr="000920EF">
        <w:rPr>
          <w:rFonts w:cstheme="minorHAnsi"/>
          <w:b/>
          <w:bCs/>
          <w:i/>
          <w:iCs/>
          <w:color w:val="000000"/>
        </w:rPr>
        <w:t>Path/filename</w:t>
      </w:r>
      <w:r w:rsidRPr="000920EF">
        <w:rPr>
          <w:rFonts w:cstheme="minorHAnsi"/>
          <w:b/>
          <w:bCs/>
          <w:color w:val="000000"/>
        </w:rPr>
        <w:t>&gt;</w:t>
      </w:r>
      <w:r w:rsidR="000920EF" w:rsidRPr="000920EF">
        <w:rPr>
          <w:rFonts w:cstheme="minorHAnsi"/>
          <w:b/>
          <w:bCs/>
          <w:color w:val="000000"/>
        </w:rPr>
        <w:t xml:space="preserve"> </w:t>
      </w:r>
      <w:r w:rsidRPr="000920EF">
        <w:rPr>
          <w:rFonts w:cstheme="minorHAnsi"/>
          <w:b/>
          <w:bCs/>
          <w:color w:val="000000"/>
        </w:rPr>
        <w:t>or</w:t>
      </w:r>
      <w:r w:rsidR="000920EF" w:rsidRPr="000920EF">
        <w:rPr>
          <w:rFonts w:cstheme="minorHAnsi"/>
          <w:b/>
          <w:bCs/>
          <w:color w:val="000000"/>
        </w:rPr>
        <w:t xml:space="preserve"> </w:t>
      </w:r>
      <w:r w:rsidRPr="000920EF">
        <w:rPr>
          <w:rFonts w:cstheme="minorHAnsi"/>
          <w:b/>
          <w:bCs/>
          <w:color w:val="000000"/>
        </w:rPr>
        <w:t>SQL&gt; @&lt;</w:t>
      </w:r>
      <w:r w:rsidRPr="000920EF">
        <w:rPr>
          <w:rFonts w:cstheme="minorHAnsi"/>
          <w:b/>
          <w:bCs/>
          <w:i/>
          <w:iCs/>
          <w:color w:val="000000"/>
        </w:rPr>
        <w:t>Path/filename</w:t>
      </w:r>
      <w:r w:rsidRPr="000920EF">
        <w:rPr>
          <w:rFonts w:cstheme="minorHAnsi"/>
          <w:b/>
          <w:bCs/>
          <w:color w:val="000000"/>
        </w:rPr>
        <w:t>&gt;</w:t>
      </w:r>
    </w:p>
    <w:p w14:paraId="1823375B" w14:textId="77777777" w:rsidR="001F3482" w:rsidRPr="000920EF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0920EF">
        <w:rPr>
          <w:rFonts w:cstheme="minorHAnsi"/>
          <w:color w:val="000000"/>
        </w:rPr>
        <w:t>For example,</w:t>
      </w:r>
    </w:p>
    <w:p w14:paraId="1A0F5B21" w14:textId="51FFC071" w:rsidR="001F3482" w:rsidRPr="000920EF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0920EF">
        <w:rPr>
          <w:rFonts w:cstheme="minorHAnsi"/>
          <w:b/>
          <w:bCs/>
          <w:highlight w:val="yellow"/>
        </w:rPr>
        <w:t>SQL&gt; start /</w:t>
      </w:r>
      <w:proofErr w:type="spellStart"/>
      <w:r w:rsidR="000920EF" w:rsidRPr="000920EF">
        <w:rPr>
          <w:rFonts w:cstheme="minorHAnsi"/>
          <w:b/>
          <w:bCs/>
          <w:i/>
          <w:iCs/>
          <w:highlight w:val="yellow"/>
        </w:rPr>
        <w:t>yourpathname</w:t>
      </w:r>
      <w:proofErr w:type="spellEnd"/>
      <w:r w:rsidRPr="000920EF">
        <w:rPr>
          <w:rFonts w:cstheme="minorHAnsi"/>
          <w:b/>
          <w:bCs/>
          <w:highlight w:val="yellow"/>
        </w:rPr>
        <w:t>/</w:t>
      </w:r>
      <w:proofErr w:type="spellStart"/>
      <w:r w:rsidRPr="000920EF">
        <w:rPr>
          <w:rFonts w:cstheme="minorHAnsi"/>
          <w:b/>
          <w:bCs/>
          <w:highlight w:val="yellow"/>
        </w:rPr>
        <w:t>data.sql</w:t>
      </w:r>
      <w:proofErr w:type="spellEnd"/>
    </w:p>
    <w:p w14:paraId="5A27B5E3" w14:textId="77777777" w:rsidR="001F3482" w:rsidRPr="000920EF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0920EF">
        <w:rPr>
          <w:rFonts w:cstheme="minorHAnsi"/>
          <w:b/>
          <w:bCs/>
        </w:rPr>
        <w:t>or</w:t>
      </w:r>
    </w:p>
    <w:p w14:paraId="7B9FF631" w14:textId="7854E9FB" w:rsidR="000920EF" w:rsidRPr="003641C2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0920EF">
        <w:rPr>
          <w:rFonts w:cstheme="minorHAnsi"/>
          <w:b/>
          <w:bCs/>
          <w:highlight w:val="yellow"/>
        </w:rPr>
        <w:t>SQL&gt; @/</w:t>
      </w:r>
      <w:r w:rsidR="000920EF" w:rsidRPr="000920EF">
        <w:rPr>
          <w:rFonts w:cstheme="minorHAnsi"/>
          <w:b/>
          <w:bCs/>
          <w:highlight w:val="yellow"/>
        </w:rPr>
        <w:t xml:space="preserve"> </w:t>
      </w:r>
      <w:proofErr w:type="spellStart"/>
      <w:r w:rsidR="000920EF" w:rsidRPr="000920EF">
        <w:rPr>
          <w:rFonts w:cstheme="minorHAnsi"/>
          <w:b/>
          <w:bCs/>
          <w:i/>
          <w:iCs/>
          <w:highlight w:val="yellow"/>
        </w:rPr>
        <w:t>yourpathname</w:t>
      </w:r>
      <w:proofErr w:type="spellEnd"/>
      <w:r w:rsidR="000920EF" w:rsidRPr="000920EF">
        <w:rPr>
          <w:rFonts w:cstheme="minorHAnsi"/>
          <w:b/>
          <w:bCs/>
          <w:highlight w:val="yellow"/>
        </w:rPr>
        <w:t>/</w:t>
      </w:r>
      <w:proofErr w:type="spellStart"/>
      <w:r w:rsidR="000920EF" w:rsidRPr="000920EF">
        <w:rPr>
          <w:rFonts w:cstheme="minorHAnsi"/>
          <w:b/>
          <w:bCs/>
          <w:highlight w:val="yellow"/>
        </w:rPr>
        <w:t>data.sql</w:t>
      </w:r>
      <w:proofErr w:type="spellEnd"/>
      <w:r w:rsidR="000920EF" w:rsidRPr="000920EF">
        <w:rPr>
          <w:rFonts w:cstheme="minorHAnsi"/>
          <w:b/>
          <w:bCs/>
        </w:rPr>
        <w:t xml:space="preserve"> </w:t>
      </w:r>
    </w:p>
    <w:p w14:paraId="305CDD78" w14:textId="707CA1B7" w:rsidR="00F82F37" w:rsidRPr="003641C2" w:rsidRDefault="000920EF" w:rsidP="00F10B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ArialNarrow" w:hAnsi="ArialNarrow" w:cs="ArialNarrow"/>
          <w:color w:val="000000"/>
        </w:rPr>
        <w:t>Check</w:t>
      </w:r>
      <w:r w:rsidR="001F3482">
        <w:rPr>
          <w:rFonts w:ascii="ArialNarrow" w:hAnsi="ArialNarrow" w:cs="ArialNarrow"/>
          <w:color w:val="000000"/>
        </w:rPr>
        <w:t xml:space="preserve"> if the data you have entered has been loaded into the table successfully</w:t>
      </w:r>
      <w:r w:rsidR="00027A26">
        <w:rPr>
          <w:rFonts w:ascii="ArialNarrow" w:hAnsi="ArialNarrow" w:cs="ArialNarrow"/>
          <w:color w:val="000000"/>
        </w:rPr>
        <w:t>.</w:t>
      </w:r>
    </w:p>
    <w:p w14:paraId="7EB3C1C8" w14:textId="77777777" w:rsidR="003641C2" w:rsidRDefault="003641C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</w:rPr>
      </w:pPr>
    </w:p>
    <w:p w14:paraId="09257716" w14:textId="77777777" w:rsidR="003641C2" w:rsidRDefault="003641C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</w:rPr>
      </w:pPr>
    </w:p>
    <w:p w14:paraId="72D3DF52" w14:textId="77777777" w:rsidR="003641C2" w:rsidRDefault="003641C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</w:rPr>
      </w:pPr>
    </w:p>
    <w:p w14:paraId="261661FA" w14:textId="77777777" w:rsidR="003641C2" w:rsidRDefault="003641C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</w:rPr>
      </w:pPr>
    </w:p>
    <w:p w14:paraId="3AED7E15" w14:textId="77777777" w:rsidR="003641C2" w:rsidRDefault="003641C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</w:rPr>
      </w:pPr>
    </w:p>
    <w:p w14:paraId="6D34F387" w14:textId="77777777" w:rsidR="003641C2" w:rsidRDefault="003641C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</w:rPr>
      </w:pPr>
    </w:p>
    <w:p w14:paraId="24AA80DD" w14:textId="236F8505" w:rsidR="001F3482" w:rsidRPr="00027A26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</w:rPr>
      </w:pPr>
      <w:r w:rsidRPr="00027A26">
        <w:rPr>
          <w:rFonts w:cstheme="minorHAnsi"/>
          <w:b/>
          <w:bCs/>
          <w:color w:val="000000"/>
        </w:rPr>
        <w:lastRenderedPageBreak/>
        <w:t>Capturing and Recording your Session</w:t>
      </w:r>
    </w:p>
    <w:p w14:paraId="307C6D54" w14:textId="77777777" w:rsidR="0046202B" w:rsidRPr="00027A26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027A26">
        <w:rPr>
          <w:rFonts w:cstheme="minorHAnsi"/>
          <w:color w:val="000000"/>
        </w:rPr>
        <w:t>One way to capture your SQL session is to use the spool command that SQLPLUS provides to save query results to</w:t>
      </w:r>
      <w:r w:rsidR="0046202B" w:rsidRPr="00027A26">
        <w:rPr>
          <w:rFonts w:cstheme="minorHAnsi"/>
          <w:color w:val="000000"/>
        </w:rPr>
        <w:t xml:space="preserve"> </w:t>
      </w:r>
      <w:r w:rsidRPr="00027A26">
        <w:rPr>
          <w:rFonts w:cstheme="minorHAnsi"/>
          <w:color w:val="000000"/>
        </w:rPr>
        <w:t xml:space="preserve">a file. </w:t>
      </w:r>
    </w:p>
    <w:p w14:paraId="74B19ACC" w14:textId="024F1F9D" w:rsidR="001F3482" w:rsidRPr="00027A26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027A26">
        <w:rPr>
          <w:rFonts w:cstheme="minorHAnsi"/>
          <w:color w:val="000000"/>
        </w:rPr>
        <w:t xml:space="preserve">At the SQL&gt; prompt, type </w:t>
      </w:r>
      <w:r w:rsidRPr="00027A26">
        <w:rPr>
          <w:rFonts w:cstheme="minorHAnsi"/>
          <w:b/>
          <w:bCs/>
          <w:highlight w:val="yellow"/>
        </w:rPr>
        <w:t>spool &lt;f</w:t>
      </w:r>
      <w:r w:rsidRPr="00027A26">
        <w:rPr>
          <w:rFonts w:cstheme="minorHAnsi"/>
          <w:b/>
          <w:bCs/>
          <w:i/>
          <w:iCs/>
          <w:highlight w:val="yellow"/>
        </w:rPr>
        <w:t>ilename</w:t>
      </w:r>
      <w:r w:rsidRPr="00027A26">
        <w:rPr>
          <w:rFonts w:cstheme="minorHAnsi"/>
          <w:b/>
          <w:bCs/>
          <w:highlight w:val="yellow"/>
        </w:rPr>
        <w:t>&gt;.</w:t>
      </w:r>
      <w:r w:rsidRPr="00027A26">
        <w:rPr>
          <w:rFonts w:cstheme="minorHAnsi"/>
        </w:rPr>
        <w:t xml:space="preserve"> </w:t>
      </w:r>
      <w:r w:rsidRPr="00027A26">
        <w:rPr>
          <w:rFonts w:cstheme="minorHAnsi"/>
          <w:color w:val="000000"/>
        </w:rPr>
        <w:t>For example,</w:t>
      </w:r>
    </w:p>
    <w:p w14:paraId="5C8C89B5" w14:textId="77777777" w:rsidR="001F3482" w:rsidRPr="00027A26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</w:rPr>
      </w:pPr>
      <w:r w:rsidRPr="00027A26">
        <w:rPr>
          <w:rFonts w:cstheme="minorHAnsi"/>
          <w:b/>
          <w:bCs/>
          <w:color w:val="000000"/>
        </w:rPr>
        <w:t xml:space="preserve">SQL&gt; spool </w:t>
      </w:r>
      <w:proofErr w:type="gramStart"/>
      <w:r w:rsidRPr="00027A26">
        <w:rPr>
          <w:rFonts w:cstheme="minorHAnsi"/>
          <w:b/>
          <w:bCs/>
          <w:color w:val="000000"/>
        </w:rPr>
        <w:t>foo;</w:t>
      </w:r>
      <w:proofErr w:type="gramEnd"/>
    </w:p>
    <w:p w14:paraId="095827B0" w14:textId="78908E59" w:rsidR="001F3482" w:rsidRPr="00027A26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027A26">
        <w:rPr>
          <w:rFonts w:cstheme="minorHAnsi"/>
          <w:color w:val="000000"/>
        </w:rPr>
        <w:t xml:space="preserve">This will create a </w:t>
      </w:r>
      <w:proofErr w:type="spellStart"/>
      <w:r w:rsidRPr="00027A26">
        <w:rPr>
          <w:rFonts w:cstheme="minorHAnsi"/>
          <w:b/>
          <w:bCs/>
          <w:color w:val="000000"/>
        </w:rPr>
        <w:t>foo.lst</w:t>
      </w:r>
      <w:proofErr w:type="spellEnd"/>
      <w:r w:rsidRPr="00027A26">
        <w:rPr>
          <w:rFonts w:cstheme="minorHAnsi"/>
          <w:b/>
          <w:bCs/>
          <w:color w:val="000000"/>
        </w:rPr>
        <w:t xml:space="preserve"> </w:t>
      </w:r>
      <w:r w:rsidRPr="00027A26">
        <w:rPr>
          <w:rFonts w:cstheme="minorHAnsi"/>
          <w:color w:val="000000"/>
        </w:rPr>
        <w:t>file in the current directory and will capture all input and output during your session at</w:t>
      </w:r>
      <w:r w:rsidR="0046202B" w:rsidRPr="00027A26">
        <w:rPr>
          <w:rFonts w:cstheme="minorHAnsi"/>
          <w:color w:val="000000"/>
        </w:rPr>
        <w:t xml:space="preserve"> </w:t>
      </w:r>
      <w:r w:rsidRPr="00027A26">
        <w:rPr>
          <w:rFonts w:cstheme="minorHAnsi"/>
          <w:color w:val="000000"/>
        </w:rPr>
        <w:t>SQLPLUS (until you exit SQL).</w:t>
      </w:r>
    </w:p>
    <w:p w14:paraId="15F749A8" w14:textId="77777777" w:rsidR="001F3482" w:rsidRPr="00027A26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C10000"/>
        </w:rPr>
      </w:pPr>
      <w:r w:rsidRPr="00027A26">
        <w:rPr>
          <w:rFonts w:cstheme="minorHAnsi"/>
          <w:color w:val="000000"/>
        </w:rPr>
        <w:t xml:space="preserve">You can terminate the capture with the command, </w:t>
      </w:r>
      <w:r w:rsidRPr="00027A26">
        <w:rPr>
          <w:rFonts w:cstheme="minorHAnsi"/>
          <w:b/>
          <w:bCs/>
        </w:rPr>
        <w:t xml:space="preserve">spool </w:t>
      </w:r>
      <w:proofErr w:type="gramStart"/>
      <w:r w:rsidRPr="00027A26">
        <w:rPr>
          <w:rFonts w:cstheme="minorHAnsi"/>
          <w:b/>
          <w:bCs/>
        </w:rPr>
        <w:t>off;</w:t>
      </w:r>
      <w:proofErr w:type="gramEnd"/>
    </w:p>
    <w:p w14:paraId="2D11C074" w14:textId="6B34921C" w:rsidR="0046202B" w:rsidRPr="00027A26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C10000"/>
        </w:rPr>
      </w:pPr>
      <w:r w:rsidRPr="00027A26">
        <w:rPr>
          <w:rFonts w:cstheme="minorHAnsi"/>
          <w:b/>
          <w:bCs/>
        </w:rPr>
        <w:t xml:space="preserve">You can print the </w:t>
      </w:r>
      <w:proofErr w:type="spellStart"/>
      <w:r w:rsidRPr="00027A26">
        <w:rPr>
          <w:rFonts w:cstheme="minorHAnsi"/>
          <w:b/>
          <w:bCs/>
        </w:rPr>
        <w:t>foo.lst</w:t>
      </w:r>
      <w:proofErr w:type="spellEnd"/>
      <w:r w:rsidRPr="00027A26">
        <w:rPr>
          <w:rFonts w:cstheme="minorHAnsi"/>
          <w:b/>
          <w:bCs/>
        </w:rPr>
        <w:t xml:space="preserve"> file for submission</w:t>
      </w:r>
      <w:r w:rsidR="00027A26">
        <w:rPr>
          <w:rFonts w:cstheme="minorHAnsi"/>
          <w:b/>
          <w:bCs/>
        </w:rPr>
        <w:t xml:space="preserve"> (for assignments)</w:t>
      </w:r>
      <w:r w:rsidRPr="00027A26">
        <w:rPr>
          <w:rFonts w:cstheme="minorHAnsi"/>
          <w:b/>
          <w:bCs/>
          <w:color w:val="C10000"/>
        </w:rPr>
        <w:t>.</w:t>
      </w:r>
    </w:p>
    <w:p w14:paraId="5E60DBB3" w14:textId="5CB1D3A8" w:rsidR="001F3482" w:rsidRPr="00027A26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8"/>
          <w:szCs w:val="28"/>
        </w:rPr>
      </w:pPr>
      <w:r w:rsidRPr="00027A26">
        <w:rPr>
          <w:rFonts w:cstheme="minorHAnsi"/>
          <w:b/>
          <w:bCs/>
          <w:color w:val="000000"/>
          <w:sz w:val="28"/>
          <w:szCs w:val="28"/>
        </w:rPr>
        <w:t>Issuing operating system commands from SQL</w:t>
      </w:r>
    </w:p>
    <w:p w14:paraId="44D94216" w14:textId="77777777" w:rsidR="001F3482" w:rsidRPr="00027A26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027A26">
        <w:rPr>
          <w:rFonts w:cstheme="minorHAnsi"/>
          <w:color w:val="000000"/>
        </w:rPr>
        <w:t>You can issue host operating system commands from SQL as follows:</w:t>
      </w:r>
    </w:p>
    <w:p w14:paraId="070DC91B" w14:textId="2EAB48D9" w:rsidR="001F3482" w:rsidRPr="00027A26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027A26">
        <w:rPr>
          <w:rFonts w:cstheme="minorHAnsi"/>
          <w:color w:val="000000"/>
        </w:rPr>
        <w:t>Assuming you are accessing Oracle on Unix systems, you can list the contents of the current directory as</w:t>
      </w:r>
    </w:p>
    <w:p w14:paraId="36E8D7C4" w14:textId="77777777" w:rsidR="001F3482" w:rsidRPr="00027A26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027A26">
        <w:rPr>
          <w:rFonts w:cstheme="minorHAnsi"/>
          <w:b/>
          <w:bCs/>
          <w:highlight w:val="yellow"/>
        </w:rPr>
        <w:t>SQL&gt; host ls</w:t>
      </w:r>
    </w:p>
    <w:p w14:paraId="1DAA5492" w14:textId="77777777" w:rsidR="001F3482" w:rsidRPr="00027A26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027A26">
        <w:rPr>
          <w:rFonts w:cstheme="minorHAnsi"/>
          <w:b/>
          <w:bCs/>
        </w:rPr>
        <w:t>To see your current directory,</w:t>
      </w:r>
    </w:p>
    <w:p w14:paraId="2A7B1AC4" w14:textId="77777777" w:rsidR="001F3482" w:rsidRPr="00027A26" w:rsidRDefault="001F3482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027A26">
        <w:rPr>
          <w:rFonts w:cstheme="minorHAnsi"/>
          <w:b/>
          <w:bCs/>
          <w:highlight w:val="yellow"/>
        </w:rPr>
        <w:t xml:space="preserve">SQL&gt; host </w:t>
      </w:r>
      <w:proofErr w:type="spellStart"/>
      <w:r w:rsidRPr="00027A26">
        <w:rPr>
          <w:rFonts w:cstheme="minorHAnsi"/>
          <w:b/>
          <w:bCs/>
          <w:highlight w:val="yellow"/>
        </w:rPr>
        <w:t>pwd</w:t>
      </w:r>
      <w:proofErr w:type="spellEnd"/>
    </w:p>
    <w:p w14:paraId="07E89E45" w14:textId="77777777" w:rsidR="0046202B" w:rsidRPr="00027A26" w:rsidRDefault="0046202B" w:rsidP="00F10B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5C50A93C" w14:textId="77777777" w:rsidR="001F3482" w:rsidRDefault="001F3482" w:rsidP="00F10BD2">
      <w:pPr>
        <w:autoSpaceDE w:val="0"/>
        <w:autoSpaceDN w:val="0"/>
        <w:adjustRightInd w:val="0"/>
        <w:spacing w:after="0" w:line="360" w:lineRule="auto"/>
        <w:rPr>
          <w:rFonts w:ascii="ArialNarrow-Bold" w:hAnsi="ArialNarrow-Bold" w:cs="ArialNarrow-Bold"/>
          <w:b/>
          <w:bCs/>
          <w:color w:val="000081"/>
          <w:sz w:val="24"/>
          <w:szCs w:val="24"/>
        </w:rPr>
      </w:pPr>
      <w:r>
        <w:rPr>
          <w:rFonts w:ascii="ArialNarrow-Bold" w:hAnsi="ArialNarrow-Bold" w:cs="ArialNarrow-Bold"/>
          <w:b/>
          <w:bCs/>
          <w:color w:val="000000"/>
          <w:sz w:val="32"/>
          <w:szCs w:val="32"/>
        </w:rPr>
        <w:t xml:space="preserve">Oracle SQL Datatypes, Reference: </w:t>
      </w:r>
      <w:r>
        <w:rPr>
          <w:rFonts w:ascii="ArialNarrow-Bold" w:hAnsi="ArialNarrow-Bold" w:cs="ArialNarrow-Bold"/>
          <w:b/>
          <w:bCs/>
          <w:color w:val="000081"/>
          <w:sz w:val="24"/>
          <w:szCs w:val="24"/>
        </w:rPr>
        <w:t>http://www.ss64.com/orasyntax/datatypes.html</w:t>
      </w:r>
    </w:p>
    <w:p w14:paraId="19BA8446" w14:textId="51AB16F9" w:rsidR="001F3482" w:rsidRPr="00D445E1" w:rsidRDefault="001F3482" w:rsidP="00F10BD2">
      <w:pPr>
        <w:spacing w:after="0" w:line="360" w:lineRule="auto"/>
        <w:rPr>
          <w:sz w:val="24"/>
          <w:szCs w:val="24"/>
        </w:rPr>
      </w:pPr>
    </w:p>
    <w:sectPr w:rsidR="001F3482" w:rsidRPr="00D4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-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82"/>
    <w:rsid w:val="00000A39"/>
    <w:rsid w:val="00027A26"/>
    <w:rsid w:val="000920EF"/>
    <w:rsid w:val="001F3482"/>
    <w:rsid w:val="003641C2"/>
    <w:rsid w:val="00454E0F"/>
    <w:rsid w:val="0046202B"/>
    <w:rsid w:val="004C072B"/>
    <w:rsid w:val="0055187A"/>
    <w:rsid w:val="007104BD"/>
    <w:rsid w:val="009F4145"/>
    <w:rsid w:val="00C25F78"/>
    <w:rsid w:val="00CA4C4E"/>
    <w:rsid w:val="00CC1A33"/>
    <w:rsid w:val="00D24620"/>
    <w:rsid w:val="00D445E1"/>
    <w:rsid w:val="00F10BD2"/>
    <w:rsid w:val="00F8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A2C4"/>
  <w15:chartTrackingRefBased/>
  <w15:docId w15:val="{FDBC7BBE-8DCF-4F43-917C-8B0B3149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Mikkilineni</dc:creator>
  <cp:keywords/>
  <dc:description/>
  <cp:lastModifiedBy>Rani Mikkilineni</cp:lastModifiedBy>
  <cp:revision>15</cp:revision>
  <dcterms:created xsi:type="dcterms:W3CDTF">2022-03-26T16:15:00Z</dcterms:created>
  <dcterms:modified xsi:type="dcterms:W3CDTF">2023-01-14T19:20:00Z</dcterms:modified>
</cp:coreProperties>
</file>