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61" w:rsidRDefault="00137C61" w:rsidP="00137C61">
      <w:pPr>
        <w:keepNext/>
        <w:keepLines/>
        <w:suppressAutoHyphens w:val="0"/>
        <w:jc w:val="center"/>
        <w:rPr>
          <w:rFonts w:cs="Tahoma"/>
        </w:rPr>
      </w:pPr>
    </w:p>
    <w:p w:rsidR="00137C61" w:rsidRDefault="00137C61" w:rsidP="00137C61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35"/>
        <w:gridCol w:w="4095"/>
        <w:gridCol w:w="1216"/>
        <w:gridCol w:w="2834"/>
      </w:tblGrid>
      <w:tr w:rsidR="00137C61" w:rsidTr="00137C61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vAlign w:val="center"/>
            <w:hideMark/>
          </w:tcPr>
          <w:p w:rsidR="00137C61" w:rsidRDefault="00B54E48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  <w:t>User Distances and GUI Programming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37C61" w:rsidRDefault="00B54E48" w:rsidP="00B54E48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  <w:t>February</w:t>
            </w:r>
            <w:r w:rsidR="00137C61"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  <w:t xml:space="preserve"> </w:t>
            </w:r>
            <w:r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  <w:t>4</w:t>
            </w:r>
            <w:r w:rsidR="00137C61"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  <w:t>, 2013</w:t>
            </w:r>
          </w:p>
        </w:tc>
      </w:tr>
      <w:tr w:rsidR="00137C61" w:rsidTr="00137C61">
        <w:trPr>
          <w:trHeight w:val="342"/>
        </w:trPr>
        <w:tc>
          <w:tcPr>
            <w:tcW w:w="19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  <w:t>Facilitator</w:t>
            </w:r>
          </w:p>
        </w:tc>
        <w:tc>
          <w:tcPr>
            <w:tcW w:w="40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vAlign w:val="center"/>
          </w:tcPr>
          <w:p w:rsidR="00137C61" w:rsidRDefault="00137C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  <w:t>Time</w:t>
            </w:r>
          </w:p>
        </w:tc>
        <w:tc>
          <w:tcPr>
            <w:tcW w:w="28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37C61" w:rsidRDefault="00C13AAD" w:rsidP="003E22D5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>3:</w:t>
            </w:r>
            <w:r w:rsidR="003E22D5"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>35</w:t>
            </w:r>
            <w:r w:rsidR="00137C61"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 xml:space="preserve"> PM</w:t>
            </w:r>
          </w:p>
        </w:tc>
      </w:tr>
      <w:tr w:rsidR="00137C61" w:rsidTr="00137C61">
        <w:trPr>
          <w:trHeight w:val="342"/>
        </w:trPr>
        <w:tc>
          <w:tcPr>
            <w:tcW w:w="19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  <w:t>Location</w:t>
            </w:r>
          </w:p>
        </w:tc>
        <w:tc>
          <w:tcPr>
            <w:tcW w:w="40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vAlign w:val="center"/>
          </w:tcPr>
          <w:p w:rsidR="00137C61" w:rsidRDefault="00137C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  <w:t>Scribe</w:t>
            </w:r>
          </w:p>
        </w:tc>
        <w:tc>
          <w:tcPr>
            <w:tcW w:w="28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37C61" w:rsidRDefault="00137C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>Jordan Moore</w:t>
            </w:r>
          </w:p>
        </w:tc>
      </w:tr>
      <w:tr w:rsidR="00137C61" w:rsidTr="00137C61">
        <w:trPr>
          <w:trHeight w:val="342"/>
        </w:trPr>
        <w:tc>
          <w:tcPr>
            <w:tcW w:w="19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</w:pPr>
            <w:bookmarkStart w:id="0" w:name="_GoBack"/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  <w:t>Attendees</w:t>
            </w:r>
          </w:p>
        </w:tc>
        <w:tc>
          <w:tcPr>
            <w:tcW w:w="814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37C61" w:rsidRDefault="00137C61" w:rsidP="00B54E48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>Jordan Moore, Teddy Sterne</w:t>
            </w:r>
            <w:r w:rsidR="00C13AAD"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>, Xinyu Cheng</w:t>
            </w:r>
          </w:p>
        </w:tc>
      </w:tr>
      <w:bookmarkEnd w:id="0"/>
      <w:tr w:rsidR="00137C61" w:rsidTr="00137C61">
        <w:trPr>
          <w:trHeight w:val="342"/>
        </w:trPr>
        <w:tc>
          <w:tcPr>
            <w:tcW w:w="19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37C61" w:rsidRDefault="00137C61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</w:pPr>
          </w:p>
        </w:tc>
        <w:tc>
          <w:tcPr>
            <w:tcW w:w="814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37C61" w:rsidRDefault="00137C61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</w:p>
        </w:tc>
      </w:tr>
    </w:tbl>
    <w:p w:rsidR="00137C61" w:rsidRDefault="00137C61" w:rsidP="00137C61">
      <w:pPr>
        <w:keepNext/>
        <w:keepLines/>
        <w:tabs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cs="Tahoma"/>
        </w:rPr>
      </w:pPr>
    </w:p>
    <w:tbl>
      <w:tblPr>
        <w:tblW w:w="100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30"/>
        <w:gridCol w:w="3780"/>
        <w:gridCol w:w="5670"/>
      </w:tblGrid>
      <w:tr w:rsidR="00137C61" w:rsidTr="00137C61">
        <w:trPr>
          <w:cantSplit/>
          <w:trHeight w:val="413"/>
          <w:tblHeader/>
        </w:trPr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val="en-PH" w:eastAsia="ar-SA"/>
              </w:rPr>
              <w:t>Key Points Discussed</w:t>
            </w:r>
          </w:p>
        </w:tc>
      </w:tr>
      <w:tr w:rsidR="00137C61" w:rsidTr="00B54E48">
        <w:trPr>
          <w:cantSplit/>
          <w:tblHeader/>
        </w:trPr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>No.</w:t>
            </w:r>
          </w:p>
        </w:tc>
        <w:tc>
          <w:tcPr>
            <w:tcW w:w="37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>Topic</w:t>
            </w:r>
          </w:p>
        </w:tc>
        <w:tc>
          <w:tcPr>
            <w:tcW w:w="5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  <w:t>Highlights</w:t>
            </w:r>
          </w:p>
        </w:tc>
      </w:tr>
      <w:tr w:rsidR="00137C61" w:rsidTr="00B54E48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 xml:space="preserve">1.  </w:t>
            </w:r>
          </w:p>
        </w:tc>
        <w:tc>
          <w:tcPr>
            <w:tcW w:w="37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B54E48" w:rsidP="00B54E48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Breadth First Graph Distance Calculation</w:t>
            </w:r>
          </w:p>
        </w:tc>
        <w:tc>
          <w:tcPr>
            <w:tcW w:w="5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Pr="003E22D5" w:rsidRDefault="003E22D5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 w:rsidRPr="003E22D5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Xinyu</w:t>
            </w:r>
          </w:p>
        </w:tc>
      </w:tr>
      <w:tr w:rsidR="00137C61" w:rsidTr="00B54E48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 xml:space="preserve">2.  </w:t>
            </w:r>
          </w:p>
        </w:tc>
        <w:tc>
          <w:tcPr>
            <w:tcW w:w="37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B54E48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GUI Component Design</w:t>
            </w:r>
          </w:p>
        </w:tc>
        <w:tc>
          <w:tcPr>
            <w:tcW w:w="5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3E22D5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Jordan</w:t>
            </w:r>
            <w:r w:rsidR="00B54E48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 xml:space="preserve"> + Teddy</w:t>
            </w:r>
          </w:p>
        </w:tc>
      </w:tr>
      <w:tr w:rsidR="00137C61" w:rsidTr="00B54E48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37C61" w:rsidRDefault="00B54E48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3.</w:t>
            </w:r>
          </w:p>
        </w:tc>
        <w:tc>
          <w:tcPr>
            <w:tcW w:w="37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 w:rsidP="00277AC4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B54E48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37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 w:rsidP="00277AC4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B54E48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37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B54E48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37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B54E48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37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B54E48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37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B54E48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37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B54E48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37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B54E48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37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B54E48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37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B54E48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37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</w:tbl>
    <w:p w:rsidR="00137C61" w:rsidRDefault="00137C61" w:rsidP="00137C61">
      <w:pPr>
        <w:keepNext/>
        <w:keepLines/>
        <w:suppressAutoHyphens w:val="0"/>
        <w:jc w:val="center"/>
        <w:rPr>
          <w:rFonts w:cs="Tahoma"/>
        </w:rPr>
      </w:pPr>
    </w:p>
    <w:p w:rsidR="00137C61" w:rsidRDefault="00137C61" w:rsidP="00137C61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30"/>
        <w:gridCol w:w="5804"/>
        <w:gridCol w:w="2116"/>
        <w:gridCol w:w="1530"/>
      </w:tblGrid>
      <w:tr w:rsidR="00137C61" w:rsidTr="00137C61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val="en-PH" w:eastAsia="ar-SA"/>
              </w:rPr>
              <w:t>Action Plan</w:t>
            </w:r>
          </w:p>
        </w:tc>
      </w:tr>
      <w:tr w:rsidR="00137C61" w:rsidTr="00137C61">
        <w:trPr>
          <w:cantSplit/>
          <w:tblHeader/>
        </w:trPr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>No.</w:t>
            </w:r>
          </w:p>
        </w:tc>
        <w:tc>
          <w:tcPr>
            <w:tcW w:w="5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>Action Item(s)</w:t>
            </w:r>
          </w:p>
        </w:tc>
        <w:tc>
          <w:tcPr>
            <w:tcW w:w="21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  <w:t>Owner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  <w:t>Target Date</w:t>
            </w: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 xml:space="preserve">1.  </w:t>
            </w:r>
          </w:p>
        </w:tc>
        <w:tc>
          <w:tcPr>
            <w:tcW w:w="5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B54E48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Use Queue to calculate distance between Users</w:t>
            </w:r>
          </w:p>
        </w:tc>
        <w:tc>
          <w:tcPr>
            <w:tcW w:w="21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3E22D5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Xinyu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3E22D5" w:rsidP="00B54E48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2/</w:t>
            </w:r>
            <w:r w:rsidR="00B54E48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5</w:t>
            </w: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 xml:space="preserve">2.  </w:t>
            </w:r>
          </w:p>
        </w:tc>
        <w:tc>
          <w:tcPr>
            <w:tcW w:w="5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B54E48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Build basic GUI with preloaded user screens</w:t>
            </w:r>
          </w:p>
        </w:tc>
        <w:tc>
          <w:tcPr>
            <w:tcW w:w="21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3E22D5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Jordan</w:t>
            </w:r>
            <w:r w:rsidR="00B54E48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 xml:space="preserve"> + Teddy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3E22D5" w:rsidP="00B54E48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2/</w:t>
            </w:r>
            <w:r w:rsidR="00B54E48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5</w:t>
            </w:r>
          </w:p>
        </w:tc>
      </w:tr>
      <w:tr w:rsidR="00B54E48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54E48" w:rsidRDefault="00B54E48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3.</w:t>
            </w:r>
          </w:p>
        </w:tc>
        <w:tc>
          <w:tcPr>
            <w:tcW w:w="5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54E48" w:rsidRDefault="00B54E48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21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54E48" w:rsidRDefault="00B54E48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E48" w:rsidRDefault="00B54E48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B54E48" w:rsidTr="00B54E48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54E48" w:rsidRDefault="00B54E48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54E48" w:rsidRDefault="00B54E48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21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54E48" w:rsidRDefault="00B54E48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E48" w:rsidRDefault="00B54E48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B54E48" w:rsidTr="00B54E48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54E48" w:rsidRDefault="00B54E48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54E48" w:rsidRDefault="00B54E48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21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54E48" w:rsidRDefault="00B54E48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E48" w:rsidRDefault="00B54E48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B54E48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54E48" w:rsidRDefault="00B54E48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54E48" w:rsidRDefault="00B54E48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21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54E48" w:rsidRDefault="00B54E48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4E48" w:rsidRDefault="00B54E48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</w:tbl>
    <w:p w:rsidR="00137C61" w:rsidRDefault="00137C61" w:rsidP="00137C61">
      <w:pPr>
        <w:keepNext/>
        <w:keepLines/>
        <w:suppressAutoHyphens w:val="0"/>
        <w:jc w:val="center"/>
        <w:rPr>
          <w:rFonts w:cs="Tahoma"/>
        </w:rPr>
      </w:pPr>
    </w:p>
    <w:p w:rsidR="00137C61" w:rsidRDefault="00137C61" w:rsidP="00137C61">
      <w:pPr>
        <w:keepNext/>
        <w:keepLines/>
        <w:suppressAutoHyphens w:val="0"/>
        <w:jc w:val="center"/>
        <w:rPr>
          <w:rFonts w:cs="Tahoma"/>
        </w:rPr>
      </w:pPr>
    </w:p>
    <w:p w:rsidR="00137C61" w:rsidRDefault="00137C61" w:rsidP="00137C61">
      <w:pPr>
        <w:keepNext/>
        <w:keepLines/>
        <w:suppressAutoHyphens w:val="0"/>
        <w:jc w:val="center"/>
        <w:rPr>
          <w:rFonts w:cs="Tahoma"/>
        </w:rPr>
      </w:pPr>
    </w:p>
    <w:p w:rsidR="00137C61" w:rsidRDefault="00137C61" w:rsidP="00137C61">
      <w:pPr>
        <w:keepNext/>
        <w:keepLines/>
        <w:suppressAutoHyphens w:val="0"/>
        <w:jc w:val="center"/>
        <w:rPr>
          <w:rFonts w:cs="Tahoma"/>
        </w:rPr>
      </w:pPr>
    </w:p>
    <w:p w:rsidR="00137C61" w:rsidRDefault="00137C61" w:rsidP="00137C61">
      <w:pPr>
        <w:keepNext/>
        <w:keepLines/>
        <w:suppressAutoHyphens w:val="0"/>
        <w:jc w:val="center"/>
      </w:pPr>
    </w:p>
    <w:p w:rsidR="00BE2B6D" w:rsidRDefault="00BE2B6D"/>
    <w:sectPr w:rsidR="00BE2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C61"/>
    <w:rsid w:val="00137C61"/>
    <w:rsid w:val="00277AC4"/>
    <w:rsid w:val="002D0FDB"/>
    <w:rsid w:val="003E22D5"/>
    <w:rsid w:val="008A122F"/>
    <w:rsid w:val="00B16EDA"/>
    <w:rsid w:val="00B54E48"/>
    <w:rsid w:val="00BE2B6D"/>
    <w:rsid w:val="00C13AAD"/>
    <w:rsid w:val="00F5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C61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Heading3">
    <w:name w:val="heading 3"/>
    <w:basedOn w:val="Normal"/>
    <w:next w:val="Normal"/>
    <w:link w:val="Heading3Char"/>
    <w:unhideWhenUsed/>
    <w:qFormat/>
    <w:rsid w:val="00137C61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37C61"/>
    <w:rPr>
      <w:rFonts w:ascii="Times New Roman" w:eastAsia="Arial Unicode MS" w:hAnsi="Times New Roman" w:cs="Times New Roman"/>
      <w:b/>
      <w:sz w:val="24"/>
      <w:szCs w:val="24"/>
      <w:lang w:eastAsia="en-PH"/>
    </w:rPr>
  </w:style>
  <w:style w:type="paragraph" w:styleId="Header">
    <w:name w:val="header"/>
    <w:basedOn w:val="Normal"/>
    <w:link w:val="HeaderChar"/>
    <w:semiHidden/>
    <w:unhideWhenUsed/>
    <w:rsid w:val="00137C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137C61"/>
    <w:rPr>
      <w:rFonts w:ascii="Times New Roman" w:eastAsia="Arial Unicode MS" w:hAnsi="Times New Roman" w:cs="Times New Roman"/>
      <w:sz w:val="24"/>
      <w:szCs w:val="24"/>
      <w:lang w:eastAsia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C61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Heading3">
    <w:name w:val="heading 3"/>
    <w:basedOn w:val="Normal"/>
    <w:next w:val="Normal"/>
    <w:link w:val="Heading3Char"/>
    <w:unhideWhenUsed/>
    <w:qFormat/>
    <w:rsid w:val="00137C61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37C61"/>
    <w:rPr>
      <w:rFonts w:ascii="Times New Roman" w:eastAsia="Arial Unicode MS" w:hAnsi="Times New Roman" w:cs="Times New Roman"/>
      <w:b/>
      <w:sz w:val="24"/>
      <w:szCs w:val="24"/>
      <w:lang w:eastAsia="en-PH"/>
    </w:rPr>
  </w:style>
  <w:style w:type="paragraph" w:styleId="Header">
    <w:name w:val="header"/>
    <w:basedOn w:val="Normal"/>
    <w:link w:val="HeaderChar"/>
    <w:semiHidden/>
    <w:unhideWhenUsed/>
    <w:rsid w:val="00137C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137C61"/>
    <w:rPr>
      <w:rFonts w:ascii="Times New Roman" w:eastAsia="Arial Unicode MS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5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Moore</dc:creator>
  <cp:lastModifiedBy>Jordan Moore</cp:lastModifiedBy>
  <cp:revision>4</cp:revision>
  <dcterms:created xsi:type="dcterms:W3CDTF">2013-01-31T21:25:00Z</dcterms:created>
  <dcterms:modified xsi:type="dcterms:W3CDTF">2013-02-12T00:17:00Z</dcterms:modified>
</cp:coreProperties>
</file>