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Ahmad Nasrallah is a technology and entrepreneurship professional with experience in startup selection, business development, digital transformation, and technical product leadership. He currently works with mySTARTUPorg and is involved with Injaz, supporting startups and young entrepreneurs in developing and advancing their ideas.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