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6E640" w14:textId="77777777" w:rsidR="000D5C08" w:rsidRDefault="000D5C08" w:rsidP="000D5C08">
      <w:r>
        <w:t>37.</w:t>
      </w:r>
      <w:r>
        <w:tab/>
        <w:t>Give commands for finding process ID.</w:t>
      </w:r>
    </w:p>
    <w:p w14:paraId="2F6BE8C3" w14:textId="77777777" w:rsidR="000D5C08" w:rsidRDefault="000D5C08" w:rsidP="000D5C08">
      <w:r>
        <w:t xml:space="preserve">PS: </w:t>
      </w:r>
    </w:p>
    <w:p w14:paraId="59CD4D91" w14:textId="77777777" w:rsidR="000D5C08" w:rsidRDefault="000D5C08" w:rsidP="000D5C08">
      <w:r>
        <w:t xml:space="preserve">The most common way to find out the Linux PID is to use the </w:t>
      </w:r>
      <w:proofErr w:type="spellStart"/>
      <w:r>
        <w:t>ps</w:t>
      </w:r>
      <w:proofErr w:type="spellEnd"/>
      <w:r>
        <w:t xml:space="preserve"> command: </w:t>
      </w:r>
      <w:proofErr w:type="spellStart"/>
      <w:r>
        <w:t>ps</w:t>
      </w:r>
      <w:proofErr w:type="spellEnd"/>
      <w:r>
        <w:t xml:space="preserve"> aux | grep </w:t>
      </w:r>
      <w:proofErr w:type="spellStart"/>
      <w:r>
        <w:t>name_of_process</w:t>
      </w:r>
      <w:proofErr w:type="spellEnd"/>
    </w:p>
    <w:p w14:paraId="34258D84" w14:textId="77777777" w:rsidR="000D5C08" w:rsidRDefault="000D5C08" w:rsidP="000D5C08">
      <w:r>
        <w:t xml:space="preserve">In addition, the command will also display the PID for grep, because the process was started during the search. To remove it, add the following filter: </w:t>
      </w:r>
      <w:proofErr w:type="spellStart"/>
      <w:r>
        <w:t>ps</w:t>
      </w:r>
      <w:proofErr w:type="spellEnd"/>
      <w:r>
        <w:t xml:space="preserve"> aux | grep </w:t>
      </w:r>
      <w:proofErr w:type="spellStart"/>
      <w:r>
        <w:t>name_of_process</w:t>
      </w:r>
      <w:proofErr w:type="spellEnd"/>
      <w:r>
        <w:t xml:space="preserve"> | grep -v grep</w:t>
      </w:r>
    </w:p>
    <w:p w14:paraId="1FB2D2A1" w14:textId="77777777" w:rsidR="000D5C08" w:rsidRDefault="000D5C08" w:rsidP="000D5C08"/>
    <w:p w14:paraId="2A471D84" w14:textId="77777777" w:rsidR="000D5C08" w:rsidRDefault="000D5C08" w:rsidP="000D5C08">
      <w:r>
        <w:t>Command PGREP:</w:t>
      </w:r>
    </w:p>
    <w:p w14:paraId="05441F2F" w14:textId="77777777" w:rsidR="000D5C08" w:rsidRDefault="000D5C08" w:rsidP="000D5C08">
      <w:r>
        <w:t xml:space="preserve">If you do not need to see detailed information about the process, but only the PID is enough, you can use the </w:t>
      </w:r>
      <w:proofErr w:type="spellStart"/>
      <w:r>
        <w:t>pgrep</w:t>
      </w:r>
      <w:proofErr w:type="spellEnd"/>
      <w:r>
        <w:t xml:space="preserve"> utility:</w:t>
      </w:r>
    </w:p>
    <w:p w14:paraId="216CF377" w14:textId="77777777" w:rsidR="000D5C08" w:rsidRDefault="000D5C08" w:rsidP="000D5C08"/>
    <w:p w14:paraId="6BC4E835" w14:textId="77777777" w:rsidR="000D5C08" w:rsidRDefault="000D5C08" w:rsidP="000D5C08">
      <w:r>
        <w:t>PIDOF</w:t>
      </w:r>
    </w:p>
    <w:p w14:paraId="7C0D1A22" w14:textId="77777777" w:rsidR="000D5C08" w:rsidRDefault="000D5C08" w:rsidP="000D5C08">
      <w:r>
        <w:t xml:space="preserve">The </w:t>
      </w:r>
      <w:proofErr w:type="spellStart"/>
      <w:r>
        <w:t>pidof</w:t>
      </w:r>
      <w:proofErr w:type="spellEnd"/>
      <w:r>
        <w:t xml:space="preserve"> command searches for the PID of a particular process by its name. No occurrences, the process name should only match the desired one:</w:t>
      </w:r>
    </w:p>
    <w:p w14:paraId="1DB08550" w14:textId="77777777" w:rsidR="000D5C08" w:rsidRDefault="000D5C08" w:rsidP="000D5C08">
      <w:r>
        <w:t>Using the -s option, you can ask the command to display only one PID:</w:t>
      </w:r>
    </w:p>
    <w:p w14:paraId="17F70463" w14:textId="77777777" w:rsidR="000D5C08" w:rsidRDefault="000D5C08" w:rsidP="000D5C08"/>
    <w:p w14:paraId="7A7017E3" w14:textId="77777777" w:rsidR="000D5C08" w:rsidRDefault="000D5C08" w:rsidP="000D5C08">
      <w:r>
        <w:t>PSTREE:</w:t>
      </w:r>
    </w:p>
    <w:p w14:paraId="39515C12" w14:textId="77777777" w:rsidR="000D5C08" w:rsidRDefault="000D5C08" w:rsidP="000D5C08">
      <w:r>
        <w:t xml:space="preserve">The </w:t>
      </w:r>
      <w:proofErr w:type="spellStart"/>
      <w:r>
        <w:t>pstree</w:t>
      </w:r>
      <w:proofErr w:type="spellEnd"/>
      <w:r>
        <w:t xml:space="preserve"> command allows you to view a list of child processes for a specific process, as well as their </w:t>
      </w:r>
      <w:proofErr w:type="spellStart"/>
      <w:r>
        <w:t>pid</w:t>
      </w:r>
      <w:proofErr w:type="spellEnd"/>
      <w:r>
        <w:t xml:space="preserve"> identifiers. For example, look at the Apache process tree:</w:t>
      </w:r>
    </w:p>
    <w:p w14:paraId="0145FB14" w14:textId="77777777" w:rsidR="000D5C08" w:rsidRDefault="000D5C08" w:rsidP="000D5C08"/>
    <w:p w14:paraId="74BDEE40" w14:textId="77777777" w:rsidR="000D5C08" w:rsidRDefault="000D5C08" w:rsidP="000D5C08">
      <w:r>
        <w:t xml:space="preserve"> How to edit, rename and move file in Linux?</w:t>
      </w:r>
    </w:p>
    <w:p w14:paraId="356A121A" w14:textId="77777777" w:rsidR="000D5C08" w:rsidRDefault="000D5C08" w:rsidP="000D5C08">
      <w:r>
        <w:t xml:space="preserve"> </w:t>
      </w:r>
    </w:p>
    <w:p w14:paraId="41453069" w14:textId="77777777" w:rsidR="000D5C08" w:rsidRDefault="000D5C08" w:rsidP="000D5C08">
      <w:r>
        <w:t xml:space="preserve"> cat &lt;file name&gt;</w:t>
      </w:r>
    </w:p>
    <w:p w14:paraId="165EF221" w14:textId="77777777" w:rsidR="000D5C08" w:rsidRDefault="000D5C08" w:rsidP="000D5C08">
      <w:r>
        <w:t xml:space="preserve"> This is the most popular and easy way to display the file content. It simply prints the file content to the terminal. It provides many options to make it more specific. To go in-depth with cat command, visit Linux cat</w:t>
      </w:r>
    </w:p>
    <w:p w14:paraId="537BA87D" w14:textId="77777777" w:rsidR="000D5C08" w:rsidRDefault="000D5C08" w:rsidP="000D5C08"/>
    <w:p w14:paraId="5E873C7C" w14:textId="576A33CA" w:rsidR="005E2452" w:rsidRDefault="000D5C08" w:rsidP="000D5C08">
      <w:r>
        <w:t>Rename a file</w:t>
      </w:r>
    </w:p>
    <w:p w14:paraId="56D68C84" w14:textId="77777777" w:rsidR="000D5C08" w:rsidRDefault="000D5C08" w:rsidP="000D5C08">
      <w:pPr>
        <w:pStyle w:val="NormalWeb"/>
        <w:shd w:val="clear" w:color="auto" w:fill="FFFFFF"/>
        <w:jc w:val="both"/>
        <w:rPr>
          <w:rFonts w:ascii="Segoe UI" w:hAnsi="Segoe UI" w:cs="Segoe UI"/>
          <w:color w:val="333333"/>
        </w:rPr>
      </w:pPr>
      <w:r>
        <w:rPr>
          <w:rFonts w:ascii="Segoe UI" w:hAnsi="Segoe UI" w:cs="Segoe UI"/>
          <w:color w:val="333333"/>
        </w:rPr>
        <w:t>To rename a file there are other commands also like </w:t>
      </w:r>
      <w:r>
        <w:rPr>
          <w:rStyle w:val="Strong"/>
          <w:rFonts w:ascii="Segoe UI" w:hAnsi="Segoe UI" w:cs="Segoe UI"/>
          <w:color w:val="333333"/>
        </w:rPr>
        <w:t>'mv'</w:t>
      </w:r>
      <w:r>
        <w:rPr>
          <w:rFonts w:ascii="Segoe UI" w:hAnsi="Segoe UI" w:cs="Segoe UI"/>
          <w:color w:val="333333"/>
        </w:rPr>
        <w:t>. But </w:t>
      </w:r>
      <w:r>
        <w:rPr>
          <w:rStyle w:val="Strong"/>
          <w:rFonts w:ascii="Segoe UI" w:hAnsi="Segoe UI" w:cs="Segoe UI"/>
          <w:color w:val="333333"/>
        </w:rPr>
        <w:t>'rename'</w:t>
      </w:r>
      <w:r>
        <w:rPr>
          <w:rFonts w:ascii="Segoe UI" w:hAnsi="Segoe UI" w:cs="Segoe UI"/>
          <w:color w:val="333333"/>
        </w:rPr>
        <w:t xml:space="preserve"> command is slightly advanced then others. This command will be rarely used and it works differently on different distros of </w:t>
      </w:r>
      <w:proofErr w:type="spellStart"/>
      <w:r>
        <w:rPr>
          <w:rFonts w:ascii="Segoe UI" w:hAnsi="Segoe UI" w:cs="Segoe UI"/>
          <w:color w:val="333333"/>
        </w:rPr>
        <w:t>linux</w:t>
      </w:r>
      <w:proofErr w:type="spellEnd"/>
      <w:r>
        <w:rPr>
          <w:rFonts w:ascii="Segoe UI" w:hAnsi="Segoe UI" w:cs="Segoe UI"/>
          <w:color w:val="333333"/>
        </w:rPr>
        <w:t>. We'll work on Debian/Ubuntu examples.</w:t>
      </w:r>
    </w:p>
    <w:p w14:paraId="7FD99085" w14:textId="77777777" w:rsidR="000D5C08" w:rsidRDefault="000D5C08" w:rsidP="000D5C08">
      <w:pPr>
        <w:pStyle w:val="NormalWeb"/>
        <w:shd w:val="clear" w:color="auto" w:fill="FFFFFF"/>
        <w:jc w:val="both"/>
        <w:rPr>
          <w:rFonts w:ascii="Segoe UI" w:hAnsi="Segoe UI" w:cs="Segoe UI"/>
          <w:color w:val="333333"/>
        </w:rPr>
      </w:pPr>
      <w:r>
        <w:rPr>
          <w:rFonts w:ascii="Segoe UI" w:hAnsi="Segoe UI" w:cs="Segoe UI"/>
          <w:color w:val="333333"/>
        </w:rPr>
        <w:t xml:space="preserve">Generally, renaming is not a big task, but when you want to rename a large group of files at once then it will be difficult to rename it with 'mv' command. In these cases, it is </w:t>
      </w:r>
      <w:proofErr w:type="spellStart"/>
      <w:r>
        <w:rPr>
          <w:rFonts w:ascii="Segoe UI" w:hAnsi="Segoe UI" w:cs="Segoe UI"/>
          <w:color w:val="333333"/>
        </w:rPr>
        <w:t>adviced</w:t>
      </w:r>
      <w:proofErr w:type="spellEnd"/>
      <w:r>
        <w:rPr>
          <w:rFonts w:ascii="Segoe UI" w:hAnsi="Segoe UI" w:cs="Segoe UI"/>
          <w:color w:val="333333"/>
        </w:rPr>
        <w:t xml:space="preserve"> to use 'rename' command. It can convert upper case files to lower case files </w:t>
      </w:r>
      <w:r>
        <w:rPr>
          <w:rFonts w:ascii="Segoe UI" w:hAnsi="Segoe UI" w:cs="Segoe UI"/>
          <w:color w:val="333333"/>
        </w:rPr>
        <w:lastRenderedPageBreak/>
        <w:t xml:space="preserve">and vice versa and </w:t>
      </w:r>
      <w:proofErr w:type="spellStart"/>
      <w:r>
        <w:rPr>
          <w:rFonts w:ascii="Segoe UI" w:hAnsi="Segoe UI" w:cs="Segoe UI"/>
          <w:color w:val="333333"/>
        </w:rPr>
        <w:t>cn</w:t>
      </w:r>
      <w:proofErr w:type="spellEnd"/>
      <w:r>
        <w:rPr>
          <w:rFonts w:ascii="Segoe UI" w:hAnsi="Segoe UI" w:cs="Segoe UI"/>
          <w:color w:val="333333"/>
        </w:rPr>
        <w:t xml:space="preserve"> overwrite files using </w:t>
      </w:r>
      <w:proofErr w:type="spellStart"/>
      <w:r>
        <w:rPr>
          <w:rFonts w:ascii="Segoe UI" w:hAnsi="Segoe UI" w:cs="Segoe UI"/>
          <w:color w:val="333333"/>
        </w:rPr>
        <w:t>perl</w:t>
      </w:r>
      <w:proofErr w:type="spellEnd"/>
      <w:r>
        <w:rPr>
          <w:rFonts w:ascii="Segoe UI" w:hAnsi="Segoe UI" w:cs="Segoe UI"/>
          <w:color w:val="333333"/>
        </w:rPr>
        <w:t xml:space="preserve"> expressions. This command is a part of </w:t>
      </w:r>
      <w:proofErr w:type="spellStart"/>
      <w:r>
        <w:rPr>
          <w:rFonts w:ascii="Segoe UI" w:hAnsi="Segoe UI" w:cs="Segoe UI"/>
          <w:color w:val="333333"/>
        </w:rPr>
        <w:t>perl</w:t>
      </w:r>
      <w:proofErr w:type="spellEnd"/>
      <w:r>
        <w:rPr>
          <w:rFonts w:ascii="Segoe UI" w:hAnsi="Segoe UI" w:cs="Segoe UI"/>
          <w:color w:val="333333"/>
        </w:rPr>
        <w:t xml:space="preserve"> script.</w:t>
      </w:r>
    </w:p>
    <w:p w14:paraId="54EC7FA2" w14:textId="77777777" w:rsidR="000D5C08" w:rsidRDefault="000D5C08" w:rsidP="000D5C08">
      <w:pPr>
        <w:pStyle w:val="alt"/>
        <w:numPr>
          <w:ilvl w:val="0"/>
          <w:numId w:val="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rename 's/old-name/new-name/' files  </w:t>
      </w:r>
    </w:p>
    <w:p w14:paraId="2051A4A7" w14:textId="0FE94C03" w:rsidR="000D5C08" w:rsidRDefault="000D5C08" w:rsidP="000D5C08"/>
    <w:p w14:paraId="0415C09F" w14:textId="47F1A51A" w:rsidR="000D5C08" w:rsidRDefault="000D5C08" w:rsidP="000D5C08">
      <w:pPr>
        <w:pStyle w:val="ListParagraph"/>
        <w:numPr>
          <w:ilvl w:val="0"/>
          <w:numId w:val="1"/>
        </w:numPr>
      </w:pPr>
      <w:r>
        <w:t>mv /old file name /new file name.</w:t>
      </w:r>
    </w:p>
    <w:p w14:paraId="1C57BCBA" w14:textId="63CE61F4" w:rsidR="000D5C08" w:rsidRDefault="000D5C08" w:rsidP="000D5C08">
      <w:r>
        <w:t>move file in Linux</w:t>
      </w:r>
    </w:p>
    <w:p w14:paraId="7F90B6C3" w14:textId="1BE39713" w:rsidR="000D5C08" w:rsidRDefault="000D5C08" w:rsidP="000D5C08">
      <w:pPr>
        <w:rPr>
          <w:rFonts w:ascii="Consolas" w:hAnsi="Consolas"/>
          <w:color w:val="1F2937"/>
          <w:shd w:val="clear" w:color="auto" w:fill="F3F4F6"/>
        </w:rPr>
      </w:pPr>
      <w:r>
        <w:rPr>
          <w:rFonts w:ascii="Consolas" w:hAnsi="Consolas"/>
          <w:color w:val="1F2937"/>
          <w:shd w:val="clear" w:color="auto" w:fill="F3F4F6"/>
        </w:rPr>
        <w:t>mv file1(file to be moved.) file2(to the file where it needs to be moved)</w:t>
      </w:r>
    </w:p>
    <w:p w14:paraId="0527625D" w14:textId="4824C30F" w:rsidR="000D5C08" w:rsidRDefault="000D5C08" w:rsidP="000D5C08">
      <w:r>
        <w:t xml:space="preserve">Q3) </w:t>
      </w:r>
      <w:r w:rsidRPr="000D5C08">
        <w:t>Give 5 commands in Linux with explanation</w:t>
      </w:r>
      <w:r>
        <w:t>?</w:t>
      </w:r>
    </w:p>
    <w:p w14:paraId="455BE31A" w14:textId="73C50010" w:rsidR="000D5C08" w:rsidRDefault="00CE476A" w:rsidP="000D5C08">
      <w:r>
        <w:t>Sol</w:t>
      </w:r>
    </w:p>
    <w:p w14:paraId="14146C26" w14:textId="77777777" w:rsidR="00CE476A" w:rsidRPr="00CE476A" w:rsidRDefault="00CE476A" w:rsidP="00CE476A">
      <w:pPr>
        <w:spacing w:before="375" w:after="225" w:line="540" w:lineRule="atLeast"/>
        <w:outlineLvl w:val="2"/>
        <w:rPr>
          <w:rFonts w:ascii="Arial" w:eastAsia="Times New Roman" w:hAnsi="Arial" w:cs="Arial"/>
          <w:b/>
          <w:bCs/>
          <w:color w:val="2F1C6A"/>
          <w:sz w:val="24"/>
          <w:szCs w:val="24"/>
          <w:lang w:eastAsia="en-IN"/>
        </w:rPr>
      </w:pPr>
      <w:r w:rsidRPr="00CE476A">
        <w:rPr>
          <w:rFonts w:ascii="Arial" w:eastAsia="Times New Roman" w:hAnsi="Arial" w:cs="Arial"/>
          <w:b/>
          <w:bCs/>
          <w:color w:val="2F1C6A"/>
          <w:sz w:val="24"/>
          <w:szCs w:val="24"/>
          <w:lang w:eastAsia="en-IN"/>
        </w:rPr>
        <w:t xml:space="preserve">1. </w:t>
      </w:r>
      <w:proofErr w:type="spellStart"/>
      <w:r w:rsidRPr="00CE476A">
        <w:rPr>
          <w:rFonts w:ascii="Arial" w:eastAsia="Times New Roman" w:hAnsi="Arial" w:cs="Arial"/>
          <w:b/>
          <w:bCs/>
          <w:color w:val="2F1C6A"/>
          <w:sz w:val="24"/>
          <w:szCs w:val="24"/>
          <w:lang w:eastAsia="en-IN"/>
        </w:rPr>
        <w:t>pwd</w:t>
      </w:r>
      <w:proofErr w:type="spellEnd"/>
      <w:r w:rsidRPr="00CE476A">
        <w:rPr>
          <w:rFonts w:ascii="Arial" w:eastAsia="Times New Roman" w:hAnsi="Arial" w:cs="Arial"/>
          <w:b/>
          <w:bCs/>
          <w:color w:val="2F1C6A"/>
          <w:sz w:val="24"/>
          <w:szCs w:val="24"/>
          <w:lang w:eastAsia="en-IN"/>
        </w:rPr>
        <w:t xml:space="preserve"> command</w:t>
      </w:r>
    </w:p>
    <w:p w14:paraId="6E859F2E" w14:textId="77777777" w:rsidR="00CE476A" w:rsidRPr="00CE476A" w:rsidRDefault="00CE476A" w:rsidP="00CE476A">
      <w:pPr>
        <w:spacing w:after="0" w:line="390" w:lineRule="atLeast"/>
        <w:rPr>
          <w:rFonts w:ascii="Arial" w:eastAsia="Times New Roman" w:hAnsi="Arial" w:cs="Arial"/>
          <w:color w:val="36344D"/>
          <w:spacing w:val="5"/>
          <w:sz w:val="24"/>
          <w:szCs w:val="24"/>
          <w:lang w:eastAsia="en-IN"/>
        </w:rPr>
      </w:pPr>
      <w:r w:rsidRPr="00CE476A">
        <w:rPr>
          <w:rFonts w:ascii="Arial" w:eastAsia="Times New Roman" w:hAnsi="Arial" w:cs="Arial"/>
          <w:color w:val="36344D"/>
          <w:spacing w:val="5"/>
          <w:sz w:val="24"/>
          <w:szCs w:val="24"/>
          <w:lang w:eastAsia="en-IN"/>
        </w:rPr>
        <w:t>Use the </w:t>
      </w:r>
      <w:proofErr w:type="spellStart"/>
      <w:r w:rsidRPr="00CE476A">
        <w:rPr>
          <w:rFonts w:ascii="Arial" w:eastAsia="Times New Roman" w:hAnsi="Arial" w:cs="Arial"/>
          <w:b/>
          <w:bCs/>
          <w:color w:val="36344D"/>
          <w:spacing w:val="5"/>
          <w:sz w:val="24"/>
          <w:szCs w:val="24"/>
          <w:lang w:eastAsia="en-IN"/>
        </w:rPr>
        <w:t>pwd</w:t>
      </w:r>
      <w:proofErr w:type="spellEnd"/>
      <w:r w:rsidRPr="00CE476A">
        <w:rPr>
          <w:rFonts w:ascii="Arial" w:eastAsia="Times New Roman" w:hAnsi="Arial" w:cs="Arial"/>
          <w:color w:val="36344D"/>
          <w:spacing w:val="5"/>
          <w:sz w:val="24"/>
          <w:szCs w:val="24"/>
          <w:lang w:eastAsia="en-IN"/>
        </w:rPr>
        <w:t> command to find out the path of the current working directory (folder) you’re in. The command will return an absolute (full) path, which is basically a path of all the directories that starts with a forward slash </w:t>
      </w:r>
      <w:r w:rsidRPr="00CE476A">
        <w:rPr>
          <w:rFonts w:ascii="Arial" w:eastAsia="Times New Roman" w:hAnsi="Arial" w:cs="Arial"/>
          <w:b/>
          <w:bCs/>
          <w:color w:val="36344D"/>
          <w:spacing w:val="5"/>
          <w:sz w:val="24"/>
          <w:szCs w:val="24"/>
          <w:lang w:eastAsia="en-IN"/>
        </w:rPr>
        <w:t>(/)</w:t>
      </w:r>
      <w:r w:rsidRPr="00CE476A">
        <w:rPr>
          <w:rFonts w:ascii="Arial" w:eastAsia="Times New Roman" w:hAnsi="Arial" w:cs="Arial"/>
          <w:color w:val="36344D"/>
          <w:spacing w:val="5"/>
          <w:sz w:val="24"/>
          <w:szCs w:val="24"/>
          <w:lang w:eastAsia="en-IN"/>
        </w:rPr>
        <w:t>. An example of an absolute path is </w:t>
      </w:r>
      <w:r w:rsidRPr="00CE476A">
        <w:rPr>
          <w:rFonts w:ascii="Arial" w:eastAsia="Times New Roman" w:hAnsi="Arial" w:cs="Arial"/>
          <w:b/>
          <w:bCs/>
          <w:color w:val="36344D"/>
          <w:spacing w:val="5"/>
          <w:sz w:val="24"/>
          <w:szCs w:val="24"/>
          <w:lang w:eastAsia="en-IN"/>
        </w:rPr>
        <w:t>/home/username</w:t>
      </w:r>
      <w:r w:rsidRPr="00CE476A">
        <w:rPr>
          <w:rFonts w:ascii="Arial" w:eastAsia="Times New Roman" w:hAnsi="Arial" w:cs="Arial"/>
          <w:color w:val="36344D"/>
          <w:spacing w:val="5"/>
          <w:sz w:val="24"/>
          <w:szCs w:val="24"/>
          <w:lang w:eastAsia="en-IN"/>
        </w:rPr>
        <w:t>.</w:t>
      </w:r>
    </w:p>
    <w:p w14:paraId="67A05827" w14:textId="135A08AC" w:rsidR="00CE476A" w:rsidRPr="00CE476A" w:rsidRDefault="00CE476A" w:rsidP="000D5C08">
      <w:pPr>
        <w:rPr>
          <w:sz w:val="24"/>
          <w:szCs w:val="24"/>
        </w:rPr>
      </w:pPr>
    </w:p>
    <w:p w14:paraId="3803C436" w14:textId="77777777" w:rsidR="00CE476A" w:rsidRPr="00CE476A" w:rsidRDefault="00CE476A" w:rsidP="00CE476A">
      <w:pPr>
        <w:pStyle w:val="Heading3"/>
        <w:spacing w:before="375" w:beforeAutospacing="0" w:after="225" w:afterAutospacing="0" w:line="540" w:lineRule="atLeast"/>
        <w:rPr>
          <w:rFonts w:ascii="Arial" w:hAnsi="Arial" w:cs="Arial"/>
          <w:color w:val="2F1C6A"/>
          <w:sz w:val="24"/>
          <w:szCs w:val="24"/>
        </w:rPr>
      </w:pPr>
      <w:r w:rsidRPr="00CE476A">
        <w:rPr>
          <w:rFonts w:ascii="Arial" w:hAnsi="Arial" w:cs="Arial"/>
          <w:color w:val="2F1C6A"/>
          <w:sz w:val="24"/>
          <w:szCs w:val="24"/>
        </w:rPr>
        <w:t>2. cd command</w:t>
      </w:r>
    </w:p>
    <w:p w14:paraId="038B1AD2" w14:textId="77777777" w:rsidR="00CE476A" w:rsidRPr="00CE476A" w:rsidRDefault="00CE476A" w:rsidP="00CE476A">
      <w:pPr>
        <w:pStyle w:val="NormalWeb"/>
        <w:spacing w:before="0" w:beforeAutospacing="0" w:after="0" w:afterAutospacing="0" w:line="390" w:lineRule="atLeast"/>
        <w:rPr>
          <w:rFonts w:ascii="Arial" w:hAnsi="Arial" w:cs="Arial"/>
          <w:color w:val="36344D"/>
          <w:spacing w:val="5"/>
        </w:rPr>
      </w:pPr>
      <w:r w:rsidRPr="00CE476A">
        <w:rPr>
          <w:rFonts w:ascii="Arial" w:hAnsi="Arial" w:cs="Arial"/>
          <w:color w:val="36344D"/>
          <w:spacing w:val="5"/>
        </w:rPr>
        <w:t>To navigate through the Linux files and directories, use the </w:t>
      </w:r>
      <w:r w:rsidRPr="00CE476A">
        <w:rPr>
          <w:rStyle w:val="Strong"/>
          <w:rFonts w:ascii="Arial" w:hAnsi="Arial" w:cs="Arial"/>
          <w:color w:val="36344D"/>
          <w:spacing w:val="5"/>
        </w:rPr>
        <w:t>cd</w:t>
      </w:r>
      <w:r w:rsidRPr="00CE476A">
        <w:rPr>
          <w:rFonts w:ascii="Arial" w:hAnsi="Arial" w:cs="Arial"/>
          <w:color w:val="36344D"/>
          <w:spacing w:val="5"/>
        </w:rPr>
        <w:t> command. It requires either the full path or the name of the directory, depending on the current working directory that you’re in.</w:t>
      </w:r>
    </w:p>
    <w:p w14:paraId="0A909D8B" w14:textId="77777777" w:rsidR="00CE476A" w:rsidRPr="00CE476A" w:rsidRDefault="00CE476A" w:rsidP="00CE476A">
      <w:pPr>
        <w:pStyle w:val="NormalWeb"/>
        <w:spacing w:before="0" w:beforeAutospacing="0" w:after="0" w:afterAutospacing="0" w:line="390" w:lineRule="atLeast"/>
        <w:rPr>
          <w:rFonts w:ascii="Arial" w:hAnsi="Arial" w:cs="Arial"/>
          <w:color w:val="36344D"/>
          <w:spacing w:val="5"/>
        </w:rPr>
      </w:pPr>
      <w:r w:rsidRPr="00CE476A">
        <w:rPr>
          <w:rFonts w:ascii="Arial" w:hAnsi="Arial" w:cs="Arial"/>
          <w:color w:val="36344D"/>
          <w:spacing w:val="5"/>
        </w:rPr>
        <w:t>Let’s say you’re in </w:t>
      </w:r>
      <w:r w:rsidRPr="00CE476A">
        <w:rPr>
          <w:rStyle w:val="Strong"/>
          <w:rFonts w:ascii="Arial" w:hAnsi="Arial" w:cs="Arial"/>
          <w:color w:val="36344D"/>
          <w:spacing w:val="5"/>
        </w:rPr>
        <w:t>/home/username/Documents</w:t>
      </w:r>
      <w:r w:rsidRPr="00CE476A">
        <w:rPr>
          <w:rFonts w:ascii="Arial" w:hAnsi="Arial" w:cs="Arial"/>
          <w:color w:val="36344D"/>
          <w:spacing w:val="5"/>
        </w:rPr>
        <w:t> and you want to go to </w:t>
      </w:r>
      <w:r w:rsidRPr="00CE476A">
        <w:rPr>
          <w:rStyle w:val="Strong"/>
          <w:rFonts w:ascii="Arial" w:hAnsi="Arial" w:cs="Arial"/>
          <w:color w:val="36344D"/>
          <w:spacing w:val="5"/>
        </w:rPr>
        <w:t>Photos</w:t>
      </w:r>
      <w:r w:rsidRPr="00CE476A">
        <w:rPr>
          <w:rFonts w:ascii="Arial" w:hAnsi="Arial" w:cs="Arial"/>
          <w:color w:val="36344D"/>
          <w:spacing w:val="5"/>
        </w:rPr>
        <w:t>, a subdirectory of </w:t>
      </w:r>
      <w:r w:rsidRPr="00CE476A">
        <w:rPr>
          <w:rStyle w:val="Strong"/>
          <w:rFonts w:ascii="Arial" w:hAnsi="Arial" w:cs="Arial"/>
          <w:color w:val="36344D"/>
          <w:spacing w:val="5"/>
        </w:rPr>
        <w:t>Documents</w:t>
      </w:r>
      <w:r w:rsidRPr="00CE476A">
        <w:rPr>
          <w:rFonts w:ascii="Arial" w:hAnsi="Arial" w:cs="Arial"/>
          <w:color w:val="36344D"/>
          <w:spacing w:val="5"/>
        </w:rPr>
        <w:t>. To do so, simply type the following command: </w:t>
      </w:r>
      <w:r w:rsidRPr="00CE476A">
        <w:rPr>
          <w:rStyle w:val="Strong"/>
          <w:rFonts w:ascii="Arial" w:hAnsi="Arial" w:cs="Arial"/>
          <w:color w:val="36344D"/>
          <w:spacing w:val="5"/>
        </w:rPr>
        <w:t>cd</w:t>
      </w:r>
      <w:r w:rsidRPr="00CE476A">
        <w:rPr>
          <w:rFonts w:ascii="Arial" w:hAnsi="Arial" w:cs="Arial"/>
          <w:color w:val="36344D"/>
          <w:spacing w:val="5"/>
        </w:rPr>
        <w:t> </w:t>
      </w:r>
      <w:r w:rsidRPr="00CE476A">
        <w:rPr>
          <w:rStyle w:val="Strong"/>
          <w:rFonts w:ascii="Arial" w:hAnsi="Arial" w:cs="Arial"/>
          <w:color w:val="36344D"/>
          <w:spacing w:val="5"/>
        </w:rPr>
        <w:t>Photos</w:t>
      </w:r>
      <w:r w:rsidRPr="00CE476A">
        <w:rPr>
          <w:rFonts w:ascii="Arial" w:hAnsi="Arial" w:cs="Arial"/>
          <w:color w:val="36344D"/>
          <w:spacing w:val="5"/>
        </w:rPr>
        <w:t>.</w:t>
      </w:r>
    </w:p>
    <w:p w14:paraId="68F89A43" w14:textId="77777777" w:rsidR="00CE476A" w:rsidRPr="00CE476A" w:rsidRDefault="00CE476A" w:rsidP="00CE476A">
      <w:pPr>
        <w:pStyle w:val="NormalWeb"/>
        <w:spacing w:before="0" w:beforeAutospacing="0" w:after="0" w:afterAutospacing="0" w:line="390" w:lineRule="atLeast"/>
        <w:rPr>
          <w:rFonts w:ascii="Arial" w:hAnsi="Arial" w:cs="Arial"/>
          <w:color w:val="36344D"/>
          <w:spacing w:val="5"/>
        </w:rPr>
      </w:pPr>
      <w:r w:rsidRPr="00CE476A">
        <w:rPr>
          <w:rFonts w:ascii="Arial" w:hAnsi="Arial" w:cs="Arial"/>
          <w:color w:val="36344D"/>
          <w:spacing w:val="5"/>
        </w:rPr>
        <w:t>Another scenario is if you want to switch to a completely new directory, for example,</w:t>
      </w:r>
      <w:r w:rsidRPr="00CE476A">
        <w:rPr>
          <w:rStyle w:val="Strong"/>
          <w:rFonts w:ascii="Arial" w:hAnsi="Arial" w:cs="Arial"/>
          <w:color w:val="36344D"/>
          <w:spacing w:val="5"/>
        </w:rPr>
        <w:t>/home/username/Movies</w:t>
      </w:r>
      <w:r w:rsidRPr="00CE476A">
        <w:rPr>
          <w:rFonts w:ascii="Arial" w:hAnsi="Arial" w:cs="Arial"/>
          <w:color w:val="36344D"/>
          <w:spacing w:val="5"/>
        </w:rPr>
        <w:t>. In this case, you have to type </w:t>
      </w:r>
      <w:r w:rsidRPr="00CE476A">
        <w:rPr>
          <w:rStyle w:val="Strong"/>
          <w:rFonts w:ascii="Arial" w:hAnsi="Arial" w:cs="Arial"/>
          <w:color w:val="36344D"/>
          <w:spacing w:val="5"/>
        </w:rPr>
        <w:t>cd</w:t>
      </w:r>
      <w:r w:rsidRPr="00CE476A">
        <w:rPr>
          <w:rFonts w:ascii="Arial" w:hAnsi="Arial" w:cs="Arial"/>
          <w:color w:val="36344D"/>
          <w:spacing w:val="5"/>
        </w:rPr>
        <w:t> followed by the directory’s absolute path: </w:t>
      </w:r>
      <w:r w:rsidRPr="00CE476A">
        <w:rPr>
          <w:rStyle w:val="Strong"/>
          <w:rFonts w:ascii="Arial" w:hAnsi="Arial" w:cs="Arial"/>
          <w:color w:val="36344D"/>
          <w:spacing w:val="5"/>
        </w:rPr>
        <w:t>cd /home/username/Movies</w:t>
      </w:r>
      <w:r w:rsidRPr="00CE476A">
        <w:rPr>
          <w:rFonts w:ascii="Arial" w:hAnsi="Arial" w:cs="Arial"/>
          <w:color w:val="36344D"/>
          <w:spacing w:val="5"/>
        </w:rPr>
        <w:t>.</w:t>
      </w:r>
    </w:p>
    <w:p w14:paraId="2442E218" w14:textId="77777777" w:rsidR="00CE476A" w:rsidRPr="00CE476A" w:rsidRDefault="00CE476A" w:rsidP="00CE476A">
      <w:pPr>
        <w:pStyle w:val="NormalWeb"/>
        <w:spacing w:before="0" w:beforeAutospacing="0" w:after="0" w:afterAutospacing="0" w:line="390" w:lineRule="atLeast"/>
        <w:rPr>
          <w:rFonts w:ascii="Arial" w:hAnsi="Arial" w:cs="Arial"/>
          <w:color w:val="36344D"/>
          <w:spacing w:val="5"/>
        </w:rPr>
      </w:pPr>
      <w:r w:rsidRPr="00CE476A">
        <w:rPr>
          <w:rFonts w:ascii="Arial" w:hAnsi="Arial" w:cs="Arial"/>
          <w:color w:val="36344D"/>
          <w:spacing w:val="5"/>
        </w:rPr>
        <w:t>There are some shortcuts to help you navigate quickly:</w:t>
      </w:r>
    </w:p>
    <w:p w14:paraId="34E87FD2" w14:textId="77777777" w:rsidR="00CE476A" w:rsidRPr="00CE476A" w:rsidRDefault="00CE476A" w:rsidP="00CE476A">
      <w:pPr>
        <w:numPr>
          <w:ilvl w:val="0"/>
          <w:numId w:val="2"/>
        </w:numPr>
        <w:spacing w:before="100" w:beforeAutospacing="1" w:after="120" w:line="390" w:lineRule="atLeast"/>
        <w:rPr>
          <w:rFonts w:ascii="Arial" w:hAnsi="Arial" w:cs="Arial"/>
          <w:color w:val="36344D"/>
          <w:spacing w:val="5"/>
          <w:sz w:val="24"/>
          <w:szCs w:val="24"/>
        </w:rPr>
      </w:pPr>
      <w:r w:rsidRPr="00CE476A">
        <w:rPr>
          <w:rStyle w:val="Strong"/>
          <w:rFonts w:ascii="Arial" w:hAnsi="Arial" w:cs="Arial"/>
          <w:color w:val="36344D"/>
          <w:spacing w:val="5"/>
          <w:sz w:val="24"/>
          <w:szCs w:val="24"/>
        </w:rPr>
        <w:t>cd ..</w:t>
      </w:r>
      <w:r w:rsidRPr="00CE476A">
        <w:rPr>
          <w:rFonts w:ascii="Arial" w:hAnsi="Arial" w:cs="Arial"/>
          <w:color w:val="36344D"/>
          <w:spacing w:val="5"/>
          <w:sz w:val="24"/>
          <w:szCs w:val="24"/>
        </w:rPr>
        <w:t> (with two dots) to move one directory up</w:t>
      </w:r>
    </w:p>
    <w:p w14:paraId="567C719B" w14:textId="77777777" w:rsidR="00CE476A" w:rsidRPr="00CE476A" w:rsidRDefault="00CE476A" w:rsidP="00CE476A">
      <w:pPr>
        <w:numPr>
          <w:ilvl w:val="0"/>
          <w:numId w:val="2"/>
        </w:numPr>
        <w:spacing w:before="100" w:beforeAutospacing="1" w:after="120" w:line="390" w:lineRule="atLeast"/>
        <w:rPr>
          <w:rFonts w:ascii="Arial" w:hAnsi="Arial" w:cs="Arial"/>
          <w:color w:val="36344D"/>
          <w:spacing w:val="5"/>
          <w:sz w:val="24"/>
          <w:szCs w:val="24"/>
        </w:rPr>
      </w:pPr>
      <w:r w:rsidRPr="00CE476A">
        <w:rPr>
          <w:rStyle w:val="Strong"/>
          <w:rFonts w:ascii="Arial" w:hAnsi="Arial" w:cs="Arial"/>
          <w:color w:val="36344D"/>
          <w:spacing w:val="5"/>
          <w:sz w:val="24"/>
          <w:szCs w:val="24"/>
        </w:rPr>
        <w:t>cd </w:t>
      </w:r>
      <w:r w:rsidRPr="00CE476A">
        <w:rPr>
          <w:rFonts w:ascii="Arial" w:hAnsi="Arial" w:cs="Arial"/>
          <w:color w:val="36344D"/>
          <w:spacing w:val="5"/>
          <w:sz w:val="24"/>
          <w:szCs w:val="24"/>
        </w:rPr>
        <w:t>to go straight to the home folder</w:t>
      </w:r>
    </w:p>
    <w:p w14:paraId="7F1F2ABC" w14:textId="77777777" w:rsidR="00CE476A" w:rsidRPr="00CE476A" w:rsidRDefault="00CE476A" w:rsidP="00CE476A">
      <w:pPr>
        <w:numPr>
          <w:ilvl w:val="0"/>
          <w:numId w:val="2"/>
        </w:numPr>
        <w:spacing w:before="100" w:beforeAutospacing="1" w:after="120" w:line="390" w:lineRule="atLeast"/>
        <w:rPr>
          <w:rFonts w:ascii="Arial" w:hAnsi="Arial" w:cs="Arial"/>
          <w:color w:val="36344D"/>
          <w:spacing w:val="5"/>
          <w:sz w:val="24"/>
          <w:szCs w:val="24"/>
        </w:rPr>
      </w:pPr>
      <w:r w:rsidRPr="00CE476A">
        <w:rPr>
          <w:rStyle w:val="Strong"/>
          <w:rFonts w:ascii="Arial" w:hAnsi="Arial" w:cs="Arial"/>
          <w:color w:val="36344D"/>
          <w:spacing w:val="5"/>
          <w:sz w:val="24"/>
          <w:szCs w:val="24"/>
        </w:rPr>
        <w:t>cd-</w:t>
      </w:r>
      <w:r w:rsidRPr="00CE476A">
        <w:rPr>
          <w:rFonts w:ascii="Arial" w:hAnsi="Arial" w:cs="Arial"/>
          <w:color w:val="36344D"/>
          <w:spacing w:val="5"/>
          <w:sz w:val="24"/>
          <w:szCs w:val="24"/>
        </w:rPr>
        <w:t> (with a hyphen) to move to your previous directory</w:t>
      </w:r>
    </w:p>
    <w:p w14:paraId="69B76FEC" w14:textId="77777777" w:rsidR="00CE476A" w:rsidRPr="00CE476A" w:rsidRDefault="00CE476A" w:rsidP="00CE476A">
      <w:pPr>
        <w:pStyle w:val="NormalWeb"/>
        <w:spacing w:before="0" w:beforeAutospacing="0" w:after="0" w:afterAutospacing="0" w:line="390" w:lineRule="atLeast"/>
        <w:rPr>
          <w:rFonts w:ascii="Arial" w:hAnsi="Arial" w:cs="Arial"/>
          <w:color w:val="36344D"/>
          <w:spacing w:val="5"/>
        </w:rPr>
      </w:pPr>
      <w:r w:rsidRPr="00CE476A">
        <w:rPr>
          <w:rFonts w:ascii="Arial" w:hAnsi="Arial" w:cs="Arial"/>
          <w:color w:val="36344D"/>
          <w:spacing w:val="5"/>
        </w:rPr>
        <w:lastRenderedPageBreak/>
        <w:t>On a side note, Linux’s shell is case sensitive. So, you have to type the name’s directory exactly as it is.</w:t>
      </w:r>
    </w:p>
    <w:p w14:paraId="000B7A3E" w14:textId="1276A42B" w:rsidR="00CE476A" w:rsidRPr="00CE476A" w:rsidRDefault="00CE476A" w:rsidP="000D5C08">
      <w:pPr>
        <w:rPr>
          <w:sz w:val="24"/>
          <w:szCs w:val="24"/>
        </w:rPr>
      </w:pPr>
    </w:p>
    <w:p w14:paraId="1BCF4360" w14:textId="77777777" w:rsidR="00CE476A" w:rsidRPr="00CE476A" w:rsidRDefault="00CE476A" w:rsidP="00CE476A">
      <w:pPr>
        <w:spacing w:before="375" w:after="225" w:line="540" w:lineRule="atLeast"/>
        <w:outlineLvl w:val="2"/>
        <w:rPr>
          <w:rFonts w:ascii="Arial" w:eastAsia="Times New Roman" w:hAnsi="Arial" w:cs="Arial"/>
          <w:b/>
          <w:bCs/>
          <w:color w:val="2F1C6A"/>
          <w:sz w:val="24"/>
          <w:szCs w:val="24"/>
          <w:lang w:eastAsia="en-IN"/>
        </w:rPr>
      </w:pPr>
      <w:r w:rsidRPr="00CE476A">
        <w:rPr>
          <w:rFonts w:ascii="Arial" w:eastAsia="Times New Roman" w:hAnsi="Arial" w:cs="Arial"/>
          <w:b/>
          <w:bCs/>
          <w:color w:val="2F1C6A"/>
          <w:sz w:val="24"/>
          <w:szCs w:val="24"/>
          <w:lang w:eastAsia="en-IN"/>
        </w:rPr>
        <w:t>3. ls command</w:t>
      </w:r>
    </w:p>
    <w:p w14:paraId="79588939" w14:textId="77777777" w:rsidR="00CE476A" w:rsidRPr="00CE476A" w:rsidRDefault="00CE476A" w:rsidP="00CE476A">
      <w:pPr>
        <w:spacing w:after="0" w:line="390" w:lineRule="atLeast"/>
        <w:rPr>
          <w:rFonts w:ascii="Arial" w:eastAsia="Times New Roman" w:hAnsi="Arial" w:cs="Arial"/>
          <w:color w:val="36344D"/>
          <w:spacing w:val="5"/>
          <w:sz w:val="24"/>
          <w:szCs w:val="24"/>
          <w:lang w:eastAsia="en-IN"/>
        </w:rPr>
      </w:pPr>
      <w:r w:rsidRPr="00CE476A">
        <w:rPr>
          <w:rFonts w:ascii="Arial" w:eastAsia="Times New Roman" w:hAnsi="Arial" w:cs="Arial"/>
          <w:color w:val="36344D"/>
          <w:spacing w:val="5"/>
          <w:sz w:val="24"/>
          <w:szCs w:val="24"/>
          <w:lang w:eastAsia="en-IN"/>
        </w:rPr>
        <w:t>The</w:t>
      </w:r>
      <w:r w:rsidRPr="00CE476A">
        <w:rPr>
          <w:rFonts w:ascii="Arial" w:eastAsia="Times New Roman" w:hAnsi="Arial" w:cs="Arial"/>
          <w:b/>
          <w:bCs/>
          <w:color w:val="36344D"/>
          <w:spacing w:val="5"/>
          <w:sz w:val="24"/>
          <w:szCs w:val="24"/>
          <w:lang w:eastAsia="en-IN"/>
        </w:rPr>
        <w:t> ls</w:t>
      </w:r>
      <w:r w:rsidRPr="00CE476A">
        <w:rPr>
          <w:rFonts w:ascii="Arial" w:eastAsia="Times New Roman" w:hAnsi="Arial" w:cs="Arial"/>
          <w:color w:val="36344D"/>
          <w:spacing w:val="5"/>
          <w:sz w:val="24"/>
          <w:szCs w:val="24"/>
          <w:lang w:eastAsia="en-IN"/>
        </w:rPr>
        <w:t> command is used to view the contents of a directory. By default, this command will display the contents of your current working directory.</w:t>
      </w:r>
    </w:p>
    <w:p w14:paraId="54953742" w14:textId="77777777" w:rsidR="00CE476A" w:rsidRPr="00CE476A" w:rsidRDefault="00CE476A" w:rsidP="00CE476A">
      <w:pPr>
        <w:spacing w:after="0" w:line="390" w:lineRule="atLeast"/>
        <w:rPr>
          <w:rFonts w:ascii="Arial" w:eastAsia="Times New Roman" w:hAnsi="Arial" w:cs="Arial"/>
          <w:color w:val="36344D"/>
          <w:spacing w:val="5"/>
          <w:sz w:val="24"/>
          <w:szCs w:val="24"/>
          <w:lang w:eastAsia="en-IN"/>
        </w:rPr>
      </w:pPr>
      <w:r w:rsidRPr="00CE476A">
        <w:rPr>
          <w:rFonts w:ascii="Arial" w:eastAsia="Times New Roman" w:hAnsi="Arial" w:cs="Arial"/>
          <w:color w:val="36344D"/>
          <w:spacing w:val="5"/>
          <w:sz w:val="24"/>
          <w:szCs w:val="24"/>
          <w:lang w:eastAsia="en-IN"/>
        </w:rPr>
        <w:t>If you want to see the content of other directories, type </w:t>
      </w:r>
      <w:r w:rsidRPr="00CE476A">
        <w:rPr>
          <w:rFonts w:ascii="Arial" w:eastAsia="Times New Roman" w:hAnsi="Arial" w:cs="Arial"/>
          <w:b/>
          <w:bCs/>
          <w:color w:val="36344D"/>
          <w:spacing w:val="5"/>
          <w:sz w:val="24"/>
          <w:szCs w:val="24"/>
          <w:lang w:eastAsia="en-IN"/>
        </w:rPr>
        <w:t>ls</w:t>
      </w:r>
      <w:r w:rsidRPr="00CE476A">
        <w:rPr>
          <w:rFonts w:ascii="Arial" w:eastAsia="Times New Roman" w:hAnsi="Arial" w:cs="Arial"/>
          <w:color w:val="36344D"/>
          <w:spacing w:val="5"/>
          <w:sz w:val="24"/>
          <w:szCs w:val="24"/>
          <w:lang w:eastAsia="en-IN"/>
        </w:rPr>
        <w:t> and then the directory’s path. For example, enter </w:t>
      </w:r>
      <w:r w:rsidRPr="00CE476A">
        <w:rPr>
          <w:rFonts w:ascii="Arial" w:eastAsia="Times New Roman" w:hAnsi="Arial" w:cs="Arial"/>
          <w:b/>
          <w:bCs/>
          <w:color w:val="36344D"/>
          <w:spacing w:val="5"/>
          <w:sz w:val="24"/>
          <w:szCs w:val="24"/>
          <w:lang w:eastAsia="en-IN"/>
        </w:rPr>
        <w:t>ls</w:t>
      </w:r>
      <w:r w:rsidRPr="00CE476A">
        <w:rPr>
          <w:rFonts w:ascii="Arial" w:eastAsia="Times New Roman" w:hAnsi="Arial" w:cs="Arial"/>
          <w:color w:val="36344D"/>
          <w:spacing w:val="5"/>
          <w:sz w:val="24"/>
          <w:szCs w:val="24"/>
          <w:lang w:eastAsia="en-IN"/>
        </w:rPr>
        <w:t> </w:t>
      </w:r>
      <w:r w:rsidRPr="00CE476A">
        <w:rPr>
          <w:rFonts w:ascii="Arial" w:eastAsia="Times New Roman" w:hAnsi="Arial" w:cs="Arial"/>
          <w:b/>
          <w:bCs/>
          <w:color w:val="36344D"/>
          <w:spacing w:val="5"/>
          <w:sz w:val="24"/>
          <w:szCs w:val="24"/>
          <w:lang w:eastAsia="en-IN"/>
        </w:rPr>
        <w:t>/home/username/Documents</w:t>
      </w:r>
      <w:r w:rsidRPr="00CE476A">
        <w:rPr>
          <w:rFonts w:ascii="Arial" w:eastAsia="Times New Roman" w:hAnsi="Arial" w:cs="Arial"/>
          <w:color w:val="36344D"/>
          <w:spacing w:val="5"/>
          <w:sz w:val="24"/>
          <w:szCs w:val="24"/>
          <w:lang w:eastAsia="en-IN"/>
        </w:rPr>
        <w:t> to view the content of </w:t>
      </w:r>
      <w:r w:rsidRPr="00CE476A">
        <w:rPr>
          <w:rFonts w:ascii="Arial" w:eastAsia="Times New Roman" w:hAnsi="Arial" w:cs="Arial"/>
          <w:b/>
          <w:bCs/>
          <w:color w:val="36344D"/>
          <w:spacing w:val="5"/>
          <w:sz w:val="24"/>
          <w:szCs w:val="24"/>
          <w:lang w:eastAsia="en-IN"/>
        </w:rPr>
        <w:t>Documents</w:t>
      </w:r>
      <w:r w:rsidRPr="00CE476A">
        <w:rPr>
          <w:rFonts w:ascii="Arial" w:eastAsia="Times New Roman" w:hAnsi="Arial" w:cs="Arial"/>
          <w:color w:val="36344D"/>
          <w:spacing w:val="5"/>
          <w:sz w:val="24"/>
          <w:szCs w:val="24"/>
          <w:lang w:eastAsia="en-IN"/>
        </w:rPr>
        <w:t>.</w:t>
      </w:r>
    </w:p>
    <w:p w14:paraId="7B75BA03" w14:textId="77777777" w:rsidR="00CE476A" w:rsidRPr="00CE476A" w:rsidRDefault="00CE476A" w:rsidP="00CE476A">
      <w:pPr>
        <w:spacing w:after="0" w:line="390" w:lineRule="atLeast"/>
        <w:rPr>
          <w:rFonts w:ascii="Arial" w:eastAsia="Times New Roman" w:hAnsi="Arial" w:cs="Arial"/>
          <w:color w:val="36344D"/>
          <w:spacing w:val="5"/>
          <w:sz w:val="24"/>
          <w:szCs w:val="24"/>
          <w:lang w:eastAsia="en-IN"/>
        </w:rPr>
      </w:pPr>
      <w:r w:rsidRPr="00CE476A">
        <w:rPr>
          <w:rFonts w:ascii="Arial" w:eastAsia="Times New Roman" w:hAnsi="Arial" w:cs="Arial"/>
          <w:color w:val="36344D"/>
          <w:spacing w:val="5"/>
          <w:sz w:val="24"/>
          <w:szCs w:val="24"/>
          <w:lang w:eastAsia="en-IN"/>
        </w:rPr>
        <w:t>There are variations you can use with the </w:t>
      </w:r>
      <w:r w:rsidRPr="00CE476A">
        <w:rPr>
          <w:rFonts w:ascii="Arial" w:eastAsia="Times New Roman" w:hAnsi="Arial" w:cs="Arial"/>
          <w:b/>
          <w:bCs/>
          <w:color w:val="36344D"/>
          <w:spacing w:val="5"/>
          <w:sz w:val="24"/>
          <w:szCs w:val="24"/>
          <w:lang w:eastAsia="en-IN"/>
        </w:rPr>
        <w:t>ls</w:t>
      </w:r>
      <w:r w:rsidRPr="00CE476A">
        <w:rPr>
          <w:rFonts w:ascii="Arial" w:eastAsia="Times New Roman" w:hAnsi="Arial" w:cs="Arial"/>
          <w:color w:val="36344D"/>
          <w:spacing w:val="5"/>
          <w:sz w:val="24"/>
          <w:szCs w:val="24"/>
          <w:lang w:eastAsia="en-IN"/>
        </w:rPr>
        <w:t> command:</w:t>
      </w:r>
    </w:p>
    <w:p w14:paraId="6E6DF987" w14:textId="77777777" w:rsidR="00CE476A" w:rsidRPr="00CE476A" w:rsidRDefault="00CE476A" w:rsidP="00CE476A">
      <w:pPr>
        <w:numPr>
          <w:ilvl w:val="0"/>
          <w:numId w:val="3"/>
        </w:numPr>
        <w:spacing w:before="100" w:beforeAutospacing="1" w:after="120" w:line="390" w:lineRule="atLeast"/>
        <w:rPr>
          <w:rFonts w:ascii="Arial" w:eastAsia="Times New Roman" w:hAnsi="Arial" w:cs="Arial"/>
          <w:color w:val="36344D"/>
          <w:spacing w:val="5"/>
          <w:sz w:val="24"/>
          <w:szCs w:val="24"/>
          <w:lang w:eastAsia="en-IN"/>
        </w:rPr>
      </w:pPr>
      <w:r w:rsidRPr="00CE476A">
        <w:rPr>
          <w:rFonts w:ascii="Arial" w:eastAsia="Times New Roman" w:hAnsi="Arial" w:cs="Arial"/>
          <w:b/>
          <w:bCs/>
          <w:color w:val="36344D"/>
          <w:spacing w:val="5"/>
          <w:sz w:val="24"/>
          <w:szCs w:val="24"/>
          <w:lang w:eastAsia="en-IN"/>
        </w:rPr>
        <w:t>ls -R</w:t>
      </w:r>
      <w:r w:rsidRPr="00CE476A">
        <w:rPr>
          <w:rFonts w:ascii="Arial" w:eastAsia="Times New Roman" w:hAnsi="Arial" w:cs="Arial"/>
          <w:color w:val="36344D"/>
          <w:spacing w:val="5"/>
          <w:sz w:val="24"/>
          <w:szCs w:val="24"/>
          <w:lang w:eastAsia="en-IN"/>
        </w:rPr>
        <w:t> will list all the files in the sub-directories as well</w:t>
      </w:r>
    </w:p>
    <w:p w14:paraId="0C0A9460" w14:textId="77777777" w:rsidR="00CE476A" w:rsidRPr="00CE476A" w:rsidRDefault="00CE476A" w:rsidP="00CE476A">
      <w:pPr>
        <w:numPr>
          <w:ilvl w:val="0"/>
          <w:numId w:val="3"/>
        </w:numPr>
        <w:spacing w:before="100" w:beforeAutospacing="1" w:after="120" w:line="390" w:lineRule="atLeast"/>
        <w:rPr>
          <w:rFonts w:ascii="Arial" w:eastAsia="Times New Roman" w:hAnsi="Arial" w:cs="Arial"/>
          <w:color w:val="36344D"/>
          <w:spacing w:val="5"/>
          <w:sz w:val="24"/>
          <w:szCs w:val="24"/>
          <w:lang w:eastAsia="en-IN"/>
        </w:rPr>
      </w:pPr>
      <w:r w:rsidRPr="00CE476A">
        <w:rPr>
          <w:rFonts w:ascii="Arial" w:eastAsia="Times New Roman" w:hAnsi="Arial" w:cs="Arial"/>
          <w:b/>
          <w:bCs/>
          <w:color w:val="36344D"/>
          <w:spacing w:val="5"/>
          <w:sz w:val="24"/>
          <w:szCs w:val="24"/>
          <w:lang w:eastAsia="en-IN"/>
        </w:rPr>
        <w:t>ls -a</w:t>
      </w:r>
      <w:r w:rsidRPr="00CE476A">
        <w:rPr>
          <w:rFonts w:ascii="Arial" w:eastAsia="Times New Roman" w:hAnsi="Arial" w:cs="Arial"/>
          <w:color w:val="36344D"/>
          <w:spacing w:val="5"/>
          <w:sz w:val="24"/>
          <w:szCs w:val="24"/>
          <w:lang w:eastAsia="en-IN"/>
        </w:rPr>
        <w:t> will show the hidden files</w:t>
      </w:r>
    </w:p>
    <w:p w14:paraId="0CEAE2BF" w14:textId="77777777" w:rsidR="00CE476A" w:rsidRPr="00CE476A" w:rsidRDefault="00CE476A" w:rsidP="00CE476A">
      <w:pPr>
        <w:numPr>
          <w:ilvl w:val="0"/>
          <w:numId w:val="3"/>
        </w:numPr>
        <w:spacing w:before="100" w:beforeAutospacing="1" w:after="120" w:line="390" w:lineRule="atLeast"/>
        <w:rPr>
          <w:rFonts w:ascii="Arial" w:eastAsia="Times New Roman" w:hAnsi="Arial" w:cs="Arial"/>
          <w:color w:val="36344D"/>
          <w:spacing w:val="5"/>
          <w:sz w:val="24"/>
          <w:szCs w:val="24"/>
          <w:lang w:eastAsia="en-IN"/>
        </w:rPr>
      </w:pPr>
      <w:r w:rsidRPr="00CE476A">
        <w:rPr>
          <w:rFonts w:ascii="Arial" w:eastAsia="Times New Roman" w:hAnsi="Arial" w:cs="Arial"/>
          <w:b/>
          <w:bCs/>
          <w:color w:val="36344D"/>
          <w:spacing w:val="5"/>
          <w:sz w:val="24"/>
          <w:szCs w:val="24"/>
          <w:lang w:eastAsia="en-IN"/>
        </w:rPr>
        <w:t>ls -al</w:t>
      </w:r>
      <w:r w:rsidRPr="00CE476A">
        <w:rPr>
          <w:rFonts w:ascii="Arial" w:eastAsia="Times New Roman" w:hAnsi="Arial" w:cs="Arial"/>
          <w:color w:val="36344D"/>
          <w:spacing w:val="5"/>
          <w:sz w:val="24"/>
          <w:szCs w:val="24"/>
          <w:lang w:eastAsia="en-IN"/>
        </w:rPr>
        <w:t> will list the files and directories with detailed information like the permissions, size, owner, etc.</w:t>
      </w:r>
    </w:p>
    <w:p w14:paraId="375A4BB3" w14:textId="77777777" w:rsidR="00CE476A" w:rsidRPr="00CE476A" w:rsidRDefault="00CE476A" w:rsidP="00CE476A">
      <w:pPr>
        <w:spacing w:before="375" w:after="225" w:line="540" w:lineRule="atLeast"/>
        <w:outlineLvl w:val="2"/>
        <w:rPr>
          <w:rFonts w:ascii="Arial" w:eastAsia="Times New Roman" w:hAnsi="Arial" w:cs="Arial"/>
          <w:b/>
          <w:bCs/>
          <w:color w:val="2F1C6A"/>
          <w:sz w:val="24"/>
          <w:szCs w:val="24"/>
          <w:lang w:eastAsia="en-IN"/>
        </w:rPr>
      </w:pPr>
      <w:r w:rsidRPr="00CE476A">
        <w:rPr>
          <w:rFonts w:ascii="Arial" w:eastAsia="Times New Roman" w:hAnsi="Arial" w:cs="Arial"/>
          <w:b/>
          <w:bCs/>
          <w:color w:val="2F1C6A"/>
          <w:sz w:val="24"/>
          <w:szCs w:val="24"/>
          <w:lang w:eastAsia="en-IN"/>
        </w:rPr>
        <w:t>4. cat command</w:t>
      </w:r>
    </w:p>
    <w:p w14:paraId="1E16EBCB" w14:textId="77777777" w:rsidR="00CE476A" w:rsidRPr="00CE476A" w:rsidRDefault="00CE476A" w:rsidP="00CE476A">
      <w:pPr>
        <w:spacing w:after="0" w:line="390" w:lineRule="atLeast"/>
        <w:rPr>
          <w:rFonts w:ascii="Arial" w:eastAsia="Times New Roman" w:hAnsi="Arial" w:cs="Arial"/>
          <w:color w:val="36344D"/>
          <w:spacing w:val="5"/>
          <w:sz w:val="24"/>
          <w:szCs w:val="24"/>
          <w:lang w:eastAsia="en-IN"/>
        </w:rPr>
      </w:pPr>
      <w:r w:rsidRPr="00CE476A">
        <w:rPr>
          <w:rFonts w:ascii="Arial" w:eastAsia="Times New Roman" w:hAnsi="Arial" w:cs="Arial"/>
          <w:b/>
          <w:bCs/>
          <w:color w:val="36344D"/>
          <w:spacing w:val="5"/>
          <w:sz w:val="24"/>
          <w:szCs w:val="24"/>
          <w:lang w:eastAsia="en-IN"/>
        </w:rPr>
        <w:t>cat</w:t>
      </w:r>
      <w:r w:rsidRPr="00CE476A">
        <w:rPr>
          <w:rFonts w:ascii="Arial" w:eastAsia="Times New Roman" w:hAnsi="Arial" w:cs="Arial"/>
          <w:color w:val="36344D"/>
          <w:spacing w:val="5"/>
          <w:sz w:val="24"/>
          <w:szCs w:val="24"/>
          <w:lang w:eastAsia="en-IN"/>
        </w:rPr>
        <w:t> (short for concatenate) is one of the most frequently used commands in Linux. It is used to list the contents of a file on the standard output (</w:t>
      </w:r>
      <w:proofErr w:type="spellStart"/>
      <w:r w:rsidRPr="00CE476A">
        <w:rPr>
          <w:rFonts w:ascii="Arial" w:eastAsia="Times New Roman" w:hAnsi="Arial" w:cs="Arial"/>
          <w:color w:val="36344D"/>
          <w:spacing w:val="5"/>
          <w:sz w:val="24"/>
          <w:szCs w:val="24"/>
          <w:lang w:eastAsia="en-IN"/>
        </w:rPr>
        <w:t>sdout</w:t>
      </w:r>
      <w:proofErr w:type="spellEnd"/>
      <w:r w:rsidRPr="00CE476A">
        <w:rPr>
          <w:rFonts w:ascii="Arial" w:eastAsia="Times New Roman" w:hAnsi="Arial" w:cs="Arial"/>
          <w:color w:val="36344D"/>
          <w:spacing w:val="5"/>
          <w:sz w:val="24"/>
          <w:szCs w:val="24"/>
          <w:lang w:eastAsia="en-IN"/>
        </w:rPr>
        <w:t>). To run this command, type </w:t>
      </w:r>
      <w:r w:rsidRPr="00CE476A">
        <w:rPr>
          <w:rFonts w:ascii="Arial" w:eastAsia="Times New Roman" w:hAnsi="Arial" w:cs="Arial"/>
          <w:b/>
          <w:bCs/>
          <w:color w:val="36344D"/>
          <w:spacing w:val="5"/>
          <w:sz w:val="24"/>
          <w:szCs w:val="24"/>
          <w:lang w:eastAsia="en-IN"/>
        </w:rPr>
        <w:t>cat</w:t>
      </w:r>
      <w:r w:rsidRPr="00CE476A">
        <w:rPr>
          <w:rFonts w:ascii="Arial" w:eastAsia="Times New Roman" w:hAnsi="Arial" w:cs="Arial"/>
          <w:color w:val="36344D"/>
          <w:spacing w:val="5"/>
          <w:sz w:val="24"/>
          <w:szCs w:val="24"/>
          <w:lang w:eastAsia="en-IN"/>
        </w:rPr>
        <w:t> followed by the file’s name and its extension. For instance: </w:t>
      </w:r>
      <w:r w:rsidRPr="00CE476A">
        <w:rPr>
          <w:rFonts w:ascii="Arial" w:eastAsia="Times New Roman" w:hAnsi="Arial" w:cs="Arial"/>
          <w:b/>
          <w:bCs/>
          <w:color w:val="36344D"/>
          <w:spacing w:val="5"/>
          <w:sz w:val="24"/>
          <w:szCs w:val="24"/>
          <w:lang w:eastAsia="en-IN"/>
        </w:rPr>
        <w:t>cat file.txt</w:t>
      </w:r>
      <w:r w:rsidRPr="00CE476A">
        <w:rPr>
          <w:rFonts w:ascii="Arial" w:eastAsia="Times New Roman" w:hAnsi="Arial" w:cs="Arial"/>
          <w:color w:val="36344D"/>
          <w:spacing w:val="5"/>
          <w:sz w:val="24"/>
          <w:szCs w:val="24"/>
          <w:lang w:eastAsia="en-IN"/>
        </w:rPr>
        <w:t>.</w:t>
      </w:r>
    </w:p>
    <w:p w14:paraId="70609572" w14:textId="77777777" w:rsidR="00CE476A" w:rsidRPr="00CE476A" w:rsidRDefault="00CE476A" w:rsidP="00CE476A">
      <w:pPr>
        <w:spacing w:after="0" w:line="390" w:lineRule="atLeast"/>
        <w:rPr>
          <w:rFonts w:ascii="Arial" w:eastAsia="Times New Roman" w:hAnsi="Arial" w:cs="Arial"/>
          <w:color w:val="36344D"/>
          <w:spacing w:val="5"/>
          <w:sz w:val="24"/>
          <w:szCs w:val="24"/>
          <w:lang w:eastAsia="en-IN"/>
        </w:rPr>
      </w:pPr>
      <w:r w:rsidRPr="00CE476A">
        <w:rPr>
          <w:rFonts w:ascii="Arial" w:eastAsia="Times New Roman" w:hAnsi="Arial" w:cs="Arial"/>
          <w:color w:val="36344D"/>
          <w:spacing w:val="5"/>
          <w:sz w:val="24"/>
          <w:szCs w:val="24"/>
          <w:lang w:eastAsia="en-IN"/>
        </w:rPr>
        <w:t>Here are other ways to use the </w:t>
      </w:r>
      <w:r w:rsidRPr="00CE476A">
        <w:rPr>
          <w:rFonts w:ascii="Arial" w:eastAsia="Times New Roman" w:hAnsi="Arial" w:cs="Arial"/>
          <w:b/>
          <w:bCs/>
          <w:color w:val="36344D"/>
          <w:spacing w:val="5"/>
          <w:sz w:val="24"/>
          <w:szCs w:val="24"/>
          <w:lang w:eastAsia="en-IN"/>
        </w:rPr>
        <w:t>cat</w:t>
      </w:r>
      <w:r w:rsidRPr="00CE476A">
        <w:rPr>
          <w:rFonts w:ascii="Arial" w:eastAsia="Times New Roman" w:hAnsi="Arial" w:cs="Arial"/>
          <w:color w:val="36344D"/>
          <w:spacing w:val="5"/>
          <w:sz w:val="24"/>
          <w:szCs w:val="24"/>
          <w:lang w:eastAsia="en-IN"/>
        </w:rPr>
        <w:t> command:</w:t>
      </w:r>
    </w:p>
    <w:p w14:paraId="44523A4A" w14:textId="77777777" w:rsidR="00CE476A" w:rsidRPr="00CE476A" w:rsidRDefault="00CE476A" w:rsidP="00CE476A">
      <w:pPr>
        <w:numPr>
          <w:ilvl w:val="0"/>
          <w:numId w:val="4"/>
        </w:numPr>
        <w:spacing w:before="100" w:beforeAutospacing="1" w:after="120" w:line="390" w:lineRule="atLeast"/>
        <w:rPr>
          <w:rFonts w:ascii="Arial" w:eastAsia="Times New Roman" w:hAnsi="Arial" w:cs="Arial"/>
          <w:color w:val="36344D"/>
          <w:spacing w:val="5"/>
          <w:sz w:val="24"/>
          <w:szCs w:val="24"/>
          <w:lang w:eastAsia="en-IN"/>
        </w:rPr>
      </w:pPr>
      <w:r w:rsidRPr="00CE476A">
        <w:rPr>
          <w:rFonts w:ascii="Arial" w:eastAsia="Times New Roman" w:hAnsi="Arial" w:cs="Arial"/>
          <w:b/>
          <w:bCs/>
          <w:color w:val="36344D"/>
          <w:spacing w:val="5"/>
          <w:sz w:val="24"/>
          <w:szCs w:val="24"/>
          <w:lang w:eastAsia="en-IN"/>
        </w:rPr>
        <w:t>cat &gt; filename </w:t>
      </w:r>
      <w:r w:rsidRPr="00CE476A">
        <w:rPr>
          <w:rFonts w:ascii="Arial" w:eastAsia="Times New Roman" w:hAnsi="Arial" w:cs="Arial"/>
          <w:color w:val="36344D"/>
          <w:spacing w:val="5"/>
          <w:sz w:val="24"/>
          <w:szCs w:val="24"/>
          <w:lang w:eastAsia="en-IN"/>
        </w:rPr>
        <w:t>creates a new file</w:t>
      </w:r>
    </w:p>
    <w:p w14:paraId="2192F6BC" w14:textId="77777777" w:rsidR="00CE476A" w:rsidRPr="00CE476A" w:rsidRDefault="00CE476A" w:rsidP="00CE476A">
      <w:pPr>
        <w:numPr>
          <w:ilvl w:val="0"/>
          <w:numId w:val="4"/>
        </w:numPr>
        <w:spacing w:before="100" w:beforeAutospacing="1" w:after="120" w:line="390" w:lineRule="atLeast"/>
        <w:rPr>
          <w:rFonts w:ascii="Arial" w:eastAsia="Times New Roman" w:hAnsi="Arial" w:cs="Arial"/>
          <w:color w:val="36344D"/>
          <w:spacing w:val="5"/>
          <w:sz w:val="24"/>
          <w:szCs w:val="24"/>
          <w:lang w:eastAsia="en-IN"/>
        </w:rPr>
      </w:pPr>
      <w:r w:rsidRPr="00CE476A">
        <w:rPr>
          <w:rFonts w:ascii="Arial" w:eastAsia="Times New Roman" w:hAnsi="Arial" w:cs="Arial"/>
          <w:b/>
          <w:bCs/>
          <w:color w:val="36344D"/>
          <w:spacing w:val="5"/>
          <w:sz w:val="24"/>
          <w:szCs w:val="24"/>
          <w:lang w:eastAsia="en-IN"/>
        </w:rPr>
        <w:t>cat filename1 filename2&gt;filename3 </w:t>
      </w:r>
      <w:r w:rsidRPr="00CE476A">
        <w:rPr>
          <w:rFonts w:ascii="Arial" w:eastAsia="Times New Roman" w:hAnsi="Arial" w:cs="Arial"/>
          <w:color w:val="36344D"/>
          <w:spacing w:val="5"/>
          <w:sz w:val="24"/>
          <w:szCs w:val="24"/>
          <w:lang w:eastAsia="en-IN"/>
        </w:rPr>
        <w:t>joins two files (1 and 2) and stores the output of them in a new file (3)</w:t>
      </w:r>
    </w:p>
    <w:p w14:paraId="1E105993" w14:textId="77777777" w:rsidR="00CE476A" w:rsidRPr="00CE476A" w:rsidRDefault="00CE476A" w:rsidP="00CE476A">
      <w:pPr>
        <w:numPr>
          <w:ilvl w:val="0"/>
          <w:numId w:val="4"/>
        </w:numPr>
        <w:spacing w:before="100" w:beforeAutospacing="1" w:after="120" w:line="390" w:lineRule="atLeast"/>
        <w:rPr>
          <w:rFonts w:ascii="Arial" w:eastAsia="Times New Roman" w:hAnsi="Arial" w:cs="Arial"/>
          <w:color w:val="36344D"/>
          <w:spacing w:val="5"/>
          <w:sz w:val="24"/>
          <w:szCs w:val="24"/>
          <w:lang w:eastAsia="en-IN"/>
        </w:rPr>
      </w:pPr>
      <w:r w:rsidRPr="00CE476A">
        <w:rPr>
          <w:rFonts w:ascii="Arial" w:eastAsia="Times New Roman" w:hAnsi="Arial" w:cs="Arial"/>
          <w:color w:val="36344D"/>
          <w:spacing w:val="5"/>
          <w:sz w:val="24"/>
          <w:szCs w:val="24"/>
          <w:lang w:eastAsia="en-IN"/>
        </w:rPr>
        <w:t>to convert a file to upper or lower case use, </w:t>
      </w:r>
      <w:r w:rsidRPr="00CE476A">
        <w:rPr>
          <w:rFonts w:ascii="Arial" w:eastAsia="Times New Roman" w:hAnsi="Arial" w:cs="Arial"/>
          <w:b/>
          <w:bCs/>
          <w:color w:val="36344D"/>
          <w:spacing w:val="5"/>
          <w:sz w:val="24"/>
          <w:szCs w:val="24"/>
          <w:lang w:eastAsia="en-IN"/>
        </w:rPr>
        <w:t xml:space="preserve">cat filename | tr a-z </w:t>
      </w:r>
      <w:proofErr w:type="spellStart"/>
      <w:r w:rsidRPr="00CE476A">
        <w:rPr>
          <w:rFonts w:ascii="Arial" w:eastAsia="Times New Roman" w:hAnsi="Arial" w:cs="Arial"/>
          <w:b/>
          <w:bCs/>
          <w:color w:val="36344D"/>
          <w:spacing w:val="5"/>
          <w:sz w:val="24"/>
          <w:szCs w:val="24"/>
          <w:lang w:eastAsia="en-IN"/>
        </w:rPr>
        <w:t>A-Z</w:t>
      </w:r>
      <w:proofErr w:type="spellEnd"/>
      <w:r w:rsidRPr="00CE476A">
        <w:rPr>
          <w:rFonts w:ascii="Arial" w:eastAsia="Times New Roman" w:hAnsi="Arial" w:cs="Arial"/>
          <w:b/>
          <w:bCs/>
          <w:color w:val="36344D"/>
          <w:spacing w:val="5"/>
          <w:sz w:val="24"/>
          <w:szCs w:val="24"/>
          <w:lang w:eastAsia="en-IN"/>
        </w:rPr>
        <w:t xml:space="preserve"> &gt;output.txt</w:t>
      </w:r>
    </w:p>
    <w:p w14:paraId="73A1505D" w14:textId="77777777" w:rsidR="00CE476A" w:rsidRPr="00CE476A" w:rsidRDefault="00CE476A" w:rsidP="00CE476A">
      <w:pPr>
        <w:pStyle w:val="Heading3"/>
        <w:spacing w:before="375" w:beforeAutospacing="0" w:after="225" w:afterAutospacing="0" w:line="540" w:lineRule="atLeast"/>
        <w:rPr>
          <w:rFonts w:ascii="Arial" w:hAnsi="Arial" w:cs="Arial"/>
          <w:color w:val="2F1C6A"/>
          <w:sz w:val="24"/>
          <w:szCs w:val="24"/>
        </w:rPr>
      </w:pPr>
      <w:r w:rsidRPr="00CE476A">
        <w:rPr>
          <w:rFonts w:ascii="Arial" w:hAnsi="Arial" w:cs="Arial"/>
          <w:color w:val="2F1C6A"/>
          <w:sz w:val="24"/>
          <w:szCs w:val="24"/>
        </w:rPr>
        <w:t>5. cp command</w:t>
      </w:r>
    </w:p>
    <w:p w14:paraId="0E94E7DD" w14:textId="4F62EFF5" w:rsidR="00CE476A" w:rsidRDefault="00CE476A" w:rsidP="00CE476A">
      <w:pPr>
        <w:pStyle w:val="NormalWeb"/>
        <w:spacing w:before="0" w:beforeAutospacing="0" w:after="0" w:afterAutospacing="0" w:line="390" w:lineRule="atLeast"/>
        <w:rPr>
          <w:rFonts w:ascii="Arial" w:hAnsi="Arial" w:cs="Arial"/>
          <w:color w:val="36344D"/>
          <w:spacing w:val="5"/>
        </w:rPr>
      </w:pPr>
      <w:r w:rsidRPr="00CE476A">
        <w:rPr>
          <w:rFonts w:ascii="Arial" w:hAnsi="Arial" w:cs="Arial"/>
          <w:color w:val="36344D"/>
          <w:spacing w:val="5"/>
        </w:rPr>
        <w:lastRenderedPageBreak/>
        <w:t>Use the </w:t>
      </w:r>
      <w:r w:rsidRPr="00CE476A">
        <w:rPr>
          <w:rStyle w:val="Strong"/>
          <w:rFonts w:ascii="Arial" w:hAnsi="Arial" w:cs="Arial"/>
          <w:color w:val="36344D"/>
          <w:spacing w:val="5"/>
        </w:rPr>
        <w:t>cp</w:t>
      </w:r>
      <w:r w:rsidRPr="00CE476A">
        <w:rPr>
          <w:rFonts w:ascii="Arial" w:hAnsi="Arial" w:cs="Arial"/>
          <w:color w:val="36344D"/>
          <w:spacing w:val="5"/>
        </w:rPr>
        <w:t> command to copy files from the current directory to a different directory. For instance, the command </w:t>
      </w:r>
      <w:r w:rsidRPr="00CE476A">
        <w:rPr>
          <w:rStyle w:val="Strong"/>
          <w:rFonts w:ascii="Arial" w:hAnsi="Arial" w:cs="Arial"/>
          <w:color w:val="36344D"/>
          <w:spacing w:val="5"/>
        </w:rPr>
        <w:t>cp scenery.jpg</w:t>
      </w:r>
      <w:r w:rsidRPr="00CE476A">
        <w:rPr>
          <w:rFonts w:ascii="Arial" w:hAnsi="Arial" w:cs="Arial"/>
          <w:color w:val="36344D"/>
          <w:spacing w:val="5"/>
        </w:rPr>
        <w:t> </w:t>
      </w:r>
      <w:r w:rsidRPr="00CE476A">
        <w:rPr>
          <w:rStyle w:val="Strong"/>
          <w:rFonts w:ascii="Arial" w:hAnsi="Arial" w:cs="Arial"/>
          <w:color w:val="36344D"/>
          <w:spacing w:val="5"/>
        </w:rPr>
        <w:t>/home/username/Pictures</w:t>
      </w:r>
      <w:r w:rsidRPr="00CE476A">
        <w:rPr>
          <w:rFonts w:ascii="Arial" w:hAnsi="Arial" w:cs="Arial"/>
          <w:color w:val="36344D"/>
          <w:spacing w:val="5"/>
        </w:rPr>
        <w:t> would create a copy of </w:t>
      </w:r>
      <w:r w:rsidRPr="00CE476A">
        <w:rPr>
          <w:rStyle w:val="Strong"/>
          <w:rFonts w:ascii="Arial" w:hAnsi="Arial" w:cs="Arial"/>
          <w:color w:val="36344D"/>
          <w:spacing w:val="5"/>
        </w:rPr>
        <w:t>scenery.jpg</w:t>
      </w:r>
      <w:r w:rsidRPr="00CE476A">
        <w:rPr>
          <w:rFonts w:ascii="Arial" w:hAnsi="Arial" w:cs="Arial"/>
          <w:color w:val="36344D"/>
          <w:spacing w:val="5"/>
        </w:rPr>
        <w:t> (from your current directory) into the </w:t>
      </w:r>
      <w:r w:rsidRPr="00CE476A">
        <w:rPr>
          <w:rStyle w:val="Strong"/>
          <w:rFonts w:ascii="Arial" w:hAnsi="Arial" w:cs="Arial"/>
          <w:color w:val="36344D"/>
          <w:spacing w:val="5"/>
        </w:rPr>
        <w:t>Pictures</w:t>
      </w:r>
      <w:r w:rsidRPr="00CE476A">
        <w:rPr>
          <w:rFonts w:ascii="Arial" w:hAnsi="Arial" w:cs="Arial"/>
          <w:color w:val="36344D"/>
          <w:spacing w:val="5"/>
        </w:rPr>
        <w:t> directory.</w:t>
      </w:r>
    </w:p>
    <w:p w14:paraId="219C7B4C" w14:textId="0B32DEAA" w:rsidR="00CE476A" w:rsidRDefault="00CE476A" w:rsidP="00CE476A">
      <w:pPr>
        <w:pStyle w:val="NormalWeb"/>
        <w:spacing w:before="0" w:beforeAutospacing="0" w:after="0" w:afterAutospacing="0" w:line="390" w:lineRule="atLeast"/>
        <w:rPr>
          <w:rFonts w:ascii="Arial" w:hAnsi="Arial" w:cs="Arial"/>
          <w:color w:val="36344D"/>
          <w:spacing w:val="5"/>
        </w:rPr>
      </w:pPr>
    </w:p>
    <w:p w14:paraId="3994E13F" w14:textId="568FF417" w:rsidR="00CE476A" w:rsidRDefault="00CE476A" w:rsidP="00CE476A">
      <w:pPr>
        <w:pStyle w:val="NormalWeb"/>
        <w:spacing w:before="0" w:beforeAutospacing="0" w:after="0" w:afterAutospacing="0" w:line="390" w:lineRule="atLeast"/>
        <w:rPr>
          <w:rFonts w:ascii="Arial" w:hAnsi="Arial" w:cs="Arial"/>
          <w:color w:val="36344D"/>
          <w:spacing w:val="5"/>
        </w:rPr>
      </w:pPr>
      <w:r>
        <w:rPr>
          <w:rFonts w:ascii="Arial" w:hAnsi="Arial" w:cs="Arial"/>
          <w:color w:val="36344D"/>
          <w:spacing w:val="5"/>
        </w:rPr>
        <w:t xml:space="preserve">40) </w:t>
      </w:r>
    </w:p>
    <w:p w14:paraId="6B93FDC1" w14:textId="66FE3532" w:rsidR="00C8384E" w:rsidRDefault="00C8384E" w:rsidP="00CE476A">
      <w:pPr>
        <w:pStyle w:val="NormalWeb"/>
        <w:spacing w:before="0" w:beforeAutospacing="0" w:after="0" w:afterAutospacing="0" w:line="390" w:lineRule="atLeast"/>
        <w:rPr>
          <w:rFonts w:ascii="Arial" w:hAnsi="Arial" w:cs="Arial"/>
          <w:color w:val="36344D"/>
          <w:spacing w:val="5"/>
        </w:rPr>
      </w:pPr>
      <w:r>
        <w:rPr>
          <w:rFonts w:ascii="Arial" w:hAnsi="Arial" w:cs="Arial"/>
          <w:color w:val="36344D"/>
          <w:spacing w:val="5"/>
        </w:rPr>
        <w:t>Sol</w:t>
      </w:r>
    </w:p>
    <w:p w14:paraId="6D7E4880" w14:textId="77777777" w:rsidR="00C8384E" w:rsidRDefault="00C8384E" w:rsidP="00C8384E">
      <w:pPr>
        <w:pStyle w:val="Heading2"/>
        <w:spacing w:before="0"/>
        <w:rPr>
          <w:rFonts w:ascii="Arial" w:hAnsi="Arial" w:cs="Arial"/>
          <w:sz w:val="30"/>
          <w:szCs w:val="30"/>
        </w:rPr>
      </w:pPr>
      <w:r>
        <w:rPr>
          <w:rFonts w:ascii="Arial" w:hAnsi="Arial" w:cs="Arial"/>
          <w:sz w:val="30"/>
          <w:szCs w:val="30"/>
        </w:rPr>
        <w:t>Deadlock Detection</w:t>
      </w:r>
    </w:p>
    <w:p w14:paraId="20B04D57" w14:textId="77777777" w:rsidR="00C8384E" w:rsidRDefault="00C8384E" w:rsidP="00C8384E">
      <w:pPr>
        <w:pStyle w:val="NormalWeb"/>
        <w:spacing w:before="120" w:beforeAutospacing="0" w:after="168" w:afterAutospacing="0"/>
        <w:jc w:val="both"/>
        <w:rPr>
          <w:rFonts w:ascii="Arial" w:hAnsi="Arial" w:cs="Arial"/>
          <w:color w:val="000000"/>
        </w:rPr>
      </w:pPr>
      <w:r>
        <w:rPr>
          <w:rFonts w:ascii="Arial" w:hAnsi="Arial" w:cs="Arial"/>
          <w:color w:val="000000"/>
        </w:rPr>
        <w:t>Deadlock can be detected by the resource scheduler as it keeps track of all the resources that are allocated to different processes. After a deadlock is detected, it can be handed using the given methods −</w:t>
      </w:r>
    </w:p>
    <w:p w14:paraId="2693D04F" w14:textId="77777777" w:rsidR="00C8384E" w:rsidRDefault="00C8384E" w:rsidP="00C8384E">
      <w:pPr>
        <w:numPr>
          <w:ilvl w:val="0"/>
          <w:numId w:val="5"/>
        </w:numPr>
        <w:spacing w:before="100" w:beforeAutospacing="1" w:after="75" w:line="240" w:lineRule="auto"/>
        <w:rPr>
          <w:rFonts w:ascii="Arial" w:hAnsi="Arial" w:cs="Arial"/>
        </w:rPr>
      </w:pPr>
      <w:r>
        <w:rPr>
          <w:rFonts w:ascii="Arial" w:hAnsi="Arial" w:cs="Arial"/>
        </w:rPr>
        <w:t>All the processes that are involved in the deadlock are terminated. This approach is not that useful as all the progress made by the processes is destroyed.</w:t>
      </w:r>
    </w:p>
    <w:p w14:paraId="0FAB280A" w14:textId="77777777" w:rsidR="00C8384E" w:rsidRDefault="00C8384E" w:rsidP="00C8384E">
      <w:pPr>
        <w:numPr>
          <w:ilvl w:val="0"/>
          <w:numId w:val="5"/>
        </w:numPr>
        <w:spacing w:before="100" w:beforeAutospacing="1" w:after="75" w:line="240" w:lineRule="auto"/>
        <w:rPr>
          <w:rFonts w:ascii="Arial" w:hAnsi="Arial" w:cs="Arial"/>
        </w:rPr>
      </w:pPr>
      <w:r>
        <w:rPr>
          <w:rFonts w:ascii="Arial" w:hAnsi="Arial" w:cs="Arial"/>
        </w:rPr>
        <w:t xml:space="preserve">Resources can be </w:t>
      </w:r>
      <w:proofErr w:type="spellStart"/>
      <w:r>
        <w:rPr>
          <w:rFonts w:ascii="Arial" w:hAnsi="Arial" w:cs="Arial"/>
        </w:rPr>
        <w:t>preempted</w:t>
      </w:r>
      <w:proofErr w:type="spellEnd"/>
      <w:r>
        <w:rPr>
          <w:rFonts w:ascii="Arial" w:hAnsi="Arial" w:cs="Arial"/>
        </w:rPr>
        <w:t xml:space="preserve"> from some processes and given to others until the deadlock situation is resolved.</w:t>
      </w:r>
    </w:p>
    <w:p w14:paraId="0C54E5F3" w14:textId="77777777" w:rsidR="00C8384E" w:rsidRDefault="00C8384E" w:rsidP="00C8384E">
      <w:pPr>
        <w:pStyle w:val="Heading2"/>
        <w:spacing w:before="0"/>
        <w:rPr>
          <w:sz w:val="30"/>
          <w:szCs w:val="30"/>
        </w:rPr>
      </w:pPr>
      <w:r>
        <w:rPr>
          <w:sz w:val="30"/>
          <w:szCs w:val="30"/>
        </w:rPr>
        <w:t>Deadlock Prevention</w:t>
      </w:r>
    </w:p>
    <w:p w14:paraId="30065B7E" w14:textId="77777777" w:rsidR="00C8384E" w:rsidRDefault="00C8384E" w:rsidP="00C8384E">
      <w:pPr>
        <w:pStyle w:val="NormalWeb"/>
        <w:spacing w:before="120" w:beforeAutospacing="0" w:after="168" w:afterAutospacing="0"/>
        <w:jc w:val="both"/>
        <w:rPr>
          <w:rFonts w:ascii="Arial" w:hAnsi="Arial" w:cs="Arial"/>
          <w:color w:val="000000"/>
        </w:rPr>
      </w:pPr>
      <w:r>
        <w:rPr>
          <w:rFonts w:ascii="Arial" w:hAnsi="Arial" w:cs="Arial"/>
          <w:color w:val="000000"/>
        </w:rPr>
        <w:t>It is important to prevent a deadlock before it can occur. So, the system checks each transaction before it is executed to make sure it does not lead to deadlock. If there is even a slight possibility that a transaction may lead to deadlock, it is never allowed to execute.</w:t>
      </w:r>
    </w:p>
    <w:p w14:paraId="7EF0BDCC" w14:textId="77777777" w:rsidR="00C8384E" w:rsidRDefault="00C8384E" w:rsidP="00C8384E">
      <w:pPr>
        <w:pStyle w:val="NormalWeb"/>
        <w:spacing w:before="120" w:beforeAutospacing="0" w:after="168" w:afterAutospacing="0"/>
        <w:jc w:val="both"/>
        <w:rPr>
          <w:rFonts w:ascii="Arial" w:hAnsi="Arial" w:cs="Arial"/>
          <w:color w:val="000000"/>
        </w:rPr>
      </w:pPr>
      <w:r>
        <w:rPr>
          <w:rFonts w:ascii="Arial" w:hAnsi="Arial" w:cs="Arial"/>
          <w:color w:val="000000"/>
        </w:rPr>
        <w:t>Some deadlock prevention schemes that use timestamps in order to make sure that a deadlock does not occur are given as follows −</w:t>
      </w:r>
    </w:p>
    <w:p w14:paraId="74AE30D2" w14:textId="77777777" w:rsidR="00C8384E" w:rsidRDefault="00C8384E" w:rsidP="00C8384E">
      <w:pPr>
        <w:numPr>
          <w:ilvl w:val="0"/>
          <w:numId w:val="6"/>
        </w:numPr>
        <w:shd w:val="clear" w:color="auto" w:fill="FFFFFF"/>
        <w:spacing w:before="100" w:beforeAutospacing="1" w:after="75" w:line="240" w:lineRule="auto"/>
        <w:ind w:firstLine="0"/>
        <w:rPr>
          <w:rFonts w:ascii="Arial" w:hAnsi="Arial" w:cs="Arial"/>
        </w:rPr>
      </w:pPr>
      <w:r>
        <w:rPr>
          <w:rStyle w:val="Strong"/>
          <w:rFonts w:ascii="Arial" w:hAnsi="Arial" w:cs="Arial"/>
        </w:rPr>
        <w:t>Wait - Die Scheme</w:t>
      </w:r>
    </w:p>
    <w:p w14:paraId="5993CFEA" w14:textId="77777777" w:rsidR="00C8384E" w:rsidRDefault="00C8384E" w:rsidP="00C8384E">
      <w:pPr>
        <w:pStyle w:val="NormalWeb"/>
        <w:numPr>
          <w:ilvl w:val="0"/>
          <w:numId w:val="6"/>
        </w:numPr>
        <w:shd w:val="clear" w:color="auto" w:fill="FFFFFF"/>
        <w:spacing w:before="120" w:beforeAutospacing="0" w:after="168" w:afterAutospacing="0"/>
        <w:ind w:firstLine="0"/>
        <w:jc w:val="both"/>
        <w:rPr>
          <w:rFonts w:ascii="Arial" w:hAnsi="Arial" w:cs="Arial"/>
          <w:color w:val="000000"/>
        </w:rPr>
      </w:pPr>
      <w:r>
        <w:rPr>
          <w:rFonts w:ascii="Arial" w:hAnsi="Arial" w:cs="Arial"/>
          <w:color w:val="000000"/>
        </w:rPr>
        <w:t>In the wait - die scheme, if a transaction T1 requests for a resource that is held by transaction T2, one of the following two scenarios may occur −</w:t>
      </w:r>
    </w:p>
    <w:p w14:paraId="169C25F1" w14:textId="77777777" w:rsidR="00C8384E" w:rsidRDefault="00C8384E" w:rsidP="00C8384E">
      <w:pPr>
        <w:numPr>
          <w:ilvl w:val="1"/>
          <w:numId w:val="6"/>
        </w:numPr>
        <w:shd w:val="clear" w:color="auto" w:fill="FFFFFF"/>
        <w:spacing w:before="100" w:beforeAutospacing="1" w:after="75" w:line="240" w:lineRule="auto"/>
        <w:rPr>
          <w:rFonts w:ascii="Arial" w:hAnsi="Arial" w:cs="Arial"/>
        </w:rPr>
      </w:pPr>
      <w:r>
        <w:rPr>
          <w:rFonts w:ascii="Arial" w:hAnsi="Arial" w:cs="Arial"/>
        </w:rPr>
        <w:t xml:space="preserve">TS(T1) &lt; TS(T2) - If T1 is older than T2 </w:t>
      </w:r>
      <w:proofErr w:type="spellStart"/>
      <w:r>
        <w:rPr>
          <w:rFonts w:ascii="Arial" w:hAnsi="Arial" w:cs="Arial"/>
        </w:rPr>
        <w:t>i.e</w:t>
      </w:r>
      <w:proofErr w:type="spellEnd"/>
      <w:r>
        <w:rPr>
          <w:rFonts w:ascii="Arial" w:hAnsi="Arial" w:cs="Arial"/>
        </w:rPr>
        <w:t xml:space="preserve"> T1 came in the system earlier than T2, then it is allowed to wait for the resource which will be free when T2 has completed its execution.</w:t>
      </w:r>
    </w:p>
    <w:p w14:paraId="7F685188" w14:textId="77777777" w:rsidR="00C8384E" w:rsidRDefault="00C8384E" w:rsidP="00C8384E">
      <w:pPr>
        <w:numPr>
          <w:ilvl w:val="1"/>
          <w:numId w:val="6"/>
        </w:numPr>
        <w:shd w:val="clear" w:color="auto" w:fill="FFFFFF"/>
        <w:spacing w:before="100" w:beforeAutospacing="1" w:after="75" w:line="240" w:lineRule="auto"/>
        <w:rPr>
          <w:rFonts w:ascii="Arial" w:hAnsi="Arial" w:cs="Arial"/>
        </w:rPr>
      </w:pPr>
      <w:r>
        <w:rPr>
          <w:rFonts w:ascii="Arial" w:hAnsi="Arial" w:cs="Arial"/>
        </w:rPr>
        <w:t xml:space="preserve">TS(T1) &gt; TS(T2) - If T1 is younger than T2 </w:t>
      </w:r>
      <w:proofErr w:type="spellStart"/>
      <w:r>
        <w:rPr>
          <w:rFonts w:ascii="Arial" w:hAnsi="Arial" w:cs="Arial"/>
        </w:rPr>
        <w:t>i.e</w:t>
      </w:r>
      <w:proofErr w:type="spellEnd"/>
      <w:r>
        <w:rPr>
          <w:rFonts w:ascii="Arial" w:hAnsi="Arial" w:cs="Arial"/>
        </w:rPr>
        <w:t xml:space="preserve"> T1 came in the system after T2, then T1 is killed. It is restarted later with the same timestamp.</w:t>
      </w:r>
    </w:p>
    <w:p w14:paraId="33F30FCF" w14:textId="77777777" w:rsidR="00C8384E" w:rsidRPr="00C8384E" w:rsidRDefault="00C8384E" w:rsidP="00C8384E">
      <w:pPr>
        <w:numPr>
          <w:ilvl w:val="0"/>
          <w:numId w:val="6"/>
        </w:numPr>
        <w:spacing w:before="100" w:beforeAutospacing="1" w:after="75" w:line="240" w:lineRule="auto"/>
        <w:rPr>
          <w:rFonts w:ascii="Arial" w:eastAsia="Times New Roman" w:hAnsi="Arial" w:cs="Arial"/>
          <w:sz w:val="24"/>
          <w:szCs w:val="24"/>
          <w:lang w:eastAsia="en-IN"/>
        </w:rPr>
      </w:pPr>
      <w:r w:rsidRPr="00C8384E">
        <w:rPr>
          <w:rFonts w:ascii="Arial" w:eastAsia="Times New Roman" w:hAnsi="Arial" w:cs="Arial"/>
          <w:b/>
          <w:bCs/>
          <w:sz w:val="24"/>
          <w:szCs w:val="24"/>
          <w:lang w:eastAsia="en-IN"/>
        </w:rPr>
        <w:t>Wound - Wait Scheme</w:t>
      </w:r>
    </w:p>
    <w:p w14:paraId="0EB23B1D" w14:textId="77777777" w:rsidR="00C8384E" w:rsidRPr="00C8384E" w:rsidRDefault="00C8384E" w:rsidP="00C8384E">
      <w:pPr>
        <w:numPr>
          <w:ilvl w:val="0"/>
          <w:numId w:val="6"/>
        </w:numPr>
        <w:spacing w:before="120" w:after="168" w:line="240" w:lineRule="auto"/>
        <w:jc w:val="both"/>
        <w:rPr>
          <w:rFonts w:ascii="Arial" w:eastAsia="Times New Roman" w:hAnsi="Arial" w:cs="Arial"/>
          <w:color w:val="000000"/>
          <w:sz w:val="24"/>
          <w:szCs w:val="24"/>
          <w:lang w:eastAsia="en-IN"/>
        </w:rPr>
      </w:pPr>
      <w:r w:rsidRPr="00C8384E">
        <w:rPr>
          <w:rFonts w:ascii="Arial" w:eastAsia="Times New Roman" w:hAnsi="Arial" w:cs="Arial"/>
          <w:color w:val="000000"/>
          <w:sz w:val="24"/>
          <w:szCs w:val="24"/>
          <w:lang w:eastAsia="en-IN"/>
        </w:rPr>
        <w:t>In the wound - wait scheme, if a transaction T1 requests for a resource that is held by transaction T2, one of the following two possibilities may occur −</w:t>
      </w:r>
    </w:p>
    <w:p w14:paraId="669282E0" w14:textId="77777777" w:rsidR="00C8384E" w:rsidRPr="00C8384E" w:rsidRDefault="00C8384E" w:rsidP="00C8384E">
      <w:pPr>
        <w:numPr>
          <w:ilvl w:val="1"/>
          <w:numId w:val="6"/>
        </w:numPr>
        <w:spacing w:before="100" w:beforeAutospacing="1" w:after="75" w:line="240" w:lineRule="auto"/>
        <w:rPr>
          <w:rFonts w:ascii="Arial" w:eastAsia="Times New Roman" w:hAnsi="Arial" w:cs="Arial"/>
          <w:sz w:val="24"/>
          <w:szCs w:val="24"/>
          <w:lang w:eastAsia="en-IN"/>
        </w:rPr>
      </w:pPr>
      <w:r w:rsidRPr="00C8384E">
        <w:rPr>
          <w:rFonts w:ascii="Arial" w:eastAsia="Times New Roman" w:hAnsi="Arial" w:cs="Arial"/>
          <w:sz w:val="24"/>
          <w:szCs w:val="24"/>
          <w:lang w:eastAsia="en-IN"/>
        </w:rPr>
        <w:t xml:space="preserve">TS(T1) &lt; TS(T2) - If T1 is older than T2 </w:t>
      </w:r>
      <w:proofErr w:type="spellStart"/>
      <w:r w:rsidRPr="00C8384E">
        <w:rPr>
          <w:rFonts w:ascii="Arial" w:eastAsia="Times New Roman" w:hAnsi="Arial" w:cs="Arial"/>
          <w:sz w:val="24"/>
          <w:szCs w:val="24"/>
          <w:lang w:eastAsia="en-IN"/>
        </w:rPr>
        <w:t>i.e</w:t>
      </w:r>
      <w:proofErr w:type="spellEnd"/>
      <w:r w:rsidRPr="00C8384E">
        <w:rPr>
          <w:rFonts w:ascii="Arial" w:eastAsia="Times New Roman" w:hAnsi="Arial" w:cs="Arial"/>
          <w:sz w:val="24"/>
          <w:szCs w:val="24"/>
          <w:lang w:eastAsia="en-IN"/>
        </w:rPr>
        <w:t xml:space="preserve"> T1 came in the system earlier than T2, then it is allowed to roll back T2 or wound T2. Then T1 takes the resource and completes its execution. T2 is later restarted with the same timestamp.</w:t>
      </w:r>
    </w:p>
    <w:p w14:paraId="1DB3C62F" w14:textId="77777777" w:rsidR="00C8384E" w:rsidRPr="00C8384E" w:rsidRDefault="00C8384E" w:rsidP="00C8384E">
      <w:pPr>
        <w:numPr>
          <w:ilvl w:val="1"/>
          <w:numId w:val="6"/>
        </w:numPr>
        <w:spacing w:before="100" w:beforeAutospacing="1" w:after="75" w:line="240" w:lineRule="auto"/>
        <w:rPr>
          <w:rFonts w:ascii="Arial" w:eastAsia="Times New Roman" w:hAnsi="Arial" w:cs="Arial"/>
          <w:sz w:val="24"/>
          <w:szCs w:val="24"/>
          <w:lang w:eastAsia="en-IN"/>
        </w:rPr>
      </w:pPr>
      <w:r w:rsidRPr="00C8384E">
        <w:rPr>
          <w:rFonts w:ascii="Arial" w:eastAsia="Times New Roman" w:hAnsi="Arial" w:cs="Arial"/>
          <w:sz w:val="24"/>
          <w:szCs w:val="24"/>
          <w:lang w:eastAsia="en-IN"/>
        </w:rPr>
        <w:t xml:space="preserve">TS(T1) &gt; TS(T2) - If T1 is younger than T2 </w:t>
      </w:r>
      <w:proofErr w:type="spellStart"/>
      <w:r w:rsidRPr="00C8384E">
        <w:rPr>
          <w:rFonts w:ascii="Arial" w:eastAsia="Times New Roman" w:hAnsi="Arial" w:cs="Arial"/>
          <w:sz w:val="24"/>
          <w:szCs w:val="24"/>
          <w:lang w:eastAsia="en-IN"/>
        </w:rPr>
        <w:t>i.e</w:t>
      </w:r>
      <w:proofErr w:type="spellEnd"/>
      <w:r w:rsidRPr="00C8384E">
        <w:rPr>
          <w:rFonts w:ascii="Arial" w:eastAsia="Times New Roman" w:hAnsi="Arial" w:cs="Arial"/>
          <w:sz w:val="24"/>
          <w:szCs w:val="24"/>
          <w:lang w:eastAsia="en-IN"/>
        </w:rPr>
        <w:t xml:space="preserve"> T1 came in the system after T2, then it is allowed to wait for the resource which will be free when T2 has completed its execution.</w:t>
      </w:r>
    </w:p>
    <w:p w14:paraId="7B635559" w14:textId="77777777" w:rsidR="00C8384E" w:rsidRDefault="00C8384E" w:rsidP="00C8384E">
      <w:pPr>
        <w:pStyle w:val="Heading2"/>
        <w:spacing w:before="0"/>
        <w:rPr>
          <w:rFonts w:ascii="Arial" w:hAnsi="Arial" w:cs="Arial"/>
          <w:sz w:val="30"/>
          <w:szCs w:val="30"/>
        </w:rPr>
      </w:pPr>
      <w:r>
        <w:rPr>
          <w:rFonts w:ascii="Arial" w:hAnsi="Arial" w:cs="Arial"/>
          <w:sz w:val="30"/>
          <w:szCs w:val="30"/>
        </w:rPr>
        <w:lastRenderedPageBreak/>
        <w:t>Deadlock Avoidance</w:t>
      </w:r>
    </w:p>
    <w:p w14:paraId="2CCE3763" w14:textId="77777777" w:rsidR="00C8384E" w:rsidRDefault="00C8384E" w:rsidP="00C8384E">
      <w:pPr>
        <w:pStyle w:val="NormalWeb"/>
        <w:spacing w:before="120" w:beforeAutospacing="0" w:after="168" w:afterAutospacing="0"/>
        <w:jc w:val="both"/>
        <w:rPr>
          <w:rFonts w:ascii="Arial" w:hAnsi="Arial" w:cs="Arial"/>
          <w:color w:val="000000"/>
        </w:rPr>
      </w:pPr>
      <w:r>
        <w:rPr>
          <w:rFonts w:ascii="Arial" w:hAnsi="Arial" w:cs="Arial"/>
          <w:color w:val="000000"/>
        </w:rPr>
        <w:t>It is better to avoid a deadlock rather than take measures after the deadlock has occurred. The wait for graph can be used for deadlock avoidance. This is however only useful for smaller databases as it can get quite complex in larger databases.</w:t>
      </w:r>
    </w:p>
    <w:p w14:paraId="7E2F94C5" w14:textId="77777777" w:rsidR="00C8384E" w:rsidRDefault="00C8384E" w:rsidP="00C8384E">
      <w:pPr>
        <w:pStyle w:val="NormalWeb"/>
        <w:spacing w:before="120" w:beforeAutospacing="0" w:after="168" w:afterAutospacing="0"/>
        <w:jc w:val="both"/>
        <w:rPr>
          <w:rFonts w:ascii="Arial" w:hAnsi="Arial" w:cs="Arial"/>
          <w:color w:val="000000"/>
        </w:rPr>
      </w:pPr>
      <w:r>
        <w:rPr>
          <w:rStyle w:val="Strong"/>
          <w:rFonts w:ascii="Arial" w:hAnsi="Arial" w:cs="Arial"/>
          <w:color w:val="000000"/>
        </w:rPr>
        <w:t>Wait for graph</w:t>
      </w:r>
    </w:p>
    <w:p w14:paraId="026B5889" w14:textId="77777777" w:rsidR="00C8384E" w:rsidRDefault="00C8384E" w:rsidP="00C8384E">
      <w:pPr>
        <w:pStyle w:val="NormalWeb"/>
        <w:spacing w:before="120" w:beforeAutospacing="0" w:after="168" w:afterAutospacing="0"/>
        <w:jc w:val="both"/>
        <w:rPr>
          <w:rFonts w:ascii="Arial" w:hAnsi="Arial" w:cs="Arial"/>
          <w:color w:val="000000"/>
        </w:rPr>
      </w:pPr>
      <w:r>
        <w:rPr>
          <w:rFonts w:ascii="Arial" w:hAnsi="Arial" w:cs="Arial"/>
          <w:color w:val="000000"/>
        </w:rPr>
        <w:t>The wait for graph shows the relationship between the resources and transactions. If a transaction requests a resource or if it already holds a resource, it is visible as an edge on the wait for graph. If the wait for graph contains a cycle, then there may be a deadlock in the system, otherwise not.</w:t>
      </w:r>
    </w:p>
    <w:p w14:paraId="414BA990" w14:textId="77777777" w:rsidR="00C8384E" w:rsidRPr="00CE476A" w:rsidRDefault="00C8384E" w:rsidP="00CE476A">
      <w:pPr>
        <w:pStyle w:val="NormalWeb"/>
        <w:spacing w:before="0" w:beforeAutospacing="0" w:after="0" w:afterAutospacing="0" w:line="390" w:lineRule="atLeast"/>
        <w:rPr>
          <w:rFonts w:ascii="Arial" w:hAnsi="Arial" w:cs="Arial"/>
          <w:color w:val="36344D"/>
          <w:spacing w:val="5"/>
        </w:rPr>
      </w:pPr>
    </w:p>
    <w:p w14:paraId="6C84C289" w14:textId="77777777" w:rsidR="00CE476A" w:rsidRDefault="00CE476A" w:rsidP="000D5C08"/>
    <w:p w14:paraId="5883D47D" w14:textId="77777777" w:rsidR="00394DBF" w:rsidRDefault="00394DBF" w:rsidP="000D5C08"/>
    <w:sectPr w:rsidR="00394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9F1"/>
    <w:multiLevelType w:val="multilevel"/>
    <w:tmpl w:val="2CF8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40980"/>
    <w:multiLevelType w:val="multilevel"/>
    <w:tmpl w:val="68DA0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A2272"/>
    <w:multiLevelType w:val="multilevel"/>
    <w:tmpl w:val="61DA5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34B14"/>
    <w:multiLevelType w:val="multilevel"/>
    <w:tmpl w:val="2954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56D64"/>
    <w:multiLevelType w:val="multilevel"/>
    <w:tmpl w:val="AD0A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2E6182"/>
    <w:multiLevelType w:val="multilevel"/>
    <w:tmpl w:val="FAD8F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4A32EE"/>
    <w:multiLevelType w:val="multilevel"/>
    <w:tmpl w:val="136C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C08"/>
    <w:rsid w:val="000D5C08"/>
    <w:rsid w:val="00394DBF"/>
    <w:rsid w:val="005E2452"/>
    <w:rsid w:val="00C8384E"/>
    <w:rsid w:val="00CE4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C3EC"/>
  <w15:chartTrackingRefBased/>
  <w15:docId w15:val="{9E5C5F95-2DDC-4E6E-BCC5-7B46F0A69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838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E47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C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5C08"/>
    <w:rPr>
      <w:b/>
      <w:bCs/>
    </w:rPr>
  </w:style>
  <w:style w:type="paragraph" w:customStyle="1" w:styleId="alt">
    <w:name w:val="alt"/>
    <w:basedOn w:val="Normal"/>
    <w:rsid w:val="000D5C0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D5C08"/>
    <w:pPr>
      <w:ind w:left="720"/>
      <w:contextualSpacing/>
    </w:pPr>
  </w:style>
  <w:style w:type="character" w:customStyle="1" w:styleId="Heading3Char">
    <w:name w:val="Heading 3 Char"/>
    <w:basedOn w:val="DefaultParagraphFont"/>
    <w:link w:val="Heading3"/>
    <w:uiPriority w:val="9"/>
    <w:rsid w:val="00CE476A"/>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C838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350120">
      <w:bodyDiv w:val="1"/>
      <w:marLeft w:val="0"/>
      <w:marRight w:val="0"/>
      <w:marTop w:val="0"/>
      <w:marBottom w:val="0"/>
      <w:divBdr>
        <w:top w:val="none" w:sz="0" w:space="0" w:color="auto"/>
        <w:left w:val="none" w:sz="0" w:space="0" w:color="auto"/>
        <w:bottom w:val="none" w:sz="0" w:space="0" w:color="auto"/>
        <w:right w:val="none" w:sz="0" w:space="0" w:color="auto"/>
      </w:divBdr>
    </w:div>
    <w:div w:id="693767501">
      <w:bodyDiv w:val="1"/>
      <w:marLeft w:val="0"/>
      <w:marRight w:val="0"/>
      <w:marTop w:val="0"/>
      <w:marBottom w:val="0"/>
      <w:divBdr>
        <w:top w:val="none" w:sz="0" w:space="0" w:color="auto"/>
        <w:left w:val="none" w:sz="0" w:space="0" w:color="auto"/>
        <w:bottom w:val="none" w:sz="0" w:space="0" w:color="auto"/>
        <w:right w:val="none" w:sz="0" w:space="0" w:color="auto"/>
      </w:divBdr>
    </w:div>
    <w:div w:id="711422785">
      <w:bodyDiv w:val="1"/>
      <w:marLeft w:val="0"/>
      <w:marRight w:val="0"/>
      <w:marTop w:val="0"/>
      <w:marBottom w:val="0"/>
      <w:divBdr>
        <w:top w:val="none" w:sz="0" w:space="0" w:color="auto"/>
        <w:left w:val="none" w:sz="0" w:space="0" w:color="auto"/>
        <w:bottom w:val="none" w:sz="0" w:space="0" w:color="auto"/>
        <w:right w:val="none" w:sz="0" w:space="0" w:color="auto"/>
      </w:divBdr>
    </w:div>
    <w:div w:id="769158210">
      <w:bodyDiv w:val="1"/>
      <w:marLeft w:val="0"/>
      <w:marRight w:val="0"/>
      <w:marTop w:val="0"/>
      <w:marBottom w:val="0"/>
      <w:divBdr>
        <w:top w:val="none" w:sz="0" w:space="0" w:color="auto"/>
        <w:left w:val="none" w:sz="0" w:space="0" w:color="auto"/>
        <w:bottom w:val="none" w:sz="0" w:space="0" w:color="auto"/>
        <w:right w:val="none" w:sz="0" w:space="0" w:color="auto"/>
      </w:divBdr>
    </w:div>
    <w:div w:id="805927760">
      <w:bodyDiv w:val="1"/>
      <w:marLeft w:val="0"/>
      <w:marRight w:val="0"/>
      <w:marTop w:val="0"/>
      <w:marBottom w:val="0"/>
      <w:divBdr>
        <w:top w:val="none" w:sz="0" w:space="0" w:color="auto"/>
        <w:left w:val="none" w:sz="0" w:space="0" w:color="auto"/>
        <w:bottom w:val="none" w:sz="0" w:space="0" w:color="auto"/>
        <w:right w:val="none" w:sz="0" w:space="0" w:color="auto"/>
      </w:divBdr>
    </w:div>
    <w:div w:id="920678447">
      <w:bodyDiv w:val="1"/>
      <w:marLeft w:val="0"/>
      <w:marRight w:val="0"/>
      <w:marTop w:val="0"/>
      <w:marBottom w:val="0"/>
      <w:divBdr>
        <w:top w:val="none" w:sz="0" w:space="0" w:color="auto"/>
        <w:left w:val="none" w:sz="0" w:space="0" w:color="auto"/>
        <w:bottom w:val="none" w:sz="0" w:space="0" w:color="auto"/>
        <w:right w:val="none" w:sz="0" w:space="0" w:color="auto"/>
      </w:divBdr>
    </w:div>
    <w:div w:id="979966895">
      <w:bodyDiv w:val="1"/>
      <w:marLeft w:val="0"/>
      <w:marRight w:val="0"/>
      <w:marTop w:val="0"/>
      <w:marBottom w:val="0"/>
      <w:divBdr>
        <w:top w:val="none" w:sz="0" w:space="0" w:color="auto"/>
        <w:left w:val="none" w:sz="0" w:space="0" w:color="auto"/>
        <w:bottom w:val="none" w:sz="0" w:space="0" w:color="auto"/>
        <w:right w:val="none" w:sz="0" w:space="0" w:color="auto"/>
      </w:divBdr>
    </w:div>
    <w:div w:id="1035500197">
      <w:bodyDiv w:val="1"/>
      <w:marLeft w:val="0"/>
      <w:marRight w:val="0"/>
      <w:marTop w:val="0"/>
      <w:marBottom w:val="0"/>
      <w:divBdr>
        <w:top w:val="none" w:sz="0" w:space="0" w:color="auto"/>
        <w:left w:val="none" w:sz="0" w:space="0" w:color="auto"/>
        <w:bottom w:val="none" w:sz="0" w:space="0" w:color="auto"/>
        <w:right w:val="none" w:sz="0" w:space="0" w:color="auto"/>
      </w:divBdr>
    </w:div>
    <w:div w:id="1253127753">
      <w:bodyDiv w:val="1"/>
      <w:marLeft w:val="0"/>
      <w:marRight w:val="0"/>
      <w:marTop w:val="0"/>
      <w:marBottom w:val="0"/>
      <w:divBdr>
        <w:top w:val="none" w:sz="0" w:space="0" w:color="auto"/>
        <w:left w:val="none" w:sz="0" w:space="0" w:color="auto"/>
        <w:bottom w:val="none" w:sz="0" w:space="0" w:color="auto"/>
        <w:right w:val="none" w:sz="0" w:space="0" w:color="auto"/>
      </w:divBdr>
    </w:div>
    <w:div w:id="1967732391">
      <w:bodyDiv w:val="1"/>
      <w:marLeft w:val="0"/>
      <w:marRight w:val="0"/>
      <w:marTop w:val="0"/>
      <w:marBottom w:val="0"/>
      <w:divBdr>
        <w:top w:val="none" w:sz="0" w:space="0" w:color="auto"/>
        <w:left w:val="none" w:sz="0" w:space="0" w:color="auto"/>
        <w:bottom w:val="none" w:sz="0" w:space="0" w:color="auto"/>
        <w:right w:val="none" w:sz="0" w:space="0" w:color="auto"/>
      </w:divBdr>
    </w:div>
    <w:div w:id="213713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5</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Neelesh Dubey</dc:creator>
  <cp:keywords/>
  <dc:description/>
  <cp:lastModifiedBy>Neelesh Dubey</cp:lastModifiedBy>
  <cp:revision>2</cp:revision>
  <dcterms:created xsi:type="dcterms:W3CDTF">2021-10-07T14:43:00Z</dcterms:created>
  <dcterms:modified xsi:type="dcterms:W3CDTF">2021-10-10T04:33:00Z</dcterms:modified>
</cp:coreProperties>
</file>