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Default Extension="svg" ContentType="image/svg+xml"/>
  <Override PartName="/customXml/itemProps1.xml" ContentType="application/vnd.openxmlformats-officedocument.customXmlProperties+xml"/>
  <Override PartName="/word/webSettings.xml" ContentType="application/vnd.openxmlformats-officedocument.wordprocessingml.webSettings+xml"/>
  <Override PartName="/word/settings.xml" ContentType="application/vnd.openxmlformats-officedocument.wordprocessingml.settings+xml"/>
  <Override PartName="/customXml/itemProps2.xml" ContentType="application/vnd.openxmlformats-officedocument.customXmlProperties+xml"/>
  <Override PartName="/word/styles.xml" ContentType="application/vnd.openxmlformats-officedocument.wordprocessingml.styl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customXml/itemProps4.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2.xml" ContentType="application/vnd.openxmlformats-officedocument.wordprocessingml.header+xml"/>
  <Override PartName="/word/theme/theme1.xml" ContentType="application/vnd.openxmlformats-officedocument.theme+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DDAC479" w14:textId="60C117BA">
      <w:pPr>
        <w:pBdr/>
        <w:spacing/>
        <w:ind/>
        <w:rPr/>
      </w:pPr>
      <w:r/>
      <w:r/>
    </w:p>
    <w:tbl>
      <w:tblPr>
        <w:tblStyle w:val="981"/>
        <w:tblW w:w="992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35"/>
        <w:gridCol w:w="9088"/>
      </w:tblGrid>
      <w:tr>
        <w:trPr>
          <w:trHeight w:val="2192"/>
        </w:trPr>
        <w:tc>
          <w:tcPr>
            <w:tcBorders/>
            <w:tcW w:w="0" w:type="auto"/>
          </w:tcPr>
          <w:p w14:paraId="4247804E" w14:textId="77777777">
            <w:pPr>
              <w:pBdr/>
              <w:spacing/>
              <w:ind/>
              <w:jc w:val="both"/>
              <w:rPr>
                <w:rFonts w:ascii="Century Gothic" w:hAnsi="Century Gothic"/>
                <w:b/>
                <w:bCs/>
                <w:sz w:val="28"/>
                <w:szCs w:val="28"/>
              </w:rPr>
            </w:pPr>
            <w:r>
              <w:rPr>
                <w:rFonts w:ascii="Century Gothic" w:hAnsi="Century Gothic"/>
                <w:b/>
                <w:color w:val="1d2763"/>
                <w:sz w:val="28"/>
                <w:szCs w:val="28"/>
                <w:lang w:eastAsia="es-CL"/>
              </w:rPr>
              <mc:AlternateContent>
                <mc:Choice Requires="wpg">
                  <w:drawing>
                    <wp:inline xmlns:wp="http://schemas.openxmlformats.org/drawingml/2006/wordprocessingDrawing" distT="0" distB="0" distL="0" distR="0">
                      <wp:extent cx="393640" cy="444500"/>
                      <wp:effectExtent l="0" t="0" r="0" b="0"/>
                      <wp:docPr id="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r/>
                            </pic:nvPicPr>
                            <pic:blipFill rotWithShape="1">
                              <a:blip r:embed="rId16">
                                <a:extLst>
                                  <a:ext uri="{96DAC541-7B7A-43D3-8B79-37D633B846F1}">
                                    <asvg:svgBlip xmlns:asvg="http://schemas.microsoft.com/office/drawing/2016/SVG/main" r:embed="rId17"/>
                                  </a:ext>
                                </a:extLst>
                              </a:blip>
                              <a:stretch/>
                            </pic:blipFill>
                            <pic:spPr bwMode="auto">
                              <a:xfrm>
                                <a:off x="0" y="0"/>
                                <a:ext cx="393640" cy="4445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1.00pt;height:35.00pt;mso-wrap-distance-left:0.00pt;mso-wrap-distance-top:0.00pt;mso-wrap-distance-right:0.00pt;mso-wrap-distance-bottom:0.00pt;z-index:1;" stroked="f">
                      <v:imagedata r:id="rId16" o:title=""/>
                      <o:lock v:ext="edit" rotation="t"/>
                    </v:shape>
                  </w:pict>
                </mc:Fallback>
              </mc:AlternateContent>
            </w:r>
            <w:r>
              <w:rPr>
                <w:rFonts w:ascii="Century Gothic" w:hAnsi="Century Gothic"/>
                <w:b/>
                <w:bCs/>
                <w:sz w:val="28"/>
                <w:szCs w:val="28"/>
              </w:rPr>
            </w:r>
          </w:p>
        </w:tc>
        <w:tc>
          <w:tcPr>
            <w:tcBorders/>
            <w:tcW w:w="9088" w:type="dxa"/>
          </w:tcPr>
          <w:p w14:paraId="73A1BFBF" w14:textId="4E3A7E26">
            <w:pPr>
              <w:pBdr/>
              <w:spacing/>
              <w:ind/>
              <w:jc w:val="both"/>
              <w:rPr>
                <w:rFonts w:eastAsiaTheme="majorEastAsia"/>
                <w:color w:val="767171" w:themeColor="background2" w:themeShade="80"/>
                <w:sz w:val="24"/>
                <w:szCs w:val="24"/>
              </w:rPr>
            </w:pPr>
            <w:r>
              <w:rPr>
                <w:rFonts w:eastAsiaTheme="majorEastAsia"/>
                <w:sz w:val="24"/>
                <w:szCs w:val="24"/>
              </w:rPr>
              <w:t xml:space="preserve">Esta pauta tiene como objetivo ayudarte a monitorear el desarrollo de tu Proyecto APT, ref</w:t>
            </w:r>
            <w:r>
              <w:rPr>
                <w:rFonts w:eastAsiaTheme="majorEastAsia"/>
                <w:sz w:val="24"/>
                <w:szCs w:val="24"/>
              </w:rPr>
              <w:t xml:space="preserve">lexionando sobre tus avances de acuerdo con lo planificado en la fase anterior y recibiendo retroalimentación de tus pares y docentes que te permita hacer los ajustes necesarios para cumplir con los objetivos de tu proyecto. Esta pauta debe ser respondida </w:t>
            </w:r>
            <w:r>
              <w:rPr>
                <w:rFonts w:eastAsiaTheme="majorEastAsia"/>
                <w:sz w:val="24"/>
                <w:szCs w:val="24"/>
              </w:rPr>
              <w:t xml:space="preserve">con tu grupo</w:t>
            </w:r>
            <w:r>
              <w:rPr>
                <w:rFonts w:eastAsiaTheme="majorEastAsia"/>
                <w:sz w:val="24"/>
                <w:szCs w:val="24"/>
              </w:rPr>
              <w:t xml:space="preserve">. </w:t>
            </w:r>
            <w:r>
              <w:rPr>
                <w:rFonts w:eastAsiaTheme="majorEastAsia"/>
                <w:color w:val="767171" w:themeColor="background2" w:themeShade="80"/>
                <w:sz w:val="24"/>
                <w:szCs w:val="24"/>
              </w:rPr>
            </w:r>
          </w:p>
        </w:tc>
      </w:tr>
    </w:tbl>
    <w:p w14:paraId="25C68D4B" w14:textId="3EAF4042">
      <w:pPr>
        <w:pBdr/>
        <w:spacing w:after="0" w:line="240" w:lineRule="auto"/>
        <w:ind/>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tbl>
      <w:tblPr>
        <w:tblW w:w="10057" w:type="dxa"/>
        <w:tblCellMar>
          <w:left w:w="15" w:type="dxa"/>
          <w:top w:w="15" w:type="dxa"/>
          <w:right w:w="15" w:type="dxa"/>
          <w:bottom w:w="15" w:type="dxa"/>
        </w:tblCellMar>
        <w:tblBorders/>
        <w:tblLook w:val="04A0" w:firstRow="1" w:lastRow="0" w:firstColumn="1" w:lastColumn="0" w:noHBand="0" w:noVBand="1"/>
      </w:tblPr>
      <w:tblGrid>
        <w:gridCol w:w="10057"/>
      </w:tblGrid>
      <w:tr>
        <w:trPr/>
        <w:tc>
          <w:tcPr>
            <w:tcBorders>
              <w:top w:val="single" w:color="cdcdcd" w:sz="6" w:space="0"/>
              <w:left w:val="single" w:color="cdcdcd" w:sz="6" w:space="0"/>
              <w:bottom w:val="single" w:color="cdcdcd" w:sz="6" w:space="0"/>
              <w:right w:val="single" w:color="cdcdcd" w:sz="6" w:space="0"/>
            </w:tcBorders>
            <w:tcW w:w="10057" w:type="dxa"/>
            <w:vAlign w:val="center"/>
          </w:tcPr>
          <w:p w14:paraId="4D2748E4" w14:textId="1865057E">
            <w:pPr>
              <w:pBdr/>
              <w:spacing w:after="0" w:line="240" w:lineRule="auto"/>
              <w:ind/>
              <w:rPr>
                <w:rFonts w:eastAsiaTheme="majorEastAsia"/>
                <w:color w:val="767171" w:themeColor="background2" w:themeShade="80"/>
                <w:sz w:val="24"/>
                <w:szCs w:val="24"/>
              </w:rPr>
            </w:pPr>
            <w:r>
              <w:rPr>
                <w:rFonts w:eastAsiaTheme="majorEastAsia"/>
                <w:sz w:val="24"/>
                <w:szCs w:val="24"/>
              </w:rPr>
              <w:t xml:space="preserve">Puedes completar esta guía y, posteriormente, cargarla en la sección de reflexión de la Fase </w:t>
            </w:r>
            <w:r>
              <w:rPr>
                <w:rFonts w:eastAsiaTheme="majorEastAsia"/>
                <w:sz w:val="24"/>
                <w:szCs w:val="24"/>
              </w:rPr>
              <w:t xml:space="preserve">2</w:t>
            </w:r>
            <w:r>
              <w:rPr>
                <w:rFonts w:eastAsiaTheme="majorEastAsia"/>
                <w:sz w:val="24"/>
                <w:szCs w:val="24"/>
              </w:rPr>
              <w:t xml:space="preserve">, para retroalimentación de tu docente.</w:t>
            </w:r>
            <w:r>
              <w:rPr>
                <w:rFonts w:eastAsiaTheme="majorEastAsia"/>
                <w:color w:val="767171" w:themeColor="background2" w:themeShade="80"/>
                <w:sz w:val="24"/>
                <w:szCs w:val="24"/>
              </w:rPr>
            </w:r>
          </w:p>
        </w:tc>
      </w:tr>
    </w:tbl>
    <w:p w14:paraId="04EDC7B5" w14:textId="6C4A318D">
      <w:pPr>
        <w:pBdr/>
        <w:spacing w:after="0" w:line="360" w:lineRule="auto"/>
        <w:ind/>
        <w:jc w:val="both"/>
        <w:rPr>
          <w:b/>
          <w:bCs/>
          <w:sz w:val="24"/>
          <w:szCs w:val="24"/>
        </w:rPr>
      </w:pPr>
      <w:r>
        <w:rPr>
          <w:b/>
          <w:bCs/>
          <w:sz w:val="24"/>
          <w:szCs w:val="24"/>
        </w:rPr>
      </w:r>
      <w:r>
        <w:rPr>
          <w:b/>
          <w:bCs/>
          <w:sz w:val="24"/>
          <w:szCs w:val="24"/>
        </w:rPr>
      </w:r>
    </w:p>
    <w:p w14:paraId="35B46A22" w14:textId="77777777">
      <w:pPr>
        <w:pBdr/>
        <w:spacing w:after="0" w:line="360" w:lineRule="auto"/>
        <w:ind/>
        <w:jc w:val="both"/>
        <w:rPr>
          <w:b/>
          <w:bCs/>
          <w:sz w:val="24"/>
          <w:szCs w:val="24"/>
        </w:rPr>
      </w:pPr>
      <w:r>
        <w:rPr>
          <w:b/>
          <w:bCs/>
          <w:sz w:val="24"/>
          <w:szCs w:val="24"/>
        </w:rPr>
      </w:r>
      <w:r>
        <w:rPr>
          <w:b/>
          <w:bCs/>
          <w:sz w:val="24"/>
          <w:szCs w:val="24"/>
        </w:rPr>
      </w:r>
    </w:p>
    <w:tbl>
      <w:tblPr>
        <w:tblStyle w:val="981"/>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trPr>
          <w:trHeight w:val="440"/>
        </w:trPr>
        <w:tc>
          <w:tcPr>
            <w:tcBorders/>
            <w:tcW w:w="10076" w:type="dxa"/>
            <w:vAlign w:val="center"/>
          </w:tcPr>
          <w:p w14:paraId="65586F2B" w14:textId="77777777">
            <w:pPr>
              <w:pBdr/>
              <w:spacing/>
              <w:ind/>
              <w:rPr>
                <w:rFonts w:eastAsiaTheme="majorEastAsia"/>
                <w:b/>
                <w:bCs/>
                <w:color w:val="767171" w:themeColor="background2" w:themeShade="80"/>
                <w:sz w:val="24"/>
                <w:szCs w:val="24"/>
              </w:rPr>
            </w:pPr>
            <w:r>
              <w:rPr>
                <w:rFonts w:eastAsiaTheme="majorEastAsia"/>
                <w:sz w:val="24"/>
                <w:szCs w:val="24"/>
              </w:rPr>
              <w:t xml:space="preserve">1. Mira tu carta Gantt y reflexiona sobre los avances de tu Proyecto APT</w:t>
            </w:r>
            <w:r>
              <w:rPr>
                <w:rFonts w:eastAsiaTheme="majorEastAsia"/>
                <w:b/>
                <w:bCs/>
                <w:color w:val="767171" w:themeColor="background2" w:themeShade="80"/>
                <w:sz w:val="24"/>
                <w:szCs w:val="24"/>
              </w:rPr>
            </w:r>
          </w:p>
        </w:tc>
      </w:tr>
      <w:tr>
        <w:trPr>
          <w:trHeight w:val="1639"/>
        </w:trPr>
        <w:tc>
          <w:tcPr>
            <w:shd w:val="clear" w:color="auto" w:fill="deeaf6" w:themeFill="accent1" w:themeFillTint="33"/>
            <w:tcBorders/>
            <w:tcW w:w="10076" w:type="dxa"/>
            <w:vAlign w:val="center"/>
          </w:tcPr>
          <w:p w14:paraId="7F313DAB" w14:textId="77777777">
            <w:pPr>
              <w:pBdr/>
              <w:spacing/>
              <w:ind/>
              <w:jc w:val="both"/>
              <w:rPr>
                <w:rFonts w:eastAsiaTheme="majorEastAsia"/>
                <w:sz w:val="24"/>
                <w:szCs w:val="24"/>
                <w:highlight w:val="none"/>
              </w:rPr>
            </w:pPr>
            <w:r>
              <w:rPr>
                <w:rFonts w:eastAsiaTheme="majorEastAsia"/>
                <w:sz w:val="24"/>
                <w:szCs w:val="24"/>
              </w:rPr>
              <w:t xml:space="preserve">¿Has podido cumplir todas las actividades en los tiempos definidos? ¿Qué factores han facilitado o dificultado el desarrollo de las actividades de tu plan de trabajo?</w:t>
            </w:r>
            <w:r>
              <w:rPr>
                <w:rFonts w:eastAsiaTheme="majorEastAsia"/>
                <w:color w:val="767171" w:themeColor="background2" w:themeShade="80"/>
                <w:sz w:val="24"/>
                <w:szCs w:val="24"/>
              </w:rPr>
            </w:r>
          </w:p>
          <w:p w14:paraId="7A610AB7">
            <w:pPr>
              <w:pBdr/>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r>
              <w:rPr>
                <w:rFonts w:eastAsiaTheme="majorEastAsia"/>
                <w:color w:val="767171" w:themeColor="background2" w:themeShade="80"/>
                <w:sz w:val="24"/>
                <w:szCs w:val="24"/>
              </w:rPr>
            </w:r>
          </w:p>
          <w:p w14:paraId="213B479F">
            <w:pPr>
              <w:pBdr/>
              <w:spacing/>
              <w:ind/>
              <w:jc w:val="both"/>
              <w:rPr>
                <w:rFonts w:eastAsiaTheme="majorEastAsia"/>
                <w:color w:val="767171" w:themeColor="background2" w:themeShade="80"/>
                <w:sz w:val="24"/>
                <w:szCs w:val="24"/>
              </w:rPr>
            </w:pPr>
            <w:r>
              <w:rPr>
                <w:rFonts w:eastAsiaTheme="majorEastAsia"/>
                <w:sz w:val="24"/>
                <w:szCs w:val="24"/>
                <w:highlight w:val="none"/>
                <w:lang w:val="es-MX"/>
              </w:rPr>
            </w:r>
            <w:r>
              <w:t xml:space="preserve">Hasta la fecha, las distintas fases del proyecto se han desarrollado de manera satisfactoria, aunque se han presentado desviaciones en los plazos previstos. Las responsabilidades laborales externas asignadas a mi compañero y a mí han limitado el ritmo de a</w:t>
            </w:r>
            <w:r>
              <w:t xml:space="preserve">vance planificado. No obstante, gracias al destacado compromiso y esfuerzo de </w:t>
            </w:r>
            <w:r>
              <w:t xml:space="preserve">Cristopher</w:t>
            </w:r>
            <w:r>
              <w:t xml:space="preserve">, se ha logrado dar continuidad al trabajo y superar las dificultades derivadas de dichos retrasos.</w:t>
            </w:r>
            <w:r>
              <w:rPr>
                <w:rFonts w:eastAsiaTheme="majorEastAsia"/>
                <w:sz w:val="24"/>
                <w:szCs w:val="24"/>
                <w:highlight w:val="none"/>
                <w:lang w:val="es-MX"/>
              </w:rPr>
            </w:r>
            <w:r>
              <w:rPr>
                <w:rFonts w:eastAsiaTheme="majorEastAsia"/>
                <w:sz w:val="24"/>
                <w:szCs w:val="24"/>
                <w:highlight w:val="none"/>
              </w:rPr>
            </w:r>
          </w:p>
          <w:p w14:paraId="672D74B8" w14:textId="77777777">
            <w:pPr>
              <w:pBdr/>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1B0663A3" w14:textId="77777777">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14:paraId="4B137E35" w14:textId="77777777">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14:paraId="1F17CAF9" w14:textId="5F293642">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tc>
      </w:tr>
    </w:tbl>
    <w:p w14:paraId="1D20DF82" w14:textId="77777777">
      <w:pPr>
        <w:pBdr/>
        <w:spacing w:after="0" w:line="360" w:lineRule="auto"/>
        <w:ind/>
        <w:jc w:val="both"/>
        <w:rPr>
          <w:color w:val="595959" w:themeColor="text1" w:themeTint="A6"/>
          <w:sz w:val="24"/>
          <w:szCs w:val="24"/>
          <w:lang w:eastAsia="ja-JP"/>
        </w:rPr>
      </w:pPr>
      <w:r>
        <w:rPr>
          <w:color w:val="595959" w:themeColor="text1" w:themeTint="A6"/>
          <w:sz w:val="24"/>
          <w:szCs w:val="24"/>
          <w:lang w:eastAsia="ja-JP"/>
        </w:rPr>
      </w:r>
      <w:r>
        <w:rPr>
          <w:color w:val="595959" w:themeColor="text1" w:themeTint="A6"/>
          <w:sz w:val="24"/>
          <w:szCs w:val="24"/>
          <w:lang w:eastAsia="ja-JP"/>
        </w:rPr>
      </w:r>
    </w:p>
    <w:tbl>
      <w:tblPr>
        <w:tblStyle w:val="981"/>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trPr>
          <w:trHeight w:val="440"/>
        </w:trPr>
        <w:tc>
          <w:tcPr>
            <w:tcBorders/>
            <w:tcW w:w="10076" w:type="dxa"/>
            <w:vAlign w:val="center"/>
          </w:tcPr>
          <w:p w14:paraId="45BEE2C8" w14:textId="77777777">
            <w:pPr>
              <w:pBdr/>
              <w:spacing/>
              <w:ind/>
              <w:rPr>
                <w:rFonts w:eastAsiaTheme="majorEastAsia"/>
                <w:b/>
                <w:bCs/>
                <w:color w:val="767171" w:themeColor="background2" w:themeShade="80"/>
                <w:sz w:val="24"/>
                <w:szCs w:val="24"/>
              </w:rPr>
            </w:pPr>
            <w:r>
              <w:rPr>
                <w:rFonts w:eastAsiaTheme="majorEastAsia"/>
                <w:sz w:val="24"/>
                <w:szCs w:val="24"/>
              </w:rPr>
              <w:t xml:space="preserve">2. </w:t>
            </w:r>
            <w:r>
              <w:rPr>
                <w:rFonts w:eastAsiaTheme="majorEastAsia"/>
                <w:b/>
                <w:bCs/>
                <w:color w:val="767171" w:themeColor="background2" w:themeShade="80"/>
                <w:sz w:val="24"/>
                <w:szCs w:val="24"/>
              </w:rPr>
            </w:r>
          </w:p>
        </w:tc>
      </w:tr>
      <w:tr>
        <w:trPr>
          <w:trHeight w:val="1639"/>
        </w:trPr>
        <w:tc>
          <w:tcPr>
            <w:shd w:val="clear" w:color="auto" w:fill="deeaf6" w:themeFill="accent1" w:themeFillTint="33"/>
            <w:tcBorders/>
            <w:tcW w:w="10076" w:type="dxa"/>
            <w:vAlign w:val="center"/>
          </w:tcPr>
          <w:p w14:paraId="2106E7A8" w14:textId="77777777">
            <w:pPr>
              <w:pBdr/>
              <w:spacing/>
              <w:ind/>
              <w:jc w:val="both"/>
              <w:rPr>
                <w:rFonts w:eastAsiaTheme="majorEastAsia"/>
                <w:sz w:val="24"/>
                <w:szCs w:val="24"/>
                <w:highlight w:val="none"/>
              </w:rPr>
            </w:pPr>
            <w:r>
              <w:rPr>
                <w:rFonts w:eastAsiaTheme="majorEastAsia"/>
                <w:sz w:val="24"/>
                <w:szCs w:val="24"/>
              </w:rPr>
              <w:t xml:space="preserve">¿De qué manera has enfrentado y/o planeas enfrentar las dificultades que han afectado el desarrollo de tu Proyecto APT? </w:t>
            </w:r>
            <w:r>
              <w:rPr>
                <w:rFonts w:eastAsiaTheme="majorEastAsia"/>
                <w:color w:val="767171" w:themeColor="background2" w:themeShade="80"/>
                <w:sz w:val="24"/>
                <w:szCs w:val="24"/>
              </w:rPr>
            </w:r>
          </w:p>
          <w:p w14:paraId="1ABBC465">
            <w:pPr>
              <w:pBdr/>
              <w:spacing/>
              <w:ind/>
              <w:jc w:val="both"/>
              <w:rPr>
                <w:rFonts w:eastAsiaTheme="majorEastAsia"/>
                <w:color w:val="767171" w:themeColor="background2" w:themeShade="80"/>
                <w:sz w:val="24"/>
                <w:szCs w:val="24"/>
              </w:rPr>
            </w:pPr>
            <w:r>
              <w:rPr>
                <w:rFonts w:eastAsiaTheme="majorEastAsia"/>
                <w:sz w:val="24"/>
                <w:szCs w:val="24"/>
                <w:highlight w:val="none"/>
              </w:rPr>
            </w:r>
            <w:r>
              <w:rPr>
                <w:rFonts w:eastAsiaTheme="majorEastAsia"/>
                <w:sz w:val="24"/>
                <w:szCs w:val="24"/>
                <w:highlight w:val="none"/>
              </w:rPr>
            </w:r>
            <w:r>
              <w:rPr>
                <w:rFonts w:eastAsiaTheme="majorEastAsia"/>
                <w:sz w:val="24"/>
                <w:szCs w:val="24"/>
                <w:highlight w:val="none"/>
              </w:rPr>
            </w:r>
          </w:p>
          <w:p w14:paraId="20F1EAAE" w14:textId="77777777">
            <w:pPr>
              <w:pBdr/>
              <w:spacing/>
              <w:ind/>
              <w:jc w:val="both"/>
              <w:rPr>
                <w:rFonts w:ascii="Calibri" w:hAnsi="Calibri"/>
                <w:b/>
                <w:bCs/>
                <w:color w:val="1f4e79" w:themeColor="accent1" w:themeShade="80"/>
              </w:rPr>
            </w:pPr>
            <w:r>
              <w:rPr>
                <w:rFonts w:ascii="Calibri" w:hAnsi="Calibri"/>
                <w:b/>
                <w:bCs/>
                <w:color w:val="1f4e79" w:themeColor="accent1" w:themeShade="80"/>
                <w:lang w:val="es-MX"/>
              </w:rPr>
            </w:r>
            <w:r>
              <w:rPr>
                <w:rFonts w:ascii="Calibri" w:hAnsi="Calibri"/>
                <w:b/>
                <w:bCs/>
                <w:color w:val="1f4e79" w:themeColor="accent1" w:themeShade="80"/>
                <w:lang w:val="es-MX"/>
              </w:rPr>
              <w:t xml:space="preserve">Para optimizar el cumplimiento de los plazos, resulta fundamental incrementar nuestra dedicación y nivel de exigencia con los tiempos de entrega, además de reestructurar la organización del equipo para que cada integrante pueda avanzar de manera autónoma y </w:t>
            </w:r>
            <w:r>
              <w:rPr>
                <w:rFonts w:ascii="Calibri" w:hAnsi="Calibri"/>
                <w:b/>
                <w:bCs/>
                <w:color w:val="1f4e79" w:themeColor="accent1" w:themeShade="80"/>
                <w:lang w:val="es-MX"/>
              </w:rPr>
              <w:t xml:space="preserve">coordinada según su disponibilidad.</w:t>
            </w:r>
            <w:r>
              <w:rPr>
                <w:rFonts w:ascii="Calibri" w:hAnsi="Calibri"/>
                <w:b/>
                <w:bCs/>
                <w:color w:val="1f4e79" w:themeColor="accent1" w:themeShade="80"/>
                <w:lang w:val="es-MX"/>
              </w:rPr>
            </w:r>
            <w:r>
              <w:rPr>
                <w:rFonts w:ascii="Calibri" w:hAnsi="Calibri"/>
                <w:b/>
                <w:bCs/>
                <w:color w:val="1f4e79" w:themeColor="accent1" w:themeShade="80"/>
              </w:rPr>
            </w:r>
          </w:p>
          <w:p w14:paraId="348C2F04" w14:textId="77777777">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14:paraId="3BBA6BFE" w14:textId="77777777">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14:paraId="7BC4D618" w14:textId="00F46B06">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tc>
      </w:tr>
    </w:tbl>
    <w:p w14:paraId="120C1991" w14:textId="77777777">
      <w:pPr>
        <w:pBdr/>
        <w:spacing w:after="0" w:line="360" w:lineRule="auto"/>
        <w:ind/>
        <w:jc w:val="both"/>
        <w:rPr>
          <w:color w:val="595959" w:themeColor="text1" w:themeTint="A6"/>
          <w:sz w:val="24"/>
          <w:szCs w:val="24"/>
          <w:lang w:eastAsia="ja-JP"/>
        </w:rPr>
      </w:pPr>
      <w:r>
        <w:rPr>
          <w:color w:val="595959" w:themeColor="text1" w:themeTint="A6"/>
          <w:sz w:val="24"/>
          <w:szCs w:val="24"/>
          <w:lang w:eastAsia="ja-JP"/>
        </w:rPr>
      </w:r>
      <w:r>
        <w:rPr>
          <w:color w:val="595959" w:themeColor="text1" w:themeTint="A6"/>
          <w:sz w:val="24"/>
          <w:szCs w:val="24"/>
          <w:lang w:eastAsia="ja-JP"/>
        </w:rPr>
      </w:r>
    </w:p>
    <w:p w14:paraId="753D9B33" w14:textId="66F064FE">
      <w:pPr>
        <w:pBdr/>
        <w:spacing w:after="0" w:line="360" w:lineRule="auto"/>
        <w:ind/>
        <w:jc w:val="both"/>
        <w:rPr>
          <w:b/>
          <w:bCs/>
          <w:sz w:val="24"/>
          <w:szCs w:val="24"/>
        </w:rPr>
      </w:pPr>
      <w:r>
        <w:rPr>
          <w:b/>
          <w:bCs/>
          <w:sz w:val="24"/>
          <w:szCs w:val="24"/>
        </w:rPr>
      </w:r>
      <w:r>
        <w:rPr>
          <w:b/>
          <w:bCs/>
          <w:sz w:val="24"/>
          <w:szCs w:val="24"/>
        </w:rPr>
      </w:r>
    </w:p>
    <w:p w14:paraId="2F5F56D7" w14:textId="5CF13EBB">
      <w:pPr>
        <w:pBdr/>
        <w:spacing w:after="0" w:line="360" w:lineRule="auto"/>
        <w:ind/>
        <w:jc w:val="both"/>
        <w:rPr>
          <w:b/>
          <w:bCs/>
          <w:sz w:val="24"/>
          <w:szCs w:val="24"/>
        </w:rPr>
      </w:pPr>
      <w:r>
        <w:rPr>
          <w:b/>
          <w:bCs/>
          <w:sz w:val="24"/>
          <w:szCs w:val="24"/>
        </w:rPr>
      </w:r>
      <w:r>
        <w:rPr>
          <w:b/>
          <w:bCs/>
          <w:sz w:val="24"/>
          <w:szCs w:val="24"/>
        </w:rPr>
      </w:r>
    </w:p>
    <w:p w14:paraId="2E007FED" w14:textId="3FD847F1">
      <w:pPr>
        <w:pBdr/>
        <w:spacing w:after="0" w:line="360" w:lineRule="auto"/>
        <w:ind/>
        <w:jc w:val="both"/>
        <w:rPr>
          <w:b/>
          <w:bCs/>
          <w:sz w:val="24"/>
          <w:szCs w:val="24"/>
        </w:rPr>
      </w:pPr>
      <w:r>
        <w:rPr>
          <w:b/>
          <w:bCs/>
          <w:sz w:val="24"/>
          <w:szCs w:val="24"/>
        </w:rPr>
      </w:r>
      <w:r>
        <w:rPr>
          <w:b/>
          <w:bCs/>
          <w:sz w:val="24"/>
          <w:szCs w:val="24"/>
        </w:rPr>
      </w:r>
    </w:p>
    <w:p w14:paraId="674CCA68" w14:textId="77777777">
      <w:pPr>
        <w:pBdr/>
        <w:spacing w:after="0" w:line="360" w:lineRule="auto"/>
        <w:ind/>
        <w:jc w:val="both"/>
        <w:rPr>
          <w:b/>
          <w:bCs/>
          <w:sz w:val="24"/>
          <w:szCs w:val="24"/>
        </w:rPr>
      </w:pPr>
      <w:r>
        <w:rPr>
          <w:b/>
          <w:bCs/>
          <w:sz w:val="24"/>
          <w:szCs w:val="24"/>
        </w:rPr>
      </w:r>
      <w:r>
        <w:rPr>
          <w:b/>
          <w:bCs/>
          <w:sz w:val="24"/>
          <w:szCs w:val="24"/>
        </w:rPr>
      </w:r>
    </w:p>
    <w:p w14:paraId="60FFCCC9" w14:textId="77777777">
      <w:pPr>
        <w:pBdr/>
        <w:spacing w:after="0" w:line="360" w:lineRule="auto"/>
        <w:ind/>
        <w:jc w:val="both"/>
        <w:rPr>
          <w:b/>
          <w:bCs/>
          <w:sz w:val="24"/>
          <w:szCs w:val="24"/>
        </w:rPr>
      </w:pPr>
      <w:r>
        <w:rPr>
          <w:b/>
          <w:bCs/>
          <w:sz w:val="24"/>
          <w:szCs w:val="24"/>
        </w:rPr>
      </w:r>
      <w:r>
        <w:rPr>
          <w:b/>
          <w:bCs/>
          <w:sz w:val="24"/>
          <w:szCs w:val="24"/>
        </w:rPr>
      </w:r>
    </w:p>
    <w:p w14:paraId="67DF3A8F" w14:textId="63FC7041">
      <w:pPr>
        <w:pBdr/>
        <w:spacing w:after="0" w:line="360" w:lineRule="auto"/>
        <w:ind/>
        <w:jc w:val="both"/>
        <w:rPr>
          <w:b/>
          <w:bCs/>
          <w:sz w:val="24"/>
          <w:szCs w:val="24"/>
        </w:rPr>
      </w:pPr>
      <w:r>
        <w:rPr>
          <w:b/>
          <w:bCs/>
          <w:sz w:val="24"/>
          <w:szCs w:val="24"/>
        </w:rPr>
      </w:r>
      <w:r>
        <w:rPr>
          <w:b/>
          <w:bCs/>
          <w:sz w:val="24"/>
          <w:szCs w:val="24"/>
        </w:rPr>
      </w:r>
    </w:p>
    <w:p w14:paraId="666B6C04" w14:textId="5CB1E017">
      <w:pPr>
        <w:pBdr/>
        <w:spacing w:after="0" w:line="360" w:lineRule="auto"/>
        <w:ind/>
        <w:jc w:val="both"/>
        <w:rPr>
          <w:b/>
          <w:bCs/>
          <w:sz w:val="24"/>
          <w:szCs w:val="24"/>
        </w:rPr>
      </w:pPr>
      <w:r>
        <w:rPr>
          <w:b/>
          <w:bCs/>
          <w:sz w:val="24"/>
          <w:szCs w:val="24"/>
        </w:rPr>
      </w:r>
      <w:r>
        <w:rPr>
          <w:b/>
          <w:bCs/>
          <w:sz w:val="24"/>
          <w:szCs w:val="24"/>
        </w:rPr>
      </w:r>
    </w:p>
    <w:p w14:paraId="2EEEB842" w14:textId="77777777">
      <w:pPr>
        <w:pBdr/>
        <w:spacing w:after="0" w:line="360" w:lineRule="auto"/>
        <w:ind/>
        <w:jc w:val="both"/>
        <w:rPr>
          <w:b/>
          <w:bCs/>
          <w:sz w:val="24"/>
          <w:szCs w:val="24"/>
        </w:rPr>
      </w:pPr>
      <w:r>
        <w:rPr>
          <w:b/>
          <w:bCs/>
          <w:sz w:val="24"/>
          <w:szCs w:val="24"/>
        </w:rPr>
      </w:r>
      <w:r>
        <w:rPr>
          <w:b/>
          <w:bCs/>
          <w:sz w:val="24"/>
          <w:szCs w:val="24"/>
        </w:rPr>
      </w:r>
    </w:p>
    <w:tbl>
      <w:tblPr>
        <w:tblStyle w:val="981"/>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trPr>
          <w:trHeight w:val="440"/>
        </w:trPr>
        <w:tc>
          <w:tcPr>
            <w:tcBorders/>
            <w:tcW w:w="10076" w:type="dxa"/>
            <w:vAlign w:val="center"/>
          </w:tcPr>
          <w:p w14:paraId="5777F753" w14:textId="77777777">
            <w:pPr>
              <w:pBdr/>
              <w:spacing/>
              <w:ind/>
              <w:rPr>
                <w:rFonts w:eastAsiaTheme="majorEastAsia"/>
                <w:b/>
                <w:bCs/>
                <w:color w:val="767171" w:themeColor="background2" w:themeShade="80"/>
                <w:sz w:val="24"/>
                <w:szCs w:val="24"/>
              </w:rPr>
            </w:pPr>
            <w:r>
              <w:rPr>
                <w:rFonts w:eastAsiaTheme="majorEastAsia"/>
                <w:sz w:val="24"/>
                <w:szCs w:val="24"/>
              </w:rPr>
              <w:t xml:space="preserve">3. Hasta el momento:</w:t>
            </w:r>
            <w:r>
              <w:rPr>
                <w:rFonts w:eastAsiaTheme="majorEastAsia"/>
                <w:b/>
                <w:bCs/>
                <w:color w:val="767171" w:themeColor="background2" w:themeShade="80"/>
                <w:sz w:val="24"/>
                <w:szCs w:val="24"/>
              </w:rPr>
            </w:r>
          </w:p>
        </w:tc>
      </w:tr>
      <w:tr>
        <w:trPr>
          <w:trHeight w:val="1624"/>
        </w:trPr>
        <w:tc>
          <w:tcPr>
            <w:shd w:val="clear" w:color="auto" w:fill="deeaf6" w:themeFill="accent1" w:themeFillTint="33"/>
            <w:tcBorders/>
            <w:tcW w:w="10076" w:type="dxa"/>
            <w:vAlign w:val="center"/>
          </w:tcPr>
          <w:p w14:paraId="3EAFB452" w14:textId="7207A9F2">
            <w:pPr>
              <w:pBdr/>
              <w:spacing/>
              <w:ind/>
              <w:jc w:val="both"/>
              <w:rPr>
                <w:rFonts w:eastAsiaTheme="majorEastAsia"/>
                <w:color w:val="767171" w:themeColor="background2" w:themeShade="80"/>
                <w:sz w:val="24"/>
                <w:szCs w:val="24"/>
              </w:rPr>
            </w:pPr>
            <w:r>
              <w:rPr>
                <w:rFonts w:eastAsiaTheme="majorEastAsia"/>
                <w:sz w:val="24"/>
                <w:szCs w:val="24"/>
              </w:rPr>
              <w:t xml:space="preserve">¿Cómo evalúas tu</w:t>
            </w:r>
            <w:r>
              <w:rPr>
                <w:rFonts w:eastAsiaTheme="majorEastAsia"/>
                <w:sz w:val="24"/>
                <w:szCs w:val="24"/>
              </w:rPr>
              <w:t xml:space="preserve"> trabajo</w:t>
            </w:r>
            <w:r>
              <w:rPr>
                <w:rFonts w:eastAsiaTheme="majorEastAsia"/>
                <w:sz w:val="24"/>
                <w:szCs w:val="24"/>
              </w:rPr>
              <w:t xml:space="preserve">? ¿Qué destacas y qué podrías hacer para mejorar tu</w:t>
            </w:r>
            <w:r>
              <w:rPr>
                <w:rFonts w:eastAsiaTheme="majorEastAsia"/>
                <w:sz w:val="24"/>
                <w:szCs w:val="24"/>
              </w:rPr>
              <w:t xml:space="preserve"> trabajo</w:t>
            </w:r>
            <w:r>
              <w:rPr>
                <w:rFonts w:eastAsiaTheme="majorEastAsia"/>
                <w:sz w:val="24"/>
                <w:szCs w:val="24"/>
              </w:rPr>
              <w:t xml:space="preserve">? </w:t>
            </w:r>
            <w:r>
              <w:rPr>
                <w:rFonts w:eastAsiaTheme="majorEastAsia"/>
                <w:color w:val="767171" w:themeColor="background2" w:themeShade="80"/>
                <w:sz w:val="24"/>
                <w:szCs w:val="24"/>
              </w:rPr>
            </w:r>
          </w:p>
          <w:p w14:paraId="3BE9AC1F" w14:textId="77777777">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t xml:space="preserve">A pesar de las restricciones de tiempo, considero que mi evaluación del avance es positiva, destacando un alto nivel de compromiso y calidad en mis entregas. Como acción de mejora principal, contemplo destinar un mayor volumen de horas para agilizar el ritm</w:t>
            </w:r>
            <w:r>
              <w:rPr>
                <w:rFonts w:ascii="Calibri" w:hAnsi="Calibri"/>
                <w:b/>
                <w:bCs/>
                <w:color w:val="1f4e79" w:themeColor="accent1" w:themeShade="80"/>
              </w:rPr>
              <w:t xml:space="preserve">o de trabajo.</w:t>
            </w:r>
            <w:r>
              <w:rPr>
                <w:rFonts w:ascii="Calibri" w:hAnsi="Calibri"/>
                <w:b/>
                <w:bCs/>
                <w:color w:val="1f4e79" w:themeColor="accent1" w:themeShade="80"/>
              </w:rPr>
            </w:r>
            <w:r>
              <w:rPr>
                <w:rFonts w:ascii="Calibri" w:hAnsi="Calibri"/>
                <w:b/>
                <w:bCs/>
                <w:color w:val="1f4e79" w:themeColor="accent1" w:themeShade="80"/>
              </w:rPr>
            </w:r>
          </w:p>
          <w:p w14:paraId="5D99CA8E" w14:textId="77777777">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14:paraId="75A589DF" w14:textId="2EBB2C28">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tc>
      </w:tr>
    </w:tbl>
    <w:p w14:paraId="2C4D5001" w14:textId="77777777">
      <w:pPr>
        <w:pBdr/>
        <w:spacing w:after="0" w:line="360" w:lineRule="auto"/>
        <w:ind/>
        <w:jc w:val="both"/>
        <w:rPr>
          <w:color w:val="595959" w:themeColor="text1" w:themeTint="A6"/>
          <w:sz w:val="24"/>
          <w:szCs w:val="24"/>
          <w:lang w:eastAsia="ja-JP"/>
        </w:rPr>
      </w:pPr>
      <w:r>
        <w:rPr>
          <w:color w:val="595959" w:themeColor="text1" w:themeTint="A6"/>
          <w:sz w:val="24"/>
          <w:szCs w:val="24"/>
          <w:lang w:eastAsia="ja-JP"/>
        </w:rPr>
      </w:r>
      <w:r>
        <w:rPr>
          <w:color w:val="595959" w:themeColor="text1" w:themeTint="A6"/>
          <w:sz w:val="24"/>
          <w:szCs w:val="24"/>
          <w:lang w:eastAsia="ja-JP"/>
        </w:rPr>
      </w:r>
    </w:p>
    <w:p w14:paraId="639E983F" w14:textId="77777777">
      <w:pPr>
        <w:pBdr/>
        <w:spacing/>
        <w:ind/>
        <w:rPr/>
      </w:pPr>
      <w:r/>
      <w:r/>
    </w:p>
    <w:tbl>
      <w:tblPr>
        <w:tblStyle w:val="981"/>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trPr>
          <w:trHeight w:val="440"/>
        </w:trPr>
        <w:tc>
          <w:tcPr>
            <w:tcBorders/>
            <w:tcW w:w="10076" w:type="dxa"/>
            <w:vAlign w:val="center"/>
          </w:tcPr>
          <w:p w14:paraId="56439B9A" w14:textId="77777777">
            <w:pPr>
              <w:pBdr/>
              <w:spacing/>
              <w:ind/>
              <w:rPr>
                <w:rFonts w:eastAsiaTheme="majorEastAsia"/>
                <w:b/>
                <w:bCs/>
                <w:color w:val="767171" w:themeColor="background2" w:themeShade="80"/>
                <w:sz w:val="24"/>
                <w:szCs w:val="24"/>
              </w:rPr>
            </w:pPr>
            <w:r>
              <w:rPr>
                <w:rFonts w:eastAsiaTheme="majorEastAsia"/>
                <w:sz w:val="24"/>
                <w:szCs w:val="24"/>
              </w:rPr>
              <w:t xml:space="preserve">4. Después de reflexionar sobre el avance de tu Proyecto APT</w:t>
            </w:r>
            <w:r>
              <w:rPr>
                <w:rFonts w:eastAsiaTheme="majorEastAsia"/>
                <w:b/>
                <w:bCs/>
                <w:color w:val="767171" w:themeColor="background2" w:themeShade="80"/>
                <w:sz w:val="24"/>
                <w:szCs w:val="24"/>
              </w:rPr>
            </w:r>
          </w:p>
        </w:tc>
      </w:tr>
      <w:tr>
        <w:trPr>
          <w:trHeight w:val="1639"/>
        </w:trPr>
        <w:tc>
          <w:tcPr>
            <w:shd w:val="clear" w:color="auto" w:fill="deeaf6" w:themeFill="accent1" w:themeFillTint="33"/>
            <w:tcBorders/>
            <w:tcW w:w="10076" w:type="dxa"/>
            <w:vAlign w:val="center"/>
          </w:tcPr>
          <w:p w14:paraId="1670D69E" w14:textId="77777777">
            <w:pPr>
              <w:pBdr/>
              <w:spacing/>
              <w:ind/>
              <w:jc w:val="both"/>
              <w:rPr>
                <w:rFonts w:eastAsiaTheme="majorEastAsia"/>
                <w:sz w:val="24"/>
                <w:szCs w:val="24"/>
                <w:highlight w:val="none"/>
              </w:rPr>
            </w:pPr>
            <w:r>
              <w:rPr>
                <w:rFonts w:eastAsiaTheme="majorEastAsia"/>
                <w:sz w:val="24"/>
                <w:szCs w:val="24"/>
              </w:rPr>
              <w:t xml:space="preserve">¿Qué inquietudes te quedan sobre cómo proceder? ¿Qué pregunta te gustaría hacerle a tu docente o a tus pares?</w:t>
            </w:r>
            <w:r>
              <w:rPr>
                <w:rFonts w:eastAsiaTheme="majorEastAsia"/>
                <w:color w:val="767171" w:themeColor="background2" w:themeShade="80"/>
                <w:sz w:val="24"/>
                <w:szCs w:val="24"/>
              </w:rPr>
            </w:r>
          </w:p>
          <w:p w14:paraId="7D158E06">
            <w:pPr>
              <w:pBdr/>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r>
              <w:rPr>
                <w:rFonts w:eastAsiaTheme="majorEastAsia"/>
                <w:color w:val="767171" w:themeColor="background2" w:themeShade="80"/>
                <w:sz w:val="24"/>
                <w:szCs w:val="24"/>
              </w:rPr>
            </w:r>
          </w:p>
          <w:p w14:paraId="7D493B02">
            <w:pPr>
              <w:pBdr/>
              <w:spacing/>
              <w:ind/>
              <w:jc w:val="both"/>
              <w:rPr>
                <w:rFonts w:eastAsiaTheme="majorEastAsia"/>
                <w:color w:val="767171" w:themeColor="background2" w:themeShade="80"/>
                <w:sz w:val="24"/>
                <w:szCs w:val="24"/>
              </w:rPr>
            </w:pPr>
            <w:r>
              <w:rPr>
                <w:rFonts w:eastAsiaTheme="majorEastAsia"/>
                <w:sz w:val="24"/>
                <w:szCs w:val="24"/>
                <w:highlight w:val="none"/>
                <w:lang w:val="es-MX"/>
              </w:rPr>
            </w:r>
            <w:r>
              <w:rPr>
                <w:rFonts w:eastAsiaTheme="majorEastAsia"/>
                <w:sz w:val="24"/>
                <w:szCs w:val="24"/>
                <w:highlight w:val="none"/>
                <w:lang w:val="es-MX"/>
              </w:rPr>
              <w:t xml:space="preserve">De cara a las próximas etapas, estimo conveniente solicitar retroalimentación a mi profesor y pares respecto al diseño y la escalabilidad del software. Adicionalmente, busco explorar líneas de orientación en torno a los modelos de monetización más adecuados</w:t>
            </w:r>
            <w:r>
              <w:rPr>
                <w:rFonts w:eastAsiaTheme="majorEastAsia"/>
                <w:sz w:val="24"/>
                <w:szCs w:val="24"/>
                <w:highlight w:val="none"/>
                <w:lang w:val="es-MX"/>
              </w:rPr>
              <w:t xml:space="preserve"> y la factibilidad técnica para la integración de ciertas tecnologías clave.</w:t>
            </w:r>
            <w:r>
              <w:rPr>
                <w:rFonts w:eastAsiaTheme="majorEastAsia"/>
                <w:sz w:val="24"/>
                <w:szCs w:val="24"/>
                <w:highlight w:val="none"/>
                <w:lang w:val="es-MX"/>
              </w:rPr>
            </w:r>
            <w:r>
              <w:rPr>
                <w:rFonts w:eastAsiaTheme="majorEastAsia"/>
                <w:sz w:val="24"/>
                <w:szCs w:val="24"/>
                <w:highlight w:val="none"/>
              </w:rPr>
            </w:r>
          </w:p>
          <w:p w14:paraId="60BB41B1" w14:textId="77777777">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14:paraId="4D9260D8" w14:textId="77777777">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14:paraId="4BAC59AD" w14:textId="77777777">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14:paraId="5BB3B444" w14:textId="77777777">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14:paraId="01E61CA1" w14:textId="26E28922">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tc>
      </w:tr>
    </w:tbl>
    <w:p w14:paraId="352DC208" w14:textId="77777777">
      <w:pPr>
        <w:pBdr/>
        <w:spacing w:after="0" w:line="360" w:lineRule="auto"/>
        <w:ind/>
        <w:jc w:val="both"/>
        <w:rPr>
          <w:color w:val="595959" w:themeColor="text1" w:themeTint="A6"/>
          <w:sz w:val="24"/>
          <w:szCs w:val="24"/>
          <w:lang w:eastAsia="ja-JP"/>
        </w:rPr>
      </w:pPr>
      <w:r>
        <w:rPr>
          <w:color w:val="595959" w:themeColor="text1" w:themeTint="A6"/>
          <w:sz w:val="24"/>
          <w:szCs w:val="24"/>
          <w:lang w:eastAsia="ja-JP"/>
        </w:rPr>
      </w:r>
      <w:r>
        <w:rPr>
          <w:color w:val="595959" w:themeColor="text1" w:themeTint="A6"/>
          <w:sz w:val="24"/>
          <w:szCs w:val="24"/>
          <w:lang w:eastAsia="ja-JP"/>
        </w:rPr>
      </w:r>
    </w:p>
    <w:p w14:paraId="377986E5" w14:textId="77777777">
      <w:pPr>
        <w:pBdr/>
        <w:spacing w:after="0" w:line="360" w:lineRule="auto"/>
        <w:ind/>
        <w:jc w:val="both"/>
        <w:rPr>
          <w:b/>
          <w:bCs/>
          <w:sz w:val="24"/>
          <w:szCs w:val="24"/>
        </w:rPr>
      </w:pPr>
      <w:r>
        <w:rPr>
          <w:b/>
          <w:bCs/>
          <w:sz w:val="24"/>
          <w:szCs w:val="24"/>
        </w:rPr>
      </w:r>
      <w:r>
        <w:rPr>
          <w:b/>
          <w:bCs/>
          <w:sz w:val="24"/>
          <w:szCs w:val="24"/>
        </w:rPr>
      </w:r>
    </w:p>
    <w:tbl>
      <w:tblPr>
        <w:tblStyle w:val="981"/>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trPr>
          <w:trHeight w:val="440"/>
        </w:trPr>
        <w:tc>
          <w:tcPr>
            <w:tcBorders/>
            <w:tcW w:w="10076" w:type="dxa"/>
            <w:vAlign w:val="center"/>
          </w:tcPr>
          <w:p w14:paraId="4C38DECD" w14:textId="77777777">
            <w:pPr>
              <w:pBdr/>
              <w:spacing/>
              <w:ind/>
              <w:rPr>
                <w:rFonts w:eastAsiaTheme="majorEastAsia"/>
                <w:b/>
                <w:bCs/>
                <w:color w:val="767171" w:themeColor="background2" w:themeShade="80"/>
                <w:sz w:val="24"/>
                <w:szCs w:val="24"/>
              </w:rPr>
            </w:pPr>
            <w:r>
              <w:rPr>
                <w:rFonts w:eastAsiaTheme="majorEastAsia"/>
                <w:sz w:val="24"/>
                <w:szCs w:val="24"/>
              </w:rPr>
              <w:t xml:space="preserve">5. A partir de esta instancia de monitoreo de su Proyecto APT</w:t>
            </w:r>
            <w:r>
              <w:rPr>
                <w:rFonts w:eastAsiaTheme="majorEastAsia"/>
                <w:b/>
                <w:bCs/>
                <w:color w:val="767171" w:themeColor="background2" w:themeShade="80"/>
                <w:sz w:val="24"/>
                <w:szCs w:val="24"/>
              </w:rPr>
            </w:r>
          </w:p>
        </w:tc>
      </w:tr>
      <w:tr>
        <w:trPr>
          <w:trHeight w:val="1639"/>
        </w:trPr>
        <w:tc>
          <w:tcPr>
            <w:shd w:val="clear" w:color="auto" w:fill="deeaf6" w:themeFill="accent1" w:themeFillTint="33"/>
            <w:tcBorders/>
            <w:tcW w:w="10076" w:type="dxa"/>
            <w:vAlign w:val="center"/>
          </w:tcPr>
          <w:p w14:paraId="4B25577F" w14:textId="77777777">
            <w:pPr>
              <w:pBdr/>
              <w:spacing/>
              <w:ind/>
              <w:jc w:val="both"/>
              <w:rPr>
                <w:rFonts w:eastAsiaTheme="majorEastAsia"/>
                <w:sz w:val="24"/>
                <w:szCs w:val="24"/>
                <w:highlight w:val="none"/>
              </w:rPr>
            </w:pPr>
            <w:r>
              <w:rPr>
                <w:rFonts w:eastAsiaTheme="majorEastAsia"/>
                <w:sz w:val="24"/>
                <w:szCs w:val="24"/>
              </w:rPr>
              <w:t xml:space="preserve">¿Consideran que las actividades deben ser redistribuidas entre los miembros del grupo? ¿Hay nuevas actividades que deban ser asignadas a algún miembro del grupo?</w:t>
            </w:r>
            <w:r>
              <w:rPr>
                <w:rFonts w:eastAsiaTheme="majorEastAsia"/>
                <w:sz w:val="24"/>
                <w:szCs w:val="24"/>
                <w:lang w:val="es-MX"/>
              </w:rPr>
            </w:r>
            <w:r>
              <w:rPr>
                <w:rFonts w:eastAsiaTheme="majorEastAsia"/>
                <w:color w:val="767171" w:themeColor="background2" w:themeShade="80"/>
                <w:sz w:val="24"/>
                <w:szCs w:val="24"/>
              </w:rPr>
            </w:r>
          </w:p>
          <w:p w14:paraId="1EE6A5A7">
            <w:pPr>
              <w:pBdr/>
              <w:spacing/>
              <w:ind/>
              <w:jc w:val="both"/>
              <w:rPr>
                <w:rFonts w:eastAsiaTheme="majorEastAsia"/>
                <w:color w:val="767171" w:themeColor="background2" w:themeShade="80"/>
                <w:sz w:val="24"/>
                <w:szCs w:val="24"/>
              </w:rPr>
            </w:pPr>
            <w:r>
              <w:rPr>
                <w:rFonts w:eastAsiaTheme="majorEastAsia"/>
                <w:sz w:val="24"/>
                <w:szCs w:val="24"/>
                <w:highlight w:val="none"/>
              </w:rPr>
            </w:r>
            <w:r>
              <w:rPr>
                <w:rFonts w:eastAsiaTheme="majorEastAsia"/>
                <w:sz w:val="24"/>
                <w:szCs w:val="24"/>
                <w:highlight w:val="none"/>
              </w:rPr>
            </w:r>
            <w:r>
              <w:rPr>
                <w:rFonts w:eastAsiaTheme="majorEastAsia"/>
                <w:sz w:val="24"/>
                <w:szCs w:val="24"/>
                <w:highlight w:val="none"/>
              </w:rPr>
            </w:r>
          </w:p>
          <w:p w14:paraId="29C5EEFE" w14:textId="77777777">
            <w:pPr>
              <w:pBdr/>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lang w:val="es-MX"/>
              </w:rPr>
            </w:r>
            <w:r>
              <w:rPr>
                <w:rFonts w:eastAsiaTheme="majorEastAsia"/>
                <w:color w:val="767171" w:themeColor="background2" w:themeShade="80"/>
                <w:sz w:val="24"/>
                <w:szCs w:val="24"/>
                <w:lang w:val="es-MX"/>
              </w:rPr>
              <w:t xml:space="preserve">Considero adecuada la distribución actual de responsabilidades, ya que se ha organizado de manera estratégica para que cada integrante trabaje en las áreas donde posee mayor dominio y fortaleza técnica.</w:t>
            </w:r>
            <w:r>
              <w:rPr>
                <w:rFonts w:eastAsiaTheme="majorEastAsia"/>
                <w:color w:val="767171" w:themeColor="background2" w:themeShade="80"/>
                <w:sz w:val="24"/>
                <w:szCs w:val="24"/>
                <w:lang w:val="es-MX"/>
              </w:rPr>
            </w:r>
            <w:r>
              <w:rPr>
                <w:rFonts w:eastAsiaTheme="majorEastAsia"/>
                <w:color w:val="767171" w:themeColor="background2" w:themeShade="80"/>
                <w:sz w:val="24"/>
                <w:szCs w:val="24"/>
              </w:rPr>
            </w:r>
          </w:p>
          <w:p w14:paraId="0C5F9ED3" w14:textId="77777777">
            <w:pPr>
              <w:pBdr/>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3C35FF15" w14:textId="77777777">
            <w:pPr>
              <w:pBdr/>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66D7B5BC" w14:textId="030A4642">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tc>
      </w:tr>
    </w:tbl>
    <w:p w14:paraId="1D707DA5" w14:textId="77777777">
      <w:pPr>
        <w:pBdr/>
        <w:spacing w:after="0" w:line="360" w:lineRule="auto"/>
        <w:ind/>
        <w:jc w:val="both"/>
        <w:rPr>
          <w:color w:val="595959" w:themeColor="text1" w:themeTint="A6"/>
          <w:sz w:val="24"/>
          <w:szCs w:val="24"/>
          <w:lang w:eastAsia="ja-JP"/>
        </w:rPr>
      </w:pPr>
      <w:r>
        <w:rPr>
          <w:color w:val="595959" w:themeColor="text1" w:themeTint="A6"/>
          <w:sz w:val="24"/>
          <w:szCs w:val="24"/>
          <w:lang w:eastAsia="ja-JP"/>
        </w:rPr>
      </w:r>
      <w:r>
        <w:rPr>
          <w:color w:val="595959" w:themeColor="text1" w:themeTint="A6"/>
          <w:sz w:val="24"/>
          <w:szCs w:val="24"/>
          <w:lang w:eastAsia="ja-JP"/>
        </w:rPr>
      </w:r>
    </w:p>
    <w:p w14:paraId="7F90E134" w14:textId="77777777">
      <w:pPr>
        <w:pBdr/>
        <w:spacing w:after="0" w:line="360" w:lineRule="auto"/>
        <w:ind/>
        <w:jc w:val="both"/>
        <w:rPr>
          <w:b/>
          <w:bCs/>
          <w:sz w:val="24"/>
          <w:szCs w:val="24"/>
        </w:rPr>
      </w:pPr>
      <w:r>
        <w:rPr>
          <w:b/>
          <w:bCs/>
          <w:sz w:val="24"/>
          <w:szCs w:val="24"/>
        </w:rPr>
      </w:r>
      <w:r>
        <w:rPr>
          <w:b/>
          <w:bCs/>
          <w:sz w:val="24"/>
          <w:szCs w:val="24"/>
        </w:rPr>
      </w:r>
    </w:p>
    <w:tbl>
      <w:tblPr>
        <w:tblStyle w:val="981"/>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trPr>
          <w:trHeight w:val="440"/>
        </w:trPr>
        <w:tc>
          <w:tcPr>
            <w:tcBorders/>
            <w:tcW w:w="10076" w:type="dxa"/>
            <w:vAlign w:val="center"/>
          </w:tcPr>
          <w:p w14:paraId="741C85EB" w14:textId="5C8D2DC3">
            <w:pPr>
              <w:pBdr/>
              <w:spacing/>
              <w:ind/>
              <w:rPr>
                <w:rFonts w:eastAsiaTheme="majorEastAsia"/>
                <w:b/>
                <w:bCs/>
                <w:color w:val="767171" w:themeColor="background2" w:themeShade="80"/>
                <w:sz w:val="24"/>
                <w:szCs w:val="24"/>
              </w:rPr>
            </w:pPr>
            <w:r>
              <w:rPr>
                <w:rFonts w:eastAsiaTheme="majorEastAsia"/>
                <w:sz w:val="24"/>
                <w:szCs w:val="24"/>
              </w:rPr>
              <w:t xml:space="preserve">6</w:t>
            </w:r>
            <w:r>
              <w:rPr>
                <w:rFonts w:eastAsiaTheme="majorEastAsia"/>
                <w:sz w:val="24"/>
                <w:szCs w:val="24"/>
              </w:rPr>
              <w:t xml:space="preserve">. APT  grupal</w:t>
            </w:r>
            <w:bookmarkStart w:id="0" w:name="_GoBack"/>
            <w:r/>
            <w:bookmarkEnd w:id="0"/>
            <w:r/>
            <w:r>
              <w:rPr>
                <w:rFonts w:eastAsiaTheme="majorEastAsia"/>
                <w:b/>
                <w:bCs/>
                <w:color w:val="767171" w:themeColor="background2" w:themeShade="80"/>
                <w:sz w:val="24"/>
                <w:szCs w:val="24"/>
              </w:rPr>
            </w:r>
          </w:p>
        </w:tc>
      </w:tr>
      <w:tr>
        <w:trPr>
          <w:trHeight w:val="1639"/>
        </w:trPr>
        <w:tc>
          <w:tcPr>
            <w:shd w:val="clear" w:color="auto" w:fill="deeaf6" w:themeFill="accent1" w:themeFillTint="33"/>
            <w:tcBorders/>
            <w:tcW w:w="10076" w:type="dxa"/>
            <w:vAlign w:val="center"/>
          </w:tcPr>
          <w:p w14:paraId="4F1699EE" w14:textId="77777777">
            <w:pPr>
              <w:pBdr/>
              <w:spacing/>
              <w:ind/>
              <w:jc w:val="both"/>
              <w:rPr>
                <w:rFonts w:eastAsiaTheme="majorEastAsia"/>
                <w:color w:val="767171" w:themeColor="background2" w:themeShade="80"/>
                <w:sz w:val="24"/>
                <w:szCs w:val="24"/>
              </w:rPr>
            </w:pPr>
            <w:r>
              <w:rPr>
                <w:rFonts w:eastAsiaTheme="majorEastAsia"/>
                <w:sz w:val="24"/>
                <w:szCs w:val="24"/>
              </w:rPr>
              <w:t xml:space="preserve">¿Cómo evalúan el trabajo en grupo? ¿Qué aspectos positivos destacan? ¿Qué aspectos podrían mejorar?</w:t>
            </w:r>
            <w:r>
              <w:rPr>
                <w:rFonts w:eastAsiaTheme="majorEastAsia"/>
                <w:color w:val="767171" w:themeColor="background2" w:themeShade="80"/>
                <w:sz w:val="24"/>
                <w:szCs w:val="24"/>
              </w:rPr>
            </w:r>
          </w:p>
          <w:p w14:paraId="7D4356BF" w14:textId="77777777">
            <w:pPr>
              <w:pBdr/>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0B6599EC" w14:textId="77777777">
            <w:pPr>
              <w:pBdr/>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lang w:val="es-MX"/>
              </w:rPr>
            </w:r>
            <w:r>
              <w:rPr>
                <w:rFonts w:eastAsiaTheme="majorEastAsia"/>
                <w:color w:val="767171" w:themeColor="background2" w:themeShade="80"/>
                <w:sz w:val="24"/>
                <w:szCs w:val="24"/>
                <w:lang w:val="es-MX"/>
              </w:rPr>
              <w:t xml:space="preserve">Considero acertada la dinámica actual del equipo, ya que cada integrante se enfoca en sus áreas de mayor fortaleza, delegando las tareas secundarias en quienes poseen el perfil adecuado. Esta división del trabajo me genera plena confianza en la calidad de l</w:t>
            </w:r>
            <w:r>
              <w:rPr>
                <w:rFonts w:eastAsiaTheme="majorEastAsia"/>
                <w:color w:val="767171" w:themeColor="background2" w:themeShade="80"/>
                <w:sz w:val="24"/>
                <w:szCs w:val="24"/>
                <w:lang w:val="es-MX"/>
              </w:rPr>
              <w:t xml:space="preserve">os entregables y facilita un flujo de trabajo autónomo y eficiente.</w:t>
            </w:r>
            <w:r>
              <w:rPr>
                <w:rFonts w:eastAsiaTheme="majorEastAsia"/>
                <w:color w:val="767171" w:themeColor="background2" w:themeShade="80"/>
                <w:sz w:val="24"/>
                <w:szCs w:val="24"/>
                <w:lang w:val="es-MX"/>
              </w:rPr>
            </w:r>
            <w:r>
              <w:rPr>
                <w:rFonts w:eastAsiaTheme="majorEastAsia"/>
                <w:color w:val="767171" w:themeColor="background2" w:themeShade="80"/>
                <w:sz w:val="24"/>
                <w:szCs w:val="24"/>
              </w:rPr>
            </w:r>
          </w:p>
          <w:p w14:paraId="5CFD58DE" w14:textId="77777777">
            <w:pPr>
              <w:pBdr/>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739A6F94" w14:textId="77777777">
            <w:pPr>
              <w:pBdr/>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14A8E0B5" w14:textId="3575646D">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tc>
      </w:tr>
    </w:tbl>
    <w:p w14:paraId="6A07B6E2" w14:textId="77777777">
      <w:pPr>
        <w:pBdr/>
        <w:spacing w:after="0" w:line="360" w:lineRule="auto"/>
        <w:ind/>
        <w:jc w:val="both"/>
        <w:rPr>
          <w:color w:val="595959" w:themeColor="text1" w:themeTint="A6"/>
          <w:sz w:val="24"/>
          <w:szCs w:val="24"/>
          <w:lang w:eastAsia="ja-JP"/>
        </w:rPr>
      </w:pPr>
      <w:r>
        <w:rPr>
          <w:color w:val="595959" w:themeColor="text1" w:themeTint="A6"/>
          <w:sz w:val="24"/>
          <w:szCs w:val="24"/>
          <w:lang w:eastAsia="ja-JP"/>
        </w:rPr>
      </w:r>
      <w:r>
        <w:rPr>
          <w:color w:val="595959" w:themeColor="text1" w:themeTint="A6"/>
          <w:sz w:val="24"/>
          <w:szCs w:val="24"/>
          <w:lang w:eastAsia="ja-JP"/>
        </w:rPr>
      </w:r>
    </w:p>
    <w:p w14:paraId="514D172B" w14:textId="1FB3D3F4">
      <w:pPr>
        <w:pBdr/>
        <w:spacing w:after="0" w:line="360" w:lineRule="auto"/>
        <w:ind/>
        <w:jc w:val="both"/>
        <w:rPr>
          <w:b/>
          <w:bCs/>
          <w:sz w:val="24"/>
          <w:szCs w:val="24"/>
        </w:rPr>
      </w:pPr>
      <w:r>
        <w:rPr>
          <w:b/>
          <w:bCs/>
          <w:sz w:val="24"/>
          <w:szCs w:val="24"/>
        </w:rPr>
      </w:r>
      <w:r>
        <w:rPr>
          <w:b/>
          <w:bCs/>
          <w:sz w:val="24"/>
          <w:szCs w:val="24"/>
        </w:rPr>
      </w:r>
    </w:p>
    <w:sectPr>
      <w:headerReference w:type="default" r:id="rId9"/>
      <w:headerReference w:type="first" r:id="rId10"/>
      <w:footerReference w:type="default" r:id="rId11"/>
      <w:footnotePr/>
      <w:endnotePr/>
      <w:type w:val="nextPage"/>
      <w:pgSz w:h="15840" w:orient="portrait" w:w="12240"/>
      <w:pgMar w:top="1440" w:right="1077" w:bottom="1134" w:left="1077" w:header="567" w:footer="465" w:gutter="0"/>
      <w:pgNumType w:start="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0B585EE" w14:textId="77777777">
      <w:pPr>
        <w:pBdr/>
        <w:spacing w:after="0" w:line="240" w:lineRule="auto"/>
        <w:ind/>
        <w:rPr/>
      </w:pPr>
      <w:r>
        <w:separator/>
      </w:r>
      <w:r/>
    </w:p>
  </w:endnote>
  <w:endnote w:type="continuationSeparator" w:id="0">
    <w:p w14:paraId="4CC4741C"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Gothic">
    <w:panose1 w:val="020B0503020204020204"/>
  </w:font>
  <w:font w:name="Symbol">
    <w:panose1 w:val="05050102010706020507"/>
  </w:font>
  <w:font w:name="Wingdings">
    <w:panose1 w:val="05000000000000000000"/>
  </w:font>
  <w:font w:name="Courier New">
    <w:panose1 w:val="02070309020205020404"/>
  </w:font>
  <w:font w:name="Calibri">
    <w:panose1 w:val="020F0502020204030204"/>
  </w:font>
  <w:font w:name="Times New Roman">
    <w:panose1 w:val="02020603050405020304"/>
  </w:font>
  <w:font w:name="Segoe UI">
    <w:panose1 w:val="020B0502040204020203"/>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937982979"/>
      <w:docPartObj>
        <w:docPartGallery w:val="Page Numbers (Bottom of Page)"/>
        <w:docPartUnique w:val="true"/>
      </w:docPartObj>
      <w:rPr/>
    </w:sdtPr>
    <w:sdtContent>
      <w:p w14:paraId="2EA7557A" w14:textId="18653C8B">
        <w:pPr>
          <w:pStyle w:val="984"/>
          <w:pBdr/>
          <w:spacing/>
          <w:ind/>
          <w:rPr/>
        </w:pPr>
        <w:r>
          <w:rPr>
            <w:lang w:eastAsia="es-CL"/>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page">
                    <wp:align>center</wp:align>
                  </wp:positionH>
                  <wp:positionV relativeFrom="bottomMargin">
                    <wp:align>center</wp:align>
                  </wp:positionV>
                  <wp:extent cx="7753350" cy="190500"/>
                  <wp:effectExtent l="9525" t="9525" r="9525" b="0"/>
                  <wp:wrapNone/>
                  <wp:docPr id="4" name="Grupo 32"/>
                  <wp:cNvGraphicFramePr/>
                  <a:graphic xmlns:a="http://schemas.openxmlformats.org/drawingml/2006/main">
                    <a:graphicData uri="http://schemas.microsoft.com/office/word/2010/wordprocessingGroup">
                      <wpg:wgp>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wps:spPr>
                          <wps:txbx>
                            <w:txbxContent>
                              <w:p w14:paraId="33ABF99C" w14:textId="3C42C499">
                                <w:pPr>
                                  <w:pBdr/>
                                  <w:spacing/>
                                  <w:ind/>
                                  <w:jc w:val="center"/>
                                  <w:rPr/>
                                </w:pPr>
                                <w:r>
                                  <w:fldChar w:fldCharType="begin"/>
                                </w:r>
                                <w:r>
                                  <w:instrText xml:space="preserve">PAGE    \* MERGEFORMAT</w:instrText>
                                </w:r>
                                <w:r>
                                  <w:fldChar w:fldCharType="separate"/>
                                </w:r>
                                <w:r>
                                  <w:rPr>
                                    <w:color w:val="8c8c8c" w:themeColor="background1" w:themeShade="8C"/>
                                    <w:lang w:val="es-ES"/>
                                  </w:rPr>
                                  <w:t xml:space="preserve">0</w:t>
                                </w:r>
                                <w:r>
                                  <w:rPr>
                                    <w:color w:val="8c8c8c" w:themeColor="background1" w:themeShade="8C"/>
                                  </w:rPr>
                                  <w:fldChar w:fldCharType="end"/>
                                </w:r>
                                <w:r/>
                              </w:p>
                            </w:txbxContent>
                          </wps:txbx>
                          <wps:bodyPr rot="0" vert="horz" wrap="square" lIns="0" tIns="0" rIns="0" bIns="0" anchor="t" anchorCtr="0" upright="1">
                            <a:noAutofit/>
                          </wps:bodyPr>
                        </wps:wsp>
                        <wpg:grpSp>
                          <wpg:cNvGrpSpPr/>
                          <wpg:grpSpPr bwMode="auto">
                            <a:xfrm flipH="1">
                              <a:off x="0" y="14970"/>
                              <a:ext cx="12255" cy="230"/>
                              <a:chOff x="-8" y="14978"/>
                              <a:chExt cx="12255" cy="230"/>
                            </a:xfrm>
                          </wpg:grpSpPr>
                          <wps:wsp>
                            <wps:cNvPr id="36" name="AutoShape 27"/>
                            <wps:cNvSpPr/>
                            <wps:spPr bwMode="auto">
                              <a:xfrm flipV="1">
                                <a:off x="-8" y="14978"/>
                                <a:ext cx="1260" cy="230"/>
                              </a:xfrm>
                              <a:prstGeom prst="bentConnector3">
                                <a:avLst>
                                  <a:gd name="adj1" fmla="val 50000"/>
                                </a:avLst>
                              </a:prstGeom>
                              <a:noFill/>
                              <a:ln w="9525">
                                <a:solidFill>
                                  <a:srgbClr val="A5A5A5"/>
                                </a:solidFill>
                                <a:miter lim="800000"/>
                                <a:headEnd/>
                                <a:tailEnd/>
                              </a:ln>
                            </wps:spPr>
                            <wps:bodyPr rot="0">
                              <a:prstTxWarp prst="textNoShape">
                                <a:avLst/>
                              </a:prstTxWarp>
                              <a:noAutofit/>
                            </wps:bodyPr>
                          </wps:wsp>
                          <wps:wsp>
                            <wps:cNvPr id="37" name="AutoShape 28"/>
                            <wps:cNvSpPr/>
                            <wps:spPr bwMode="auto">
                              <a:xfrm rot="10800000">
                                <a:off x="1252" y="14978"/>
                                <a:ext cx="10995" cy="230"/>
                              </a:xfrm>
                              <a:prstGeom prst="bentConnector3">
                                <a:avLst>
                                  <a:gd name="adj1" fmla="val 96778"/>
                                </a:avLst>
                              </a:prstGeom>
                              <a:noFill/>
                              <a:ln w="9525">
                                <a:solidFill>
                                  <a:srgbClr val="A5A5A5"/>
                                </a:solidFill>
                                <a:miter lim="800000"/>
                                <a:headEnd/>
                                <a:tailEnd/>
                              </a:ln>
                            </wps:spPr>
                            <wps:bodyPr rot="0">
                              <a:prstTxWarp prst="textNoShape">
                                <a:avLst/>
                              </a:prstTxWarp>
                              <a:noAutofit/>
                            </wps:bodyPr>
                          </wps:wsp>
                        </wpg:grpSp>
                      </wpg:wgp>
                    </a:graphicData>
                  </a:graphic>
                  <wp14:sizeRelH relativeFrom="page">
                    <wp14:pctWidth>100000</wp14:pctWidth>
                  </wp14:sizeRelH>
                  <wp14:sizeRelV relativeFrom="page">
                    <wp14:pctHeight>0</wp14:pctHeight>
                  </wp14:sizeRelV>
                </wp:anchor>
              </w:drawing>
            </mc:Choice>
            <mc:Fallback>
              <w:pict>
                <v:group id="group 3" o:spid="_x0000_s0000" style="position:absolute;z-index:251659264;o:allowoverlap:true;o:allowincell:true;mso-position-horizontal-relative:page;mso-position-horizontal:center;mso-position-vertical-relative:bottom-margin-area;mso-position-vertical:center;width:610.50pt;height:15.00pt;mso-wrap-distance-left:9.00pt;mso-wrap-distance-top:0.00pt;mso-wrap-distance-right:9.00pt;mso-wrap-distance-bottom:0.00pt;" coordorigin="0,149" coordsize="122,3">
                  <v:shape id="shape 4" o:spid="_x0000_s4" o:spt="202" type="#_x0000_t202" style="position:absolute;left:108;top:149;width:6;height:2;v-text-anchor:top;visibility:visible;" filled="f" stroked="f">
                    <v:textbox inset="0,0,0,0">
                      <w:txbxContent>
                        <w:p w14:paraId="33ABF99C" w14:textId="3C42C499">
                          <w:pPr>
                            <w:pBdr/>
                            <w:spacing/>
                            <w:ind/>
                            <w:jc w:val="center"/>
                            <w:rPr/>
                          </w:pPr>
                          <w:r>
                            <w:fldChar w:fldCharType="begin"/>
                          </w:r>
                          <w:r>
                            <w:instrText xml:space="preserve">PAGE    \* MERGEFORMAT</w:instrText>
                          </w:r>
                          <w:r>
                            <w:fldChar w:fldCharType="separate"/>
                          </w:r>
                          <w:r>
                            <w:rPr>
                              <w:color w:val="8c8c8c" w:themeColor="background1" w:themeShade="8C"/>
                              <w:lang w:val="es-ES"/>
                            </w:rPr>
                            <w:t xml:space="preserve">0</w:t>
                          </w:r>
                          <w:r>
                            <w:rPr>
                              <w:color w:val="8c8c8c" w:themeColor="background1" w:themeShade="8C"/>
                            </w:rPr>
                            <w:fldChar w:fldCharType="end"/>
                          </w:r>
                          <w:r/>
                        </w:p>
                      </w:txbxContent>
                    </v:textbox>
                  </v:shape>
                  <v:group id="group 5" o:spid="_x0000_s0000" style="position:absolute;left:0;top:149;width:122;height:2;flip:x;" coordorigin="0,149" coordsize="122,2">
                    <v:shape id="shape 6" o:spid="_x0000_s6" o:spt="34" type="#_x0000_t34" style="position:absolute;left:0;top:149;width:12;height:2;flip:y;visibility:visible;" filled="f" strokecolor="#A5A5A5" strokeweight="0.75pt"/>
                    <v:shape id="shape 7" o:spid="_x0000_s7" o:spt="34" type="#_x0000_t34" style="position:absolute;left:12;top:149;width:109;height:2;rotation:180;visibility:visible;" filled="f" strokecolor="#A5A5A5" strokeweight="0.75pt"/>
                  </v:group>
                </v:group>
              </w:pict>
            </mc:Fallback>
          </mc:AlternateContent>
        </w:r>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7C55D98" w14:textId="77777777">
      <w:pPr>
        <w:pBdr/>
        <w:spacing w:after="0" w:line="240" w:lineRule="auto"/>
        <w:ind/>
        <w:rPr/>
      </w:pPr>
      <w:r>
        <w:separator/>
      </w:r>
      <w:r/>
    </w:p>
  </w:footnote>
  <w:footnote w:type="continuationSeparator" w:id="0">
    <w:p w14:paraId="354BBEB0"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981"/>
      <w:tblW w:w="9923" w:type="dxa"/>
      <w:tblBorders/>
      <w:tblLook w:val="04A0" w:firstRow="1" w:lastRow="0" w:firstColumn="1" w:lastColumn="0" w:noHBand="0" w:noVBand="1"/>
    </w:tblPr>
    <w:tblGrid>
      <w:gridCol w:w="5707"/>
      <w:gridCol w:w="4216"/>
    </w:tblGrid>
    <w:tr>
      <w:trPr>
        <w:trHeight w:val="697"/>
      </w:trPr>
      <w:tc>
        <w:tcPr>
          <w:tcBorders>
            <w:top w:val="none" w:color="000000" w:sz="4" w:space="0"/>
            <w:left w:val="none" w:color="000000" w:sz="4" w:space="0"/>
            <w:bottom w:val="none" w:color="000000" w:sz="4" w:space="0"/>
            <w:right w:val="none" w:color="000000" w:sz="4" w:space="0"/>
          </w:tcBorders>
          <w:tcW w:w="5707" w:type="dxa"/>
        </w:tcPr>
        <w:p w14:paraId="6DA15F41" w14:textId="77777777">
          <w:pPr>
            <w:pBdr/>
            <w:spacing/>
            <w:ind/>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 xml:space="preserve">Diario de Reflexión</w:t>
          </w:r>
          <w:r>
            <w:rPr>
              <w:rFonts w:ascii="Century Gothic" w:hAnsi="Century Gothic" w:eastAsia="Century Gothic" w:cs="Century Gothic"/>
              <w:b/>
              <w:color w:val="1d2763"/>
              <w:sz w:val="24"/>
              <w:szCs w:val="24"/>
            </w:rPr>
          </w:r>
        </w:p>
        <w:p w14:paraId="62D03114" w14:textId="2E2E13A6">
          <w:pPr>
            <w:pBdr/>
            <w:spacing/>
            <w:ind/>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 xml:space="preserve">Fase </w:t>
          </w:r>
          <w:r>
            <w:rPr>
              <w:rFonts w:ascii="Century Gothic" w:hAnsi="Century Gothic" w:eastAsia="Century Gothic" w:cs="Century Gothic"/>
              <w:b/>
              <w:color w:val="1d2763"/>
              <w:sz w:val="24"/>
              <w:szCs w:val="24"/>
            </w:rPr>
            <w:t xml:space="preserve">2</w:t>
          </w:r>
          <w:r>
            <w:rPr>
              <w:rFonts w:ascii="Century Gothic" w:hAnsi="Century Gothic" w:eastAsia="Century Gothic" w:cs="Century Gothic"/>
              <w:b/>
              <w:color w:val="1d2763"/>
              <w:sz w:val="24"/>
              <w:szCs w:val="24"/>
            </w:rPr>
          </w:r>
        </w:p>
        <w:p w14:paraId="67F7BED4" w14:textId="77777777">
          <w:pPr>
            <w:pBdr/>
            <w:spacing/>
            <w:ind/>
            <w:rPr>
              <w:rFonts w:ascii="Century Gothic" w:hAnsi="Century Gothic" w:eastAsiaTheme="minorEastAsia"/>
              <w:sz w:val="2"/>
              <w:szCs w:val="2"/>
              <w:lang w:val="es-ES_tradnl" w:eastAsia="es-ES"/>
            </w:rPr>
          </w:pPr>
          <w:r>
            <w:rPr>
              <w:rFonts w:ascii="Century Gothic" w:hAnsi="Century Gothic" w:eastAsiaTheme="minorEastAsia"/>
              <w:sz w:val="2"/>
              <w:szCs w:val="2"/>
              <w:lang w:val="es-ES_tradnl" w:eastAsia="es-ES"/>
            </w:rPr>
          </w:r>
          <w:r>
            <w:rPr>
              <w:rFonts w:ascii="Century Gothic" w:hAnsi="Century Gothic" w:eastAsiaTheme="minorEastAsia"/>
              <w:sz w:val="2"/>
              <w:szCs w:val="2"/>
              <w:lang w:val="es-ES_tradnl" w:eastAsia="es-ES"/>
            </w:rPr>
          </w:r>
        </w:p>
      </w:tc>
      <w:tc>
        <w:tcPr>
          <w:tcBorders>
            <w:top w:val="none" w:color="000000" w:sz="4" w:space="0"/>
            <w:left w:val="none" w:color="000000" w:sz="4" w:space="0"/>
            <w:bottom w:val="none" w:color="000000" w:sz="4" w:space="0"/>
            <w:right w:val="none" w:color="000000" w:sz="4" w:space="0"/>
          </w:tcBorders>
          <w:tcW w:w="4216" w:type="dxa"/>
        </w:tcPr>
        <w:p w14:paraId="2660C0CE" w14:textId="77777777">
          <w:pPr>
            <w:pBdr/>
            <w:spacing/>
            <w:ind/>
            <w:jc w:val="right"/>
            <w:rPr>
              <w:rFonts w:ascii="Century Gothic" w:hAnsi="Century Gothic" w:eastAsiaTheme="minorEastAsia"/>
              <w:b/>
              <w:sz w:val="30"/>
              <w:szCs w:val="30"/>
              <w:lang w:val="es-ES_tradnl" w:eastAsia="es-ES"/>
            </w:rPr>
          </w:pPr>
          <w:r>
            <w:rPr>
              <w:lang w:eastAsia="es-CL"/>
            </w:rPr>
            <mc:AlternateContent>
              <mc:Choice Requires="wpg">
                <w:drawing>
                  <wp:inline xmlns:wp="http://schemas.openxmlformats.org/drawingml/2006/wordprocessingDrawing" distT="0" distB="0" distL="0" distR="0">
                    <wp:extent cx="1996440" cy="428625"/>
                    <wp:effectExtent l="0" t="0" r="3810" b="9525"/>
                    <wp:docPr id="1"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r/>
                          </pic:nvPicPr>
                          <pic:blipFill rotWithShape="1">
                            <a:blip r:embed="rId1"/>
                            <a:stretch/>
                          </pic:blipFill>
                          <pic:spPr bwMode="auto">
                            <a:xfrm>
                              <a:off x="0" y="0"/>
                              <a:ext cx="1996440" cy="4286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57.20pt;height:33.75pt;mso-wrap-distance-left:0.00pt;mso-wrap-distance-top:0.00pt;mso-wrap-distance-right:0.00pt;mso-wrap-distance-bottom:0.00pt;z-index:1;" stroked="f">
                    <v:imagedata r:id="rId1" o:title=""/>
                    <o:lock v:ext="edit" rotation="t"/>
                  </v:shape>
                </w:pict>
              </mc:Fallback>
            </mc:AlternateContent>
          </w:r>
          <w:r>
            <w:rPr>
              <w:rFonts w:ascii="Century Gothic" w:hAnsi="Century Gothic" w:eastAsiaTheme="minorEastAsia"/>
              <w:b/>
              <w:sz w:val="30"/>
              <w:szCs w:val="30"/>
              <w:lang w:val="es-ES_tradnl" w:eastAsia="es-ES"/>
            </w:rPr>
          </w:r>
        </w:p>
      </w:tc>
    </w:tr>
  </w:tbl>
  <w:p w14:paraId="276B4CFC" w14:textId="4336362D">
    <w:pPr>
      <w:pStyle w:val="982"/>
      <w:pBdr/>
      <w:tabs>
        <w:tab w:val="clear" w:leader="none" w:pos="4419"/>
        <w:tab w:val="left" w:leader="none" w:pos="8122"/>
        <w:tab w:val="clear" w:leader="none" w:pos="8838"/>
      </w:tabs>
      <w:spacing/>
      <w:ind/>
      <w:rPr>
        <w:color w:val="1f4e79" w:themeColor="accent1" w:themeShade="80"/>
      </w:rPr>
    </w:pPr>
    <w:r>
      <w:rPr>
        <w:color w:val="1f4e79" w:themeColor="accent1" w:themeShade="80"/>
      </w:rPr>
    </w:r>
    <w:r>
      <w:rPr>
        <w:color w:val="1f4e79" w:themeColor="accent1" w:themeShade="80"/>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981"/>
      <w:tblW w:w="0" w:type="auto"/>
      <w:tblBorders/>
      <w:tblLook w:val="04A0" w:firstRow="1" w:lastRow="0" w:firstColumn="1" w:lastColumn="0" w:noHBand="0" w:noVBand="1"/>
    </w:tblPr>
    <w:tblGrid>
      <w:gridCol w:w="786"/>
      <w:gridCol w:w="5918"/>
      <w:gridCol w:w="3382"/>
    </w:tblGrid>
    <w:tr>
      <w:trPr>
        <w:trHeight w:val="1091"/>
      </w:trPr>
      <w:tc>
        <w:tcPr>
          <w:tcBorders>
            <w:top w:val="none" w:color="000000" w:sz="4" w:space="0"/>
            <w:left w:val="none" w:color="000000" w:sz="4" w:space="0"/>
            <w:bottom w:val="none" w:color="000000" w:sz="4" w:space="0"/>
            <w:right w:val="none" w:color="000000" w:sz="4" w:space="0"/>
          </w:tcBorders>
          <w:tcW w:w="675" w:type="dxa"/>
        </w:tcPr>
        <w:p w14:paraId="3B340650" w14:textId="1E305137">
          <w:pPr>
            <w:pBdr/>
            <w:spacing/>
            <w:ind/>
            <w:rPr>
              <w:rFonts w:ascii="Century Gothic" w:hAnsi="Century Gothic" w:eastAsiaTheme="minorEastAsia"/>
              <w:b/>
              <w:sz w:val="30"/>
              <w:szCs w:val="30"/>
              <w:lang w:val="es-ES_tradnl" w:eastAsia="es-ES"/>
            </w:rPr>
          </w:pPr>
          <w:r>
            <w:rPr>
              <w:rFonts w:ascii="Century Gothic" w:hAnsi="Century Gothic"/>
              <w:b/>
              <w:sz w:val="30"/>
              <w:szCs w:val="30"/>
              <w:lang w:eastAsia="es-CL"/>
            </w:rPr>
            <mc:AlternateContent>
              <mc:Choice Requires="wpg">
                <w:drawing>
                  <wp:inline xmlns:wp="http://schemas.openxmlformats.org/drawingml/2006/wordprocessingDrawing" distT="0" distB="0" distL="0" distR="0">
                    <wp:extent cx="361950" cy="581025"/>
                    <wp:effectExtent l="0" t="0" r="0" b="9525"/>
                    <wp:docPr id="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pic:cNvPicPr>
                            <pic:nvPr/>
                          </pic:nvPicPr>
                          <pic:blipFill rotWithShape="1">
                            <a:blip r:embed="rId1">
                              <a:extLst>
                                <a:ext uri="{96DAC541-7B7A-43D3-8B79-37D633B846F1}">
                                  <asvg:svgBlip xmlns:asvg="http://schemas.microsoft.com/office/drawing/2016/SVG/main" r:embed="rId2"/>
                                </a:ext>
                              </a:extLst>
                            </a:blip>
                            <a:stretch/>
                          </pic:blipFill>
                          <pic:spPr bwMode="auto">
                            <a:xfrm>
                              <a:off x="0" y="0"/>
                              <a:ext cx="361950" cy="5810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8.50pt;height:45.75pt;mso-wrap-distance-left:0.00pt;mso-wrap-distance-top:0.00pt;mso-wrap-distance-right:0.00pt;mso-wrap-distance-bottom:0.00pt;z-index:1;" stroked="f">
                    <v:imagedata r:id="rId1" o:title=""/>
                    <o:lock v:ext="edit" rotation="t"/>
                  </v:shape>
                </w:pict>
              </mc:Fallback>
            </mc:AlternateContent>
          </w:r>
          <w:r>
            <w:rPr>
              <w:rFonts w:ascii="Century Gothic" w:hAnsi="Century Gothic" w:eastAsiaTheme="minorEastAsia"/>
              <w:b/>
              <w:sz w:val="30"/>
              <w:szCs w:val="30"/>
              <w:lang w:val="es-ES_tradnl" w:eastAsia="es-ES"/>
            </w:rPr>
          </w:r>
        </w:p>
      </w:tc>
      <w:tc>
        <w:tcPr>
          <w:tcBorders>
            <w:top w:val="none" w:color="000000" w:sz="4" w:space="0"/>
            <w:left w:val="none" w:color="000000" w:sz="4" w:space="0"/>
            <w:bottom w:val="none" w:color="000000" w:sz="4" w:space="0"/>
            <w:right w:val="none" w:color="000000" w:sz="4" w:space="0"/>
          </w:tcBorders>
          <w:tcW w:w="11277" w:type="dxa"/>
        </w:tcPr>
        <w:p w14:paraId="55E2FF5B" w14:textId="77777777">
          <w:pPr>
            <w:pBdr/>
            <w:spacing/>
            <w:ind/>
            <w:rPr>
              <w:rFonts w:ascii="Century Gothic" w:hAnsi="Century Gothic" w:eastAsiaTheme="minorEastAsia"/>
              <w:b/>
              <w:color w:val="1d2763"/>
              <w:sz w:val="24"/>
              <w:szCs w:val="24"/>
              <w:lang w:val="es-ES" w:eastAsia="es-ES"/>
            </w:rPr>
          </w:pPr>
          <w:r>
            <w:rPr>
              <w:rFonts w:ascii="Century Gothic" w:hAnsi="Century Gothic" w:eastAsiaTheme="minorEastAsia"/>
              <w:b/>
              <w:color w:val="1d2763"/>
              <w:sz w:val="24"/>
              <w:szCs w:val="24"/>
              <w:lang w:val="es-ES" w:eastAsia="es-ES"/>
            </w:rPr>
            <w:t xml:space="preserve">PTR7862</w:t>
          </w:r>
          <w:r>
            <w:rPr>
              <w:rFonts w:ascii="Century Gothic" w:hAnsi="Century Gothic" w:eastAsiaTheme="minorEastAsia"/>
              <w:b/>
              <w:color w:val="1d2763"/>
              <w:sz w:val="24"/>
              <w:szCs w:val="24"/>
              <w:lang w:val="es-ES" w:eastAsia="es-ES"/>
            </w:rPr>
          </w:r>
        </w:p>
        <w:p w14:paraId="006B2D2A" w14:textId="77777777">
          <w:pPr>
            <w:pBdr/>
            <w:spacing/>
            <w:ind/>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 xml:space="preserve">Técnico en Geomática</w:t>
          </w:r>
          <w:r>
            <w:rPr>
              <w:rFonts w:ascii="Century Gothic" w:hAnsi="Century Gothic" w:eastAsia="Century Gothic" w:cs="Century Gothic"/>
              <w:color w:val="1d2763"/>
              <w:sz w:val="24"/>
              <w:szCs w:val="24"/>
            </w:rPr>
          </w:r>
        </w:p>
        <w:p w14:paraId="2AB05556" w14:textId="5683B02A">
          <w:pPr>
            <w:pBdr/>
            <w:spacing/>
            <w:ind/>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 xml:space="preserve">Diario de Reflexión – Fase 2</w:t>
          </w:r>
          <w:r>
            <w:rPr>
              <w:rFonts w:ascii="Century Gothic" w:hAnsi="Century Gothic" w:eastAsiaTheme="minorEastAsia"/>
              <w:color w:val="1d2763"/>
              <w:sz w:val="24"/>
              <w:szCs w:val="24"/>
              <w:lang w:eastAsia="es-ES"/>
            </w:rPr>
          </w:r>
        </w:p>
        <w:p w14:paraId="49C69D1C" w14:textId="77777777">
          <w:pPr>
            <w:pBdr/>
            <w:spacing/>
            <w:ind/>
            <w:rPr>
              <w:rFonts w:ascii="Century Gothic" w:hAnsi="Century Gothic" w:eastAsiaTheme="minorEastAsia"/>
              <w:sz w:val="2"/>
              <w:szCs w:val="2"/>
              <w:lang w:val="es-ES_tradnl" w:eastAsia="es-ES"/>
            </w:rPr>
          </w:pPr>
          <w:r>
            <w:rPr>
              <w:rFonts w:ascii="Century Gothic" w:hAnsi="Century Gothic" w:eastAsiaTheme="minorEastAsia"/>
              <w:sz w:val="2"/>
              <w:szCs w:val="2"/>
              <w:lang w:val="es-ES_tradnl" w:eastAsia="es-ES"/>
            </w:rPr>
          </w:r>
          <w:r>
            <w:rPr>
              <w:rFonts w:ascii="Century Gothic" w:hAnsi="Century Gothic" w:eastAsiaTheme="minorEastAsia"/>
              <w:sz w:val="2"/>
              <w:szCs w:val="2"/>
              <w:lang w:val="es-ES_tradnl" w:eastAsia="es-ES"/>
            </w:rPr>
          </w:r>
        </w:p>
      </w:tc>
      <w:tc>
        <w:tcPr>
          <w:tcBorders>
            <w:top w:val="none" w:color="000000" w:sz="4" w:space="0"/>
            <w:left w:val="none" w:color="000000" w:sz="4" w:space="0"/>
            <w:bottom w:val="none" w:color="000000" w:sz="4" w:space="0"/>
            <w:right w:val="none" w:color="000000" w:sz="4" w:space="0"/>
          </w:tcBorders>
          <w:tcW w:w="3588" w:type="dxa"/>
        </w:tcPr>
        <w:p w14:paraId="63860A7B" w14:textId="3ADC314B">
          <w:pPr>
            <w:pBdr/>
            <w:spacing/>
            <w:ind/>
            <w:jc w:val="right"/>
            <w:rPr>
              <w:rFonts w:ascii="Century Gothic" w:hAnsi="Century Gothic" w:eastAsiaTheme="minorEastAsia"/>
              <w:b/>
              <w:sz w:val="30"/>
              <w:szCs w:val="30"/>
              <w:lang w:val="es-ES_tradnl" w:eastAsia="es-ES"/>
            </w:rPr>
          </w:pPr>
          <w:r>
            <w:rPr>
              <w:rFonts w:ascii="Century Gothic" w:hAnsi="Century Gothic"/>
              <w:b/>
              <w:sz w:val="30"/>
              <w:szCs w:val="30"/>
              <w:lang w:eastAsia="es-CL"/>
            </w:rPr>
            <mc:AlternateContent>
              <mc:Choice Requires="wpg">
                <w:drawing>
                  <wp:inline xmlns:wp="http://schemas.openxmlformats.org/drawingml/2006/wordprocessingDrawing" distT="0" distB="0" distL="0" distR="0">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pic:cNvPicPr>
                            <pic:nvPr/>
                          </pic:nvPicPr>
                          <pic:blipFill rotWithShape="1">
                            <a:blip r:embed="rId3">
                              <a:extLst>
                                <a:ext uri="{96DAC541-7B7A-43D3-8B79-37D633B846F1}">
                                  <asvg:svgBlip xmlns:asvg="http://schemas.microsoft.com/office/drawing/2016/SVG/main" r:embed="rId4"/>
                                </a:ext>
                              </a:extLst>
                            </a:blip>
                            <a:stretch/>
                          </pic:blipFill>
                          <pic:spPr bwMode="auto">
                            <a:xfrm>
                              <a:off x="0" y="0"/>
                              <a:ext cx="1895474" cy="4667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49.25pt;height:36.75pt;mso-wrap-distance-left:0.00pt;mso-wrap-distance-top:0.00pt;mso-wrap-distance-right:0.00pt;mso-wrap-distance-bottom:0.00pt;z-index:1;" stroked="f">
                    <v:imagedata r:id="rId3" o:title=""/>
                    <o:lock v:ext="edit" rotation="t"/>
                  </v:shape>
                </w:pict>
              </mc:Fallback>
            </mc:AlternateContent>
          </w:r>
          <w:r>
            <w:rPr>
              <w:rFonts w:ascii="Century Gothic" w:hAnsi="Century Gothic" w:eastAsiaTheme="minorEastAsia"/>
              <w:b/>
              <w:sz w:val="30"/>
              <w:szCs w:val="30"/>
              <w:lang w:val="es-ES_tradnl" w:eastAsia="es-ES"/>
            </w:rPr>
          </w:r>
        </w:p>
      </w:tc>
    </w:tr>
  </w:tbl>
  <w:p w14:paraId="2B01E3E8" w14:textId="62EF6173">
    <w:pPr>
      <w:pStyle w:val="982"/>
      <w:pBdr/>
      <w:spacing/>
      <w:ind/>
      <w:jc w:val="right"/>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156A1"/>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6D37410"/>
    <w:lvl w:ilvl="0">
      <w:isLgl w:val="false"/>
      <w:lvlJc w:val="left"/>
      <w:lvlText w:val="%1."/>
      <w:numFmt w:val="upperRoman"/>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E463B80"/>
    <w:lvl w:ilvl="0">
      <w:isLgl w:val="false"/>
      <w:lvlJc w:val="left"/>
      <w:lvlText w:val="%1."/>
      <w:numFmt w:val="lowerLetter"/>
      <w:pPr>
        <w:pBdr/>
        <w:tabs>
          <w:tab w:val="num" w:leader="none" w:pos="720"/>
        </w:tabs>
        <w:spacing/>
        <w:ind w:hanging="360" w:left="720"/>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left"/>
      <w:lvlText w:val="%3."/>
      <w:numFmt w:val="lowerLetter"/>
      <w:pPr>
        <w:pBdr/>
        <w:tabs>
          <w:tab w:val="num" w:leader="none" w:pos="2160"/>
        </w:tabs>
        <w:spacing/>
        <w:ind w:hanging="360" w:left="2160"/>
      </w:pPr>
      <w:rPr/>
      <w:start w:val="1"/>
      <w:suff w:val="tab"/>
    </w:lvl>
    <w:lvl w:ilvl="3">
      <w:isLgl w:val="false"/>
      <w:lvlJc w:val="left"/>
      <w:lvlText w:val="%4."/>
      <w:numFmt w:val="lowerLetter"/>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left"/>
      <w:lvlText w:val="%6."/>
      <w:numFmt w:val="lowerLetter"/>
      <w:pPr>
        <w:pBdr/>
        <w:tabs>
          <w:tab w:val="num" w:leader="none" w:pos="4320"/>
        </w:tabs>
        <w:spacing/>
        <w:ind w:hanging="360" w:left="4320"/>
      </w:pPr>
      <w:rPr/>
      <w:start w:val="1"/>
      <w:suff w:val="tab"/>
    </w:lvl>
    <w:lvl w:ilvl="6">
      <w:isLgl w:val="false"/>
      <w:lvlJc w:val="left"/>
      <w:lvlText w:val="%7."/>
      <w:numFmt w:val="lowerLetter"/>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left"/>
      <w:lvlText w:val="%9."/>
      <w:numFmt w:val="lowerLetter"/>
      <w:pPr>
        <w:pBdr/>
        <w:tabs>
          <w:tab w:val="num" w:leader="none" w:pos="6480"/>
        </w:tabs>
        <w:spacing/>
        <w:ind w:hanging="360" w:left="6480"/>
      </w:pPr>
      <w:rPr/>
      <w:start w:val="1"/>
      <w:suff w:val="tab"/>
    </w:lvl>
  </w:abstractNum>
  <w:abstractNum w:abstractNumId="3">
    <w:nsid w:val="114E14AF"/>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129E5F86"/>
    <w:lvl w:ilvl="0">
      <w:isLgl w:val="false"/>
      <w:lvlJc w:val="left"/>
      <w:lvlText w:val=""/>
      <w:numFmt w:val="bullet"/>
      <w:pPr>
        <w:pBdr/>
        <w:spacing/>
        <w:ind w:hanging="360" w:left="1080"/>
      </w:pPr>
      <w:rPr>
        <w:rFonts w:hint="default" w:ascii="Symbol" w:hAnsi="Symbol"/>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5">
    <w:nsid w:val="14BB08B8"/>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17D912F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18791F5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1FB806D7"/>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left"/>
      <w:lvlText w:val="%3-"/>
      <w:numFmt w:val="decimal"/>
      <w:pPr>
        <w:pBdr/>
        <w:spacing/>
        <w:ind w:hanging="360" w:left="2340"/>
      </w:pPr>
      <w:rPr>
        <w:rFonts w:hint="default"/>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20BF044C"/>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26DC0205"/>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26FB1285"/>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2B225FEE"/>
    <w:lvl w:ilvl="0">
      <w:isLgl w:val="false"/>
      <w:lvlJc w:val="left"/>
      <w:lvlText w:val="%1."/>
      <w:numFmt w:val="lowerLetter"/>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2BB44D38"/>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2D345837"/>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2FFD4C7F"/>
    <w:lvl w:ilvl="0">
      <w:isLgl w:val="false"/>
      <w:lvlJc w:val="left"/>
      <w:lvlText w:val="%1."/>
      <w:numFmt w:val="decimal"/>
      <w:pPr>
        <w:pBdr/>
        <w:spacing/>
        <w:ind w:hanging="360" w:left="720"/>
      </w:pPr>
      <w:rPr>
        <w:rFonts w:hint="default"/>
      </w:rPr>
      <w:start w:val="1"/>
      <w:suff w:val="tab"/>
    </w:lvl>
    <w:lvl w:ilvl="1">
      <w:isLgl w:val="true"/>
      <w:lvlJc w:val="left"/>
      <w:lvlText w:val="%1.%2."/>
      <w:numFmt w:val="decimal"/>
      <w:pPr>
        <w:pBdr/>
        <w:spacing/>
        <w:ind w:hanging="360" w:left="720"/>
      </w:pPr>
      <w:rPr>
        <w:rFonts w:hint="default"/>
      </w:rPr>
      <w:start w:val="1"/>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720" w:left="1080"/>
      </w:pPr>
      <w:rPr>
        <w:rFonts w:hint="default"/>
      </w:rPr>
      <w:start w:val="1"/>
      <w:suff w:val="tab"/>
    </w:lvl>
    <w:lvl w:ilvl="4">
      <w:isLgl w:val="true"/>
      <w:lvlJc w:val="left"/>
      <w:lvlText w:val="%1.%2.%3.%4.%5."/>
      <w:numFmt w:val="decimal"/>
      <w:pPr>
        <w:pBdr/>
        <w:spacing/>
        <w:ind w:hanging="1080" w:left="1440"/>
      </w:pPr>
      <w:rPr>
        <w:rFonts w:hint="default"/>
      </w:rPr>
      <w:start w:val="1"/>
      <w:suff w:val="tab"/>
    </w:lvl>
    <w:lvl w:ilvl="5">
      <w:isLgl w:val="true"/>
      <w:lvlJc w:val="left"/>
      <w:lvlText w:val="%1.%2.%3.%4.%5.%6."/>
      <w:numFmt w:val="decimal"/>
      <w:pPr>
        <w:pBdr/>
        <w:spacing/>
        <w:ind w:hanging="1080" w:left="1440"/>
      </w:pPr>
      <w:rPr>
        <w:rFonts w:hint="default"/>
      </w:rPr>
      <w:start w:val="1"/>
      <w:suff w:val="tab"/>
    </w:lvl>
    <w:lvl w:ilvl="6">
      <w:isLgl w:val="true"/>
      <w:lvlJc w:val="left"/>
      <w:lvlText w:val="%1.%2.%3.%4.%5.%6.%7."/>
      <w:numFmt w:val="decimal"/>
      <w:pPr>
        <w:pBdr/>
        <w:spacing/>
        <w:ind w:hanging="1440" w:left="1800"/>
      </w:pPr>
      <w:rPr>
        <w:rFonts w:hint="default"/>
      </w:rPr>
      <w:start w:val="1"/>
      <w:suff w:val="tab"/>
    </w:lvl>
    <w:lvl w:ilvl="7">
      <w:isLgl w:val="true"/>
      <w:lvlJc w:val="left"/>
      <w:lvlText w:val="%1.%2.%3.%4.%5.%6.%7.%8."/>
      <w:numFmt w:val="decimal"/>
      <w:pPr>
        <w:pBdr/>
        <w:spacing/>
        <w:ind w:hanging="1440" w:left="1800"/>
      </w:pPr>
      <w:rPr>
        <w:rFonts w:hint="default"/>
      </w:rPr>
      <w:start w:val="1"/>
      <w:suff w:val="tab"/>
    </w:lvl>
    <w:lvl w:ilvl="8">
      <w:isLgl w:val="true"/>
      <w:lvlJc w:val="left"/>
      <w:lvlText w:val="%1.%2.%3.%4.%5.%6.%7.%8.%9."/>
      <w:numFmt w:val="decimal"/>
      <w:pPr>
        <w:pBdr/>
        <w:spacing/>
        <w:ind w:hanging="1800" w:left="2160"/>
      </w:pPr>
      <w:rPr>
        <w:rFonts w:hint="default"/>
      </w:rPr>
      <w:start w:val="1"/>
      <w:suff w:val="tab"/>
    </w:lvl>
  </w:abstractNum>
  <w:abstractNum w:abstractNumId="16">
    <w:nsid w:val="34CF2F87"/>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38357D52"/>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8">
    <w:nsid w:val="3B2D7969"/>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3BA86CEA"/>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3F0F587D"/>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44F11BD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4FE12D10"/>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50C131BC"/>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510E5C01"/>
    <w:lvl w:ilvl="0">
      <w:isLgl w:val="false"/>
      <w:lvlJc w:val="left"/>
      <w:lvlText w:val="%1."/>
      <w:numFmt w:val="decimal"/>
      <w:pPr>
        <w:pBdr/>
        <w:spacing/>
        <w:ind w:hanging="435" w:left="435"/>
      </w:pPr>
      <w:rPr>
        <w:rFonts w:hint="default"/>
      </w:rPr>
      <w:start w:val="2"/>
      <w:suff w:val="tab"/>
    </w:lvl>
    <w:lvl w:ilvl="1">
      <w:isLgl w:val="false"/>
      <w:lvlJc w:val="left"/>
      <w:lvlText w:val="%1.%2."/>
      <w:numFmt w:val="decimal"/>
      <w:pPr>
        <w:pBdr/>
        <w:spacing/>
        <w:ind w:hanging="720" w:left="72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1080" w:left="108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440" w:left="144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800" w:left="180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25">
    <w:nsid w:val="5C46354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
    <w:nsid w:val="64E91BB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7">
    <w:nsid w:val="6ADA005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8">
    <w:nsid w:val="6BDB0362"/>
    <w:lvl w:ilvl="0">
      <w:isLgl w:val="false"/>
      <w:lvlJc w:val="left"/>
      <w:lvlText w:val="%1."/>
      <w:numFmt w:val="upperLetter"/>
      <w:pPr>
        <w:pBdr/>
        <w:spacing/>
        <w:ind w:hanging="360" w:left="720"/>
      </w:pPr>
      <w:rPr>
        <w:rFonts w:asciiTheme="minorHAnsi" w:hAnsiTheme="minorHAnsi" w:eastAsiaTheme="minorHAnsi" w:cstheme="minorBidi"/>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nsid w:val="6F3C13F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
    <w:nsid w:val="6F5F64B1"/>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nsid w:val="731E1176"/>
    <w:lvl w:ilvl="0">
      <w:isLgl w:val="false"/>
      <w:lvlJc w:val="left"/>
      <w:lvlText w:val="%1."/>
      <w:numFmt w:val="upperRoman"/>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nsid w:val="74565F7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3">
    <w:nsid w:val="74F525A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nsid w:val="78261542"/>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5">
    <w:nsid w:val="7A044B2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
    <w:nsid w:val="7AB3676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7">
    <w:nsid w:val="7B9B44F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8">
    <w:nsid w:val="7DBB548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9">
    <w:nsid w:val="7F291C01"/>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CL"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97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97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97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9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9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97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97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97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97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97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97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97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97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97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97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97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97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97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97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97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97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97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97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97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97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97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97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97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97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97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97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97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97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97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97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97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97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97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97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97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97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97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97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97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97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97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97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97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97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97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97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97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97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97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97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97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97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97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97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97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97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97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97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97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97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97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97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97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97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97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97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97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97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97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97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97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97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97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97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97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97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97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97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97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97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97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97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97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97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97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97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97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97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97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97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97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97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97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97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97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97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97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97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4"/>
    <w:basedOn w:val="970"/>
    <w:next w:val="970"/>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970"/>
    <w:next w:val="970"/>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970"/>
    <w:next w:val="970"/>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970"/>
    <w:next w:val="97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970"/>
    <w:next w:val="97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970"/>
    <w:next w:val="97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974"/>
    <w:link w:val="971"/>
    <w:uiPriority w:val="9"/>
    <w:pPr>
      <w:pBdr/>
      <w:spacing/>
      <w:ind/>
    </w:pPr>
    <w:rPr>
      <w:rFonts w:ascii="Arial" w:hAnsi="Arial" w:eastAsia="Arial" w:cs="Arial"/>
      <w:color w:val="0f4761" w:themeColor="accent1" w:themeShade="BF"/>
      <w:sz w:val="40"/>
      <w:szCs w:val="40"/>
    </w:rPr>
  </w:style>
  <w:style w:type="character" w:styleId="151">
    <w:name w:val="Heading 2 Char"/>
    <w:basedOn w:val="974"/>
    <w:link w:val="972"/>
    <w:uiPriority w:val="9"/>
    <w:pPr>
      <w:pBdr/>
      <w:spacing/>
      <w:ind/>
    </w:pPr>
    <w:rPr>
      <w:rFonts w:ascii="Arial" w:hAnsi="Arial" w:eastAsia="Arial" w:cs="Arial"/>
      <w:color w:val="0f4761" w:themeColor="accent1" w:themeShade="BF"/>
      <w:sz w:val="32"/>
      <w:szCs w:val="32"/>
    </w:rPr>
  </w:style>
  <w:style w:type="character" w:styleId="152">
    <w:name w:val="Heading 3 Char"/>
    <w:basedOn w:val="974"/>
    <w:link w:val="973"/>
    <w:uiPriority w:val="9"/>
    <w:pPr>
      <w:pBdr/>
      <w:spacing/>
      <w:ind/>
    </w:pPr>
    <w:rPr>
      <w:rFonts w:ascii="Arial" w:hAnsi="Arial" w:eastAsia="Arial" w:cs="Arial"/>
      <w:color w:val="0f4761" w:themeColor="accent1" w:themeShade="BF"/>
      <w:sz w:val="28"/>
      <w:szCs w:val="28"/>
    </w:rPr>
  </w:style>
  <w:style w:type="character" w:styleId="153">
    <w:name w:val="Heading 4 Char"/>
    <w:basedOn w:val="974"/>
    <w:link w:val="142"/>
    <w:uiPriority w:val="9"/>
    <w:pPr>
      <w:pBdr/>
      <w:spacing/>
      <w:ind/>
    </w:pPr>
    <w:rPr>
      <w:rFonts w:ascii="Arial" w:hAnsi="Arial" w:eastAsia="Arial" w:cs="Arial"/>
      <w:i/>
      <w:iCs/>
      <w:color w:val="0f4761" w:themeColor="accent1" w:themeShade="BF"/>
    </w:rPr>
  </w:style>
  <w:style w:type="character" w:styleId="154">
    <w:name w:val="Heading 5 Char"/>
    <w:basedOn w:val="974"/>
    <w:link w:val="143"/>
    <w:uiPriority w:val="9"/>
    <w:pPr>
      <w:pBdr/>
      <w:spacing/>
      <w:ind/>
    </w:pPr>
    <w:rPr>
      <w:rFonts w:ascii="Arial" w:hAnsi="Arial" w:eastAsia="Arial" w:cs="Arial"/>
      <w:color w:val="0f4761" w:themeColor="accent1" w:themeShade="BF"/>
    </w:rPr>
  </w:style>
  <w:style w:type="character" w:styleId="155">
    <w:name w:val="Heading 6 Char"/>
    <w:basedOn w:val="974"/>
    <w:link w:val="144"/>
    <w:uiPriority w:val="9"/>
    <w:pPr>
      <w:pBdr/>
      <w:spacing/>
      <w:ind/>
    </w:pPr>
    <w:rPr>
      <w:rFonts w:ascii="Arial" w:hAnsi="Arial" w:eastAsia="Arial" w:cs="Arial"/>
      <w:i/>
      <w:iCs/>
      <w:color w:val="595959" w:themeColor="text1" w:themeTint="A6"/>
    </w:rPr>
  </w:style>
  <w:style w:type="character" w:styleId="156">
    <w:name w:val="Heading 7 Char"/>
    <w:basedOn w:val="974"/>
    <w:link w:val="145"/>
    <w:uiPriority w:val="9"/>
    <w:pPr>
      <w:pBdr/>
      <w:spacing/>
      <w:ind/>
    </w:pPr>
    <w:rPr>
      <w:rFonts w:ascii="Arial" w:hAnsi="Arial" w:eastAsia="Arial" w:cs="Arial"/>
      <w:color w:val="595959" w:themeColor="text1" w:themeTint="A6"/>
    </w:rPr>
  </w:style>
  <w:style w:type="character" w:styleId="157">
    <w:name w:val="Heading 8 Char"/>
    <w:basedOn w:val="974"/>
    <w:link w:val="146"/>
    <w:uiPriority w:val="9"/>
    <w:pPr>
      <w:pBdr/>
      <w:spacing/>
      <w:ind/>
    </w:pPr>
    <w:rPr>
      <w:rFonts w:ascii="Arial" w:hAnsi="Arial" w:eastAsia="Arial" w:cs="Arial"/>
      <w:i/>
      <w:iCs/>
      <w:color w:val="272727" w:themeColor="text1" w:themeTint="D8"/>
    </w:rPr>
  </w:style>
  <w:style w:type="character" w:styleId="158">
    <w:name w:val="Heading 9 Char"/>
    <w:basedOn w:val="974"/>
    <w:link w:val="147"/>
    <w:uiPriority w:val="9"/>
    <w:pPr>
      <w:pBdr/>
      <w:spacing/>
      <w:ind/>
    </w:pPr>
    <w:rPr>
      <w:rFonts w:ascii="Arial" w:hAnsi="Arial" w:eastAsia="Arial" w:cs="Arial"/>
      <w:i/>
      <w:iCs/>
      <w:color w:val="272727" w:themeColor="text1" w:themeTint="D8"/>
    </w:rPr>
  </w:style>
  <w:style w:type="character" w:styleId="160">
    <w:name w:val="Title Char"/>
    <w:basedOn w:val="974"/>
    <w:link w:val="979"/>
    <w:uiPriority w:val="10"/>
    <w:pPr>
      <w:pBdr/>
      <w:spacing/>
      <w:ind/>
    </w:pPr>
    <w:rPr>
      <w:rFonts w:ascii="Arial" w:hAnsi="Arial" w:eastAsia="Arial" w:cs="Arial"/>
      <w:spacing w:val="-10"/>
      <w:sz w:val="56"/>
      <w:szCs w:val="56"/>
    </w:rPr>
  </w:style>
  <w:style w:type="character" w:styleId="162">
    <w:name w:val="Subtitle Char"/>
    <w:basedOn w:val="974"/>
    <w:link w:val="1002"/>
    <w:uiPriority w:val="11"/>
    <w:pPr>
      <w:pBdr/>
      <w:spacing/>
      <w:ind/>
    </w:pPr>
    <w:rPr>
      <w:color w:val="595959" w:themeColor="text1" w:themeTint="A6"/>
      <w:spacing w:val="15"/>
      <w:sz w:val="28"/>
      <w:szCs w:val="28"/>
    </w:rPr>
  </w:style>
  <w:style w:type="paragraph" w:styleId="163">
    <w:name w:val="Quote"/>
    <w:basedOn w:val="970"/>
    <w:next w:val="970"/>
    <w:link w:val="164"/>
    <w:uiPriority w:val="29"/>
    <w:qFormat/>
    <w:pPr>
      <w:pBdr/>
      <w:spacing w:before="160"/>
      <w:ind/>
      <w:jc w:val="center"/>
    </w:pPr>
    <w:rPr>
      <w:i/>
      <w:iCs/>
      <w:color w:val="404040" w:themeColor="text1" w:themeTint="BF"/>
    </w:rPr>
  </w:style>
  <w:style w:type="character" w:styleId="164">
    <w:name w:val="Quote Char"/>
    <w:basedOn w:val="974"/>
    <w:link w:val="163"/>
    <w:uiPriority w:val="29"/>
    <w:pPr>
      <w:pBdr/>
      <w:spacing/>
      <w:ind/>
    </w:pPr>
    <w:rPr>
      <w:i/>
      <w:iCs/>
      <w:color w:val="404040" w:themeColor="text1" w:themeTint="BF"/>
    </w:rPr>
  </w:style>
  <w:style w:type="character" w:styleId="166">
    <w:name w:val="Intense Emphasis"/>
    <w:basedOn w:val="974"/>
    <w:uiPriority w:val="21"/>
    <w:qFormat/>
    <w:pPr>
      <w:pBdr/>
      <w:spacing/>
      <w:ind/>
    </w:pPr>
    <w:rPr>
      <w:i/>
      <w:iCs/>
      <w:color w:val="0f4761" w:themeColor="accent1" w:themeShade="BF"/>
    </w:rPr>
  </w:style>
  <w:style w:type="character" w:styleId="168">
    <w:name w:val="Intense Quote Char"/>
    <w:basedOn w:val="974"/>
    <w:link w:val="1013"/>
    <w:uiPriority w:val="30"/>
    <w:pPr>
      <w:pBdr/>
      <w:spacing/>
      <w:ind/>
    </w:pPr>
    <w:rPr>
      <w:i/>
      <w:iCs/>
      <w:color w:val="0f4761" w:themeColor="accent1" w:themeShade="BF"/>
    </w:rPr>
  </w:style>
  <w:style w:type="character" w:styleId="169">
    <w:name w:val="Intense Reference"/>
    <w:basedOn w:val="974"/>
    <w:uiPriority w:val="32"/>
    <w:qFormat/>
    <w:pPr>
      <w:pBdr/>
      <w:spacing/>
      <w:ind/>
    </w:pPr>
    <w:rPr>
      <w:b/>
      <w:bCs/>
      <w:smallCaps/>
      <w:color w:val="0f4761" w:themeColor="accent1" w:themeShade="BF"/>
      <w:spacing w:val="5"/>
    </w:rPr>
  </w:style>
  <w:style w:type="character" w:styleId="171">
    <w:name w:val="Subtle Emphasis"/>
    <w:basedOn w:val="974"/>
    <w:uiPriority w:val="19"/>
    <w:qFormat/>
    <w:pPr>
      <w:pBdr/>
      <w:spacing/>
      <w:ind/>
    </w:pPr>
    <w:rPr>
      <w:i/>
      <w:iCs/>
      <w:color w:val="404040" w:themeColor="text1" w:themeTint="BF"/>
    </w:rPr>
  </w:style>
  <w:style w:type="character" w:styleId="172">
    <w:name w:val="Emphasis"/>
    <w:basedOn w:val="974"/>
    <w:uiPriority w:val="20"/>
    <w:qFormat/>
    <w:pPr>
      <w:pBdr/>
      <w:spacing/>
      <w:ind/>
    </w:pPr>
    <w:rPr>
      <w:i/>
      <w:iCs/>
    </w:rPr>
  </w:style>
  <w:style w:type="character" w:styleId="174">
    <w:name w:val="Subtle Reference"/>
    <w:basedOn w:val="974"/>
    <w:uiPriority w:val="31"/>
    <w:qFormat/>
    <w:pPr>
      <w:pBdr/>
      <w:spacing/>
      <w:ind/>
    </w:pPr>
    <w:rPr>
      <w:smallCaps/>
      <w:color w:val="5a5a5a" w:themeColor="text1" w:themeTint="A5"/>
    </w:rPr>
  </w:style>
  <w:style w:type="character" w:styleId="175">
    <w:name w:val="Book Title"/>
    <w:basedOn w:val="974"/>
    <w:uiPriority w:val="33"/>
    <w:qFormat/>
    <w:pPr>
      <w:pBdr/>
      <w:spacing/>
      <w:ind/>
    </w:pPr>
    <w:rPr>
      <w:b/>
      <w:bCs/>
      <w:i/>
      <w:iCs/>
      <w:spacing w:val="5"/>
    </w:rPr>
  </w:style>
  <w:style w:type="character" w:styleId="177">
    <w:name w:val="Header Char"/>
    <w:basedOn w:val="974"/>
    <w:link w:val="982"/>
    <w:uiPriority w:val="99"/>
    <w:pPr>
      <w:pBdr/>
      <w:spacing/>
      <w:ind/>
    </w:pPr>
  </w:style>
  <w:style w:type="character" w:styleId="179">
    <w:name w:val="Footer Char"/>
    <w:basedOn w:val="974"/>
    <w:link w:val="984"/>
    <w:uiPriority w:val="99"/>
    <w:pPr>
      <w:pBdr/>
      <w:spacing/>
      <w:ind/>
    </w:pPr>
  </w:style>
  <w:style w:type="character" w:styleId="182">
    <w:name w:val="Footnote Text Char"/>
    <w:basedOn w:val="974"/>
    <w:link w:val="1016"/>
    <w:uiPriority w:val="99"/>
    <w:semiHidden/>
    <w:pPr>
      <w:pBdr/>
      <w:spacing/>
      <w:ind/>
    </w:pPr>
    <w:rPr>
      <w:sz w:val="20"/>
      <w:szCs w:val="20"/>
    </w:rPr>
  </w:style>
  <w:style w:type="paragraph" w:styleId="184">
    <w:name w:val="endnote text"/>
    <w:basedOn w:val="970"/>
    <w:link w:val="185"/>
    <w:uiPriority w:val="99"/>
    <w:semiHidden/>
    <w:unhideWhenUsed/>
    <w:pPr>
      <w:pBdr/>
      <w:spacing w:after="0" w:line="240" w:lineRule="auto"/>
      <w:ind/>
    </w:pPr>
    <w:rPr>
      <w:sz w:val="20"/>
      <w:szCs w:val="20"/>
    </w:rPr>
  </w:style>
  <w:style w:type="character" w:styleId="185">
    <w:name w:val="Endnote Text Char"/>
    <w:basedOn w:val="974"/>
    <w:link w:val="184"/>
    <w:uiPriority w:val="99"/>
    <w:semiHidden/>
    <w:pPr>
      <w:pBdr/>
      <w:spacing/>
      <w:ind/>
    </w:pPr>
    <w:rPr>
      <w:sz w:val="20"/>
      <w:szCs w:val="20"/>
    </w:rPr>
  </w:style>
  <w:style w:type="character" w:styleId="186">
    <w:name w:val="endnote reference"/>
    <w:basedOn w:val="974"/>
    <w:uiPriority w:val="99"/>
    <w:semiHidden/>
    <w:unhideWhenUsed/>
    <w:pPr>
      <w:pBdr/>
      <w:spacing/>
      <w:ind/>
    </w:pPr>
    <w:rPr>
      <w:vertAlign w:val="superscript"/>
    </w:rPr>
  </w:style>
  <w:style w:type="character" w:styleId="188">
    <w:name w:val="FollowedHyperlink"/>
    <w:basedOn w:val="974"/>
    <w:uiPriority w:val="99"/>
    <w:semiHidden/>
    <w:unhideWhenUsed/>
    <w:pPr>
      <w:pBdr/>
      <w:spacing/>
      <w:ind/>
    </w:pPr>
    <w:rPr>
      <w:color w:val="954f72" w:themeColor="followedHyperlink"/>
      <w:u w:val="single"/>
    </w:rPr>
  </w:style>
  <w:style w:type="paragraph" w:styleId="192">
    <w:name w:val="toc 4"/>
    <w:basedOn w:val="970"/>
    <w:next w:val="970"/>
    <w:uiPriority w:val="39"/>
    <w:unhideWhenUsed/>
    <w:pPr>
      <w:pBdr/>
      <w:spacing w:after="100"/>
      <w:ind w:left="660"/>
    </w:pPr>
  </w:style>
  <w:style w:type="paragraph" w:styleId="193">
    <w:name w:val="toc 5"/>
    <w:basedOn w:val="970"/>
    <w:next w:val="970"/>
    <w:uiPriority w:val="39"/>
    <w:unhideWhenUsed/>
    <w:pPr>
      <w:pBdr/>
      <w:spacing w:after="100"/>
      <w:ind w:left="880"/>
    </w:pPr>
  </w:style>
  <w:style w:type="paragraph" w:styleId="194">
    <w:name w:val="toc 6"/>
    <w:basedOn w:val="970"/>
    <w:next w:val="970"/>
    <w:uiPriority w:val="39"/>
    <w:unhideWhenUsed/>
    <w:pPr>
      <w:pBdr/>
      <w:spacing w:after="100"/>
      <w:ind w:left="1100"/>
    </w:pPr>
  </w:style>
  <w:style w:type="paragraph" w:styleId="195">
    <w:name w:val="toc 7"/>
    <w:basedOn w:val="970"/>
    <w:next w:val="970"/>
    <w:uiPriority w:val="39"/>
    <w:unhideWhenUsed/>
    <w:pPr>
      <w:pBdr/>
      <w:spacing w:after="100"/>
      <w:ind w:left="1320"/>
    </w:pPr>
  </w:style>
  <w:style w:type="paragraph" w:styleId="196">
    <w:name w:val="toc 8"/>
    <w:basedOn w:val="970"/>
    <w:next w:val="970"/>
    <w:uiPriority w:val="39"/>
    <w:unhideWhenUsed/>
    <w:pPr>
      <w:pBdr/>
      <w:spacing w:after="100"/>
      <w:ind w:left="1540"/>
    </w:pPr>
  </w:style>
  <w:style w:type="paragraph" w:styleId="197">
    <w:name w:val="toc 9"/>
    <w:basedOn w:val="970"/>
    <w:next w:val="970"/>
    <w:uiPriority w:val="39"/>
    <w:unhideWhenUsed/>
    <w:pPr>
      <w:pBdr/>
      <w:spacing w:after="100"/>
      <w:ind w:left="1760"/>
    </w:pPr>
  </w:style>
  <w:style w:type="character" w:styleId="198">
    <w:name w:val="Placeholder Text"/>
    <w:basedOn w:val="974"/>
    <w:uiPriority w:val="99"/>
    <w:semiHidden/>
    <w:pPr>
      <w:pBdr/>
      <w:spacing/>
      <w:ind/>
    </w:pPr>
    <w:rPr>
      <w:color w:val="666666"/>
    </w:rPr>
  </w:style>
  <w:style w:type="paragraph" w:styleId="209">
    <w:name w:val="table of figures"/>
    <w:basedOn w:val="970"/>
    <w:next w:val="970"/>
    <w:uiPriority w:val="99"/>
    <w:unhideWhenUsed/>
    <w:pPr>
      <w:pBdr/>
      <w:spacing w:after="0" w:afterAutospacing="0"/>
      <w:ind/>
    </w:pPr>
  </w:style>
  <w:style w:type="paragraph" w:styleId="970" w:default="1">
    <w:name w:val="Normal"/>
    <w:qFormat/>
    <w:pPr>
      <w:pBdr/>
      <w:spacing/>
      <w:ind/>
    </w:pPr>
  </w:style>
  <w:style w:type="paragraph" w:styleId="971">
    <w:name w:val="Heading 1"/>
    <w:basedOn w:val="970"/>
    <w:next w:val="970"/>
    <w:link w:val="990"/>
    <w:uiPriority w:val="9"/>
    <w:qFormat/>
    <w:pPr>
      <w:keepNext w:val="true"/>
      <w:keepLines w:val="true"/>
      <w:pBdr/>
      <w:spacing w:after="0" w:before="240"/>
      <w:ind/>
      <w:outlineLvl w:val="0"/>
    </w:pPr>
    <w:rPr>
      <w:rFonts w:asciiTheme="majorHAnsi" w:hAnsiTheme="majorHAnsi" w:eastAsiaTheme="majorEastAsia" w:cstheme="majorBidi"/>
      <w:color w:val="2e74b5" w:themeColor="accent1" w:themeShade="BF"/>
      <w:sz w:val="32"/>
      <w:szCs w:val="32"/>
    </w:rPr>
  </w:style>
  <w:style w:type="paragraph" w:styleId="972">
    <w:name w:val="Heading 2"/>
    <w:basedOn w:val="970"/>
    <w:next w:val="970"/>
    <w:link w:val="991"/>
    <w:uiPriority w:val="9"/>
    <w:unhideWhenUsed/>
    <w:qFormat/>
    <w:pPr>
      <w:keepNext w:val="true"/>
      <w:keepLines w:val="true"/>
      <w:pBdr/>
      <w:spacing w:after="0" w:before="40"/>
      <w:ind/>
      <w:outlineLvl w:val="1"/>
    </w:pPr>
    <w:rPr>
      <w:rFonts w:asciiTheme="majorHAnsi" w:hAnsiTheme="majorHAnsi" w:eastAsiaTheme="majorEastAsia" w:cstheme="majorBidi"/>
      <w:color w:val="2e74b5" w:themeColor="accent1" w:themeShade="BF"/>
      <w:sz w:val="26"/>
      <w:szCs w:val="26"/>
    </w:rPr>
  </w:style>
  <w:style w:type="paragraph" w:styleId="973">
    <w:name w:val="Heading 3"/>
    <w:basedOn w:val="970"/>
    <w:next w:val="970"/>
    <w:link w:val="992"/>
    <w:uiPriority w:val="9"/>
    <w:unhideWhenUsed/>
    <w:qFormat/>
    <w:pPr>
      <w:keepNext w:val="true"/>
      <w:keepLines w:val="true"/>
      <w:pBdr/>
      <w:spacing w:after="0" w:before="40"/>
      <w:ind/>
      <w:outlineLvl w:val="2"/>
    </w:pPr>
    <w:rPr>
      <w:rFonts w:asciiTheme="majorHAnsi" w:hAnsiTheme="majorHAnsi" w:eastAsiaTheme="majorEastAsia" w:cstheme="majorBidi"/>
      <w:color w:val="1f4d78" w:themeColor="accent1" w:themeShade="7F"/>
      <w:sz w:val="24"/>
      <w:szCs w:val="24"/>
    </w:rPr>
  </w:style>
  <w:style w:type="character" w:styleId="974" w:default="1">
    <w:name w:val="Default Paragraph Font"/>
    <w:uiPriority w:val="1"/>
    <w:semiHidden/>
    <w:unhideWhenUsed/>
    <w:pPr>
      <w:pBdr/>
      <w:spacing/>
      <w:ind/>
    </w:pPr>
  </w:style>
  <w:style w:type="table" w:styleId="97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76" w:default="1">
    <w:name w:val="No List"/>
    <w:uiPriority w:val="99"/>
    <w:semiHidden/>
    <w:unhideWhenUsed/>
    <w:pPr>
      <w:pBdr/>
      <w:spacing/>
      <w:ind/>
    </w:pPr>
  </w:style>
  <w:style w:type="paragraph" w:styleId="977">
    <w:name w:val="No Spacing"/>
    <w:link w:val="978"/>
    <w:uiPriority w:val="1"/>
    <w:qFormat/>
    <w:pPr>
      <w:pBdr/>
      <w:spacing w:after="0" w:line="240" w:lineRule="auto"/>
      <w:ind/>
    </w:pPr>
    <w:rPr>
      <w:rFonts w:eastAsiaTheme="minorEastAsia"/>
      <w:lang w:eastAsia="es-CL"/>
    </w:rPr>
  </w:style>
  <w:style w:type="character" w:styleId="978" w:customStyle="1">
    <w:name w:val="Sin espaciado Car"/>
    <w:basedOn w:val="974"/>
    <w:link w:val="977"/>
    <w:uiPriority w:val="1"/>
    <w:pPr>
      <w:pBdr/>
      <w:spacing/>
      <w:ind/>
    </w:pPr>
    <w:rPr>
      <w:rFonts w:eastAsiaTheme="minorEastAsia"/>
      <w:lang w:eastAsia="es-CL"/>
    </w:rPr>
  </w:style>
  <w:style w:type="paragraph" w:styleId="979">
    <w:name w:val="Title"/>
    <w:basedOn w:val="970"/>
    <w:next w:val="970"/>
    <w:link w:val="980"/>
    <w:uiPriority w:val="10"/>
    <w:qFormat/>
    <w:pPr>
      <w:pBdr/>
      <w:spacing w:after="0" w:line="240" w:lineRule="auto"/>
      <w:ind/>
      <w:contextualSpacing w:val="true"/>
    </w:pPr>
    <w:rPr>
      <w:rFonts w:asciiTheme="majorHAnsi" w:hAnsiTheme="majorHAnsi" w:eastAsiaTheme="majorEastAsia" w:cstheme="majorBidi"/>
      <w:spacing w:val="-10"/>
      <w:sz w:val="56"/>
      <w:szCs w:val="56"/>
    </w:rPr>
  </w:style>
  <w:style w:type="character" w:styleId="980" w:customStyle="1">
    <w:name w:val="Título Car"/>
    <w:basedOn w:val="974"/>
    <w:link w:val="979"/>
    <w:uiPriority w:val="10"/>
    <w:pPr>
      <w:pBdr/>
      <w:spacing/>
      <w:ind/>
    </w:pPr>
    <w:rPr>
      <w:rFonts w:asciiTheme="majorHAnsi" w:hAnsiTheme="majorHAnsi" w:eastAsiaTheme="majorEastAsia" w:cstheme="majorBidi"/>
      <w:spacing w:val="-10"/>
      <w:sz w:val="56"/>
      <w:szCs w:val="56"/>
    </w:rPr>
  </w:style>
  <w:style w:type="table" w:styleId="981">
    <w:name w:val="Table Grid"/>
    <w:basedOn w:val="975"/>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82">
    <w:name w:val="Header"/>
    <w:basedOn w:val="970"/>
    <w:link w:val="983"/>
    <w:unhideWhenUsed/>
    <w:pPr>
      <w:pBdr/>
      <w:tabs>
        <w:tab w:val="center" w:leader="none" w:pos="4419"/>
        <w:tab w:val="right" w:leader="none" w:pos="8838"/>
      </w:tabs>
      <w:spacing w:after="0" w:line="240" w:lineRule="auto"/>
      <w:ind/>
    </w:pPr>
  </w:style>
  <w:style w:type="character" w:styleId="983" w:customStyle="1">
    <w:name w:val="Encabezado Car"/>
    <w:basedOn w:val="974"/>
    <w:link w:val="982"/>
    <w:pPr>
      <w:pBdr/>
      <w:spacing/>
      <w:ind/>
    </w:pPr>
  </w:style>
  <w:style w:type="paragraph" w:styleId="984">
    <w:name w:val="Footer"/>
    <w:basedOn w:val="970"/>
    <w:link w:val="985"/>
    <w:uiPriority w:val="99"/>
    <w:unhideWhenUsed/>
    <w:pPr>
      <w:pBdr/>
      <w:tabs>
        <w:tab w:val="center" w:leader="none" w:pos="4419"/>
        <w:tab w:val="right" w:leader="none" w:pos="8838"/>
      </w:tabs>
      <w:spacing w:after="0" w:line="240" w:lineRule="auto"/>
      <w:ind/>
    </w:pPr>
  </w:style>
  <w:style w:type="character" w:styleId="985" w:customStyle="1">
    <w:name w:val="Pie de página Car"/>
    <w:basedOn w:val="974"/>
    <w:link w:val="984"/>
    <w:uiPriority w:val="99"/>
    <w:pPr>
      <w:pBdr/>
      <w:spacing/>
      <w:ind/>
    </w:pPr>
  </w:style>
  <w:style w:type="table" w:styleId="986" w:customStyle="1">
    <w:name w:val="Tabla normal 11"/>
    <w:basedOn w:val="975"/>
    <w:uiPriority w:val="41"/>
    <w:pPr>
      <w:pBdr/>
      <w:spacing w:after="0" w:line="240" w:lineRule="auto"/>
      <w:ind/>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fbfbf" w:themeColor="background1" w:themeShade="B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87">
    <w:name w:val="List Paragraph"/>
    <w:basedOn w:val="970"/>
    <w:link w:val="1009"/>
    <w:uiPriority w:val="34"/>
    <w:qFormat/>
    <w:pPr>
      <w:pBdr/>
      <w:spacing/>
      <w:ind w:left="720"/>
      <w:contextualSpacing w:val="true"/>
    </w:pPr>
  </w:style>
  <w:style w:type="paragraph" w:styleId="988">
    <w:name w:val="Balloon Text"/>
    <w:basedOn w:val="970"/>
    <w:link w:val="989"/>
    <w:uiPriority w:val="99"/>
    <w:semiHidden/>
    <w:unhideWhenUsed/>
    <w:pPr>
      <w:pBdr/>
      <w:spacing w:after="0" w:line="240" w:lineRule="auto"/>
      <w:ind/>
    </w:pPr>
    <w:rPr>
      <w:rFonts w:ascii="Segoe UI" w:hAnsi="Segoe UI" w:cs="Segoe UI"/>
      <w:sz w:val="18"/>
      <w:szCs w:val="18"/>
    </w:rPr>
  </w:style>
  <w:style w:type="character" w:styleId="989" w:customStyle="1">
    <w:name w:val="Texto de globo Car"/>
    <w:basedOn w:val="974"/>
    <w:link w:val="988"/>
    <w:uiPriority w:val="99"/>
    <w:semiHidden/>
    <w:pPr>
      <w:pBdr/>
      <w:spacing/>
      <w:ind/>
    </w:pPr>
    <w:rPr>
      <w:rFonts w:ascii="Segoe UI" w:hAnsi="Segoe UI" w:cs="Segoe UI"/>
      <w:sz w:val="18"/>
      <w:szCs w:val="18"/>
    </w:rPr>
  </w:style>
  <w:style w:type="character" w:styleId="990" w:customStyle="1">
    <w:name w:val="Título 1 Car"/>
    <w:basedOn w:val="974"/>
    <w:link w:val="971"/>
    <w:uiPriority w:val="9"/>
    <w:pPr>
      <w:pBdr/>
      <w:spacing/>
      <w:ind/>
    </w:pPr>
    <w:rPr>
      <w:rFonts w:asciiTheme="majorHAnsi" w:hAnsiTheme="majorHAnsi" w:eastAsiaTheme="majorEastAsia" w:cstheme="majorBidi"/>
      <w:color w:val="2e74b5" w:themeColor="accent1" w:themeShade="BF"/>
      <w:sz w:val="32"/>
      <w:szCs w:val="32"/>
    </w:rPr>
  </w:style>
  <w:style w:type="character" w:styleId="991" w:customStyle="1">
    <w:name w:val="Título 2 Car"/>
    <w:basedOn w:val="974"/>
    <w:link w:val="972"/>
    <w:uiPriority w:val="9"/>
    <w:pPr>
      <w:pBdr/>
      <w:spacing/>
      <w:ind/>
    </w:pPr>
    <w:rPr>
      <w:rFonts w:asciiTheme="majorHAnsi" w:hAnsiTheme="majorHAnsi" w:eastAsiaTheme="majorEastAsia" w:cstheme="majorBidi"/>
      <w:color w:val="2e74b5" w:themeColor="accent1" w:themeShade="BF"/>
      <w:sz w:val="26"/>
      <w:szCs w:val="26"/>
    </w:rPr>
  </w:style>
  <w:style w:type="character" w:styleId="992" w:customStyle="1">
    <w:name w:val="Título 3 Car"/>
    <w:basedOn w:val="974"/>
    <w:link w:val="973"/>
    <w:uiPriority w:val="9"/>
    <w:pPr>
      <w:pBdr/>
      <w:spacing/>
      <w:ind/>
    </w:pPr>
    <w:rPr>
      <w:rFonts w:asciiTheme="majorHAnsi" w:hAnsiTheme="majorHAnsi" w:eastAsiaTheme="majorEastAsia" w:cstheme="majorBidi"/>
      <w:color w:val="1f4d78" w:themeColor="accent1" w:themeShade="7F"/>
      <w:sz w:val="24"/>
      <w:szCs w:val="24"/>
    </w:rPr>
  </w:style>
  <w:style w:type="paragraph" w:styleId="993">
    <w:name w:val="Normal (Web)"/>
    <w:basedOn w:val="970"/>
    <w:uiPriority w:val="99"/>
    <w:unhideWhenUsed/>
    <w:pPr>
      <w:pBdr/>
      <w:spacing w:after="100" w:afterAutospacing="1" w:before="100" w:beforeAutospacing="1" w:line="240" w:lineRule="auto"/>
      <w:ind/>
    </w:pPr>
    <w:rPr>
      <w:rFonts w:ascii="Times New Roman" w:hAnsi="Times New Roman" w:eastAsia="Times New Roman" w:cs="Times New Roman"/>
      <w:sz w:val="24"/>
      <w:szCs w:val="24"/>
      <w:lang w:eastAsia="es-CL"/>
    </w:rPr>
  </w:style>
  <w:style w:type="character" w:styleId="994">
    <w:name w:val="annotation reference"/>
    <w:basedOn w:val="974"/>
    <w:uiPriority w:val="99"/>
    <w:semiHidden/>
    <w:unhideWhenUsed/>
    <w:pPr>
      <w:pBdr/>
      <w:spacing/>
      <w:ind/>
    </w:pPr>
    <w:rPr>
      <w:sz w:val="16"/>
      <w:szCs w:val="16"/>
    </w:rPr>
  </w:style>
  <w:style w:type="paragraph" w:styleId="995">
    <w:name w:val="annotation text"/>
    <w:basedOn w:val="970"/>
    <w:link w:val="996"/>
    <w:uiPriority w:val="99"/>
    <w:unhideWhenUsed/>
    <w:pPr>
      <w:pBdr/>
      <w:spacing w:line="240" w:lineRule="auto"/>
      <w:ind/>
    </w:pPr>
    <w:rPr>
      <w:sz w:val="20"/>
      <w:szCs w:val="20"/>
    </w:rPr>
  </w:style>
  <w:style w:type="character" w:styleId="996" w:customStyle="1">
    <w:name w:val="Texto comentario Car"/>
    <w:basedOn w:val="974"/>
    <w:link w:val="995"/>
    <w:uiPriority w:val="99"/>
    <w:pPr>
      <w:pBdr/>
      <w:spacing/>
      <w:ind/>
    </w:pPr>
    <w:rPr>
      <w:sz w:val="20"/>
      <w:szCs w:val="20"/>
    </w:rPr>
  </w:style>
  <w:style w:type="paragraph" w:styleId="997">
    <w:name w:val="annotation subject"/>
    <w:basedOn w:val="995"/>
    <w:next w:val="995"/>
    <w:link w:val="998"/>
    <w:uiPriority w:val="99"/>
    <w:semiHidden/>
    <w:unhideWhenUsed/>
    <w:pPr>
      <w:pBdr/>
      <w:spacing/>
      <w:ind/>
    </w:pPr>
    <w:rPr>
      <w:b/>
      <w:bCs/>
    </w:rPr>
  </w:style>
  <w:style w:type="character" w:styleId="998" w:customStyle="1">
    <w:name w:val="Asunto del comentario Car"/>
    <w:basedOn w:val="996"/>
    <w:link w:val="997"/>
    <w:uiPriority w:val="99"/>
    <w:semiHidden/>
    <w:pPr>
      <w:pBdr/>
      <w:spacing/>
      <w:ind/>
    </w:pPr>
    <w:rPr>
      <w:b/>
      <w:bCs/>
      <w:sz w:val="20"/>
      <w:szCs w:val="20"/>
    </w:rPr>
  </w:style>
  <w:style w:type="table" w:styleId="999" w:customStyle="1">
    <w:name w:val="Tabla con cuadrícula 1 clara - Énfasis 11"/>
    <w:basedOn w:val="975"/>
    <w:uiPriority w:val="46"/>
    <w:pPr>
      <w:pBdr/>
      <w:spacing w:after="0" w:line="240" w:lineRule="auto"/>
      <w:ind/>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9cc2e5" w:themeColor="accent1"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cc2e5" w:themeColor="accent1"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00">
    <w:name w:val="Hyperlink"/>
    <w:basedOn w:val="974"/>
    <w:uiPriority w:val="99"/>
    <w:unhideWhenUsed/>
    <w:pPr>
      <w:pBdr/>
      <w:spacing/>
      <w:ind/>
    </w:pPr>
    <w:rPr>
      <w:color w:val="0563c1" w:themeColor="hyperlink"/>
      <w:u w:val="single"/>
    </w:rPr>
  </w:style>
  <w:style w:type="character" w:styleId="1001" w:customStyle="1">
    <w:name w:val="Mención sin resolver1"/>
    <w:basedOn w:val="974"/>
    <w:uiPriority w:val="99"/>
    <w:semiHidden/>
    <w:unhideWhenUsed/>
    <w:pPr>
      <w:pBdr/>
      <w:spacing/>
      <w:ind/>
    </w:pPr>
    <w:rPr>
      <w:color w:val="605e5c"/>
      <w:shd w:val="clear" w:color="auto" w:fill="e1dfdd"/>
    </w:rPr>
  </w:style>
  <w:style w:type="paragraph" w:styleId="1002">
    <w:name w:val="Subtitle"/>
    <w:basedOn w:val="970"/>
    <w:next w:val="970"/>
    <w:link w:val="1003"/>
    <w:uiPriority w:val="19"/>
    <w:unhideWhenUsed/>
    <w:qFormat/>
    <w:pPr>
      <w:numPr>
        <w:ilvl w:val="1"/>
      </w:numPr>
      <w:pBdr/>
      <w:spacing w:before="40" w:line="288" w:lineRule="auto"/>
      <w:ind w:right="1080" w:left="432"/>
    </w:pPr>
    <w:rPr>
      <w:rFonts w:asciiTheme="majorHAnsi" w:hAnsiTheme="majorHAnsi" w:eastAsiaTheme="majorEastAsia" w:cstheme="majorBidi"/>
      <w:caps/>
      <w:color w:val="5b9bd5" w:themeColor="accent1"/>
      <w:sz w:val="56"/>
      <w:szCs w:val="20"/>
      <w:lang w:val="en-US" w:eastAsia="ja-JP"/>
    </w:rPr>
  </w:style>
  <w:style w:type="character" w:styleId="1003" w:customStyle="1">
    <w:name w:val="Subtítulo Car"/>
    <w:basedOn w:val="974"/>
    <w:link w:val="1002"/>
    <w:uiPriority w:val="19"/>
    <w:pPr>
      <w:pBdr/>
      <w:spacing/>
      <w:ind/>
    </w:pPr>
    <w:rPr>
      <w:rFonts w:asciiTheme="majorHAnsi" w:hAnsiTheme="majorHAnsi" w:eastAsiaTheme="majorEastAsia" w:cstheme="majorBidi"/>
      <w:caps/>
      <w:color w:val="5b9bd5" w:themeColor="accent1"/>
      <w:sz w:val="56"/>
      <w:szCs w:val="20"/>
      <w:lang w:val="en-US" w:eastAsia="ja-JP"/>
    </w:rPr>
  </w:style>
  <w:style w:type="table" w:styleId="1004" w:customStyle="1">
    <w:name w:val="Tabla financiera"/>
    <w:basedOn w:val="975"/>
    <w:uiPriority w:val="99"/>
    <w:pPr>
      <w:pBdr/>
      <w:spacing w:after="0" w:before="40" w:line="240" w:lineRule="auto"/>
      <w:ind w:right="144" w:left="144"/>
      <w:jc w:val="right"/>
    </w:pPr>
    <w:rPr>
      <w:color w:val="595959" w:themeColor="text1" w:themeTint="A6"/>
      <w:sz w:val="20"/>
      <w:szCs w:val="20"/>
      <w:lang w:val="en-US" w:eastAsia="ja-JP"/>
    </w:rPr>
    <w:tblPr>
      <w:tblCellMar>
        <w:left w:w="0" w:type="dxa"/>
        <w:right w:w="0" w:type="dxa"/>
      </w:tblCellMar>
      <w:tblBorders>
        <w:insideH w:val="single" w:color="d9d9d9" w:themeColor="background1" w:themeShade="D9" w:sz="4" w:space="0"/>
      </w:tblBorders>
    </w:tblPr>
    <w:tcPr>
      <w:tcBorders/>
      <w:vAlign w:val="center"/>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jc w:val="left"/>
      </w:pPr>
      <w:tblPr>
        <w:tblBorders/>
      </w:tblPr>
      <w:tcPr>
        <w:tcBorders/>
      </w:tcPr>
    </w:tblStylePr>
    <w:tblStylePr w:type="firstRow">
      <w:rPr>
        <w:rFonts w:asciiTheme="majorHAnsi" w:hAnsiTheme="majorHAnsi"/>
        <w:b w:val="0"/>
        <w:caps/>
        <w:smallCaps w:val="0"/>
        <w:color w:val="5b9bd5" w:themeColor="accent1"/>
        <w:sz w:val="22"/>
      </w:rPr>
      <w:pPr>
        <w:pBdr/>
        <w:spacing/>
        <w:ind/>
        <w:jc w:val="right"/>
      </w:pPr>
      <w:tblPr>
        <w:tblBorders/>
      </w:tblPr>
      <w:tcPr>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Plain Table 5"/>
    <w:basedOn w:val="975"/>
    <w:uiPriority w:val="45"/>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Theme="majorHAnsi" w:hAnsiTheme="majorHAnsi" w:eastAsiaTheme="majorEastAsia" w:cstheme="majorBidi"/>
        <w:i/>
        <w:iCs/>
        <w:sz w:val="26"/>
      </w:rPr>
      <w:pPr>
        <w:pBdr/>
        <w:spacing/>
        <w:ind/>
        <w:jc w:val="right"/>
      </w:pPr>
      <w:tblPr>
        <w:tblBorders/>
      </w:tblPr>
      <w:tcPr>
        <w:shd w:val="clear" w:color="auto" w:fill="ffffff" w:themeFill="background1"/>
        <w:tcBorders>
          <w:right w:val="single" w:color="7f7f7f" w:themeColor="text1" w:themeTint="80" w:sz="4" w:space="0"/>
        </w:tcBorders>
      </w:tcPr>
    </w:tblStylePr>
    <w:tblStylePr w:type="firstRow">
      <w:rPr>
        <w:rFonts w:asciiTheme="majorHAnsi" w:hAnsiTheme="majorHAnsi" w:eastAsiaTheme="majorEastAsia" w:cstheme="majorBidi"/>
        <w:i/>
        <w:iCs/>
        <w:sz w:val="26"/>
      </w:rPr>
      <w:pPr>
        <w:pBdr/>
        <w:spacing/>
        <w:ind/>
      </w:pPr>
      <w:tblPr>
        <w:tblBorders/>
      </w:tblPr>
      <w:tcPr>
        <w:shd w:val="clear" w:color="auto" w:fill="ffffff" w:themeFill="background1"/>
        <w:tcBorders>
          <w:bottom w:val="single" w:color="7f7f7f" w:themeColor="text1" w:themeTint="80" w:sz="4" w:space="0"/>
        </w:tcBorders>
      </w:tcPr>
    </w:tblStylePr>
    <w:tblStylePr w:type="lastCol">
      <w:rPr>
        <w:rFonts w:asciiTheme="majorHAnsi" w:hAnsiTheme="majorHAnsi" w:eastAsiaTheme="majorEastAsia" w:cstheme="majorBidi"/>
        <w:i/>
        <w:iCs/>
        <w:sz w:val="26"/>
      </w:rPr>
      <w:pPr>
        <w:pBdr/>
        <w:spacing/>
        <w:ind/>
      </w:pPr>
      <w:tblPr>
        <w:tblBorders/>
      </w:tblPr>
      <w:tcPr>
        <w:shd w:val="clear" w:color="auto" w:fill="ffffff" w:themeFill="background1"/>
        <w:tcBorders>
          <w:left w:val="single" w:color="7f7f7f" w:themeColor="text1" w:themeTint="80" w:sz="4" w:space="0"/>
        </w:tcBorders>
      </w:tcPr>
    </w:tblStylePr>
    <w:tblStylePr w:type="lastRow">
      <w:rPr>
        <w:rFonts w:asciiTheme="majorHAnsi" w:hAnsiTheme="majorHAnsi" w:eastAsiaTheme="majorEastAsia" w:cstheme="majorBidi"/>
        <w:i/>
        <w:iCs/>
        <w:sz w:val="26"/>
      </w:rPr>
      <w:pPr>
        <w:pBdr/>
        <w:spacing/>
        <w:ind/>
      </w:pPr>
      <w:tblPr>
        <w:tblBorders/>
      </w:tblPr>
      <w:tcPr>
        <w:shd w:val="clear" w:color="auto" w:fill="ffffff" w:themeFill="background1"/>
        <w:tcBorders>
          <w:top w:val="single" w:color="7f7f7f" w:themeColor="text1" w:themeTint="80"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right w:val="none" w:color="000000" w:sz="4" w:space="0"/>
        </w:tcBorders>
      </w:tcPr>
    </w:tblStylePr>
    <w:tblStylePr w:type="seCell">
      <w:pPr>
        <w:pBdr/>
        <w:spacing/>
        <w:ind/>
      </w:pPr>
      <w:tblPr>
        <w:tblBorders/>
      </w:tblPr>
      <w:tcPr>
        <w:tcBorders>
          <w:left w:val="none" w:color="000000" w:sz="4" w:space="0"/>
        </w:tcBorders>
      </w:tcPr>
    </w:tblStylePr>
    <w:tblStylePr w:type="wholeTable">
      <w:pPr>
        <w:pBdr/>
        <w:spacing/>
        <w:ind/>
      </w:pPr>
      <w:tblPr>
        <w:tblBorders/>
      </w:tblPr>
      <w:tcPr>
        <w:tcBorders/>
      </w:tcPr>
    </w:tblStylePr>
  </w:style>
  <w:style w:type="table" w:styleId="1006">
    <w:name w:val="List Table 2 Accent 5"/>
    <w:basedOn w:val="975"/>
    <w:uiPriority w:val="47"/>
    <w:pPr>
      <w:pBdr/>
      <w:spacing w:after="0" w:line="240" w:lineRule="auto"/>
      <w:ind/>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cPr>
      <w:tcBorders/>
    </w:tcPr>
    <w:tblStylePr w:type="band1Horz">
      <w:pPr>
        <w:pBdr/>
        <w:spacing/>
        <w:ind/>
      </w:pPr>
      <w:tblPr>
        <w:tblBorders/>
      </w:tblPr>
      <w:tcPr>
        <w:shd w:val="clear" w:color="auto" w:fill="d9e2f3" w:themeFill="accent5" w:themeFillTint="33"/>
        <w:tcBorders/>
      </w:tcPr>
    </w:tblStylePr>
    <w:tblStylePr w:type="band1Vert">
      <w:pPr>
        <w:pBdr/>
        <w:spacing/>
        <w:ind/>
      </w:pPr>
      <w:tblPr>
        <w:tblBorders/>
      </w:tblPr>
      <w:tcPr>
        <w:shd w:val="clear" w:color="auto" w:fill="d9e2f3"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07" w:customStyle="1">
    <w:name w:val="3CBD5A742C28424DA5172AD252E32316"/>
    <w:pPr>
      <w:pBdr/>
      <w:spacing w:after="200" w:line="276" w:lineRule="auto"/>
      <w:ind/>
    </w:pPr>
    <w:rPr>
      <w:rFonts w:eastAsiaTheme="minorEastAsia"/>
      <w:lang w:eastAsia="es-CL"/>
    </w:rPr>
  </w:style>
  <w:style w:type="paragraph" w:styleId="1008">
    <w:name w:val="TOC Heading"/>
    <w:basedOn w:val="971"/>
    <w:next w:val="970"/>
    <w:uiPriority w:val="39"/>
    <w:unhideWhenUsed/>
    <w:qFormat/>
    <w:pPr>
      <w:pBdr/>
      <w:spacing/>
      <w:ind/>
      <w:outlineLvl w:val="9"/>
    </w:pPr>
    <w:rPr>
      <w:lang w:eastAsia="es-CL"/>
    </w:rPr>
  </w:style>
  <w:style w:type="character" w:styleId="1009" w:customStyle="1">
    <w:name w:val="Párrafo de lista Car"/>
    <w:link w:val="987"/>
    <w:uiPriority w:val="34"/>
    <w:pPr>
      <w:pBdr/>
      <w:spacing/>
      <w:ind/>
    </w:pPr>
  </w:style>
  <w:style w:type="paragraph" w:styleId="1010">
    <w:name w:val="toc 1"/>
    <w:basedOn w:val="970"/>
    <w:next w:val="970"/>
    <w:uiPriority w:val="39"/>
    <w:unhideWhenUsed/>
    <w:pPr>
      <w:pBdr/>
      <w:spacing w:after="100"/>
      <w:ind/>
    </w:pPr>
  </w:style>
  <w:style w:type="paragraph" w:styleId="1011">
    <w:name w:val="toc 2"/>
    <w:basedOn w:val="970"/>
    <w:next w:val="970"/>
    <w:uiPriority w:val="39"/>
    <w:unhideWhenUsed/>
    <w:pPr>
      <w:pBdr/>
      <w:spacing w:after="100"/>
      <w:ind w:left="220"/>
    </w:pPr>
  </w:style>
  <w:style w:type="paragraph" w:styleId="1012">
    <w:name w:val="toc 3"/>
    <w:basedOn w:val="970"/>
    <w:next w:val="970"/>
    <w:uiPriority w:val="39"/>
    <w:unhideWhenUsed/>
    <w:pPr>
      <w:pBdr/>
      <w:spacing w:after="100"/>
      <w:ind w:left="440"/>
    </w:pPr>
  </w:style>
  <w:style w:type="paragraph" w:styleId="1013">
    <w:name w:val="Intense Quote"/>
    <w:basedOn w:val="970"/>
    <w:next w:val="970"/>
    <w:link w:val="1014"/>
    <w:uiPriority w:val="30"/>
    <w:qFormat/>
    <w:pPr>
      <w:pBdr>
        <w:bottom w:val="single" w:color="5b9bd5" w:themeColor="accent1" w:sz="4" w:space="4"/>
      </w:pBdr>
      <w:spacing w:after="280" w:before="200" w:line="276" w:lineRule="auto"/>
      <w:ind w:right="936" w:left="936"/>
    </w:pPr>
    <w:rPr>
      <w:b/>
      <w:bCs/>
      <w:i/>
      <w:iCs/>
      <w:color w:val="5b9bd5" w:themeColor="accent1"/>
    </w:rPr>
  </w:style>
  <w:style w:type="character" w:styleId="1014" w:customStyle="1">
    <w:name w:val="Cita destacada Car"/>
    <w:basedOn w:val="974"/>
    <w:link w:val="1013"/>
    <w:uiPriority w:val="30"/>
    <w:pPr>
      <w:pBdr/>
      <w:spacing/>
      <w:ind/>
    </w:pPr>
    <w:rPr>
      <w:b/>
      <w:bCs/>
      <w:i/>
      <w:iCs/>
      <w:color w:val="5b9bd5" w:themeColor="accent1"/>
    </w:rPr>
  </w:style>
  <w:style w:type="paragraph" w:styleId="1015">
    <w:name w:val="Caption"/>
    <w:basedOn w:val="970"/>
    <w:next w:val="970"/>
    <w:uiPriority w:val="35"/>
    <w:unhideWhenUsed/>
    <w:qFormat/>
    <w:pPr>
      <w:pBdr/>
      <w:spacing w:before="40" w:line="240" w:lineRule="auto"/>
      <w:ind/>
    </w:pPr>
    <w:rPr>
      <w:b/>
      <w:bCs/>
      <w:color w:val="5b9bd5" w:themeColor="accent1"/>
      <w:sz w:val="18"/>
      <w:szCs w:val="20"/>
      <w:lang w:val="en-US" w:eastAsia="ja-JP"/>
    </w:rPr>
  </w:style>
  <w:style w:type="paragraph" w:styleId="1016">
    <w:name w:val="footnote text"/>
    <w:basedOn w:val="970"/>
    <w:link w:val="1017"/>
    <w:uiPriority w:val="99"/>
    <w:semiHidden/>
    <w:unhideWhenUsed/>
    <w:pPr>
      <w:pBdr/>
      <w:spacing w:after="0" w:line="240" w:lineRule="auto"/>
      <w:ind/>
    </w:pPr>
    <w:rPr>
      <w:sz w:val="20"/>
      <w:szCs w:val="20"/>
      <w:lang w:val="es-ES"/>
    </w:rPr>
  </w:style>
  <w:style w:type="character" w:styleId="1017" w:customStyle="1">
    <w:name w:val="Texto nota pie Car"/>
    <w:basedOn w:val="974"/>
    <w:link w:val="1016"/>
    <w:uiPriority w:val="99"/>
    <w:semiHidden/>
    <w:pPr>
      <w:pBdr/>
      <w:spacing/>
      <w:ind/>
    </w:pPr>
    <w:rPr>
      <w:sz w:val="20"/>
      <w:szCs w:val="20"/>
      <w:lang w:val="es-ES"/>
    </w:rPr>
  </w:style>
  <w:style w:type="character" w:styleId="1018">
    <w:name w:val="footnote reference"/>
    <w:basedOn w:val="974"/>
    <w:unhideWhenUsed/>
    <w:pPr>
      <w:pBdr/>
      <w:spacing/>
      <w:ind/>
    </w:pPr>
    <w:rPr>
      <w:vertAlign w:val="superscript"/>
    </w:rPr>
  </w:style>
  <w:style w:type="character" w:styleId="1019" w:customStyle="1">
    <w:name w:val="normaltextrun"/>
    <w:basedOn w:val="974"/>
    <w:pPr>
      <w:pBdr/>
      <w:spacing/>
      <w:ind/>
    </w:pPr>
  </w:style>
  <w:style w:type="paragraph" w:styleId="1020" w:customStyle="1">
    <w:name w:val="Default"/>
    <w:pPr>
      <w:pBdr/>
      <w:spacing w:after="0" w:line="240" w:lineRule="auto"/>
      <w:ind/>
    </w:pPr>
    <w:rPr>
      <w:rFonts w:ascii="Calibri" w:hAnsi="Calibri" w:cs="Calibri"/>
      <w:color w:val="000000"/>
      <w:sz w:val="24"/>
      <w:szCs w:val="24"/>
    </w:rPr>
  </w:style>
  <w:style w:type="table" w:styleId="1021">
    <w:name w:val="Grid Table Light"/>
    <w:basedOn w:val="975"/>
    <w:uiPriority w:val="40"/>
    <w:pPr>
      <w:pBdr/>
      <w:spacing w:after="0" w:line="240" w:lineRule="auto"/>
      <w:ind/>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customStyle="1">
    <w:name w:val="Cuadrícula de tabla clara1"/>
    <w:basedOn w:val="975"/>
    <w:next w:val="1021"/>
    <w:uiPriority w:val="40"/>
    <w:pPr>
      <w:pBdr/>
      <w:spacing w:after="0" w:line="240" w:lineRule="auto"/>
      <w:ind/>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23" w:customStyle="1">
    <w:name w:val="m_4042760116434134222msolistparagraph"/>
    <w:basedOn w:val="970"/>
    <w:pPr>
      <w:pBdr/>
      <w:spacing w:after="100" w:afterAutospacing="1" w:before="100" w:beforeAutospacing="1" w:line="240" w:lineRule="auto"/>
      <w:ind/>
    </w:pPr>
    <w:rPr>
      <w:rFonts w:ascii="Times New Roman" w:hAnsi="Times New Roman" w:eastAsia="Times New Roman" w:cs="Times New Roman"/>
      <w:sz w:val="24"/>
      <w:szCs w:val="24"/>
      <w:lang w:eastAsia="es-CL"/>
    </w:rPr>
  </w:style>
  <w:style w:type="paragraph" w:styleId="1024">
    <w:name w:val="Revision"/>
    <w:hidden/>
    <w:uiPriority w:val="99"/>
    <w:semiHidden/>
    <w:pPr>
      <w:pBdr/>
      <w:spacing w:after="0" w:line="240" w:lineRule="auto"/>
      <w:ind/>
    </w:pPr>
  </w:style>
  <w:style w:type="character" w:styleId="1025">
    <w:name w:val="Strong"/>
    <w:basedOn w:val="974"/>
    <w:uiPriority w:val="22"/>
    <w:qFormat/>
    <w:pPr>
      <w:pBdr/>
      <w:spacing/>
      <w:ind/>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 Id="rId13" Type="http://schemas.openxmlformats.org/officeDocument/2006/relationships/customXml" Target="../customXml/item2.xml" /><Relationship Id="rId14" Type="http://schemas.openxmlformats.org/officeDocument/2006/relationships/customXml" Target="../customXml/item3.xml" /><Relationship Id="rId15" Type="http://schemas.openxmlformats.org/officeDocument/2006/relationships/customXml" Target="../customXml/item4.xml" /><Relationship Id="rId16" Type="http://schemas.openxmlformats.org/officeDocument/2006/relationships/image" Target="media/image4.png"/><Relationship Id="rId17" Type="http://schemas.openxmlformats.org/officeDocument/2006/relationships/image" Target="media/media3.sv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media1.svg"/><Relationship Id="rId3" Type="http://schemas.openxmlformats.org/officeDocument/2006/relationships/image" Target="media/image3.png"/><Relationship Id="rId4" Type="http://schemas.openxmlformats.org/officeDocument/2006/relationships/image" Target="media/media2.sv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 ds:uri="http://www.w3.org/2001/XMLSchema-instan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Wal-Mart Stores, Inc.</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revision>43</cp:revision>
  <dcterms:created xsi:type="dcterms:W3CDTF">2021-12-31T12:50:00Z</dcterms:created>
  <dcterms:modified xsi:type="dcterms:W3CDTF">2026-10-19T14:23:44Z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