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40656" w14:textId="4346EC8C" w:rsidR="00D45F52" w:rsidRDefault="00B70EE1" w:rsidP="00B70EE1">
      <w:pPr>
        <w:pStyle w:val="ListParagraph"/>
        <w:numPr>
          <w:ilvl w:val="0"/>
          <w:numId w:val="1"/>
        </w:numPr>
      </w:pPr>
      <w:r>
        <w:t>A.</w:t>
      </w:r>
    </w:p>
    <w:p w14:paraId="0E1DC0D2" w14:textId="77777777" w:rsidR="00B70EE1" w:rsidRDefault="00B70EE1" w:rsidP="00B70EE1">
      <w:pPr>
        <w:pStyle w:val="ListParagraph"/>
      </w:pPr>
    </w:p>
    <w:p w14:paraId="21155FE8" w14:textId="0F321AAE" w:rsidR="00B70EE1" w:rsidRDefault="00B70EE1" w:rsidP="00B70EE1">
      <w:pPr>
        <w:pStyle w:val="ListParagraph"/>
      </w:pPr>
      <w:r>
        <w:rPr>
          <w:noProof/>
        </w:rPr>
        <w:drawing>
          <wp:inline distT="0" distB="0" distL="0" distR="0" wp14:anchorId="31C4184A" wp14:editId="6F118BEE">
            <wp:extent cx="5943600" cy="537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5DDD" w14:textId="7164FE07" w:rsidR="00B70EE1" w:rsidRDefault="00B70EE1" w:rsidP="00B70EE1">
      <w:r>
        <w:tab/>
        <w:t>Where ‘p’ is the probability matrix, ‘r’ is the reward list, ‘y’</w:t>
      </w:r>
      <w:r w:rsidR="005D369D">
        <w:t xml:space="preserve"> is gamma.</w:t>
      </w:r>
    </w:p>
    <w:p w14:paraId="4A724C4D" w14:textId="6D379045" w:rsidR="005D369D" w:rsidRDefault="005D369D" w:rsidP="00B70EE1">
      <w:r>
        <w:tab/>
        <w:t>We get the following results:</w:t>
      </w:r>
    </w:p>
    <w:p w14:paraId="07A6A420" w14:textId="79D7A9DA" w:rsidR="005D369D" w:rsidRDefault="005D369D" w:rsidP="005D369D">
      <w:pPr>
        <w:ind w:left="720"/>
      </w:pPr>
      <w:r>
        <w:tab/>
      </w:r>
      <w:r>
        <w:rPr>
          <w:noProof/>
        </w:rPr>
        <w:drawing>
          <wp:inline distT="0" distB="0" distL="0" distR="0" wp14:anchorId="1069FDEE" wp14:editId="23C93A8B">
            <wp:extent cx="3944620" cy="23124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1867" cy="232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BC80" w14:textId="2A434D75" w:rsidR="005D369D" w:rsidRDefault="005D369D" w:rsidP="005D369D">
      <w:pPr>
        <w:ind w:left="720"/>
        <w:rPr>
          <w:rFonts w:eastAsiaTheme="minorEastAsia"/>
        </w:rPr>
      </w:pPr>
      <w:r>
        <w:t xml:space="preserve">As you can see,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=-1</m:t>
        </m:r>
      </m:oMath>
      <w:r>
        <w:rPr>
          <w:rFonts w:eastAsiaTheme="minorEastAsia"/>
        </w:rPr>
        <w:t xml:space="preserve"> will result in a policy that drives the agent to the green square.</w:t>
      </w:r>
      <w:r w:rsidR="000B4F9B">
        <w:rPr>
          <w:rFonts w:eastAsiaTheme="minorEastAsia"/>
        </w:rPr>
        <w:t xml:space="preserve"> However, if the agent is in tile #9 will elect to go to tile #5 which will result in a negative outcome. Therefore, if the game starts on the bottom side of the board it will end negatively.</w:t>
      </w:r>
    </w:p>
    <w:p w14:paraId="0AB750D5" w14:textId="19DF6571" w:rsidR="000B4F9B" w:rsidRPr="000B4F9B" w:rsidRDefault="000B4F9B" w:rsidP="000B4F9B">
      <w:pPr>
        <w:ind w:left="720"/>
      </w:pPr>
      <w:r>
        <w:rPr>
          <w:rFonts w:eastAsiaTheme="minorEastAsia"/>
        </w:rPr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=1</m:t>
        </m:r>
      </m:oMath>
      <w:r>
        <w:t>, b</w:t>
      </w:r>
      <w:r>
        <w:rPr>
          <w:rFonts w:eastAsiaTheme="minorEastAsia"/>
        </w:rPr>
        <w:t xml:space="preserve">ecause our gamma is set to 1, our agent will become “long-sighted” and recognize that there is </w:t>
      </w:r>
      <w:proofErr w:type="gramStart"/>
      <w:r>
        <w:rPr>
          <w:rFonts w:eastAsiaTheme="minorEastAsia"/>
        </w:rPr>
        <w:t>actually less</w:t>
      </w:r>
      <w:proofErr w:type="gramEnd"/>
      <w:r>
        <w:rPr>
          <w:rFonts w:eastAsiaTheme="minorEastAsia"/>
        </w:rPr>
        <w:t xml:space="preserve"> reward for finishing the game. Therefore, it will avoid the goal state.</w:t>
      </w:r>
    </w:p>
    <w:p w14:paraId="13446ADB" w14:textId="72FF5E30" w:rsidR="000B4F9B" w:rsidRDefault="000B4F9B" w:rsidP="005D369D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 there is no value gradient that would drive optimal policy improvement from either </w:t>
      </w:r>
      <w:proofErr w:type="gramStart"/>
      <w:r>
        <w:rPr>
          <w:rFonts w:eastAsiaTheme="minorEastAsia"/>
        </w:rPr>
        <w:t>tiles</w:t>
      </w:r>
      <w:proofErr w:type="gramEnd"/>
      <w:r>
        <w:rPr>
          <w:rFonts w:eastAsiaTheme="minorEastAsia"/>
        </w:rPr>
        <w:t xml:space="preserve"> (1,2,3,4) or (16,15,14,13).</w:t>
      </w:r>
    </w:p>
    <w:p w14:paraId="3AB697E7" w14:textId="77777777" w:rsidR="000B4F9B" w:rsidRDefault="000B4F9B" w:rsidP="005D369D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If we assign individual reward values to the </w:t>
      </w:r>
      <w:proofErr w:type="gramStart"/>
      <w:r>
        <w:rPr>
          <w:rFonts w:eastAsiaTheme="minorEastAsia"/>
        </w:rPr>
        <w:t>tiles</w:t>
      </w:r>
      <w:proofErr w:type="gramEnd"/>
      <w:r>
        <w:rPr>
          <w:rFonts w:eastAsiaTheme="minorEastAsia"/>
        </w:rPr>
        <w:t xml:space="preserve"> we can have greater control over the policy creation. Setting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 xml:space="preserve">=-0.5, and the remaing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results in a nice value function that drives agent action to the goal state regardless of starting position.</w:t>
      </w:r>
    </w:p>
    <w:p w14:paraId="0383A359" w14:textId="6CE70533" w:rsidR="000B4F9B" w:rsidRDefault="000B4F9B" w:rsidP="000B4F9B">
      <w:pPr>
        <w:ind w:left="720" w:firstLine="720"/>
        <w:rPr>
          <w:rFonts w:eastAsiaTheme="minorEastAsia"/>
        </w:rPr>
      </w:pPr>
      <w:r>
        <w:rPr>
          <w:noProof/>
        </w:rPr>
        <w:drawing>
          <wp:inline distT="0" distB="0" distL="0" distR="0" wp14:anchorId="0B2B5785" wp14:editId="164427B2">
            <wp:extent cx="3952240" cy="79973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9630" cy="8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</w:t>
      </w:r>
    </w:p>
    <w:p w14:paraId="642FF061" w14:textId="7A83E952" w:rsidR="000B4F9B" w:rsidRDefault="000B4F9B" w:rsidP="000B4F9B">
      <w:pPr>
        <w:rPr>
          <w:rFonts w:eastAsiaTheme="minorEastAsia"/>
        </w:rPr>
      </w:pPr>
      <w:r>
        <w:rPr>
          <w:rFonts w:eastAsiaTheme="minorEastAsia"/>
        </w:rPr>
        <w:tab/>
        <w:t>B.</w:t>
      </w:r>
    </w:p>
    <w:p w14:paraId="319AF7C3" w14:textId="211FB734" w:rsidR="002D1718" w:rsidRDefault="002D1718" w:rsidP="000B4F9B">
      <w:pPr>
        <w:rPr>
          <w:rFonts w:eastAsiaTheme="minorEastAsia"/>
        </w:rPr>
      </w:pPr>
      <w:r>
        <w:rPr>
          <w:rFonts w:eastAsiaTheme="minorEastAsia"/>
        </w:rPr>
        <w:tab/>
      </w:r>
    </w:p>
    <w:sectPr w:rsidR="002D17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E694F"/>
    <w:multiLevelType w:val="hybridMultilevel"/>
    <w:tmpl w:val="37426D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E1"/>
    <w:rsid w:val="000B4F9B"/>
    <w:rsid w:val="002D1718"/>
    <w:rsid w:val="005865D5"/>
    <w:rsid w:val="005D369D"/>
    <w:rsid w:val="00931F43"/>
    <w:rsid w:val="00B7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0466"/>
  <w15:chartTrackingRefBased/>
  <w15:docId w15:val="{C58EF510-676E-444A-8DE2-254D06AE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E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36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6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Aboud</dc:creator>
  <cp:keywords/>
  <dc:description/>
  <cp:lastModifiedBy>Peter Aboud</cp:lastModifiedBy>
  <cp:revision>1</cp:revision>
  <dcterms:created xsi:type="dcterms:W3CDTF">2021-02-17T22:08:00Z</dcterms:created>
  <dcterms:modified xsi:type="dcterms:W3CDTF">2021-02-17T22:41:00Z</dcterms:modified>
</cp:coreProperties>
</file>