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52" w:rsidRDefault="00667D52" w:rsidP="00C31DB2">
      <w:pPr>
        <w:pStyle w:val="Title"/>
        <w:jc w:val="center"/>
      </w:pPr>
    </w:p>
    <w:p w:rsidR="00667D52" w:rsidRDefault="00C62C78" w:rsidP="00C31DB2">
      <w:pPr>
        <w:pStyle w:val="Title"/>
        <w:jc w:val="center"/>
      </w:pPr>
      <w:r>
        <w:t>One I</w:t>
      </w:r>
      <w:r w:rsidR="00667D52">
        <w:t>dentity Manager</w:t>
      </w:r>
    </w:p>
    <w:p w:rsidR="00A9215D" w:rsidRPr="00CB4860" w:rsidRDefault="00C62C78" w:rsidP="00C31DB2">
      <w:pPr>
        <w:pStyle w:val="Title"/>
        <w:jc w:val="center"/>
      </w:pPr>
      <w:r>
        <w:t>CyberArk Solution Accelerator</w:t>
      </w:r>
    </w:p>
    <w:p w:rsidR="00667D52" w:rsidRDefault="00667D52" w:rsidP="00C31DB2">
      <w:pPr>
        <w:pStyle w:val="Subtitle"/>
        <w:jc w:val="right"/>
      </w:pPr>
    </w:p>
    <w:p w:rsidR="00EA5336" w:rsidRDefault="00C62C78" w:rsidP="00C31DB2">
      <w:pPr>
        <w:pStyle w:val="Subtitle"/>
        <w:jc w:val="right"/>
      </w:pPr>
      <w:r>
        <w:t>April</w:t>
      </w:r>
      <w:r w:rsidR="00667D52">
        <w:t>,</w:t>
      </w:r>
      <w:r w:rsidR="00EE120F">
        <w:t xml:space="preserve"> 20</w:t>
      </w:r>
      <w:r>
        <w:t>21</w:t>
      </w:r>
    </w:p>
    <w:p w:rsidR="00EE120F" w:rsidRDefault="00E66B30" w:rsidP="00C31DB2">
      <w:pPr>
        <w:pStyle w:val="CoverInfo"/>
      </w:pPr>
      <w:r>
        <w:tab/>
      </w:r>
      <w:r>
        <w:tab/>
      </w:r>
      <w:r>
        <w:tab/>
      </w:r>
      <w:r>
        <w:tab/>
      </w:r>
      <w:r>
        <w:tab/>
      </w:r>
      <w:r>
        <w:tab/>
      </w:r>
      <w:r>
        <w:tab/>
      </w:r>
      <w:r>
        <w:tab/>
      </w:r>
      <w:r>
        <w:tab/>
      </w:r>
      <w:r>
        <w:tab/>
      </w:r>
      <w:r>
        <w:tab/>
        <w:t>V 1.2</w:t>
      </w:r>
      <w:bookmarkStart w:id="0" w:name="_GoBack"/>
      <w:bookmarkEnd w:id="0"/>
    </w:p>
    <w:p w:rsidR="00473275" w:rsidRDefault="00473275" w:rsidP="00C31DB2">
      <w:pPr>
        <w:spacing w:line="240" w:lineRule="auto"/>
      </w:pPr>
    </w:p>
    <w:p w:rsidR="008C2501" w:rsidRPr="00E20544" w:rsidRDefault="008C2501" w:rsidP="00C31DB2">
      <w:pPr>
        <w:spacing w:line="240" w:lineRule="auto"/>
        <w:sectPr w:rsidR="008C2501" w:rsidRPr="00E20544" w:rsidSect="008A4DBF">
          <w:type w:val="continuous"/>
          <w:pgSz w:w="12240" w:h="15840"/>
          <w:pgMar w:top="1440" w:right="1440" w:bottom="2160" w:left="1440" w:header="720" w:footer="720" w:gutter="0"/>
          <w:pgNumType w:start="1"/>
          <w:cols w:space="720"/>
          <w:docGrid w:linePitch="360"/>
        </w:sectPr>
      </w:pPr>
    </w:p>
    <w:bookmarkStart w:id="1" w:name="_Ref255984328" w:displacedByCustomXml="next"/>
    <w:bookmarkStart w:id="2" w:name="_Ref255984315" w:displacedByCustomXml="next"/>
    <w:bookmarkStart w:id="3" w:name="_Ref255984298" w:displacedByCustomXml="next"/>
    <w:sdt>
      <w:sdtPr>
        <w:rPr>
          <w:rFonts w:eastAsia="PMingLiU" w:cstheme="minorBidi"/>
          <w:bCs w:val="0"/>
          <w:color w:val="auto"/>
          <w:sz w:val="22"/>
          <w:szCs w:val="20"/>
          <w:lang w:eastAsia="en-US"/>
        </w:rPr>
        <w:id w:val="-172261242"/>
        <w:docPartObj>
          <w:docPartGallery w:val="Table of Contents"/>
          <w:docPartUnique/>
        </w:docPartObj>
      </w:sdtPr>
      <w:sdtEndPr>
        <w:rPr>
          <w:b/>
          <w:noProof/>
        </w:rPr>
      </w:sdtEndPr>
      <w:sdtContent>
        <w:p w:rsidR="004537E6" w:rsidRDefault="004537E6">
          <w:pPr>
            <w:pStyle w:val="TOCHeading"/>
          </w:pPr>
          <w:r>
            <w:t>Contents</w:t>
          </w:r>
        </w:p>
        <w:p w:rsidR="009A40E6" w:rsidRDefault="004537E6">
          <w:pPr>
            <w:pStyle w:val="TOC2"/>
            <w:tabs>
              <w:tab w:val="right" w:leader="dot" w:pos="9350"/>
            </w:tabs>
            <w:rPr>
              <w:rFonts w:eastAsiaTheme="minorEastAsia"/>
              <w:smallCaps w:val="0"/>
              <w:noProof/>
              <w:sz w:val="22"/>
              <w:szCs w:val="22"/>
            </w:rPr>
          </w:pPr>
          <w:r>
            <w:rPr>
              <w:b/>
              <w:bCs/>
              <w:i/>
              <w:iCs/>
              <w:smallCaps w:val="0"/>
            </w:rPr>
            <w:fldChar w:fldCharType="begin"/>
          </w:r>
          <w:r>
            <w:rPr>
              <w:b/>
              <w:bCs/>
              <w:i/>
              <w:iCs/>
              <w:smallCaps w:val="0"/>
            </w:rPr>
            <w:instrText xml:space="preserve"> TOC \o "1-3" \h \z \u </w:instrText>
          </w:r>
          <w:r>
            <w:rPr>
              <w:b/>
              <w:bCs/>
              <w:i/>
              <w:iCs/>
              <w:smallCaps w:val="0"/>
            </w:rPr>
            <w:fldChar w:fldCharType="separate"/>
          </w:r>
          <w:hyperlink w:anchor="_Toc69196694" w:history="1">
            <w:r w:rsidR="009A40E6" w:rsidRPr="0094348F">
              <w:rPr>
                <w:rStyle w:val="Hyperlink"/>
                <w:noProof/>
              </w:rPr>
              <w:t>Introduction</w:t>
            </w:r>
            <w:r w:rsidR="009A40E6">
              <w:rPr>
                <w:noProof/>
                <w:webHidden/>
              </w:rPr>
              <w:tab/>
            </w:r>
            <w:r w:rsidR="009A40E6">
              <w:rPr>
                <w:noProof/>
                <w:webHidden/>
              </w:rPr>
              <w:fldChar w:fldCharType="begin"/>
            </w:r>
            <w:r w:rsidR="009A40E6">
              <w:rPr>
                <w:noProof/>
                <w:webHidden/>
              </w:rPr>
              <w:instrText xml:space="preserve"> PAGEREF _Toc69196694 \h </w:instrText>
            </w:r>
            <w:r w:rsidR="009A40E6">
              <w:rPr>
                <w:noProof/>
                <w:webHidden/>
              </w:rPr>
            </w:r>
            <w:r w:rsidR="009A40E6">
              <w:rPr>
                <w:noProof/>
                <w:webHidden/>
              </w:rPr>
              <w:fldChar w:fldCharType="separate"/>
            </w:r>
            <w:r w:rsidR="009A40E6">
              <w:rPr>
                <w:noProof/>
                <w:webHidden/>
              </w:rPr>
              <w:t>3</w:t>
            </w:r>
            <w:r w:rsidR="009A40E6">
              <w:rPr>
                <w:noProof/>
                <w:webHidden/>
              </w:rPr>
              <w:fldChar w:fldCharType="end"/>
            </w:r>
          </w:hyperlink>
        </w:p>
        <w:p w:rsidR="009A40E6" w:rsidRDefault="009A40E6">
          <w:pPr>
            <w:pStyle w:val="TOC2"/>
            <w:tabs>
              <w:tab w:val="right" w:leader="dot" w:pos="9350"/>
            </w:tabs>
            <w:rPr>
              <w:rFonts w:eastAsiaTheme="minorEastAsia"/>
              <w:smallCaps w:val="0"/>
              <w:noProof/>
              <w:sz w:val="22"/>
              <w:szCs w:val="22"/>
            </w:rPr>
          </w:pPr>
          <w:hyperlink w:anchor="_Toc69196695" w:history="1">
            <w:r w:rsidRPr="0094348F">
              <w:rPr>
                <w:rStyle w:val="Hyperlink"/>
                <w:noProof/>
              </w:rPr>
              <w:t>Synchronized SCIM Objects</w:t>
            </w:r>
            <w:r>
              <w:rPr>
                <w:noProof/>
                <w:webHidden/>
              </w:rPr>
              <w:tab/>
            </w:r>
            <w:r>
              <w:rPr>
                <w:noProof/>
                <w:webHidden/>
              </w:rPr>
              <w:fldChar w:fldCharType="begin"/>
            </w:r>
            <w:r>
              <w:rPr>
                <w:noProof/>
                <w:webHidden/>
              </w:rPr>
              <w:instrText xml:space="preserve"> PAGEREF _Toc69196695 \h </w:instrText>
            </w:r>
            <w:r>
              <w:rPr>
                <w:noProof/>
                <w:webHidden/>
              </w:rPr>
            </w:r>
            <w:r>
              <w:rPr>
                <w:noProof/>
                <w:webHidden/>
              </w:rPr>
              <w:fldChar w:fldCharType="separate"/>
            </w:r>
            <w:r>
              <w:rPr>
                <w:noProof/>
                <w:webHidden/>
              </w:rPr>
              <w:t>3</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696" w:history="1">
            <w:r w:rsidRPr="0094348F">
              <w:rPr>
                <w:rStyle w:val="Hyperlink"/>
                <w:noProof/>
              </w:rPr>
              <w:t>User</w:t>
            </w:r>
            <w:r>
              <w:rPr>
                <w:noProof/>
                <w:webHidden/>
              </w:rPr>
              <w:tab/>
            </w:r>
            <w:r>
              <w:rPr>
                <w:noProof/>
                <w:webHidden/>
              </w:rPr>
              <w:fldChar w:fldCharType="begin"/>
            </w:r>
            <w:r>
              <w:rPr>
                <w:noProof/>
                <w:webHidden/>
              </w:rPr>
              <w:instrText xml:space="preserve"> PAGEREF _Toc69196696 \h </w:instrText>
            </w:r>
            <w:r>
              <w:rPr>
                <w:noProof/>
                <w:webHidden/>
              </w:rPr>
            </w:r>
            <w:r>
              <w:rPr>
                <w:noProof/>
                <w:webHidden/>
              </w:rPr>
              <w:fldChar w:fldCharType="separate"/>
            </w:r>
            <w:r>
              <w:rPr>
                <w:noProof/>
                <w:webHidden/>
              </w:rPr>
              <w:t>3</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697" w:history="1">
            <w:r w:rsidRPr="0094348F">
              <w:rPr>
                <w:rStyle w:val="Hyperlink"/>
                <w:noProof/>
              </w:rPr>
              <w:t>Group</w:t>
            </w:r>
            <w:r>
              <w:rPr>
                <w:noProof/>
                <w:webHidden/>
              </w:rPr>
              <w:tab/>
            </w:r>
            <w:r>
              <w:rPr>
                <w:noProof/>
                <w:webHidden/>
              </w:rPr>
              <w:fldChar w:fldCharType="begin"/>
            </w:r>
            <w:r>
              <w:rPr>
                <w:noProof/>
                <w:webHidden/>
              </w:rPr>
              <w:instrText xml:space="preserve"> PAGEREF _Toc69196697 \h </w:instrText>
            </w:r>
            <w:r>
              <w:rPr>
                <w:noProof/>
                <w:webHidden/>
              </w:rPr>
            </w:r>
            <w:r>
              <w:rPr>
                <w:noProof/>
                <w:webHidden/>
              </w:rPr>
              <w:fldChar w:fldCharType="separate"/>
            </w:r>
            <w:r>
              <w:rPr>
                <w:noProof/>
                <w:webHidden/>
              </w:rPr>
              <w:t>4</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698" w:history="1">
            <w:r w:rsidRPr="0094348F">
              <w:rPr>
                <w:rStyle w:val="Hyperlink"/>
                <w:noProof/>
              </w:rPr>
              <w:t>Container</w:t>
            </w:r>
            <w:r>
              <w:rPr>
                <w:noProof/>
                <w:webHidden/>
              </w:rPr>
              <w:tab/>
            </w:r>
            <w:r>
              <w:rPr>
                <w:noProof/>
                <w:webHidden/>
              </w:rPr>
              <w:fldChar w:fldCharType="begin"/>
            </w:r>
            <w:r>
              <w:rPr>
                <w:noProof/>
                <w:webHidden/>
              </w:rPr>
              <w:instrText xml:space="preserve"> PAGEREF _Toc69196698 \h </w:instrText>
            </w:r>
            <w:r>
              <w:rPr>
                <w:noProof/>
                <w:webHidden/>
              </w:rPr>
            </w:r>
            <w:r>
              <w:rPr>
                <w:noProof/>
                <w:webHidden/>
              </w:rPr>
              <w:fldChar w:fldCharType="separate"/>
            </w:r>
            <w:r>
              <w:rPr>
                <w:noProof/>
                <w:webHidden/>
              </w:rPr>
              <w:t>4</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699" w:history="1">
            <w:r w:rsidRPr="0094348F">
              <w:rPr>
                <w:rStyle w:val="Hyperlink"/>
                <w:noProof/>
              </w:rPr>
              <w:t>PrivilegedData</w:t>
            </w:r>
            <w:r>
              <w:rPr>
                <w:noProof/>
                <w:webHidden/>
              </w:rPr>
              <w:tab/>
            </w:r>
            <w:r>
              <w:rPr>
                <w:noProof/>
                <w:webHidden/>
              </w:rPr>
              <w:fldChar w:fldCharType="begin"/>
            </w:r>
            <w:r>
              <w:rPr>
                <w:noProof/>
                <w:webHidden/>
              </w:rPr>
              <w:instrText xml:space="preserve"> PAGEREF _Toc69196699 \h </w:instrText>
            </w:r>
            <w:r>
              <w:rPr>
                <w:noProof/>
                <w:webHidden/>
              </w:rPr>
            </w:r>
            <w:r>
              <w:rPr>
                <w:noProof/>
                <w:webHidden/>
              </w:rPr>
              <w:fldChar w:fldCharType="separate"/>
            </w:r>
            <w:r>
              <w:rPr>
                <w:noProof/>
                <w:webHidden/>
              </w:rPr>
              <w:t>4</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0" w:history="1">
            <w:r w:rsidRPr="0094348F">
              <w:rPr>
                <w:rStyle w:val="Hyperlink"/>
                <w:noProof/>
              </w:rPr>
              <w:t>ContainerPermissions</w:t>
            </w:r>
            <w:r>
              <w:rPr>
                <w:noProof/>
                <w:webHidden/>
              </w:rPr>
              <w:tab/>
            </w:r>
            <w:r>
              <w:rPr>
                <w:noProof/>
                <w:webHidden/>
              </w:rPr>
              <w:fldChar w:fldCharType="begin"/>
            </w:r>
            <w:r>
              <w:rPr>
                <w:noProof/>
                <w:webHidden/>
              </w:rPr>
              <w:instrText xml:space="preserve"> PAGEREF _Toc69196700 \h </w:instrText>
            </w:r>
            <w:r>
              <w:rPr>
                <w:noProof/>
                <w:webHidden/>
              </w:rPr>
            </w:r>
            <w:r>
              <w:rPr>
                <w:noProof/>
                <w:webHidden/>
              </w:rPr>
              <w:fldChar w:fldCharType="separate"/>
            </w:r>
            <w:r>
              <w:rPr>
                <w:noProof/>
                <w:webHidden/>
              </w:rPr>
              <w:t>4</w:t>
            </w:r>
            <w:r>
              <w:rPr>
                <w:noProof/>
                <w:webHidden/>
              </w:rPr>
              <w:fldChar w:fldCharType="end"/>
            </w:r>
          </w:hyperlink>
        </w:p>
        <w:p w:rsidR="009A40E6" w:rsidRDefault="009A40E6">
          <w:pPr>
            <w:pStyle w:val="TOC2"/>
            <w:tabs>
              <w:tab w:val="right" w:leader="dot" w:pos="9350"/>
            </w:tabs>
            <w:rPr>
              <w:rFonts w:eastAsiaTheme="minorEastAsia"/>
              <w:smallCaps w:val="0"/>
              <w:noProof/>
              <w:sz w:val="22"/>
              <w:szCs w:val="22"/>
            </w:rPr>
          </w:pPr>
          <w:hyperlink w:anchor="_Toc69196701" w:history="1">
            <w:r w:rsidRPr="0094348F">
              <w:rPr>
                <w:rStyle w:val="Hyperlink"/>
                <w:noProof/>
              </w:rPr>
              <w:t>Data Model</w:t>
            </w:r>
            <w:r>
              <w:rPr>
                <w:noProof/>
                <w:webHidden/>
              </w:rPr>
              <w:tab/>
            </w:r>
            <w:r>
              <w:rPr>
                <w:noProof/>
                <w:webHidden/>
              </w:rPr>
              <w:fldChar w:fldCharType="begin"/>
            </w:r>
            <w:r>
              <w:rPr>
                <w:noProof/>
                <w:webHidden/>
              </w:rPr>
              <w:instrText xml:space="preserve"> PAGEREF _Toc69196701 \h </w:instrText>
            </w:r>
            <w:r>
              <w:rPr>
                <w:noProof/>
                <w:webHidden/>
              </w:rPr>
            </w:r>
            <w:r>
              <w:rPr>
                <w:noProof/>
                <w:webHidden/>
              </w:rPr>
              <w:fldChar w:fldCharType="separate"/>
            </w:r>
            <w:r>
              <w:rPr>
                <w:noProof/>
                <w:webHidden/>
              </w:rPr>
              <w:t>5</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2" w:history="1">
            <w:r w:rsidRPr="0094348F">
              <w:rPr>
                <w:rStyle w:val="Hyperlink"/>
                <w:noProof/>
              </w:rPr>
              <w:t>System</w:t>
            </w:r>
            <w:r>
              <w:rPr>
                <w:noProof/>
                <w:webHidden/>
              </w:rPr>
              <w:tab/>
            </w:r>
            <w:r>
              <w:rPr>
                <w:noProof/>
                <w:webHidden/>
              </w:rPr>
              <w:fldChar w:fldCharType="begin"/>
            </w:r>
            <w:r>
              <w:rPr>
                <w:noProof/>
                <w:webHidden/>
              </w:rPr>
              <w:instrText xml:space="preserve"> PAGEREF _Toc69196702 \h </w:instrText>
            </w:r>
            <w:r>
              <w:rPr>
                <w:noProof/>
                <w:webHidden/>
              </w:rPr>
            </w:r>
            <w:r>
              <w:rPr>
                <w:noProof/>
                <w:webHidden/>
              </w:rPr>
              <w:fldChar w:fldCharType="separate"/>
            </w:r>
            <w:r>
              <w:rPr>
                <w:noProof/>
                <w:webHidden/>
              </w:rPr>
              <w:t>5</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3" w:history="1">
            <w:r w:rsidRPr="0094348F">
              <w:rPr>
                <w:rStyle w:val="Hyperlink"/>
                <w:noProof/>
              </w:rPr>
              <w:t>User</w:t>
            </w:r>
            <w:r>
              <w:rPr>
                <w:noProof/>
                <w:webHidden/>
              </w:rPr>
              <w:tab/>
            </w:r>
            <w:r>
              <w:rPr>
                <w:noProof/>
                <w:webHidden/>
              </w:rPr>
              <w:fldChar w:fldCharType="begin"/>
            </w:r>
            <w:r>
              <w:rPr>
                <w:noProof/>
                <w:webHidden/>
              </w:rPr>
              <w:instrText xml:space="preserve"> PAGEREF _Toc69196703 \h </w:instrText>
            </w:r>
            <w:r>
              <w:rPr>
                <w:noProof/>
                <w:webHidden/>
              </w:rPr>
            </w:r>
            <w:r>
              <w:rPr>
                <w:noProof/>
                <w:webHidden/>
              </w:rPr>
              <w:fldChar w:fldCharType="separate"/>
            </w:r>
            <w:r>
              <w:rPr>
                <w:noProof/>
                <w:webHidden/>
              </w:rPr>
              <w:t>5</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4" w:history="1">
            <w:r w:rsidRPr="0094348F">
              <w:rPr>
                <w:rStyle w:val="Hyperlink"/>
                <w:noProof/>
              </w:rPr>
              <w:t>Group</w:t>
            </w:r>
            <w:r>
              <w:rPr>
                <w:noProof/>
                <w:webHidden/>
              </w:rPr>
              <w:tab/>
            </w:r>
            <w:r>
              <w:rPr>
                <w:noProof/>
                <w:webHidden/>
              </w:rPr>
              <w:fldChar w:fldCharType="begin"/>
            </w:r>
            <w:r>
              <w:rPr>
                <w:noProof/>
                <w:webHidden/>
              </w:rPr>
              <w:instrText xml:space="preserve"> PAGEREF _Toc69196704 \h </w:instrText>
            </w:r>
            <w:r>
              <w:rPr>
                <w:noProof/>
                <w:webHidden/>
              </w:rPr>
            </w:r>
            <w:r>
              <w:rPr>
                <w:noProof/>
                <w:webHidden/>
              </w:rPr>
              <w:fldChar w:fldCharType="separate"/>
            </w:r>
            <w:r>
              <w:rPr>
                <w:noProof/>
                <w:webHidden/>
              </w:rPr>
              <w:t>5</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5" w:history="1">
            <w:r w:rsidRPr="0094348F">
              <w:rPr>
                <w:rStyle w:val="Hyperlink"/>
                <w:noProof/>
              </w:rPr>
              <w:t>Container</w:t>
            </w:r>
            <w:r>
              <w:rPr>
                <w:noProof/>
                <w:webHidden/>
              </w:rPr>
              <w:tab/>
            </w:r>
            <w:r>
              <w:rPr>
                <w:noProof/>
                <w:webHidden/>
              </w:rPr>
              <w:fldChar w:fldCharType="begin"/>
            </w:r>
            <w:r>
              <w:rPr>
                <w:noProof/>
                <w:webHidden/>
              </w:rPr>
              <w:instrText xml:space="preserve"> PAGEREF _Toc69196705 \h </w:instrText>
            </w:r>
            <w:r>
              <w:rPr>
                <w:noProof/>
                <w:webHidden/>
              </w:rPr>
            </w:r>
            <w:r>
              <w:rPr>
                <w:noProof/>
                <w:webHidden/>
              </w:rPr>
              <w:fldChar w:fldCharType="separate"/>
            </w:r>
            <w:r>
              <w:rPr>
                <w:noProof/>
                <w:webHidden/>
              </w:rPr>
              <w:t>6</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6" w:history="1">
            <w:r w:rsidRPr="0094348F">
              <w:rPr>
                <w:rStyle w:val="Hyperlink"/>
                <w:noProof/>
              </w:rPr>
              <w:t>PrivilegedData</w:t>
            </w:r>
            <w:r>
              <w:rPr>
                <w:noProof/>
                <w:webHidden/>
              </w:rPr>
              <w:tab/>
            </w:r>
            <w:r>
              <w:rPr>
                <w:noProof/>
                <w:webHidden/>
              </w:rPr>
              <w:fldChar w:fldCharType="begin"/>
            </w:r>
            <w:r>
              <w:rPr>
                <w:noProof/>
                <w:webHidden/>
              </w:rPr>
              <w:instrText xml:space="preserve"> PAGEREF _Toc69196706 \h </w:instrText>
            </w:r>
            <w:r>
              <w:rPr>
                <w:noProof/>
                <w:webHidden/>
              </w:rPr>
            </w:r>
            <w:r>
              <w:rPr>
                <w:noProof/>
                <w:webHidden/>
              </w:rPr>
              <w:fldChar w:fldCharType="separate"/>
            </w:r>
            <w:r>
              <w:rPr>
                <w:noProof/>
                <w:webHidden/>
              </w:rPr>
              <w:t>6</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07" w:history="1">
            <w:r w:rsidRPr="0094348F">
              <w:rPr>
                <w:rStyle w:val="Hyperlink"/>
                <w:noProof/>
              </w:rPr>
              <w:t>ContainerPermissions</w:t>
            </w:r>
            <w:r>
              <w:rPr>
                <w:noProof/>
                <w:webHidden/>
              </w:rPr>
              <w:tab/>
            </w:r>
            <w:r>
              <w:rPr>
                <w:noProof/>
                <w:webHidden/>
              </w:rPr>
              <w:fldChar w:fldCharType="begin"/>
            </w:r>
            <w:r>
              <w:rPr>
                <w:noProof/>
                <w:webHidden/>
              </w:rPr>
              <w:instrText xml:space="preserve"> PAGEREF _Toc69196707 \h </w:instrText>
            </w:r>
            <w:r>
              <w:rPr>
                <w:noProof/>
                <w:webHidden/>
              </w:rPr>
            </w:r>
            <w:r>
              <w:rPr>
                <w:noProof/>
                <w:webHidden/>
              </w:rPr>
              <w:fldChar w:fldCharType="separate"/>
            </w:r>
            <w:r>
              <w:rPr>
                <w:noProof/>
                <w:webHidden/>
              </w:rPr>
              <w:t>7</w:t>
            </w:r>
            <w:r>
              <w:rPr>
                <w:noProof/>
                <w:webHidden/>
              </w:rPr>
              <w:fldChar w:fldCharType="end"/>
            </w:r>
          </w:hyperlink>
        </w:p>
        <w:p w:rsidR="009A40E6" w:rsidRDefault="009A40E6">
          <w:pPr>
            <w:pStyle w:val="TOC2"/>
            <w:tabs>
              <w:tab w:val="right" w:leader="dot" w:pos="9350"/>
            </w:tabs>
            <w:rPr>
              <w:rFonts w:eastAsiaTheme="minorEastAsia"/>
              <w:smallCaps w:val="0"/>
              <w:noProof/>
              <w:sz w:val="22"/>
              <w:szCs w:val="22"/>
            </w:rPr>
          </w:pPr>
          <w:hyperlink w:anchor="_Toc69196708" w:history="1">
            <w:r w:rsidRPr="0094348F">
              <w:rPr>
                <w:rStyle w:val="Hyperlink"/>
                <w:noProof/>
              </w:rPr>
              <w:t>Configuration</w:t>
            </w:r>
            <w:r>
              <w:rPr>
                <w:noProof/>
                <w:webHidden/>
              </w:rPr>
              <w:tab/>
            </w:r>
            <w:r>
              <w:rPr>
                <w:noProof/>
                <w:webHidden/>
              </w:rPr>
              <w:fldChar w:fldCharType="begin"/>
            </w:r>
            <w:r>
              <w:rPr>
                <w:noProof/>
                <w:webHidden/>
              </w:rPr>
              <w:instrText xml:space="preserve"> PAGEREF _Toc69196708 \h </w:instrText>
            </w:r>
            <w:r>
              <w:rPr>
                <w:noProof/>
                <w:webHidden/>
              </w:rPr>
            </w:r>
            <w:r>
              <w:rPr>
                <w:noProof/>
                <w:webHidden/>
              </w:rPr>
              <w:fldChar w:fldCharType="separate"/>
            </w:r>
            <w:r>
              <w:rPr>
                <w:noProof/>
                <w:webHidden/>
              </w:rPr>
              <w:t>9</w:t>
            </w:r>
            <w:r>
              <w:rPr>
                <w:noProof/>
                <w:webHidden/>
              </w:rPr>
              <w:fldChar w:fldCharType="end"/>
            </w:r>
          </w:hyperlink>
        </w:p>
        <w:p w:rsidR="009A40E6" w:rsidRDefault="009A40E6">
          <w:pPr>
            <w:pStyle w:val="TOC2"/>
            <w:tabs>
              <w:tab w:val="right" w:leader="dot" w:pos="9350"/>
            </w:tabs>
            <w:rPr>
              <w:rFonts w:eastAsiaTheme="minorEastAsia"/>
              <w:smallCaps w:val="0"/>
              <w:noProof/>
              <w:sz w:val="22"/>
              <w:szCs w:val="22"/>
            </w:rPr>
          </w:pPr>
          <w:hyperlink w:anchor="_Toc69196709" w:history="1">
            <w:r w:rsidRPr="0094348F">
              <w:rPr>
                <w:rStyle w:val="Hyperlink"/>
                <w:noProof/>
              </w:rPr>
              <w:t>Processes and Scripts</w:t>
            </w:r>
            <w:r>
              <w:rPr>
                <w:noProof/>
                <w:webHidden/>
              </w:rPr>
              <w:tab/>
            </w:r>
            <w:r>
              <w:rPr>
                <w:noProof/>
                <w:webHidden/>
              </w:rPr>
              <w:fldChar w:fldCharType="begin"/>
            </w:r>
            <w:r>
              <w:rPr>
                <w:noProof/>
                <w:webHidden/>
              </w:rPr>
              <w:instrText xml:space="preserve"> PAGEREF _Toc69196709 \h </w:instrText>
            </w:r>
            <w:r>
              <w:rPr>
                <w:noProof/>
                <w:webHidden/>
              </w:rPr>
            </w:r>
            <w:r>
              <w:rPr>
                <w:noProof/>
                <w:webHidden/>
              </w:rPr>
              <w:fldChar w:fldCharType="separate"/>
            </w:r>
            <w:r>
              <w:rPr>
                <w:noProof/>
                <w:webHidden/>
              </w:rPr>
              <w:t>11</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0" w:history="1">
            <w:r w:rsidRPr="0094348F">
              <w:rPr>
                <w:rStyle w:val="Hyperlink"/>
                <w:noProof/>
              </w:rPr>
              <w:t>Processes</w:t>
            </w:r>
            <w:r>
              <w:rPr>
                <w:noProof/>
                <w:webHidden/>
              </w:rPr>
              <w:tab/>
            </w:r>
            <w:r>
              <w:rPr>
                <w:noProof/>
                <w:webHidden/>
              </w:rPr>
              <w:fldChar w:fldCharType="begin"/>
            </w:r>
            <w:r>
              <w:rPr>
                <w:noProof/>
                <w:webHidden/>
              </w:rPr>
              <w:instrText xml:space="preserve"> PAGEREF _Toc69196710 \h </w:instrText>
            </w:r>
            <w:r>
              <w:rPr>
                <w:noProof/>
                <w:webHidden/>
              </w:rPr>
            </w:r>
            <w:r>
              <w:rPr>
                <w:noProof/>
                <w:webHidden/>
              </w:rPr>
              <w:fldChar w:fldCharType="separate"/>
            </w:r>
            <w:r>
              <w:rPr>
                <w:noProof/>
                <w:webHidden/>
              </w:rPr>
              <w:t>11</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1" w:history="1">
            <w:r w:rsidRPr="0094348F">
              <w:rPr>
                <w:rStyle w:val="Hyperlink"/>
                <w:noProof/>
              </w:rPr>
              <w:t>Scripts</w:t>
            </w:r>
            <w:r>
              <w:rPr>
                <w:noProof/>
                <w:webHidden/>
              </w:rPr>
              <w:tab/>
            </w:r>
            <w:r>
              <w:rPr>
                <w:noProof/>
                <w:webHidden/>
              </w:rPr>
              <w:fldChar w:fldCharType="begin"/>
            </w:r>
            <w:r>
              <w:rPr>
                <w:noProof/>
                <w:webHidden/>
              </w:rPr>
              <w:instrText xml:space="preserve"> PAGEREF _Toc69196711 \h </w:instrText>
            </w:r>
            <w:r>
              <w:rPr>
                <w:noProof/>
                <w:webHidden/>
              </w:rPr>
            </w:r>
            <w:r>
              <w:rPr>
                <w:noProof/>
                <w:webHidden/>
              </w:rPr>
              <w:fldChar w:fldCharType="separate"/>
            </w:r>
            <w:r>
              <w:rPr>
                <w:noProof/>
                <w:webHidden/>
              </w:rPr>
              <w:t>12</w:t>
            </w:r>
            <w:r>
              <w:rPr>
                <w:noProof/>
                <w:webHidden/>
              </w:rPr>
              <w:fldChar w:fldCharType="end"/>
            </w:r>
          </w:hyperlink>
        </w:p>
        <w:p w:rsidR="009A40E6" w:rsidRDefault="009A40E6">
          <w:pPr>
            <w:pStyle w:val="TOC2"/>
            <w:tabs>
              <w:tab w:val="right" w:leader="dot" w:pos="9350"/>
            </w:tabs>
            <w:rPr>
              <w:rFonts w:eastAsiaTheme="minorEastAsia"/>
              <w:smallCaps w:val="0"/>
              <w:noProof/>
              <w:sz w:val="22"/>
              <w:szCs w:val="22"/>
            </w:rPr>
          </w:pPr>
          <w:hyperlink w:anchor="_Toc69196712" w:history="1">
            <w:r w:rsidRPr="0094348F">
              <w:rPr>
                <w:rStyle w:val="Hyperlink"/>
                <w:noProof/>
              </w:rPr>
              <w:t>Record Samples</w:t>
            </w:r>
            <w:r>
              <w:rPr>
                <w:noProof/>
                <w:webHidden/>
              </w:rPr>
              <w:tab/>
            </w:r>
            <w:r>
              <w:rPr>
                <w:noProof/>
                <w:webHidden/>
              </w:rPr>
              <w:fldChar w:fldCharType="begin"/>
            </w:r>
            <w:r>
              <w:rPr>
                <w:noProof/>
                <w:webHidden/>
              </w:rPr>
              <w:instrText xml:space="preserve"> PAGEREF _Toc69196712 \h </w:instrText>
            </w:r>
            <w:r>
              <w:rPr>
                <w:noProof/>
                <w:webHidden/>
              </w:rPr>
            </w:r>
            <w:r>
              <w:rPr>
                <w:noProof/>
                <w:webHidden/>
              </w:rPr>
              <w:fldChar w:fldCharType="separate"/>
            </w:r>
            <w:r>
              <w:rPr>
                <w:noProof/>
                <w:webHidden/>
              </w:rPr>
              <w:t>13</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3" w:history="1">
            <w:r w:rsidRPr="0094348F">
              <w:rPr>
                <w:rStyle w:val="Hyperlink"/>
                <w:noProof/>
              </w:rPr>
              <w:t>User</w:t>
            </w:r>
            <w:r>
              <w:rPr>
                <w:noProof/>
                <w:webHidden/>
              </w:rPr>
              <w:tab/>
            </w:r>
            <w:r>
              <w:rPr>
                <w:noProof/>
                <w:webHidden/>
              </w:rPr>
              <w:fldChar w:fldCharType="begin"/>
            </w:r>
            <w:r>
              <w:rPr>
                <w:noProof/>
                <w:webHidden/>
              </w:rPr>
              <w:instrText xml:space="preserve"> PAGEREF _Toc69196713 \h </w:instrText>
            </w:r>
            <w:r>
              <w:rPr>
                <w:noProof/>
                <w:webHidden/>
              </w:rPr>
            </w:r>
            <w:r>
              <w:rPr>
                <w:noProof/>
                <w:webHidden/>
              </w:rPr>
              <w:fldChar w:fldCharType="separate"/>
            </w:r>
            <w:r>
              <w:rPr>
                <w:noProof/>
                <w:webHidden/>
              </w:rPr>
              <w:t>13</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4" w:history="1">
            <w:r w:rsidRPr="0094348F">
              <w:rPr>
                <w:rStyle w:val="Hyperlink"/>
                <w:noProof/>
              </w:rPr>
              <w:t>Group</w:t>
            </w:r>
            <w:r>
              <w:rPr>
                <w:noProof/>
                <w:webHidden/>
              </w:rPr>
              <w:tab/>
            </w:r>
            <w:r>
              <w:rPr>
                <w:noProof/>
                <w:webHidden/>
              </w:rPr>
              <w:fldChar w:fldCharType="begin"/>
            </w:r>
            <w:r>
              <w:rPr>
                <w:noProof/>
                <w:webHidden/>
              </w:rPr>
              <w:instrText xml:space="preserve"> PAGEREF _Toc69196714 \h </w:instrText>
            </w:r>
            <w:r>
              <w:rPr>
                <w:noProof/>
                <w:webHidden/>
              </w:rPr>
            </w:r>
            <w:r>
              <w:rPr>
                <w:noProof/>
                <w:webHidden/>
              </w:rPr>
              <w:fldChar w:fldCharType="separate"/>
            </w:r>
            <w:r>
              <w:rPr>
                <w:noProof/>
                <w:webHidden/>
              </w:rPr>
              <w:t>14</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5" w:history="1">
            <w:r w:rsidRPr="0094348F">
              <w:rPr>
                <w:rStyle w:val="Hyperlink"/>
                <w:noProof/>
              </w:rPr>
              <w:t>Container</w:t>
            </w:r>
            <w:r>
              <w:rPr>
                <w:noProof/>
                <w:webHidden/>
              </w:rPr>
              <w:tab/>
            </w:r>
            <w:r>
              <w:rPr>
                <w:noProof/>
                <w:webHidden/>
              </w:rPr>
              <w:fldChar w:fldCharType="begin"/>
            </w:r>
            <w:r>
              <w:rPr>
                <w:noProof/>
                <w:webHidden/>
              </w:rPr>
              <w:instrText xml:space="preserve"> PAGEREF _Toc69196715 \h </w:instrText>
            </w:r>
            <w:r>
              <w:rPr>
                <w:noProof/>
                <w:webHidden/>
              </w:rPr>
            </w:r>
            <w:r>
              <w:rPr>
                <w:noProof/>
                <w:webHidden/>
              </w:rPr>
              <w:fldChar w:fldCharType="separate"/>
            </w:r>
            <w:r>
              <w:rPr>
                <w:noProof/>
                <w:webHidden/>
              </w:rPr>
              <w:t>15</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7" w:history="1">
            <w:r w:rsidRPr="0094348F">
              <w:rPr>
                <w:rStyle w:val="Hyperlink"/>
                <w:noProof/>
              </w:rPr>
              <w:t>PrivilegedData</w:t>
            </w:r>
            <w:r>
              <w:rPr>
                <w:noProof/>
                <w:webHidden/>
              </w:rPr>
              <w:tab/>
            </w:r>
            <w:r>
              <w:rPr>
                <w:noProof/>
                <w:webHidden/>
              </w:rPr>
              <w:fldChar w:fldCharType="begin"/>
            </w:r>
            <w:r>
              <w:rPr>
                <w:noProof/>
                <w:webHidden/>
              </w:rPr>
              <w:instrText xml:space="preserve"> PAGEREF _Toc69196717 \h </w:instrText>
            </w:r>
            <w:r>
              <w:rPr>
                <w:noProof/>
                <w:webHidden/>
              </w:rPr>
            </w:r>
            <w:r>
              <w:rPr>
                <w:noProof/>
                <w:webHidden/>
              </w:rPr>
              <w:fldChar w:fldCharType="separate"/>
            </w:r>
            <w:r>
              <w:rPr>
                <w:noProof/>
                <w:webHidden/>
              </w:rPr>
              <w:t>16</w:t>
            </w:r>
            <w:r>
              <w:rPr>
                <w:noProof/>
                <w:webHidden/>
              </w:rPr>
              <w:fldChar w:fldCharType="end"/>
            </w:r>
          </w:hyperlink>
        </w:p>
        <w:p w:rsidR="009A40E6" w:rsidRDefault="009A40E6">
          <w:pPr>
            <w:pStyle w:val="TOC3"/>
            <w:tabs>
              <w:tab w:val="right" w:leader="dot" w:pos="9350"/>
            </w:tabs>
            <w:rPr>
              <w:rFonts w:eastAsiaTheme="minorEastAsia"/>
              <w:i w:val="0"/>
              <w:iCs w:val="0"/>
              <w:noProof/>
              <w:sz w:val="22"/>
              <w:szCs w:val="22"/>
            </w:rPr>
          </w:pPr>
          <w:hyperlink w:anchor="_Toc69196718" w:history="1">
            <w:r w:rsidRPr="0094348F">
              <w:rPr>
                <w:rStyle w:val="Hyperlink"/>
                <w:noProof/>
              </w:rPr>
              <w:t>ContainerPermission</w:t>
            </w:r>
            <w:r>
              <w:rPr>
                <w:noProof/>
                <w:webHidden/>
              </w:rPr>
              <w:tab/>
            </w:r>
            <w:r>
              <w:rPr>
                <w:noProof/>
                <w:webHidden/>
              </w:rPr>
              <w:fldChar w:fldCharType="begin"/>
            </w:r>
            <w:r>
              <w:rPr>
                <w:noProof/>
                <w:webHidden/>
              </w:rPr>
              <w:instrText xml:space="preserve"> PAGEREF _Toc69196718 \h </w:instrText>
            </w:r>
            <w:r>
              <w:rPr>
                <w:noProof/>
                <w:webHidden/>
              </w:rPr>
            </w:r>
            <w:r>
              <w:rPr>
                <w:noProof/>
                <w:webHidden/>
              </w:rPr>
              <w:fldChar w:fldCharType="separate"/>
            </w:r>
            <w:r>
              <w:rPr>
                <w:noProof/>
                <w:webHidden/>
              </w:rPr>
              <w:t>17</w:t>
            </w:r>
            <w:r>
              <w:rPr>
                <w:noProof/>
                <w:webHidden/>
              </w:rPr>
              <w:fldChar w:fldCharType="end"/>
            </w:r>
          </w:hyperlink>
        </w:p>
        <w:p w:rsidR="004537E6" w:rsidRDefault="004537E6">
          <w:r>
            <w:rPr>
              <w:b/>
              <w:bCs/>
              <w:i/>
              <w:iCs/>
              <w:smallCaps/>
              <w:sz w:val="20"/>
            </w:rPr>
            <w:fldChar w:fldCharType="end"/>
          </w:r>
        </w:p>
      </w:sdtContent>
    </w:sdt>
    <w:p w:rsidR="00EB7146" w:rsidRDefault="00EB7146" w:rsidP="00C31DB2">
      <w:pPr>
        <w:pStyle w:val="Heading"/>
        <w:tabs>
          <w:tab w:val="left" w:pos="4483"/>
        </w:tabs>
        <w:spacing w:line="240" w:lineRule="auto"/>
      </w:pPr>
    </w:p>
    <w:p w:rsidR="00EB7146" w:rsidRPr="00DB5D20" w:rsidRDefault="00EB7146" w:rsidP="00C31DB2">
      <w:pPr>
        <w:pStyle w:val="Heading"/>
        <w:tabs>
          <w:tab w:val="left" w:pos="4483"/>
        </w:tabs>
        <w:spacing w:line="240" w:lineRule="auto"/>
        <w:jc w:val="center"/>
      </w:pPr>
    </w:p>
    <w:p w:rsidR="00180922" w:rsidRDefault="00180922" w:rsidP="00C31DB2">
      <w:pPr>
        <w:pStyle w:val="Normalnoindent"/>
        <w:spacing w:line="240" w:lineRule="auto"/>
      </w:pPr>
    </w:p>
    <w:bookmarkEnd w:id="3"/>
    <w:bookmarkEnd w:id="2"/>
    <w:bookmarkEnd w:id="1"/>
    <w:p w:rsidR="00180922" w:rsidRDefault="00180922"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Default="006A72C4" w:rsidP="00C31DB2">
      <w:pPr>
        <w:pStyle w:val="Normalnoindent"/>
        <w:spacing w:line="240" w:lineRule="auto"/>
      </w:pPr>
    </w:p>
    <w:p w:rsidR="006A72C4" w:rsidRPr="00C620AA" w:rsidRDefault="005F298C" w:rsidP="004537E6">
      <w:pPr>
        <w:pStyle w:val="Heading2noindent"/>
        <w:rPr>
          <w:lang w:eastAsia="ja-JP"/>
        </w:rPr>
      </w:pPr>
      <w:bookmarkStart w:id="4" w:name="_Toc69196694"/>
      <w:r w:rsidRPr="007B5DE8">
        <w:t>I</w:t>
      </w:r>
      <w:r w:rsidR="006A72C4" w:rsidRPr="007B5DE8">
        <w:t>ntroduction</w:t>
      </w:r>
      <w:bookmarkEnd w:id="4"/>
    </w:p>
    <w:p w:rsidR="00181229" w:rsidRDefault="005F298C" w:rsidP="00C31DB2">
      <w:pPr>
        <w:pStyle w:val="Normalnoindent"/>
        <w:spacing w:line="240" w:lineRule="auto"/>
        <w:rPr>
          <w:szCs w:val="22"/>
        </w:rPr>
      </w:pPr>
      <w:r>
        <w:rPr>
          <w:szCs w:val="22"/>
        </w:rPr>
        <w:t>Cyber Ark solution accelerator provides synchronization project, schema extension and configuration parameters to speed up development of the Cyber Ark integration.</w:t>
      </w:r>
    </w:p>
    <w:p w:rsidR="005F298C" w:rsidRDefault="005F298C" w:rsidP="00C31DB2">
      <w:pPr>
        <w:pStyle w:val="Normalnoindent"/>
        <w:spacing w:line="240" w:lineRule="auto"/>
        <w:rPr>
          <w:szCs w:val="22"/>
        </w:rPr>
      </w:pPr>
      <w:r>
        <w:rPr>
          <w:szCs w:val="22"/>
        </w:rPr>
        <w:t>This solution accelerator uses Cyber Ark SCIM server to communicate with Cyber Ark.</w:t>
      </w:r>
    </w:p>
    <w:p w:rsidR="007B5DE8" w:rsidRDefault="00E66B30" w:rsidP="00E66B30">
      <w:pPr>
        <w:pStyle w:val="Heading2noindent"/>
      </w:pPr>
      <w:r>
        <w:t>Requirements</w:t>
      </w:r>
    </w:p>
    <w:p w:rsidR="00E66B30" w:rsidRPr="00E66B30" w:rsidRDefault="00E66B30" w:rsidP="00E66B30">
      <w:pPr>
        <w:ind w:left="0"/>
      </w:pPr>
      <w:r>
        <w:tab/>
        <w:t xml:space="preserve">SCIM server needs to be installed </w:t>
      </w:r>
    </w:p>
    <w:p w:rsidR="00E92686" w:rsidRPr="00BB1589" w:rsidRDefault="00C965C7" w:rsidP="004537E6">
      <w:pPr>
        <w:pStyle w:val="Heading2noindent"/>
      </w:pPr>
      <w:bookmarkStart w:id="5" w:name="_Toc69196695"/>
      <w:r>
        <w:t xml:space="preserve">Synchronized </w:t>
      </w:r>
      <w:r w:rsidR="003073FD">
        <w:t xml:space="preserve">SCIM </w:t>
      </w:r>
      <w:r>
        <w:t>Objects</w:t>
      </w:r>
      <w:bookmarkEnd w:id="5"/>
    </w:p>
    <w:p w:rsidR="00C965C7" w:rsidRDefault="00C965C7" w:rsidP="004537E6">
      <w:pPr>
        <w:pStyle w:val="Heading3noindent"/>
      </w:pPr>
      <w:bookmarkStart w:id="6" w:name="_Toc69196696"/>
      <w:r>
        <w:t>User</w:t>
      </w:r>
      <w:bookmarkEnd w:id="6"/>
    </w:p>
    <w:p w:rsidR="007B5DE8" w:rsidRDefault="007B5DE8" w:rsidP="00C31DB2">
      <w:pPr>
        <w:pStyle w:val="MyNormal"/>
        <w:numPr>
          <w:ilvl w:val="0"/>
          <w:numId w:val="0"/>
        </w:numPr>
        <w:spacing w:line="240" w:lineRule="auto"/>
        <w:ind w:left="720"/>
      </w:pPr>
      <w:r>
        <w:t>Users records with fie</w:t>
      </w:r>
      <w:r w:rsidR="00E66B30">
        <w:t>l</w:t>
      </w:r>
      <w:r>
        <w:t>d “</w:t>
      </w:r>
      <w:r w:rsidRPr="007B5DE8">
        <w:rPr>
          <w:b/>
        </w:rPr>
        <w:t>urn:ietf:params:scim:schemas:cyberark:1.0:User~ldapFullDN</w:t>
      </w:r>
      <w:r>
        <w:t>” populated refer to an Active Directory account. Records with this field empty refer to Cyber</w:t>
      </w:r>
      <w:r w:rsidR="003073FD">
        <w:t xml:space="preserve"> </w:t>
      </w:r>
      <w:r>
        <w:t>Ark local accounts.</w:t>
      </w:r>
    </w:p>
    <w:p w:rsidR="007B5DE8" w:rsidRDefault="007B5DE8" w:rsidP="004537E6">
      <w:pPr>
        <w:pStyle w:val="Heading3noindent"/>
      </w:pPr>
      <w:bookmarkStart w:id="7" w:name="_Toc69196697"/>
      <w:r>
        <w:t>Group</w:t>
      </w:r>
      <w:bookmarkEnd w:id="7"/>
    </w:p>
    <w:p w:rsidR="003073FD" w:rsidRDefault="003073FD" w:rsidP="00C31DB2">
      <w:pPr>
        <w:spacing w:line="240" w:lineRule="auto"/>
        <w:ind w:left="720"/>
      </w:pPr>
      <w:r>
        <w:t>Groups records with field “</w:t>
      </w:r>
      <w:r w:rsidRPr="003073FD">
        <w:rPr>
          <w:b/>
        </w:rPr>
        <w:t>urn:ietf:params:scim:schemas:cyberark:1.0:Group~ldapFullDN</w:t>
      </w:r>
      <w:r>
        <w:t xml:space="preserve">” </w:t>
      </w:r>
      <w:r w:rsidR="007B5DE8">
        <w:br/>
      </w:r>
      <w:r>
        <w:t>populated refer to an Active Directory group. This record is called “</w:t>
      </w:r>
      <w:r w:rsidRPr="003073FD">
        <w:t>DirectoryGroup</w:t>
      </w:r>
      <w:r>
        <w:t>”</w:t>
      </w:r>
    </w:p>
    <w:p w:rsidR="007B5DE8" w:rsidRDefault="003073FD" w:rsidP="00C31DB2">
      <w:pPr>
        <w:spacing w:line="240" w:lineRule="auto"/>
        <w:ind w:left="720"/>
      </w:pPr>
      <w:r>
        <w:t>Records with this field empty refer to Cyber Ark local groups and called “LocalGroup”</w:t>
      </w:r>
    </w:p>
    <w:p w:rsidR="003073FD" w:rsidRPr="007B5DE8" w:rsidRDefault="003073FD" w:rsidP="004537E6">
      <w:pPr>
        <w:pStyle w:val="Heading3noindent"/>
      </w:pPr>
      <w:bookmarkStart w:id="8" w:name="_Toc69196698"/>
      <w:r>
        <w:t>Container</w:t>
      </w:r>
      <w:bookmarkEnd w:id="8"/>
    </w:p>
    <w:p w:rsidR="00C31DB2" w:rsidRDefault="003073FD" w:rsidP="00C31DB2">
      <w:pPr>
        <w:ind w:left="720"/>
      </w:pPr>
      <w:r>
        <w:t xml:space="preserve">Container corresponds to Cyber Ark object “Safe”. </w:t>
      </w:r>
      <w:r w:rsidR="00C31DB2">
        <w:br/>
        <w:t>Safe in Cyber Ark</w:t>
      </w:r>
      <w:r>
        <w:t xml:space="preserve"> contains </w:t>
      </w:r>
      <w:r w:rsidR="00C31DB2">
        <w:t>PrivilegedData – privileged accounts, documents etc…</w:t>
      </w:r>
      <w:r w:rsidR="00C31DB2">
        <w:br/>
        <w:t>Safe also contains ContainerPermissions.</w:t>
      </w:r>
    </w:p>
    <w:p w:rsidR="00C31DB2" w:rsidRDefault="00C31DB2" w:rsidP="004537E6">
      <w:pPr>
        <w:pStyle w:val="Heading3noindent"/>
      </w:pPr>
      <w:bookmarkStart w:id="9" w:name="_Toc69196699"/>
      <w:r>
        <w:t>PrivilegedData</w:t>
      </w:r>
      <w:bookmarkEnd w:id="9"/>
    </w:p>
    <w:p w:rsidR="00C31DB2" w:rsidRDefault="00C31DB2" w:rsidP="00C31DB2">
      <w:pPr>
        <w:spacing w:line="240" w:lineRule="auto"/>
        <w:ind w:left="720"/>
      </w:pPr>
      <w:r>
        <w:t>PrivilegedData records point to the privileged accounts contained in the Safe.</w:t>
      </w:r>
      <w:r>
        <w:br/>
        <w:t xml:space="preserve">In </w:t>
      </w:r>
      <w:r w:rsidR="00E66B30">
        <w:t>Safeguard,</w:t>
      </w:r>
      <w:r>
        <w:t xml:space="preserve"> they are called “assets”.</w:t>
      </w:r>
    </w:p>
    <w:p w:rsidR="00C31DB2" w:rsidRDefault="00C31DB2" w:rsidP="004537E6">
      <w:pPr>
        <w:pStyle w:val="Heading3noindent"/>
      </w:pPr>
      <w:bookmarkStart w:id="10" w:name="_Toc69196700"/>
      <w:r>
        <w:lastRenderedPageBreak/>
        <w:t>ContainerPermissions</w:t>
      </w:r>
      <w:bookmarkEnd w:id="10"/>
    </w:p>
    <w:p w:rsidR="00C31DB2" w:rsidRDefault="00C31DB2" w:rsidP="00C31DB2">
      <w:pPr>
        <w:ind w:left="720"/>
      </w:pPr>
      <w:r>
        <w:t xml:space="preserve">These permissions grant access on a container and are effective for all “Privileged Data” within the container. </w:t>
      </w:r>
    </w:p>
    <w:p w:rsidR="00027CE0" w:rsidRDefault="00C31DB2" w:rsidP="00027CE0">
      <w:pPr>
        <w:pStyle w:val="ListParagraph"/>
        <w:numPr>
          <w:ilvl w:val="0"/>
          <w:numId w:val="17"/>
        </w:numPr>
      </w:pPr>
      <w:r>
        <w:t>Cyber Ark provides a list of pre-defined permissions</w:t>
      </w:r>
      <w:r w:rsidR="00027CE0">
        <w:t>: “List”, “Read”, “</w:t>
      </w:r>
      <w:r w:rsidR="00027CE0" w:rsidRPr="00027CE0">
        <w:t>View audit</w:t>
      </w:r>
      <w:r w:rsidR="00027CE0">
        <w:t>”, “Retrieve” etc…</w:t>
      </w:r>
    </w:p>
    <w:p w:rsidR="00027CE0" w:rsidRDefault="00027CE0" w:rsidP="00027CE0">
      <w:pPr>
        <w:pStyle w:val="ListParagraph"/>
        <w:numPr>
          <w:ilvl w:val="0"/>
          <w:numId w:val="17"/>
        </w:numPr>
      </w:pPr>
      <w:r>
        <w:t>ContainerPermissions are combinations between Safe + User/Group + List of Permissions</w:t>
      </w:r>
    </w:p>
    <w:p w:rsidR="00027CE0" w:rsidRDefault="00027CE0" w:rsidP="00027CE0">
      <w:pPr>
        <w:pStyle w:val="ListParagraph"/>
        <w:numPr>
          <w:ilvl w:val="0"/>
          <w:numId w:val="17"/>
        </w:numPr>
      </w:pPr>
      <w:r>
        <w:t xml:space="preserve">Image below demonstrates Safe and Users/Groups with permissions </w:t>
      </w:r>
    </w:p>
    <w:p w:rsidR="004537E6" w:rsidRDefault="00027CE0" w:rsidP="00027CE0">
      <w:pPr>
        <w:pStyle w:val="ListParagraph"/>
        <w:ind w:left="1440"/>
      </w:pPr>
      <w:r>
        <w:rPr>
          <w:noProof/>
          <w:lang w:eastAsia="en-US"/>
        </w:rPr>
        <w:drawing>
          <wp:inline distT="0" distB="0" distL="0" distR="0" wp14:anchorId="09E3E175" wp14:editId="00B4F7C5">
            <wp:extent cx="4778734" cy="2719181"/>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2571" cy="2732745"/>
                    </a:xfrm>
                    <a:prstGeom prst="rect">
                      <a:avLst/>
                    </a:prstGeom>
                  </pic:spPr>
                </pic:pic>
              </a:graphicData>
            </a:graphic>
          </wp:inline>
        </w:drawing>
      </w:r>
    </w:p>
    <w:p w:rsidR="00D7029C" w:rsidRDefault="004537E6" w:rsidP="004537E6">
      <w:pPr>
        <w:pStyle w:val="Heading2noindent"/>
      </w:pPr>
      <w:bookmarkStart w:id="11" w:name="_Toc69196701"/>
      <w:r>
        <w:t>Data Model</w:t>
      </w:r>
      <w:bookmarkEnd w:id="11"/>
    </w:p>
    <w:p w:rsidR="00D7029C" w:rsidRDefault="00D7029C" w:rsidP="00D7029C">
      <w:pPr>
        <w:pStyle w:val="Heading3noindent"/>
      </w:pPr>
      <w:bookmarkStart w:id="12" w:name="_Toc69196702"/>
      <w:r>
        <w:t>System</w:t>
      </w:r>
      <w:bookmarkEnd w:id="12"/>
      <w:r>
        <w:t xml:space="preserve"> </w:t>
      </w:r>
    </w:p>
    <w:p w:rsidR="00D7029C" w:rsidRDefault="00D7029C" w:rsidP="00764226">
      <w:pPr>
        <w:pStyle w:val="ListParagraph"/>
        <w:numPr>
          <w:ilvl w:val="0"/>
          <w:numId w:val="25"/>
        </w:numPr>
      </w:pPr>
      <w:r>
        <w:t>Cyber Ark system is stored in UNSRootB</w:t>
      </w:r>
    </w:p>
    <w:p w:rsidR="00D7029C" w:rsidRDefault="00D7029C" w:rsidP="00D7029C">
      <w:pPr>
        <w:pStyle w:val="Heading3noindent"/>
      </w:pPr>
      <w:bookmarkStart w:id="13" w:name="_Toc69196703"/>
      <w:r>
        <w:t>User</w:t>
      </w:r>
      <w:bookmarkEnd w:id="13"/>
    </w:p>
    <w:p w:rsidR="0029079C" w:rsidRDefault="00D7029C" w:rsidP="0029079C">
      <w:pPr>
        <w:pStyle w:val="ListParagraph"/>
        <w:numPr>
          <w:ilvl w:val="0"/>
          <w:numId w:val="20"/>
        </w:numPr>
        <w:spacing w:line="240" w:lineRule="auto"/>
      </w:pPr>
      <w:r>
        <w:t>SCIM object “User” is stored in UNSAccountB</w:t>
      </w:r>
      <w:r w:rsidR="00A539E4">
        <w:t xml:space="preserve"> </w:t>
      </w:r>
    </w:p>
    <w:p w:rsidR="00D7029C" w:rsidRDefault="0029079C" w:rsidP="0029079C">
      <w:pPr>
        <w:pStyle w:val="ListParagraph"/>
        <w:numPr>
          <w:ilvl w:val="0"/>
          <w:numId w:val="20"/>
        </w:numPr>
        <w:spacing w:line="240" w:lineRule="auto"/>
      </w:pPr>
      <w:r>
        <w:t>It</w:t>
      </w:r>
      <w:r w:rsidR="00553D86">
        <w:t xml:space="preserve"> always belong</w:t>
      </w:r>
      <w:r w:rsidR="00A539E4">
        <w:t>s</w:t>
      </w:r>
      <w:r w:rsidR="00553D86">
        <w:t xml:space="preserve"> to </w:t>
      </w:r>
      <w:r>
        <w:t>the corresponding Cyber Ark system</w:t>
      </w:r>
      <w:r w:rsidR="00553D86">
        <w:t xml:space="preserve"> </w:t>
      </w:r>
      <w:r>
        <w:t>(</w:t>
      </w:r>
      <w:r w:rsidR="00553D86">
        <w:t>UNSRootB</w:t>
      </w:r>
      <w:r>
        <w:t>)</w:t>
      </w:r>
    </w:p>
    <w:tbl>
      <w:tblPr>
        <w:tblStyle w:val="GridTable4-Accent1"/>
        <w:tblW w:w="10080" w:type="dxa"/>
        <w:tblLayout w:type="fixed"/>
        <w:tblLook w:val="04A0" w:firstRow="1" w:lastRow="0" w:firstColumn="1" w:lastColumn="0" w:noHBand="0" w:noVBand="1"/>
      </w:tblPr>
      <w:tblGrid>
        <w:gridCol w:w="2415"/>
        <w:gridCol w:w="15"/>
        <w:gridCol w:w="2250"/>
        <w:gridCol w:w="5400"/>
      </w:tblGrid>
      <w:tr w:rsidR="00553D86" w:rsidTr="00553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rsidR="00F03799" w:rsidRPr="00553D86" w:rsidRDefault="00553D86" w:rsidP="00553D86">
            <w:pPr>
              <w:ind w:left="0"/>
            </w:pPr>
            <w:r>
              <w:tab/>
            </w:r>
            <w:r w:rsidR="00F03799" w:rsidRPr="00553D86">
              <w:t>UNSAccountB</w:t>
            </w:r>
          </w:p>
        </w:tc>
        <w:tc>
          <w:tcPr>
            <w:tcW w:w="2250" w:type="dxa"/>
          </w:tcPr>
          <w:p w:rsidR="00F03799" w:rsidRDefault="00F03799" w:rsidP="00D7029C">
            <w:pPr>
              <w:ind w:left="0"/>
              <w:cnfStyle w:val="100000000000" w:firstRow="1" w:lastRow="0" w:firstColumn="0" w:lastColumn="0" w:oddVBand="0" w:evenVBand="0" w:oddHBand="0" w:evenHBand="0" w:firstRowFirstColumn="0" w:firstRowLastColumn="0" w:lastRowFirstColumn="0" w:lastRowLastColumn="0"/>
            </w:pPr>
            <w:r>
              <w:t>SCIM – User</w:t>
            </w:r>
          </w:p>
        </w:tc>
        <w:tc>
          <w:tcPr>
            <w:tcW w:w="5400" w:type="dxa"/>
          </w:tcPr>
          <w:p w:rsidR="00F03799" w:rsidRDefault="00F03799" w:rsidP="00D7029C">
            <w:pPr>
              <w:ind w:left="0"/>
              <w:cnfStyle w:val="100000000000" w:firstRow="1" w:lastRow="0" w:firstColumn="0" w:lastColumn="0" w:oddVBand="0" w:evenVBand="0" w:oddHBand="0" w:evenHBand="0" w:firstRowFirstColumn="0" w:firstRowLastColumn="0" w:lastRowFirstColumn="0" w:lastRowLastColumn="0"/>
            </w:pPr>
            <w:r>
              <w:t>Comments</w:t>
            </w:r>
          </w:p>
        </w:tc>
      </w:tr>
      <w:tr w:rsidR="00553D86" w:rsidTr="0055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F03799" w:rsidRPr="00F03799" w:rsidRDefault="00F03799" w:rsidP="00D7029C">
            <w:pPr>
              <w:ind w:left="0"/>
              <w:rPr>
                <w:b w:val="0"/>
                <w:sz w:val="20"/>
              </w:rPr>
            </w:pPr>
            <w:r w:rsidRPr="00F03799">
              <w:rPr>
                <w:b w:val="0"/>
                <w:sz w:val="20"/>
              </w:rPr>
              <w:t>CCC_LinkedAttribute</w:t>
            </w:r>
          </w:p>
        </w:tc>
        <w:tc>
          <w:tcPr>
            <w:tcW w:w="2265" w:type="dxa"/>
            <w:gridSpan w:val="2"/>
          </w:tcPr>
          <w:p w:rsidR="00F03799" w:rsidRPr="00F03799" w:rsidRDefault="00F03799" w:rsidP="00D7029C">
            <w:pPr>
              <w:ind w:left="0"/>
              <w:cnfStyle w:val="000000100000" w:firstRow="0" w:lastRow="0" w:firstColumn="0" w:lastColumn="0" w:oddVBand="0" w:evenVBand="0" w:oddHBand="1" w:evenHBand="0" w:firstRowFirstColumn="0" w:firstRowLastColumn="0" w:lastRowFirstColumn="0" w:lastRowLastColumn="0"/>
              <w:rPr>
                <w:sz w:val="20"/>
              </w:rPr>
            </w:pPr>
            <w:r w:rsidRPr="00F03799">
              <w:rPr>
                <w:sz w:val="20"/>
              </w:rPr>
              <w:t>urn:ietf:params:scim:schemas:cyberark:1.0:User~ldapFullDN</w:t>
            </w:r>
          </w:p>
        </w:tc>
        <w:tc>
          <w:tcPr>
            <w:tcW w:w="5400" w:type="dxa"/>
          </w:tcPr>
          <w:p w:rsidR="00F03799" w:rsidRPr="00F03799" w:rsidRDefault="00F03799" w:rsidP="00D7029C">
            <w:pPr>
              <w:ind w:left="0"/>
              <w:cnfStyle w:val="000000100000" w:firstRow="0" w:lastRow="0" w:firstColumn="0" w:lastColumn="0" w:oddVBand="0" w:evenVBand="0" w:oddHBand="1" w:evenHBand="0" w:firstRowFirstColumn="0" w:firstRowLastColumn="0" w:lastRowFirstColumn="0" w:lastRowLastColumn="0"/>
              <w:rPr>
                <w:sz w:val="20"/>
              </w:rPr>
            </w:pPr>
            <w:r>
              <w:rPr>
                <w:sz w:val="20"/>
              </w:rPr>
              <w:t>For Directory User.</w:t>
            </w:r>
          </w:p>
        </w:tc>
      </w:tr>
      <w:tr w:rsidR="00F03799" w:rsidTr="00553D86">
        <w:tc>
          <w:tcPr>
            <w:cnfStyle w:val="001000000000" w:firstRow="0" w:lastRow="0" w:firstColumn="1" w:lastColumn="0" w:oddVBand="0" w:evenVBand="0" w:oddHBand="0" w:evenHBand="0" w:firstRowFirstColumn="0" w:firstRowLastColumn="0" w:lastRowFirstColumn="0" w:lastRowLastColumn="0"/>
            <w:tcW w:w="2415" w:type="dxa"/>
          </w:tcPr>
          <w:p w:rsidR="00F03799" w:rsidRPr="00F03799" w:rsidRDefault="00F03799" w:rsidP="00D7029C">
            <w:pPr>
              <w:ind w:left="0"/>
              <w:rPr>
                <w:b w:val="0"/>
                <w:sz w:val="20"/>
              </w:rPr>
            </w:pPr>
            <w:r w:rsidRPr="00F03799">
              <w:rPr>
                <w:b w:val="0"/>
                <w:sz w:val="20"/>
              </w:rPr>
              <w:t>CCC_ObjectKeyNamespace</w:t>
            </w:r>
          </w:p>
        </w:tc>
        <w:tc>
          <w:tcPr>
            <w:tcW w:w="2265" w:type="dxa"/>
            <w:gridSpan w:val="2"/>
          </w:tcPr>
          <w:p w:rsidR="00F03799" w:rsidRPr="00F03799" w:rsidRDefault="00F03799" w:rsidP="00D7029C">
            <w:pPr>
              <w:ind w:left="0"/>
              <w:cnfStyle w:val="000000000000" w:firstRow="0" w:lastRow="0" w:firstColumn="0" w:lastColumn="0" w:oddVBand="0" w:evenVBand="0" w:oddHBand="0" w:evenHBand="0" w:firstRowFirstColumn="0" w:firstRowLastColumn="0" w:lastRowFirstColumn="0" w:lastRowLastColumn="0"/>
              <w:rPr>
                <w:sz w:val="20"/>
              </w:rPr>
            </w:pPr>
          </w:p>
        </w:tc>
        <w:tc>
          <w:tcPr>
            <w:tcW w:w="5400" w:type="dxa"/>
          </w:tcPr>
          <w:p w:rsidR="00F03799" w:rsidRPr="00F03799" w:rsidRDefault="00F03799" w:rsidP="00D7029C">
            <w:pPr>
              <w:ind w:left="0"/>
              <w:cnfStyle w:val="000000000000" w:firstRow="0" w:lastRow="0" w:firstColumn="0" w:lastColumn="0" w:oddVBand="0" w:evenVBand="0" w:oddHBand="0" w:evenHBand="0" w:firstRowFirstColumn="0" w:firstRowLastColumn="0" w:lastRowFirstColumn="0" w:lastRowLastColumn="0"/>
              <w:rPr>
                <w:sz w:val="20"/>
              </w:rPr>
            </w:pPr>
            <w:r>
              <w:rPr>
                <w:sz w:val="20"/>
              </w:rPr>
              <w:t>If CCC_LinkedAttribute is populated – finds a corresponding AD account and puts XObjectKey from table ADSAccount into this field.</w:t>
            </w:r>
          </w:p>
        </w:tc>
      </w:tr>
      <w:tr w:rsidR="00553D86" w:rsidTr="0055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553D86" w:rsidRPr="00F03799" w:rsidRDefault="00553D86" w:rsidP="00553D86">
            <w:pPr>
              <w:ind w:left="0"/>
              <w:rPr>
                <w:b w:val="0"/>
                <w:sz w:val="20"/>
              </w:rPr>
            </w:pPr>
            <w:r w:rsidRPr="00F03799">
              <w:rPr>
                <w:b w:val="0"/>
                <w:sz w:val="20"/>
              </w:rPr>
              <w:lastRenderedPageBreak/>
              <w:t>CCC_ResourceType</w:t>
            </w:r>
          </w:p>
        </w:tc>
        <w:tc>
          <w:tcPr>
            <w:tcW w:w="2265" w:type="dxa"/>
            <w:gridSpan w:val="2"/>
          </w:tcPr>
          <w:p w:rsidR="00553D86" w:rsidRPr="00F03799" w:rsidRDefault="00553D86" w:rsidP="00553D86">
            <w:pPr>
              <w:ind w:left="0"/>
              <w:cnfStyle w:val="000000100000" w:firstRow="0" w:lastRow="0" w:firstColumn="0" w:lastColumn="0" w:oddVBand="0" w:evenVBand="0" w:oddHBand="1" w:evenHBand="0" w:firstRowFirstColumn="0" w:firstRowLastColumn="0" w:lastRowFirstColumn="0" w:lastRowLastColumn="0"/>
              <w:rPr>
                <w:sz w:val="20"/>
              </w:rPr>
            </w:pPr>
            <w:r w:rsidRPr="00F03799">
              <w:rPr>
                <w:sz w:val="20"/>
              </w:rPr>
              <w:t>vrtUserTypeDynamic</w:t>
            </w:r>
          </w:p>
        </w:tc>
        <w:tc>
          <w:tcPr>
            <w:tcW w:w="5400" w:type="dxa"/>
          </w:tcPr>
          <w:p w:rsidR="00553D86" w:rsidRPr="00F03799" w:rsidRDefault="00553D86" w:rsidP="00A539E4">
            <w:pPr>
              <w:ind w:left="0"/>
              <w:cnfStyle w:val="000000100000" w:firstRow="0" w:lastRow="0" w:firstColumn="0" w:lastColumn="0" w:oddVBand="0" w:evenVBand="0" w:oddHBand="1" w:evenHBand="0" w:firstRowFirstColumn="0" w:firstRowLastColumn="0" w:lastRowFirstColumn="0" w:lastRowLastColumn="0"/>
              <w:rPr>
                <w:sz w:val="20"/>
              </w:rPr>
            </w:pPr>
            <w:r>
              <w:rPr>
                <w:sz w:val="20"/>
              </w:rPr>
              <w:t>If CCC_LinkedAttribute is populated</w:t>
            </w:r>
            <w:r w:rsidRPr="00F03799">
              <w:rPr>
                <w:sz w:val="20"/>
              </w:rPr>
              <w:t xml:space="preserve">: </w:t>
            </w:r>
            <w:r w:rsidR="00A539E4">
              <w:rPr>
                <w:sz w:val="20"/>
              </w:rPr>
              <w:t>DirectoryUser</w:t>
            </w:r>
            <w:r>
              <w:rPr>
                <w:sz w:val="20"/>
              </w:rPr>
              <w:t>,</w:t>
            </w:r>
            <w:r>
              <w:rPr>
                <w:sz w:val="20"/>
              </w:rPr>
              <w:br/>
              <w:t xml:space="preserve">Else: </w:t>
            </w:r>
            <w:r w:rsidR="00A539E4">
              <w:rPr>
                <w:sz w:val="20"/>
              </w:rPr>
              <w:t>LocalUser</w:t>
            </w:r>
          </w:p>
        </w:tc>
      </w:tr>
    </w:tbl>
    <w:p w:rsidR="00F46F2A" w:rsidRDefault="00F46F2A" w:rsidP="00F46F2A">
      <w:pPr>
        <w:pStyle w:val="Heading4noindent"/>
        <w:ind w:firstLine="720"/>
      </w:pPr>
      <w:r>
        <w:t>Minimum data to create a new record in UNSAccountB:</w:t>
      </w:r>
    </w:p>
    <w:p w:rsidR="00F46F2A" w:rsidRDefault="00F46F2A" w:rsidP="00F46F2A">
      <w:pPr>
        <w:pStyle w:val="ListParagraph"/>
        <w:numPr>
          <w:ilvl w:val="0"/>
          <w:numId w:val="26"/>
        </w:numPr>
      </w:pPr>
      <w:r>
        <w:t>UID_UNSRootB – Select existing CyberArk target system</w:t>
      </w:r>
    </w:p>
    <w:p w:rsidR="00F46F2A" w:rsidRPr="00764226" w:rsidRDefault="00F46F2A" w:rsidP="00F46F2A">
      <w:pPr>
        <w:pStyle w:val="ListParagraph"/>
        <w:numPr>
          <w:ilvl w:val="0"/>
          <w:numId w:val="26"/>
        </w:numPr>
      </w:pPr>
      <w:r>
        <w:t>CN – name of the User</w:t>
      </w:r>
    </w:p>
    <w:p w:rsidR="00D7029C" w:rsidRDefault="00D7029C" w:rsidP="00D7029C">
      <w:pPr>
        <w:ind w:left="0"/>
      </w:pPr>
    </w:p>
    <w:p w:rsidR="00553D86" w:rsidRDefault="00553D86" w:rsidP="00D7029C">
      <w:pPr>
        <w:pStyle w:val="Heading3noindent"/>
      </w:pPr>
      <w:bookmarkStart w:id="14" w:name="_Toc69196704"/>
      <w:r>
        <w:t>Group</w:t>
      </w:r>
      <w:bookmarkEnd w:id="14"/>
    </w:p>
    <w:p w:rsidR="0029079C" w:rsidRDefault="00553D86" w:rsidP="0029079C">
      <w:pPr>
        <w:pStyle w:val="ListParagraph"/>
        <w:numPr>
          <w:ilvl w:val="0"/>
          <w:numId w:val="19"/>
        </w:numPr>
        <w:spacing w:line="240" w:lineRule="auto"/>
      </w:pPr>
      <w:r>
        <w:t>SCIM object “Group” is stored in UNSGroupB</w:t>
      </w:r>
      <w:r w:rsidR="00A539E4">
        <w:t xml:space="preserve"> </w:t>
      </w:r>
    </w:p>
    <w:p w:rsidR="0029079C" w:rsidRDefault="0029079C" w:rsidP="0029079C">
      <w:pPr>
        <w:pStyle w:val="ListParagraph"/>
        <w:numPr>
          <w:ilvl w:val="0"/>
          <w:numId w:val="19"/>
        </w:numPr>
        <w:spacing w:line="240" w:lineRule="auto"/>
      </w:pPr>
      <w:r>
        <w:t>It always belongs to the corresponding Cyber Ark system (UNSRootB)</w:t>
      </w:r>
    </w:p>
    <w:p w:rsidR="00A539E4" w:rsidRDefault="00A539E4" w:rsidP="00553D86">
      <w:pPr>
        <w:ind w:left="0"/>
      </w:pPr>
    </w:p>
    <w:tbl>
      <w:tblPr>
        <w:tblStyle w:val="GridTable4-Accent1"/>
        <w:tblW w:w="10080" w:type="dxa"/>
        <w:tblLayout w:type="fixed"/>
        <w:tblLook w:val="04A0" w:firstRow="1" w:lastRow="0" w:firstColumn="1" w:lastColumn="0" w:noHBand="0" w:noVBand="1"/>
      </w:tblPr>
      <w:tblGrid>
        <w:gridCol w:w="2415"/>
        <w:gridCol w:w="15"/>
        <w:gridCol w:w="2250"/>
        <w:gridCol w:w="5400"/>
      </w:tblGrid>
      <w:tr w:rsidR="00A539E4" w:rsidTr="00F83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rsidR="00A539E4" w:rsidRPr="00553D86" w:rsidRDefault="00A539E4" w:rsidP="00F837E5">
            <w:pPr>
              <w:ind w:left="0"/>
            </w:pPr>
            <w:r>
              <w:tab/>
              <w:t>UNSGroup</w:t>
            </w:r>
            <w:r w:rsidRPr="00553D86">
              <w:t>B</w:t>
            </w:r>
          </w:p>
        </w:tc>
        <w:tc>
          <w:tcPr>
            <w:tcW w:w="2250" w:type="dxa"/>
          </w:tcPr>
          <w:p w:rsidR="00A539E4" w:rsidRDefault="00A539E4" w:rsidP="00A539E4">
            <w:pPr>
              <w:ind w:left="0"/>
              <w:cnfStyle w:val="100000000000" w:firstRow="1" w:lastRow="0" w:firstColumn="0" w:lastColumn="0" w:oddVBand="0" w:evenVBand="0" w:oddHBand="0" w:evenHBand="0" w:firstRowFirstColumn="0" w:firstRowLastColumn="0" w:lastRowFirstColumn="0" w:lastRowLastColumn="0"/>
            </w:pPr>
            <w:r>
              <w:t>SCIM – Group</w:t>
            </w:r>
          </w:p>
        </w:tc>
        <w:tc>
          <w:tcPr>
            <w:tcW w:w="5400" w:type="dxa"/>
          </w:tcPr>
          <w:p w:rsidR="00A539E4" w:rsidRDefault="00A539E4" w:rsidP="00F837E5">
            <w:pPr>
              <w:ind w:left="0"/>
              <w:cnfStyle w:val="100000000000" w:firstRow="1" w:lastRow="0" w:firstColumn="0" w:lastColumn="0" w:oddVBand="0" w:evenVBand="0" w:oddHBand="0" w:evenHBand="0" w:firstRowFirstColumn="0" w:firstRowLastColumn="0" w:lastRowFirstColumn="0" w:lastRowLastColumn="0"/>
            </w:pPr>
            <w:r>
              <w:t>Comments</w:t>
            </w:r>
          </w:p>
        </w:tc>
      </w:tr>
      <w:tr w:rsidR="00A539E4" w:rsidTr="00F8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A539E4" w:rsidRPr="00F03799" w:rsidRDefault="00A539E4" w:rsidP="00F837E5">
            <w:pPr>
              <w:ind w:left="0"/>
              <w:rPr>
                <w:b w:val="0"/>
                <w:sz w:val="20"/>
              </w:rPr>
            </w:pPr>
            <w:r w:rsidRPr="00F03799">
              <w:rPr>
                <w:b w:val="0"/>
                <w:sz w:val="20"/>
              </w:rPr>
              <w:t>CCC_LinkedAttribute</w:t>
            </w:r>
          </w:p>
        </w:tc>
        <w:tc>
          <w:tcPr>
            <w:tcW w:w="2265" w:type="dxa"/>
            <w:gridSpan w:val="2"/>
          </w:tcPr>
          <w:p w:rsidR="00A539E4" w:rsidRPr="00F03799" w:rsidRDefault="00A539E4" w:rsidP="00A539E4">
            <w:pPr>
              <w:ind w:left="0"/>
              <w:cnfStyle w:val="000000100000" w:firstRow="0" w:lastRow="0" w:firstColumn="0" w:lastColumn="0" w:oddVBand="0" w:evenVBand="0" w:oddHBand="1" w:evenHBand="0" w:firstRowFirstColumn="0" w:firstRowLastColumn="0" w:lastRowFirstColumn="0" w:lastRowLastColumn="0"/>
              <w:rPr>
                <w:sz w:val="20"/>
              </w:rPr>
            </w:pPr>
            <w:r w:rsidRPr="00F03799">
              <w:rPr>
                <w:sz w:val="20"/>
              </w:rPr>
              <w:t>urn:ietf:params:scim:schemas:cyberark:1.0:</w:t>
            </w:r>
            <w:r>
              <w:rPr>
                <w:sz w:val="20"/>
              </w:rPr>
              <w:t>Group</w:t>
            </w:r>
            <w:r w:rsidRPr="00F03799">
              <w:rPr>
                <w:sz w:val="20"/>
              </w:rPr>
              <w:t>~ldapFullDN</w:t>
            </w:r>
          </w:p>
        </w:tc>
        <w:tc>
          <w:tcPr>
            <w:tcW w:w="5400" w:type="dxa"/>
          </w:tcPr>
          <w:p w:rsidR="00A539E4" w:rsidRPr="00F03799" w:rsidRDefault="00A539E4" w:rsidP="00A539E4">
            <w:pPr>
              <w:ind w:left="0"/>
              <w:cnfStyle w:val="000000100000" w:firstRow="0" w:lastRow="0" w:firstColumn="0" w:lastColumn="0" w:oddVBand="0" w:evenVBand="0" w:oddHBand="1" w:evenHBand="0" w:firstRowFirstColumn="0" w:firstRowLastColumn="0" w:lastRowFirstColumn="0" w:lastRowLastColumn="0"/>
              <w:rPr>
                <w:sz w:val="20"/>
              </w:rPr>
            </w:pPr>
            <w:r>
              <w:rPr>
                <w:sz w:val="20"/>
              </w:rPr>
              <w:t>For Directory Group.</w:t>
            </w:r>
          </w:p>
        </w:tc>
      </w:tr>
      <w:tr w:rsidR="00A539E4" w:rsidTr="00F837E5">
        <w:tc>
          <w:tcPr>
            <w:cnfStyle w:val="001000000000" w:firstRow="0" w:lastRow="0" w:firstColumn="1" w:lastColumn="0" w:oddVBand="0" w:evenVBand="0" w:oddHBand="0" w:evenHBand="0" w:firstRowFirstColumn="0" w:firstRowLastColumn="0" w:lastRowFirstColumn="0" w:lastRowLastColumn="0"/>
            <w:tcW w:w="2415" w:type="dxa"/>
          </w:tcPr>
          <w:p w:rsidR="00A539E4" w:rsidRPr="00F03799" w:rsidRDefault="00A539E4" w:rsidP="00F837E5">
            <w:pPr>
              <w:ind w:left="0"/>
              <w:rPr>
                <w:b w:val="0"/>
                <w:sz w:val="20"/>
              </w:rPr>
            </w:pPr>
            <w:r w:rsidRPr="00F03799">
              <w:rPr>
                <w:b w:val="0"/>
                <w:sz w:val="20"/>
              </w:rPr>
              <w:t>CCC_ObjectKeyNamespace</w:t>
            </w:r>
          </w:p>
        </w:tc>
        <w:tc>
          <w:tcPr>
            <w:tcW w:w="2265" w:type="dxa"/>
            <w:gridSpan w:val="2"/>
          </w:tcPr>
          <w:p w:rsidR="00A539E4" w:rsidRPr="00F03799" w:rsidRDefault="00A539E4" w:rsidP="00F837E5">
            <w:pPr>
              <w:ind w:left="0"/>
              <w:cnfStyle w:val="000000000000" w:firstRow="0" w:lastRow="0" w:firstColumn="0" w:lastColumn="0" w:oddVBand="0" w:evenVBand="0" w:oddHBand="0" w:evenHBand="0" w:firstRowFirstColumn="0" w:firstRowLastColumn="0" w:lastRowFirstColumn="0" w:lastRowLastColumn="0"/>
              <w:rPr>
                <w:sz w:val="20"/>
              </w:rPr>
            </w:pPr>
          </w:p>
        </w:tc>
        <w:tc>
          <w:tcPr>
            <w:tcW w:w="5400" w:type="dxa"/>
          </w:tcPr>
          <w:p w:rsidR="00A539E4" w:rsidRPr="00F03799" w:rsidRDefault="00A539E4" w:rsidP="00A539E4">
            <w:pPr>
              <w:ind w:left="0"/>
              <w:cnfStyle w:val="000000000000" w:firstRow="0" w:lastRow="0" w:firstColumn="0" w:lastColumn="0" w:oddVBand="0" w:evenVBand="0" w:oddHBand="0" w:evenHBand="0" w:firstRowFirstColumn="0" w:firstRowLastColumn="0" w:lastRowFirstColumn="0" w:lastRowLastColumn="0"/>
              <w:rPr>
                <w:sz w:val="20"/>
              </w:rPr>
            </w:pPr>
            <w:r>
              <w:rPr>
                <w:sz w:val="20"/>
              </w:rPr>
              <w:t>If CCC_LinkedAttribute is populated – finds a corresponding AD group and puts XObjectKey from table ADSGroup into this field.</w:t>
            </w:r>
          </w:p>
        </w:tc>
      </w:tr>
      <w:tr w:rsidR="00A539E4" w:rsidTr="00F8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A539E4" w:rsidRPr="00F03799" w:rsidRDefault="00A539E4" w:rsidP="00F837E5">
            <w:pPr>
              <w:ind w:left="0"/>
              <w:rPr>
                <w:b w:val="0"/>
                <w:sz w:val="20"/>
              </w:rPr>
            </w:pPr>
            <w:r w:rsidRPr="00F03799">
              <w:rPr>
                <w:b w:val="0"/>
                <w:sz w:val="20"/>
              </w:rPr>
              <w:t>CCC_ResourceType</w:t>
            </w:r>
          </w:p>
        </w:tc>
        <w:tc>
          <w:tcPr>
            <w:tcW w:w="2265" w:type="dxa"/>
            <w:gridSpan w:val="2"/>
          </w:tcPr>
          <w:p w:rsidR="00A539E4" w:rsidRPr="00F03799" w:rsidRDefault="00A539E4" w:rsidP="00F837E5">
            <w:pPr>
              <w:ind w:left="0"/>
              <w:cnfStyle w:val="000000100000" w:firstRow="0" w:lastRow="0" w:firstColumn="0" w:lastColumn="0" w:oddVBand="0" w:evenVBand="0" w:oddHBand="1" w:evenHBand="0" w:firstRowFirstColumn="0" w:firstRowLastColumn="0" w:lastRowFirstColumn="0" w:lastRowLastColumn="0"/>
              <w:rPr>
                <w:sz w:val="20"/>
              </w:rPr>
            </w:pPr>
            <w:r w:rsidRPr="00A539E4">
              <w:rPr>
                <w:sz w:val="20"/>
              </w:rPr>
              <w:t>meta~resourceType</w:t>
            </w:r>
          </w:p>
        </w:tc>
        <w:tc>
          <w:tcPr>
            <w:tcW w:w="5400" w:type="dxa"/>
          </w:tcPr>
          <w:p w:rsidR="00A539E4" w:rsidRPr="00F03799" w:rsidRDefault="00A539E4" w:rsidP="00F837E5">
            <w:pPr>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Value = “Group”. It is generated by SCIM server. </w:t>
            </w:r>
          </w:p>
        </w:tc>
      </w:tr>
      <w:tr w:rsidR="00A539E4" w:rsidTr="00F837E5">
        <w:tc>
          <w:tcPr>
            <w:cnfStyle w:val="001000000000" w:firstRow="0" w:lastRow="0" w:firstColumn="1" w:lastColumn="0" w:oddVBand="0" w:evenVBand="0" w:oddHBand="0" w:evenHBand="0" w:firstRowFirstColumn="0" w:firstRowLastColumn="0" w:lastRowFirstColumn="0" w:lastRowLastColumn="0"/>
            <w:tcW w:w="2415" w:type="dxa"/>
          </w:tcPr>
          <w:p w:rsidR="00A539E4" w:rsidRPr="00F03799" w:rsidRDefault="00A539E4" w:rsidP="00A539E4">
            <w:pPr>
              <w:ind w:left="0"/>
              <w:rPr>
                <w:b w:val="0"/>
                <w:sz w:val="20"/>
              </w:rPr>
            </w:pPr>
            <w:r>
              <w:rPr>
                <w:b w:val="0"/>
                <w:sz w:val="20"/>
              </w:rPr>
              <w:t>GroupType</w:t>
            </w:r>
          </w:p>
        </w:tc>
        <w:tc>
          <w:tcPr>
            <w:tcW w:w="2265" w:type="dxa"/>
            <w:gridSpan w:val="2"/>
          </w:tcPr>
          <w:p w:rsidR="00A539E4" w:rsidRPr="00A539E4" w:rsidRDefault="00A539E4" w:rsidP="00A539E4">
            <w:pPr>
              <w:ind w:left="0"/>
              <w:cnfStyle w:val="000000000000" w:firstRow="0" w:lastRow="0" w:firstColumn="0" w:lastColumn="0" w:oddVBand="0" w:evenVBand="0" w:oddHBand="0" w:evenHBand="0" w:firstRowFirstColumn="0" w:firstRowLastColumn="0" w:lastRowFirstColumn="0" w:lastRowLastColumn="0"/>
              <w:rPr>
                <w:sz w:val="20"/>
              </w:rPr>
            </w:pPr>
            <w:r w:rsidRPr="00A539E4">
              <w:rPr>
                <w:sz w:val="20"/>
              </w:rPr>
              <w:t>vrtGroupTypeDynamic</w:t>
            </w:r>
          </w:p>
        </w:tc>
        <w:tc>
          <w:tcPr>
            <w:tcW w:w="5400" w:type="dxa"/>
          </w:tcPr>
          <w:p w:rsidR="00A539E4" w:rsidRPr="00F03799" w:rsidRDefault="00A539E4" w:rsidP="00A539E4">
            <w:pPr>
              <w:ind w:left="0"/>
              <w:cnfStyle w:val="000000000000" w:firstRow="0" w:lastRow="0" w:firstColumn="0" w:lastColumn="0" w:oddVBand="0" w:evenVBand="0" w:oddHBand="0" w:evenHBand="0" w:firstRowFirstColumn="0" w:firstRowLastColumn="0" w:lastRowFirstColumn="0" w:lastRowLastColumn="0"/>
              <w:rPr>
                <w:sz w:val="20"/>
              </w:rPr>
            </w:pPr>
            <w:r>
              <w:rPr>
                <w:sz w:val="20"/>
              </w:rPr>
              <w:t>If CCC_LinkedAttribute is populated</w:t>
            </w:r>
            <w:r w:rsidRPr="00F03799">
              <w:rPr>
                <w:sz w:val="20"/>
              </w:rPr>
              <w:t xml:space="preserve">: </w:t>
            </w:r>
            <w:r>
              <w:rPr>
                <w:sz w:val="20"/>
              </w:rPr>
              <w:t>DirectoryGroup,</w:t>
            </w:r>
            <w:r>
              <w:rPr>
                <w:sz w:val="20"/>
              </w:rPr>
              <w:br/>
              <w:t>Else: LocalGroup</w:t>
            </w:r>
          </w:p>
        </w:tc>
      </w:tr>
    </w:tbl>
    <w:p w:rsidR="00F46F2A" w:rsidRDefault="00F46F2A" w:rsidP="00F46F2A">
      <w:pPr>
        <w:pStyle w:val="Heading4noindent"/>
        <w:ind w:firstLine="720"/>
      </w:pPr>
      <w:r>
        <w:t>Minimum data to create a new record in UNSAccountB:</w:t>
      </w:r>
    </w:p>
    <w:p w:rsidR="00F46F2A" w:rsidRDefault="00F46F2A" w:rsidP="00F46F2A">
      <w:pPr>
        <w:pStyle w:val="ListParagraph"/>
        <w:numPr>
          <w:ilvl w:val="0"/>
          <w:numId w:val="27"/>
        </w:numPr>
      </w:pPr>
      <w:r>
        <w:t>UID_UNSRootB – Select existing CyberArk target system</w:t>
      </w:r>
    </w:p>
    <w:p w:rsidR="00F46F2A" w:rsidRDefault="00F46F2A" w:rsidP="00F46F2A">
      <w:pPr>
        <w:pStyle w:val="ListParagraph"/>
        <w:numPr>
          <w:ilvl w:val="0"/>
          <w:numId w:val="27"/>
        </w:numPr>
      </w:pPr>
      <w:r>
        <w:t>CN – name of the Group</w:t>
      </w:r>
    </w:p>
    <w:p w:rsidR="00F46F2A" w:rsidRPr="00764226" w:rsidRDefault="00F46F2A" w:rsidP="00F46F2A">
      <w:pPr>
        <w:pStyle w:val="ListParagraph"/>
        <w:numPr>
          <w:ilvl w:val="0"/>
          <w:numId w:val="27"/>
        </w:numPr>
      </w:pPr>
      <w:r>
        <w:t>CCC_ResourceType – must be set to “</w:t>
      </w:r>
      <w:r w:rsidRPr="00F46F2A">
        <w:rPr>
          <w:b/>
        </w:rPr>
        <w:t>Group</w:t>
      </w:r>
      <w:r>
        <w:t>”</w:t>
      </w:r>
    </w:p>
    <w:p w:rsidR="0029079C" w:rsidRDefault="0029079C" w:rsidP="00553D86">
      <w:pPr>
        <w:ind w:left="0"/>
      </w:pPr>
    </w:p>
    <w:p w:rsidR="0029079C" w:rsidRDefault="0029079C" w:rsidP="00764226">
      <w:pPr>
        <w:pStyle w:val="Heading3noindent"/>
      </w:pPr>
      <w:bookmarkStart w:id="15" w:name="_Toc69196705"/>
      <w:r>
        <w:t>Container</w:t>
      </w:r>
      <w:bookmarkEnd w:id="15"/>
    </w:p>
    <w:p w:rsidR="00EE0A1D" w:rsidRDefault="0029079C" w:rsidP="0029079C">
      <w:pPr>
        <w:pStyle w:val="ListParagraph"/>
        <w:numPr>
          <w:ilvl w:val="0"/>
          <w:numId w:val="18"/>
        </w:numPr>
      </w:pPr>
      <w:r>
        <w:t>SCIM object “Container” is stored in UNSContainerB</w:t>
      </w:r>
      <w:r w:rsidRPr="0029079C">
        <w:t xml:space="preserve"> </w:t>
      </w:r>
    </w:p>
    <w:p w:rsidR="00EE0A1D" w:rsidRDefault="00EE0A1D" w:rsidP="00EE0A1D">
      <w:pPr>
        <w:pStyle w:val="ListParagraph"/>
        <w:numPr>
          <w:ilvl w:val="0"/>
          <w:numId w:val="18"/>
        </w:numPr>
        <w:spacing w:line="240" w:lineRule="auto"/>
      </w:pPr>
      <w:r>
        <w:t>It always belongs to the corresponding Cyber Ark system (UNSRootB)</w:t>
      </w:r>
    </w:p>
    <w:p w:rsidR="00764226" w:rsidRDefault="00764226" w:rsidP="00F837E5">
      <w:pPr>
        <w:pStyle w:val="Heading4noindent"/>
        <w:ind w:firstLine="720"/>
      </w:pPr>
      <w:r>
        <w:t>Minimum data to create a new record</w:t>
      </w:r>
    </w:p>
    <w:p w:rsidR="00764226" w:rsidRDefault="00F46F2A" w:rsidP="00F837E5">
      <w:pPr>
        <w:pStyle w:val="ListParagraph"/>
        <w:numPr>
          <w:ilvl w:val="0"/>
          <w:numId w:val="28"/>
        </w:numPr>
      </w:pPr>
      <w:r>
        <w:t>UID_UNSRootB – Select existing CyberArk target system</w:t>
      </w:r>
    </w:p>
    <w:p w:rsidR="00F46F2A" w:rsidRPr="00764226" w:rsidRDefault="00F46F2A" w:rsidP="00F837E5">
      <w:pPr>
        <w:pStyle w:val="ListParagraph"/>
        <w:numPr>
          <w:ilvl w:val="0"/>
          <w:numId w:val="28"/>
        </w:numPr>
      </w:pPr>
      <w:r>
        <w:t>CN – name of the new Safe (Container)</w:t>
      </w:r>
    </w:p>
    <w:p w:rsidR="0029079C" w:rsidRDefault="0029079C" w:rsidP="0029079C">
      <w:pPr>
        <w:pStyle w:val="Heading3noindent"/>
      </w:pPr>
      <w:bookmarkStart w:id="16" w:name="_Toc69196706"/>
      <w:r>
        <w:t>PrivilegedData</w:t>
      </w:r>
      <w:bookmarkEnd w:id="16"/>
    </w:p>
    <w:p w:rsidR="0029079C" w:rsidRDefault="0029079C" w:rsidP="0029079C">
      <w:pPr>
        <w:pStyle w:val="ListParagraph"/>
        <w:numPr>
          <w:ilvl w:val="0"/>
          <w:numId w:val="18"/>
        </w:numPr>
      </w:pPr>
      <w:r>
        <w:t>SCIM object “PrivilegedData” is stored in “UNSGroupB”</w:t>
      </w:r>
    </w:p>
    <w:p w:rsidR="00EE0A1D" w:rsidRDefault="00EE0A1D" w:rsidP="00EE0A1D">
      <w:pPr>
        <w:pStyle w:val="ListParagraph"/>
        <w:numPr>
          <w:ilvl w:val="0"/>
          <w:numId w:val="18"/>
        </w:numPr>
        <w:spacing w:line="240" w:lineRule="auto"/>
      </w:pPr>
      <w:r>
        <w:t>It always belongs to the corresponding Cyber Ark system (UNSRootB)</w:t>
      </w:r>
    </w:p>
    <w:p w:rsidR="0029079C" w:rsidRDefault="0029079C" w:rsidP="0029079C">
      <w:pPr>
        <w:pStyle w:val="ListParagraph"/>
        <w:numPr>
          <w:ilvl w:val="0"/>
          <w:numId w:val="18"/>
        </w:numPr>
      </w:pPr>
      <w:r>
        <w:lastRenderedPageBreak/>
        <w:t>It always belongs to the corresponding container (Safe)</w:t>
      </w:r>
    </w:p>
    <w:p w:rsidR="00EE0A1D" w:rsidRDefault="00935CFE" w:rsidP="00935CFE">
      <w:pPr>
        <w:pStyle w:val="ListParagraph"/>
        <w:numPr>
          <w:ilvl w:val="0"/>
          <w:numId w:val="18"/>
        </w:numPr>
      </w:pPr>
      <w:r>
        <w:t>SCIM attribute “properties” contains a list of Key/Value pairs</w:t>
      </w:r>
      <w:r>
        <w:br/>
        <w:t xml:space="preserve">In SCIM connector these properties are presented as two MultiValue fields </w:t>
      </w:r>
      <w:r>
        <w:br/>
        <w:t>“</w:t>
      </w:r>
      <w:r w:rsidRPr="00935CFE">
        <w:t>urn:ietf:params:scim:schemas:cyberark:1.0:PrivilegedData~properties~key</w:t>
      </w:r>
      <w:r>
        <w:t>”</w:t>
      </w:r>
      <w:r>
        <w:br/>
        <w:t>“</w:t>
      </w:r>
      <w:r w:rsidRPr="00935CFE">
        <w:t>urn:ietf:params:scim:schemas:cyberark:1.0:PrivilegedData~properties~value</w:t>
      </w:r>
      <w:r>
        <w:t>”</w:t>
      </w:r>
    </w:p>
    <w:p w:rsidR="00B63525" w:rsidRDefault="00B63525" w:rsidP="00B63525">
      <w:pPr>
        <w:pStyle w:val="ListParagraph"/>
        <w:numPr>
          <w:ilvl w:val="1"/>
          <w:numId w:val="18"/>
        </w:numPr>
      </w:pPr>
      <w:r>
        <w:t>Keys</w:t>
      </w:r>
    </w:p>
    <w:p w:rsidR="00B63525" w:rsidRDefault="00B63525" w:rsidP="00B63525">
      <w:pPr>
        <w:pStyle w:val="ListParagraph"/>
        <w:numPr>
          <w:ilvl w:val="2"/>
          <w:numId w:val="18"/>
        </w:numPr>
      </w:pPr>
      <w:r w:rsidRPr="00B63525">
        <w:t>PolicyID</w:t>
      </w:r>
    </w:p>
    <w:p w:rsidR="00B63525" w:rsidRDefault="00B63525" w:rsidP="00B63525">
      <w:pPr>
        <w:pStyle w:val="ListParagraph"/>
        <w:numPr>
          <w:ilvl w:val="2"/>
          <w:numId w:val="18"/>
        </w:numPr>
      </w:pPr>
      <w:r w:rsidRPr="00B63525">
        <w:t>UserName</w:t>
      </w:r>
    </w:p>
    <w:p w:rsidR="00B63525" w:rsidRDefault="00B63525" w:rsidP="00B63525">
      <w:pPr>
        <w:pStyle w:val="ListParagraph"/>
        <w:numPr>
          <w:ilvl w:val="2"/>
          <w:numId w:val="18"/>
        </w:numPr>
      </w:pPr>
      <w:r w:rsidRPr="00B63525">
        <w:t>DeviceType</w:t>
      </w:r>
    </w:p>
    <w:p w:rsidR="00B63525" w:rsidRDefault="00B63525" w:rsidP="00B63525">
      <w:pPr>
        <w:pStyle w:val="ListParagraph"/>
        <w:numPr>
          <w:ilvl w:val="2"/>
          <w:numId w:val="18"/>
        </w:numPr>
      </w:pPr>
      <w:r w:rsidRPr="00B63525">
        <w:t>Address</w:t>
      </w:r>
    </w:p>
    <w:p w:rsidR="00B63525" w:rsidRDefault="00B63525" w:rsidP="00B63525">
      <w:pPr>
        <w:pStyle w:val="ListParagraph"/>
        <w:numPr>
          <w:ilvl w:val="2"/>
          <w:numId w:val="18"/>
        </w:numPr>
      </w:pPr>
      <w:r w:rsidRPr="00B63525">
        <w:t>ExtraPass3Name</w:t>
      </w:r>
    </w:p>
    <w:p w:rsidR="00B63525" w:rsidRDefault="00B63525" w:rsidP="00B63525">
      <w:pPr>
        <w:pStyle w:val="ListParagraph"/>
        <w:numPr>
          <w:ilvl w:val="2"/>
          <w:numId w:val="18"/>
        </w:numPr>
      </w:pPr>
      <w:r w:rsidRPr="00B63525">
        <w:t>ExtraPass3Safe</w:t>
      </w:r>
    </w:p>
    <w:p w:rsidR="00B63525" w:rsidRDefault="00B63525" w:rsidP="00B63525">
      <w:pPr>
        <w:pStyle w:val="ListParagraph"/>
        <w:numPr>
          <w:ilvl w:val="2"/>
          <w:numId w:val="18"/>
        </w:numPr>
      </w:pPr>
      <w:r w:rsidRPr="00B63525">
        <w:t>ExtraPass3Folder</w:t>
      </w:r>
    </w:p>
    <w:p w:rsidR="00B63525" w:rsidRDefault="00B63525" w:rsidP="00B63525">
      <w:pPr>
        <w:ind w:left="1440"/>
      </w:pPr>
      <w:r>
        <w:t>When PrivilegedData is created – it gets an account</w:t>
      </w:r>
      <w:r w:rsidR="00765D75">
        <w:t>,</w:t>
      </w:r>
      <w:r>
        <w:t xml:space="preserve"> assigned to it for reconciling password. Last three values “</w:t>
      </w:r>
      <w:r w:rsidRPr="00B63525">
        <w:t>ExtraPass3Name</w:t>
      </w:r>
      <w:r>
        <w:t>”, “ExtraPass3Safe” and “ExtraPass3Folder” are there to assign</w:t>
      </w:r>
      <w:r w:rsidR="00AE6557">
        <w:t xml:space="preserve"> that reconciliation account.</w:t>
      </w:r>
    </w:p>
    <w:tbl>
      <w:tblPr>
        <w:tblStyle w:val="GridTable4-Accent1"/>
        <w:tblW w:w="10080" w:type="dxa"/>
        <w:tblLayout w:type="fixed"/>
        <w:tblLook w:val="04A0" w:firstRow="1" w:lastRow="0" w:firstColumn="1" w:lastColumn="0" w:noHBand="0" w:noVBand="1"/>
      </w:tblPr>
      <w:tblGrid>
        <w:gridCol w:w="2415"/>
        <w:gridCol w:w="15"/>
        <w:gridCol w:w="2448"/>
        <w:gridCol w:w="5202"/>
      </w:tblGrid>
      <w:tr w:rsidR="00EE0A1D" w:rsidTr="00AE6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rsidR="00EE0A1D" w:rsidRPr="00553D86" w:rsidRDefault="00EE0A1D" w:rsidP="00F837E5">
            <w:pPr>
              <w:ind w:left="0"/>
            </w:pPr>
            <w:r>
              <w:tab/>
              <w:t>UNSGroup</w:t>
            </w:r>
            <w:r w:rsidRPr="00553D86">
              <w:t>B</w:t>
            </w:r>
          </w:p>
        </w:tc>
        <w:tc>
          <w:tcPr>
            <w:tcW w:w="2448" w:type="dxa"/>
          </w:tcPr>
          <w:p w:rsidR="00EE0A1D" w:rsidRDefault="00B0491B" w:rsidP="00F837E5">
            <w:pPr>
              <w:ind w:left="0"/>
              <w:cnfStyle w:val="100000000000" w:firstRow="1" w:lastRow="0" w:firstColumn="0" w:lastColumn="0" w:oddVBand="0" w:evenVBand="0" w:oddHBand="0" w:evenHBand="0" w:firstRowFirstColumn="0" w:firstRowLastColumn="0" w:lastRowFirstColumn="0" w:lastRowLastColumn="0"/>
            </w:pPr>
            <w:r>
              <w:t>SCIM – PrivilegedData</w:t>
            </w:r>
          </w:p>
        </w:tc>
        <w:tc>
          <w:tcPr>
            <w:tcW w:w="5202" w:type="dxa"/>
          </w:tcPr>
          <w:p w:rsidR="00EE0A1D" w:rsidRDefault="00EE0A1D" w:rsidP="00F837E5">
            <w:pPr>
              <w:ind w:left="0"/>
              <w:cnfStyle w:val="100000000000" w:firstRow="1" w:lastRow="0" w:firstColumn="0" w:lastColumn="0" w:oddVBand="0" w:evenVBand="0" w:oddHBand="0" w:evenHBand="0" w:firstRowFirstColumn="0" w:firstRowLastColumn="0" w:lastRowFirstColumn="0" w:lastRowLastColumn="0"/>
            </w:pPr>
            <w:r>
              <w:t>Comments</w:t>
            </w:r>
          </w:p>
        </w:tc>
      </w:tr>
      <w:tr w:rsidR="00EE0A1D" w:rsidTr="00AE6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EE0A1D" w:rsidRPr="00F03799" w:rsidRDefault="00EE0A1D" w:rsidP="00EE0A1D">
            <w:pPr>
              <w:ind w:left="0"/>
              <w:rPr>
                <w:b w:val="0"/>
                <w:sz w:val="20"/>
              </w:rPr>
            </w:pPr>
            <w:r w:rsidRPr="00F03799">
              <w:rPr>
                <w:b w:val="0"/>
                <w:sz w:val="20"/>
              </w:rPr>
              <w:t>CCC_ResourceType</w:t>
            </w:r>
          </w:p>
        </w:tc>
        <w:tc>
          <w:tcPr>
            <w:tcW w:w="2463" w:type="dxa"/>
            <w:gridSpan w:val="2"/>
          </w:tcPr>
          <w:p w:rsidR="00EE0A1D" w:rsidRPr="00F03799" w:rsidRDefault="00EE0A1D" w:rsidP="00EE0A1D">
            <w:pPr>
              <w:ind w:left="0"/>
              <w:cnfStyle w:val="000000100000" w:firstRow="0" w:lastRow="0" w:firstColumn="0" w:lastColumn="0" w:oddVBand="0" w:evenVBand="0" w:oddHBand="1" w:evenHBand="0" w:firstRowFirstColumn="0" w:firstRowLastColumn="0" w:lastRowFirstColumn="0" w:lastRowLastColumn="0"/>
              <w:rPr>
                <w:sz w:val="20"/>
              </w:rPr>
            </w:pPr>
            <w:r w:rsidRPr="00A539E4">
              <w:rPr>
                <w:sz w:val="20"/>
              </w:rPr>
              <w:t>meta~resourceType</w:t>
            </w:r>
          </w:p>
        </w:tc>
        <w:tc>
          <w:tcPr>
            <w:tcW w:w="5202" w:type="dxa"/>
          </w:tcPr>
          <w:p w:rsidR="00EE0A1D" w:rsidRPr="00F03799" w:rsidRDefault="00EE0A1D" w:rsidP="00EE0A1D">
            <w:pPr>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Value = “PrivilegedData”. It is generated by SCIM server. </w:t>
            </w:r>
          </w:p>
        </w:tc>
      </w:tr>
      <w:tr w:rsidR="00EE0A1D" w:rsidTr="00AE6557">
        <w:tc>
          <w:tcPr>
            <w:cnfStyle w:val="001000000000" w:firstRow="0" w:lastRow="0" w:firstColumn="1" w:lastColumn="0" w:oddVBand="0" w:evenVBand="0" w:oddHBand="0" w:evenHBand="0" w:firstRowFirstColumn="0" w:firstRowLastColumn="0" w:lastRowFirstColumn="0" w:lastRowLastColumn="0"/>
            <w:tcW w:w="2415" w:type="dxa"/>
          </w:tcPr>
          <w:p w:rsidR="00EE0A1D" w:rsidRPr="00F03799" w:rsidRDefault="00EE0A1D" w:rsidP="00F837E5">
            <w:pPr>
              <w:ind w:left="0"/>
              <w:rPr>
                <w:b w:val="0"/>
                <w:sz w:val="20"/>
              </w:rPr>
            </w:pPr>
            <w:r w:rsidRPr="00EE0A1D">
              <w:rPr>
                <w:b w:val="0"/>
                <w:sz w:val="20"/>
              </w:rPr>
              <w:t>CCC_LinkedAttribute</w:t>
            </w:r>
          </w:p>
        </w:tc>
        <w:tc>
          <w:tcPr>
            <w:tcW w:w="2463" w:type="dxa"/>
            <w:gridSpan w:val="2"/>
          </w:tcPr>
          <w:p w:rsidR="00EE0A1D" w:rsidRPr="00F03799" w:rsidRDefault="00EE0A1D" w:rsidP="00F837E5">
            <w:pPr>
              <w:ind w:left="0"/>
              <w:cnfStyle w:val="000000000000" w:firstRow="0" w:lastRow="0" w:firstColumn="0" w:lastColumn="0" w:oddVBand="0" w:evenVBand="0" w:oddHBand="0" w:evenHBand="0" w:firstRowFirstColumn="0" w:firstRowLastColumn="0" w:lastRowFirstColumn="0" w:lastRowLastColumn="0"/>
              <w:rPr>
                <w:sz w:val="20"/>
              </w:rPr>
            </w:pPr>
            <w:r w:rsidRPr="00EE0A1D">
              <w:rPr>
                <w:sz w:val="20"/>
              </w:rPr>
              <w:t>urn:ietf:params:scim:schemas:cyberark:1.0:PrivilegedData~folder</w:t>
            </w:r>
          </w:p>
        </w:tc>
        <w:tc>
          <w:tcPr>
            <w:tcW w:w="5202" w:type="dxa"/>
          </w:tcPr>
          <w:p w:rsidR="00EE0A1D" w:rsidRPr="00F03799" w:rsidRDefault="00EE0A1D" w:rsidP="00F837E5">
            <w:pPr>
              <w:ind w:left="0"/>
              <w:cnfStyle w:val="000000000000" w:firstRow="0" w:lastRow="0" w:firstColumn="0" w:lastColumn="0" w:oddVBand="0" w:evenVBand="0" w:oddHBand="0" w:evenHBand="0" w:firstRowFirstColumn="0" w:firstRowLastColumn="0" w:lastRowFirstColumn="0" w:lastRowLastColumn="0"/>
              <w:rPr>
                <w:sz w:val="20"/>
              </w:rPr>
            </w:pPr>
            <w:r>
              <w:rPr>
                <w:sz w:val="20"/>
              </w:rPr>
              <w:t>We use hardcoded value “Root”. It is stored in</w:t>
            </w:r>
            <w:r w:rsidR="00935CFE">
              <w:rPr>
                <w:sz w:val="20"/>
              </w:rPr>
              <w:t xml:space="preserve"> Config parameter “</w:t>
            </w:r>
            <w:r w:rsidR="00935CFE" w:rsidRPr="00935CFE">
              <w:rPr>
                <w:sz w:val="20"/>
              </w:rPr>
              <w:t>Custom\CyberArk\PrivilegedDataFolder</w:t>
            </w:r>
            <w:r w:rsidR="00935CFE">
              <w:rPr>
                <w:sz w:val="20"/>
              </w:rPr>
              <w:t>” for use in scripts.</w:t>
            </w:r>
          </w:p>
        </w:tc>
      </w:tr>
      <w:tr w:rsidR="00EE0A1D" w:rsidTr="00AE6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EE0A1D" w:rsidRPr="00AE6557" w:rsidRDefault="00935CFE" w:rsidP="00F837E5">
            <w:pPr>
              <w:ind w:left="0"/>
              <w:rPr>
                <w:b w:val="0"/>
                <w:sz w:val="20"/>
              </w:rPr>
            </w:pPr>
            <w:r w:rsidRPr="00AE6557">
              <w:rPr>
                <w:b w:val="0"/>
                <w:sz w:val="20"/>
              </w:rPr>
              <w:t>CCC_PrivDataKeys</w:t>
            </w:r>
          </w:p>
        </w:tc>
        <w:tc>
          <w:tcPr>
            <w:tcW w:w="2463" w:type="dxa"/>
            <w:gridSpan w:val="2"/>
          </w:tcPr>
          <w:p w:rsidR="00EE0A1D" w:rsidRPr="00F03799" w:rsidRDefault="00AE6557" w:rsidP="00F837E5">
            <w:pPr>
              <w:ind w:left="0"/>
              <w:cnfStyle w:val="000000100000" w:firstRow="0" w:lastRow="0" w:firstColumn="0" w:lastColumn="0" w:oddVBand="0" w:evenVBand="0" w:oddHBand="1" w:evenHBand="0" w:firstRowFirstColumn="0" w:firstRowLastColumn="0" w:lastRowFirstColumn="0" w:lastRowLastColumn="0"/>
              <w:rPr>
                <w:sz w:val="20"/>
              </w:rPr>
            </w:pPr>
            <w:r w:rsidRPr="00AE6557">
              <w:rPr>
                <w:sz w:val="20"/>
              </w:rPr>
              <w:t>urn:ietf:params:scim:schemas:cyberark:1.0:PrivilegedData~properties~key</w:t>
            </w:r>
          </w:p>
        </w:tc>
        <w:tc>
          <w:tcPr>
            <w:tcW w:w="5202" w:type="dxa"/>
          </w:tcPr>
          <w:p w:rsidR="00EE0A1D" w:rsidRPr="00F03799" w:rsidRDefault="00EE0A1D" w:rsidP="00F837E5">
            <w:pPr>
              <w:ind w:left="0"/>
              <w:cnfStyle w:val="000000100000" w:firstRow="0" w:lastRow="0" w:firstColumn="0" w:lastColumn="0" w:oddVBand="0" w:evenVBand="0" w:oddHBand="1" w:evenHBand="0" w:firstRowFirstColumn="0" w:firstRowLastColumn="0" w:lastRowFirstColumn="0" w:lastRowLastColumn="0"/>
              <w:rPr>
                <w:sz w:val="20"/>
              </w:rPr>
            </w:pPr>
          </w:p>
        </w:tc>
      </w:tr>
      <w:tr w:rsidR="00AE6557" w:rsidTr="00AE6557">
        <w:tc>
          <w:tcPr>
            <w:cnfStyle w:val="001000000000" w:firstRow="0" w:lastRow="0" w:firstColumn="1" w:lastColumn="0" w:oddVBand="0" w:evenVBand="0" w:oddHBand="0" w:evenHBand="0" w:firstRowFirstColumn="0" w:firstRowLastColumn="0" w:lastRowFirstColumn="0" w:lastRowLastColumn="0"/>
            <w:tcW w:w="2415" w:type="dxa"/>
          </w:tcPr>
          <w:p w:rsidR="00AE6557" w:rsidRPr="00AE6557" w:rsidRDefault="00AE6557" w:rsidP="00F837E5">
            <w:pPr>
              <w:ind w:left="0"/>
              <w:rPr>
                <w:b w:val="0"/>
                <w:sz w:val="20"/>
              </w:rPr>
            </w:pPr>
            <w:r w:rsidRPr="00AE6557">
              <w:rPr>
                <w:b w:val="0"/>
                <w:sz w:val="20"/>
              </w:rPr>
              <w:t>CCC_PrivDataValues</w:t>
            </w:r>
          </w:p>
        </w:tc>
        <w:tc>
          <w:tcPr>
            <w:tcW w:w="2463" w:type="dxa"/>
            <w:gridSpan w:val="2"/>
          </w:tcPr>
          <w:p w:rsidR="00AE6557" w:rsidRPr="00AE6557" w:rsidRDefault="00AE6557" w:rsidP="00F837E5">
            <w:pPr>
              <w:ind w:left="0"/>
              <w:cnfStyle w:val="000000000000" w:firstRow="0" w:lastRow="0" w:firstColumn="0" w:lastColumn="0" w:oddVBand="0" w:evenVBand="0" w:oddHBand="0" w:evenHBand="0" w:firstRowFirstColumn="0" w:firstRowLastColumn="0" w:lastRowFirstColumn="0" w:lastRowLastColumn="0"/>
              <w:rPr>
                <w:sz w:val="20"/>
              </w:rPr>
            </w:pPr>
            <w:r w:rsidRPr="00AE6557">
              <w:rPr>
                <w:sz w:val="20"/>
              </w:rPr>
              <w:t>urn:ietf:params:scim:schemas:cyberark:1.0:PrivilegedData~properties~value</w:t>
            </w:r>
          </w:p>
        </w:tc>
        <w:tc>
          <w:tcPr>
            <w:tcW w:w="5202" w:type="dxa"/>
          </w:tcPr>
          <w:p w:rsidR="00AE6557" w:rsidRPr="00F03799" w:rsidRDefault="00AE6557" w:rsidP="00F837E5">
            <w:pPr>
              <w:ind w:left="0"/>
              <w:cnfStyle w:val="000000000000" w:firstRow="0" w:lastRow="0" w:firstColumn="0" w:lastColumn="0" w:oddVBand="0" w:evenVBand="0" w:oddHBand="0" w:evenHBand="0" w:firstRowFirstColumn="0" w:firstRowLastColumn="0" w:lastRowFirstColumn="0" w:lastRowLastColumn="0"/>
              <w:rPr>
                <w:sz w:val="20"/>
              </w:rPr>
            </w:pPr>
          </w:p>
        </w:tc>
      </w:tr>
      <w:tr w:rsidR="00AE6557" w:rsidTr="00AE6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AE6557" w:rsidRPr="00F03799" w:rsidRDefault="00AE6557" w:rsidP="00AE6557">
            <w:pPr>
              <w:ind w:left="0"/>
              <w:rPr>
                <w:b w:val="0"/>
                <w:sz w:val="20"/>
              </w:rPr>
            </w:pPr>
            <w:r>
              <w:rPr>
                <w:b w:val="0"/>
                <w:sz w:val="20"/>
              </w:rPr>
              <w:t>GroupType</w:t>
            </w:r>
          </w:p>
        </w:tc>
        <w:tc>
          <w:tcPr>
            <w:tcW w:w="2463" w:type="dxa"/>
            <w:gridSpan w:val="2"/>
          </w:tcPr>
          <w:p w:rsidR="00AE6557" w:rsidRPr="00A539E4" w:rsidRDefault="00AE6557" w:rsidP="00AE6557">
            <w:pPr>
              <w:ind w:left="0"/>
              <w:cnfStyle w:val="000000100000" w:firstRow="0" w:lastRow="0" w:firstColumn="0" w:lastColumn="0" w:oddVBand="0" w:evenVBand="0" w:oddHBand="1" w:evenHBand="0" w:firstRowFirstColumn="0" w:firstRowLastColumn="0" w:lastRowFirstColumn="0" w:lastRowLastColumn="0"/>
              <w:rPr>
                <w:sz w:val="20"/>
              </w:rPr>
            </w:pPr>
            <w:r w:rsidRPr="00A539E4">
              <w:rPr>
                <w:sz w:val="20"/>
              </w:rPr>
              <w:t>meta~resourceType</w:t>
            </w:r>
          </w:p>
        </w:tc>
        <w:tc>
          <w:tcPr>
            <w:tcW w:w="5202" w:type="dxa"/>
          </w:tcPr>
          <w:p w:rsidR="00AE6557" w:rsidRPr="00F03799" w:rsidRDefault="00AE6557" w:rsidP="00AE6557">
            <w:pPr>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Value = “PrivilegedData”. It is generated by SCIM server. </w:t>
            </w:r>
          </w:p>
        </w:tc>
      </w:tr>
      <w:tr w:rsidR="00AE6557" w:rsidTr="00AE6557">
        <w:tc>
          <w:tcPr>
            <w:cnfStyle w:val="001000000000" w:firstRow="0" w:lastRow="0" w:firstColumn="1" w:lastColumn="0" w:oddVBand="0" w:evenVBand="0" w:oddHBand="0" w:evenHBand="0" w:firstRowFirstColumn="0" w:firstRowLastColumn="0" w:lastRowFirstColumn="0" w:lastRowLastColumn="0"/>
            <w:tcW w:w="2415" w:type="dxa"/>
          </w:tcPr>
          <w:p w:rsidR="00AE6557" w:rsidRPr="00AE6557" w:rsidRDefault="00AE6557" w:rsidP="00AE6557">
            <w:pPr>
              <w:ind w:left="0"/>
              <w:rPr>
                <w:b w:val="0"/>
                <w:sz w:val="20"/>
              </w:rPr>
            </w:pPr>
            <w:r w:rsidRPr="00AE6557">
              <w:rPr>
                <w:b w:val="0"/>
                <w:sz w:val="20"/>
              </w:rPr>
              <w:t>UID_UNSContainerB</w:t>
            </w:r>
          </w:p>
        </w:tc>
        <w:tc>
          <w:tcPr>
            <w:tcW w:w="2463" w:type="dxa"/>
            <w:gridSpan w:val="2"/>
          </w:tcPr>
          <w:p w:rsidR="00AE6557" w:rsidRPr="00A539E4" w:rsidRDefault="00AE6557" w:rsidP="00AE6557">
            <w:pPr>
              <w:ind w:left="0"/>
              <w:cnfStyle w:val="000000000000" w:firstRow="0" w:lastRow="0" w:firstColumn="0" w:lastColumn="0" w:oddVBand="0" w:evenVBand="0" w:oddHBand="0" w:evenHBand="0" w:firstRowFirstColumn="0" w:firstRowLastColumn="0" w:lastRowFirstColumn="0" w:lastRowLastColumn="0"/>
              <w:rPr>
                <w:sz w:val="20"/>
              </w:rPr>
            </w:pPr>
            <w:r w:rsidRPr="00AE6557">
              <w:rPr>
                <w:sz w:val="20"/>
              </w:rPr>
              <w:t>urn:ietf:params:scim:schemas:cyberark:1.0:PrivilegedData~safe</w:t>
            </w:r>
          </w:p>
        </w:tc>
        <w:tc>
          <w:tcPr>
            <w:tcW w:w="5202" w:type="dxa"/>
          </w:tcPr>
          <w:p w:rsidR="00AE6557" w:rsidRDefault="00AE6557" w:rsidP="00AE6557">
            <w:pPr>
              <w:ind w:left="0"/>
              <w:cnfStyle w:val="000000000000" w:firstRow="0" w:lastRow="0" w:firstColumn="0" w:lastColumn="0" w:oddVBand="0" w:evenVBand="0" w:oddHBand="0" w:evenHBand="0" w:firstRowFirstColumn="0" w:firstRowLastColumn="0" w:lastRowFirstColumn="0" w:lastRowLastColumn="0"/>
              <w:rPr>
                <w:sz w:val="20"/>
              </w:rPr>
            </w:pPr>
          </w:p>
        </w:tc>
      </w:tr>
      <w:tr w:rsidR="00460B8B" w:rsidTr="00AE6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460B8B" w:rsidRPr="00AE6557" w:rsidRDefault="00460B8B" w:rsidP="00AE6557">
            <w:pPr>
              <w:ind w:left="0"/>
              <w:rPr>
                <w:b w:val="0"/>
                <w:sz w:val="20"/>
              </w:rPr>
            </w:pPr>
            <w:r w:rsidRPr="00460B8B">
              <w:rPr>
                <w:b w:val="0"/>
                <w:sz w:val="20"/>
              </w:rPr>
              <w:t>vrtDefaultUserPassword</w:t>
            </w:r>
            <w:r w:rsidRPr="00460B8B">
              <w:rPr>
                <w:b w:val="0"/>
                <w:sz w:val="20"/>
              </w:rPr>
              <w:tab/>
            </w:r>
            <w:r w:rsidRPr="00460B8B">
              <w:rPr>
                <w:b w:val="0"/>
                <w:sz w:val="20"/>
              </w:rPr>
              <w:tab/>
            </w:r>
            <w:r w:rsidRPr="00460B8B">
              <w:rPr>
                <w:b w:val="0"/>
                <w:sz w:val="20"/>
              </w:rPr>
              <w:tab/>
            </w:r>
            <w:r w:rsidRPr="00460B8B">
              <w:rPr>
                <w:b w:val="0"/>
                <w:sz w:val="20"/>
              </w:rPr>
              <w:tab/>
            </w:r>
          </w:p>
        </w:tc>
        <w:tc>
          <w:tcPr>
            <w:tcW w:w="2463" w:type="dxa"/>
            <w:gridSpan w:val="2"/>
          </w:tcPr>
          <w:p w:rsidR="00460B8B" w:rsidRPr="00AE6557" w:rsidRDefault="00460B8B" w:rsidP="00AE6557">
            <w:pPr>
              <w:ind w:left="0"/>
              <w:cnfStyle w:val="000000100000" w:firstRow="0" w:lastRow="0" w:firstColumn="0" w:lastColumn="0" w:oddVBand="0" w:evenVBand="0" w:oddHBand="1" w:evenHBand="0" w:firstRowFirstColumn="0" w:firstRowLastColumn="0" w:lastRowFirstColumn="0" w:lastRowLastColumn="0"/>
              <w:rPr>
                <w:sz w:val="20"/>
              </w:rPr>
            </w:pPr>
            <w:r w:rsidRPr="00460B8B">
              <w:rPr>
                <w:sz w:val="20"/>
              </w:rPr>
              <w:t>urn:ietf:params:scim:schemas:cyberark:1.0:PrivilegedData~password</w:t>
            </w:r>
          </w:p>
        </w:tc>
        <w:tc>
          <w:tcPr>
            <w:tcW w:w="5202" w:type="dxa"/>
          </w:tcPr>
          <w:p w:rsidR="00460B8B" w:rsidRDefault="00460B8B" w:rsidP="00AE6557">
            <w:pPr>
              <w:ind w:left="0"/>
              <w:cnfStyle w:val="000000100000" w:firstRow="0" w:lastRow="0" w:firstColumn="0" w:lastColumn="0" w:oddVBand="0" w:evenVBand="0" w:oddHBand="1" w:evenHBand="0" w:firstRowFirstColumn="0" w:firstRowLastColumn="0" w:lastRowFirstColumn="0" w:lastRowLastColumn="0"/>
              <w:rPr>
                <w:sz w:val="20"/>
              </w:rPr>
            </w:pPr>
          </w:p>
        </w:tc>
      </w:tr>
    </w:tbl>
    <w:p w:rsidR="00F837E5" w:rsidRDefault="00F837E5" w:rsidP="00F837E5">
      <w:pPr>
        <w:pStyle w:val="Heading4noindent"/>
        <w:ind w:firstLine="720"/>
      </w:pPr>
      <w:r>
        <w:t>Minimum data to create a new record in UNSAccountB:</w:t>
      </w:r>
    </w:p>
    <w:p w:rsidR="00F837E5" w:rsidRDefault="00F837E5" w:rsidP="00F837E5">
      <w:pPr>
        <w:pStyle w:val="ListParagraph"/>
        <w:numPr>
          <w:ilvl w:val="0"/>
          <w:numId w:val="29"/>
        </w:numPr>
      </w:pPr>
      <w:r>
        <w:t>UID_UNSRootB – Select existing CyberArk target system</w:t>
      </w:r>
    </w:p>
    <w:p w:rsidR="00F837E5" w:rsidRDefault="00F837E5" w:rsidP="00F837E5">
      <w:pPr>
        <w:pStyle w:val="ListParagraph"/>
        <w:numPr>
          <w:ilvl w:val="0"/>
          <w:numId w:val="29"/>
        </w:numPr>
      </w:pPr>
      <w:r>
        <w:t>UID_UNSContainerB – Select existing Safe (Container)</w:t>
      </w:r>
    </w:p>
    <w:p w:rsidR="00F837E5" w:rsidRDefault="00F837E5" w:rsidP="00F837E5">
      <w:pPr>
        <w:pStyle w:val="ListParagraph"/>
        <w:numPr>
          <w:ilvl w:val="0"/>
          <w:numId w:val="29"/>
        </w:numPr>
      </w:pPr>
      <w:r>
        <w:t>CN – name of the Privileged Data</w:t>
      </w:r>
    </w:p>
    <w:p w:rsidR="00F837E5" w:rsidRDefault="00F837E5" w:rsidP="00F837E5">
      <w:pPr>
        <w:pStyle w:val="ListParagraph"/>
        <w:numPr>
          <w:ilvl w:val="0"/>
          <w:numId w:val="29"/>
        </w:numPr>
      </w:pPr>
      <w:r>
        <w:t>CCC_ResourceType – must be set to “</w:t>
      </w:r>
      <w:r w:rsidRPr="00F837E5">
        <w:rPr>
          <w:b/>
        </w:rPr>
        <w:t>PrivilegedData</w:t>
      </w:r>
      <w:r>
        <w:t>”</w:t>
      </w:r>
    </w:p>
    <w:p w:rsidR="00F837E5" w:rsidRDefault="00F837E5" w:rsidP="00F837E5">
      <w:pPr>
        <w:pStyle w:val="ListParagraph"/>
        <w:numPr>
          <w:ilvl w:val="0"/>
          <w:numId w:val="29"/>
        </w:numPr>
      </w:pPr>
      <w:r w:rsidRPr="00F837E5">
        <w:t>CCC_LinkedAttribute</w:t>
      </w:r>
      <w:r>
        <w:t xml:space="preserve"> – (Folder inside Safe) – “</w:t>
      </w:r>
      <w:r w:rsidRPr="00F837E5">
        <w:rPr>
          <w:b/>
        </w:rPr>
        <w:t>Root</w:t>
      </w:r>
      <w:r>
        <w:t>”</w:t>
      </w:r>
    </w:p>
    <w:p w:rsidR="00F837E5" w:rsidRDefault="002B3DF9" w:rsidP="002B3DF9">
      <w:pPr>
        <w:pStyle w:val="ListParagraph"/>
        <w:numPr>
          <w:ilvl w:val="0"/>
          <w:numId w:val="29"/>
        </w:numPr>
      </w:pPr>
      <w:r w:rsidRPr="002B3DF9">
        <w:lastRenderedPageBreak/>
        <w:t>CCC_PrivDataKeys</w:t>
      </w:r>
      <w:r>
        <w:t xml:space="preserve"> – Keys of the Privileged Data properties. MultiValue field.</w:t>
      </w:r>
    </w:p>
    <w:p w:rsidR="002B3DF9" w:rsidRDefault="002B3DF9" w:rsidP="002B3DF9">
      <w:pPr>
        <w:pStyle w:val="ListParagraph"/>
        <w:ind w:left="1446"/>
      </w:pPr>
      <w:r>
        <w:t>Examples:</w:t>
      </w:r>
    </w:p>
    <w:p w:rsidR="002B3DF9" w:rsidRDefault="002B3DF9" w:rsidP="002B3DF9">
      <w:pPr>
        <w:pStyle w:val="ListParagraph"/>
        <w:numPr>
          <w:ilvl w:val="1"/>
          <w:numId w:val="29"/>
        </w:numPr>
      </w:pPr>
      <w:r w:rsidRPr="002B3DF9">
        <w:t>PolicyID</w:t>
      </w:r>
      <w:r>
        <w:t xml:space="preserve"> </w:t>
      </w:r>
    </w:p>
    <w:p w:rsidR="002B3DF9" w:rsidRDefault="002B3DF9" w:rsidP="002B3DF9">
      <w:pPr>
        <w:pStyle w:val="ListParagraph"/>
        <w:numPr>
          <w:ilvl w:val="1"/>
          <w:numId w:val="29"/>
        </w:numPr>
      </w:pPr>
      <w:r w:rsidRPr="002B3DF9">
        <w:t>UserName</w:t>
      </w:r>
      <w:r>
        <w:t xml:space="preserve">  </w:t>
      </w:r>
      <w:r w:rsidR="009D16E9">
        <w:t>- Last part of the CN.</w:t>
      </w:r>
    </w:p>
    <w:p w:rsidR="002B3DF9" w:rsidRDefault="002B3DF9" w:rsidP="002B3DF9">
      <w:pPr>
        <w:pStyle w:val="ListParagraph"/>
        <w:numPr>
          <w:ilvl w:val="1"/>
          <w:numId w:val="29"/>
        </w:numPr>
      </w:pPr>
      <w:r w:rsidRPr="002B3DF9">
        <w:t>DeviceType</w:t>
      </w:r>
      <w:r w:rsidR="00AB0BA4">
        <w:t xml:space="preserve"> - </w:t>
      </w:r>
    </w:p>
    <w:p w:rsidR="002B3DF9" w:rsidRDefault="002B3DF9" w:rsidP="002B3DF9">
      <w:pPr>
        <w:pStyle w:val="ListParagraph"/>
        <w:numPr>
          <w:ilvl w:val="1"/>
          <w:numId w:val="29"/>
        </w:numPr>
      </w:pPr>
      <w:r w:rsidRPr="002B3DF9">
        <w:t>Address</w:t>
      </w:r>
      <w:r w:rsidR="00AB0BA4">
        <w:t xml:space="preserve"> – Server Name or IP.</w:t>
      </w:r>
    </w:p>
    <w:p w:rsidR="00AB0BA4" w:rsidRDefault="00AB0BA4" w:rsidP="00AB0BA4">
      <w:pPr>
        <w:pStyle w:val="ListParagraph"/>
        <w:numPr>
          <w:ilvl w:val="1"/>
          <w:numId w:val="29"/>
        </w:numPr>
      </w:pPr>
      <w:r w:rsidRPr="00AB0BA4">
        <w:t>OwnerEmail</w:t>
      </w:r>
    </w:p>
    <w:p w:rsidR="002B3DF9" w:rsidRDefault="002B3DF9" w:rsidP="002B3DF9">
      <w:pPr>
        <w:pStyle w:val="ListParagraph"/>
        <w:numPr>
          <w:ilvl w:val="1"/>
          <w:numId w:val="29"/>
        </w:numPr>
      </w:pPr>
      <w:r w:rsidRPr="002B3DF9">
        <w:t>ExtraPass3Name</w:t>
      </w:r>
      <w:r>
        <w:t xml:space="preserve"> – Reconcile account name. Usually one per domain.</w:t>
      </w:r>
    </w:p>
    <w:p w:rsidR="002B3DF9" w:rsidRDefault="002B3DF9" w:rsidP="002B3DF9">
      <w:pPr>
        <w:pStyle w:val="ListParagraph"/>
        <w:numPr>
          <w:ilvl w:val="1"/>
          <w:numId w:val="29"/>
        </w:numPr>
      </w:pPr>
      <w:r w:rsidRPr="002B3DF9">
        <w:t>ExtraPass3Safe</w:t>
      </w:r>
      <w:r>
        <w:t xml:space="preserve"> – Safe where reconcile accounts reside. Usually “</w:t>
      </w:r>
      <w:r w:rsidRPr="002B3DF9">
        <w:t>VaultInsternal</w:t>
      </w:r>
      <w:r>
        <w:t>”.</w:t>
      </w:r>
    </w:p>
    <w:p w:rsidR="002B3DF9" w:rsidRDefault="002B3DF9" w:rsidP="002B3DF9">
      <w:pPr>
        <w:pStyle w:val="ListParagraph"/>
        <w:numPr>
          <w:ilvl w:val="1"/>
          <w:numId w:val="29"/>
        </w:numPr>
      </w:pPr>
      <w:r w:rsidRPr="002B3DF9">
        <w:t>ExtraPass3Folder</w:t>
      </w:r>
      <w:r>
        <w:t xml:space="preserve"> – Reconcile account folder. Usually “Root”.</w:t>
      </w:r>
    </w:p>
    <w:p w:rsidR="009D16E9" w:rsidRDefault="009D16E9" w:rsidP="009D16E9">
      <w:pPr>
        <w:pStyle w:val="ListParagraph"/>
        <w:numPr>
          <w:ilvl w:val="0"/>
          <w:numId w:val="29"/>
        </w:numPr>
      </w:pPr>
      <w:r w:rsidRPr="002B3DF9">
        <w:t>CCC_PrivDataKeys</w:t>
      </w:r>
      <w:r>
        <w:t xml:space="preserve"> – Corresponding values.</w:t>
      </w:r>
    </w:p>
    <w:p w:rsidR="009D16E9" w:rsidRDefault="009D16E9" w:rsidP="009D16E9">
      <w:pPr>
        <w:ind w:left="1086"/>
      </w:pPr>
      <w:r w:rsidRPr="009D16E9">
        <w:rPr>
          <w:b/>
          <w:highlight w:val="yellow"/>
        </w:rPr>
        <w:t>CN</w:t>
      </w:r>
      <w:r w:rsidRPr="009D16E9">
        <w:rPr>
          <w:highlight w:val="yellow"/>
        </w:rPr>
        <w:t xml:space="preserve"> - Operating System-WinDomain-MC-tech.hub-NewTestPrivAccount</w:t>
      </w:r>
    </w:p>
    <w:p w:rsidR="00AB0BA4" w:rsidRDefault="00AB0BA4" w:rsidP="00AB0BA4">
      <w:r w:rsidRPr="009D16E9">
        <w:rPr>
          <w:b/>
          <w:highlight w:val="yellow"/>
        </w:rPr>
        <w:t>CCC_PrivDataKeys</w:t>
      </w:r>
      <w:r w:rsidRPr="00AB0BA4">
        <w:rPr>
          <w:highlight w:val="yellow"/>
        </w:rPr>
        <w:t>: Username,DeviceT</w:t>
      </w:r>
      <w:r w:rsidR="00736A43">
        <w:rPr>
          <w:highlight w:val="yellow"/>
        </w:rPr>
        <w:t>ype,Address,PolicyID,OwnerEmail</w:t>
      </w:r>
    </w:p>
    <w:p w:rsidR="00B0491B" w:rsidRDefault="00AB0BA4" w:rsidP="00AB0BA4">
      <w:r w:rsidRPr="009D16E9">
        <w:rPr>
          <w:b/>
          <w:highlight w:val="yellow"/>
        </w:rPr>
        <w:t>CCC_PrivDataValues</w:t>
      </w:r>
      <w:r w:rsidRPr="00AB0BA4">
        <w:rPr>
          <w:highlight w:val="yellow"/>
        </w:rPr>
        <w:t xml:space="preserve">: </w:t>
      </w:r>
      <w:r w:rsidR="00736A43" w:rsidRPr="009D16E9">
        <w:rPr>
          <w:highlight w:val="yellow"/>
        </w:rPr>
        <w:t>NewTestPrivAccount</w:t>
      </w:r>
      <w:r w:rsidRPr="00AB0BA4">
        <w:rPr>
          <w:highlight w:val="yellow"/>
        </w:rPr>
        <w:t>,</w:t>
      </w:r>
      <w:r w:rsidR="000A0BD3" w:rsidRPr="000A0BD3">
        <w:rPr>
          <w:highlight w:val="yellow"/>
        </w:rPr>
        <w:t xml:space="preserve"> </w:t>
      </w:r>
      <w:r w:rsidR="000A0BD3" w:rsidRPr="009D16E9">
        <w:rPr>
          <w:highlight w:val="yellow"/>
        </w:rPr>
        <w:t>Operating System</w:t>
      </w:r>
      <w:r w:rsidRPr="00AB0BA4">
        <w:rPr>
          <w:highlight w:val="yellow"/>
        </w:rPr>
        <w:t>,</w:t>
      </w:r>
      <w:r w:rsidR="000A0BD3">
        <w:rPr>
          <w:highlight w:val="yellow"/>
        </w:rPr>
        <w:t xml:space="preserve"> </w:t>
      </w:r>
      <w:r w:rsidRPr="00AB0BA4">
        <w:rPr>
          <w:highlight w:val="yellow"/>
        </w:rPr>
        <w:t>10.215.146.136,</w:t>
      </w:r>
      <w:r w:rsidR="000A0BD3">
        <w:rPr>
          <w:highlight w:val="yellow"/>
        </w:rPr>
        <w:t xml:space="preserve"> </w:t>
      </w:r>
      <w:r w:rsidRPr="00AB0BA4">
        <w:rPr>
          <w:highlight w:val="yellow"/>
        </w:rPr>
        <w:t>CyberArk,</w:t>
      </w:r>
      <w:r w:rsidR="000A0BD3">
        <w:rPr>
          <w:highlight w:val="yellow"/>
        </w:rPr>
        <w:t xml:space="preserve"> </w:t>
      </w:r>
      <w:r>
        <w:rPr>
          <w:highlight w:val="yellow"/>
        </w:rPr>
        <w:t>jroberts</w:t>
      </w:r>
      <w:r w:rsidRPr="00AB0BA4">
        <w:rPr>
          <w:highlight w:val="yellow"/>
        </w:rPr>
        <w:t>@yahoo.com</w:t>
      </w:r>
    </w:p>
    <w:p w:rsidR="00B0491B" w:rsidRDefault="00B0491B" w:rsidP="00B0491B">
      <w:pPr>
        <w:pStyle w:val="Heading3noindent"/>
      </w:pPr>
      <w:bookmarkStart w:id="17" w:name="_Toc69196707"/>
      <w:r>
        <w:t>ContainerPermissions</w:t>
      </w:r>
      <w:bookmarkEnd w:id="17"/>
    </w:p>
    <w:p w:rsidR="00B0491B" w:rsidRDefault="00B0491B" w:rsidP="00B0491B">
      <w:pPr>
        <w:pStyle w:val="ListParagraph"/>
        <w:numPr>
          <w:ilvl w:val="0"/>
          <w:numId w:val="21"/>
        </w:numPr>
      </w:pPr>
      <w:r>
        <w:t>SCIM object “ContainerPermissions” is stored in “UNSGroupB”</w:t>
      </w:r>
    </w:p>
    <w:p w:rsidR="00B0491B" w:rsidRDefault="00B0491B" w:rsidP="00B0491B">
      <w:pPr>
        <w:pStyle w:val="ListParagraph"/>
        <w:numPr>
          <w:ilvl w:val="0"/>
          <w:numId w:val="21"/>
        </w:numPr>
        <w:spacing w:line="240" w:lineRule="auto"/>
      </w:pPr>
      <w:r>
        <w:t>It always belongs to the corresponding Cyber Ark system (UNSRootB)</w:t>
      </w:r>
    </w:p>
    <w:p w:rsidR="00B0491B" w:rsidRDefault="00B0491B" w:rsidP="00B0491B">
      <w:pPr>
        <w:pStyle w:val="ListParagraph"/>
        <w:numPr>
          <w:ilvl w:val="0"/>
          <w:numId w:val="21"/>
        </w:numPr>
      </w:pPr>
      <w:r>
        <w:t>It always belongs to the corresponding container (Safe)</w:t>
      </w:r>
    </w:p>
    <w:p w:rsidR="00665FFB" w:rsidRDefault="00665FFB" w:rsidP="00B0491B">
      <w:pPr>
        <w:pStyle w:val="ListParagraph"/>
        <w:numPr>
          <w:ilvl w:val="0"/>
          <w:numId w:val="21"/>
        </w:numPr>
      </w:pPr>
      <w:r>
        <w:t>It has either User or Group data populated. Based on this:</w:t>
      </w:r>
    </w:p>
    <w:p w:rsidR="00665FFB" w:rsidRDefault="00665FFB" w:rsidP="00665FFB">
      <w:pPr>
        <w:pStyle w:val="ListParagraph"/>
        <w:numPr>
          <w:ilvl w:val="1"/>
          <w:numId w:val="21"/>
        </w:numPr>
      </w:pPr>
      <w:r>
        <w:t>There are 2 schema classes in Target System Connection in Sync project:</w:t>
      </w:r>
    </w:p>
    <w:p w:rsidR="00665FFB" w:rsidRDefault="00665FFB" w:rsidP="00665FFB">
      <w:pPr>
        <w:pStyle w:val="ListParagraph"/>
        <w:ind w:left="1800"/>
      </w:pPr>
      <w:r>
        <w:t>ContainerPermission_User and ContainePermission_Group</w:t>
      </w:r>
    </w:p>
    <w:p w:rsidR="00665FFB" w:rsidRDefault="00665FFB" w:rsidP="00665FFB">
      <w:pPr>
        <w:pStyle w:val="ListParagraph"/>
        <w:numPr>
          <w:ilvl w:val="1"/>
          <w:numId w:val="21"/>
        </w:numPr>
      </w:pPr>
      <w:r>
        <w:t>These classes are defined by the</w:t>
      </w:r>
      <w:r w:rsidR="00984261">
        <w:t xml:space="preserve"> </w:t>
      </w:r>
      <w:r>
        <w:t>group~value and user~value fields</w:t>
      </w:r>
      <w:r w:rsidR="00984261">
        <w:t xml:space="preserve"> empty value</w:t>
      </w:r>
    </w:p>
    <w:p w:rsidR="00665FFB" w:rsidRDefault="00665FFB" w:rsidP="00665FFB">
      <w:pPr>
        <w:pStyle w:val="ListParagraph"/>
        <w:ind w:left="1800"/>
      </w:pPr>
    </w:p>
    <w:tbl>
      <w:tblPr>
        <w:tblStyle w:val="GridTable4-Accent1"/>
        <w:tblW w:w="10080" w:type="dxa"/>
        <w:tblLayout w:type="fixed"/>
        <w:tblLook w:val="04A0" w:firstRow="1" w:lastRow="0" w:firstColumn="1" w:lastColumn="0" w:noHBand="0" w:noVBand="1"/>
      </w:tblPr>
      <w:tblGrid>
        <w:gridCol w:w="2415"/>
        <w:gridCol w:w="15"/>
        <w:gridCol w:w="2718"/>
        <w:gridCol w:w="4932"/>
      </w:tblGrid>
      <w:tr w:rsidR="00B0491B" w:rsidTr="00B04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rsidR="00B0491B" w:rsidRPr="00553D86" w:rsidRDefault="00B0491B" w:rsidP="00F837E5">
            <w:pPr>
              <w:ind w:left="0"/>
            </w:pPr>
            <w:r>
              <w:tab/>
              <w:t>UNSGroup</w:t>
            </w:r>
            <w:r w:rsidRPr="00553D86">
              <w:t>B</w:t>
            </w:r>
          </w:p>
        </w:tc>
        <w:tc>
          <w:tcPr>
            <w:tcW w:w="2718" w:type="dxa"/>
          </w:tcPr>
          <w:p w:rsidR="00B0491B" w:rsidRDefault="00B0491B" w:rsidP="00F837E5">
            <w:pPr>
              <w:ind w:left="0"/>
              <w:cnfStyle w:val="100000000000" w:firstRow="1" w:lastRow="0" w:firstColumn="0" w:lastColumn="0" w:oddVBand="0" w:evenVBand="0" w:oddHBand="0" w:evenHBand="0" w:firstRowFirstColumn="0" w:firstRowLastColumn="0" w:lastRowFirstColumn="0" w:lastRowLastColumn="0"/>
            </w:pPr>
            <w:r>
              <w:t>SCIM – ContainerPermissions</w:t>
            </w:r>
          </w:p>
        </w:tc>
        <w:tc>
          <w:tcPr>
            <w:tcW w:w="4932" w:type="dxa"/>
          </w:tcPr>
          <w:p w:rsidR="00B0491B" w:rsidRDefault="00B0491B" w:rsidP="00F837E5">
            <w:pPr>
              <w:ind w:left="0"/>
              <w:cnfStyle w:val="100000000000" w:firstRow="1" w:lastRow="0" w:firstColumn="0" w:lastColumn="0" w:oddVBand="0" w:evenVBand="0" w:oddHBand="0" w:evenHBand="0" w:firstRowFirstColumn="0" w:firstRowLastColumn="0" w:lastRowFirstColumn="0" w:lastRowLastColumn="0"/>
            </w:pPr>
            <w:r>
              <w:t>Comments</w:t>
            </w:r>
          </w:p>
        </w:tc>
      </w:tr>
      <w:tr w:rsidR="00B0491B" w:rsidTr="00B0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B0491B" w:rsidRPr="00F03799" w:rsidRDefault="00B0491B" w:rsidP="00F837E5">
            <w:pPr>
              <w:ind w:left="0"/>
              <w:rPr>
                <w:b w:val="0"/>
                <w:sz w:val="20"/>
              </w:rPr>
            </w:pPr>
            <w:r w:rsidRPr="00F03799">
              <w:rPr>
                <w:b w:val="0"/>
                <w:sz w:val="20"/>
              </w:rPr>
              <w:t>CCC_ResourceType</w:t>
            </w:r>
          </w:p>
        </w:tc>
        <w:tc>
          <w:tcPr>
            <w:tcW w:w="2733" w:type="dxa"/>
            <w:gridSpan w:val="2"/>
          </w:tcPr>
          <w:p w:rsidR="00B0491B" w:rsidRPr="00F03799" w:rsidRDefault="00B0491B" w:rsidP="00F837E5">
            <w:pPr>
              <w:ind w:left="0"/>
              <w:cnfStyle w:val="000000100000" w:firstRow="0" w:lastRow="0" w:firstColumn="0" w:lastColumn="0" w:oddVBand="0" w:evenVBand="0" w:oddHBand="1" w:evenHBand="0" w:firstRowFirstColumn="0" w:firstRowLastColumn="0" w:lastRowFirstColumn="0" w:lastRowLastColumn="0"/>
              <w:rPr>
                <w:sz w:val="20"/>
              </w:rPr>
            </w:pPr>
            <w:r w:rsidRPr="00A539E4">
              <w:rPr>
                <w:sz w:val="20"/>
              </w:rPr>
              <w:t>meta~resourceType</w:t>
            </w:r>
          </w:p>
        </w:tc>
        <w:tc>
          <w:tcPr>
            <w:tcW w:w="4932" w:type="dxa"/>
          </w:tcPr>
          <w:p w:rsidR="00B0491B" w:rsidRPr="00F03799" w:rsidRDefault="00B0491B" w:rsidP="00F837E5">
            <w:pPr>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Value = “PrivilegedData”. It is generated by SCIM server. </w:t>
            </w:r>
          </w:p>
        </w:tc>
      </w:tr>
      <w:tr w:rsidR="00B0491B" w:rsidTr="00B0491B">
        <w:tc>
          <w:tcPr>
            <w:cnfStyle w:val="001000000000" w:firstRow="0" w:lastRow="0" w:firstColumn="1" w:lastColumn="0" w:oddVBand="0" w:evenVBand="0" w:oddHBand="0" w:evenHBand="0" w:firstRowFirstColumn="0" w:firstRowLastColumn="0" w:lastRowFirstColumn="0" w:lastRowLastColumn="0"/>
            <w:tcW w:w="2415" w:type="dxa"/>
          </w:tcPr>
          <w:p w:rsidR="00B0491B" w:rsidRPr="00F03799" w:rsidRDefault="00B0491B" w:rsidP="00F837E5">
            <w:pPr>
              <w:ind w:left="0"/>
              <w:rPr>
                <w:b w:val="0"/>
                <w:sz w:val="20"/>
              </w:rPr>
            </w:pPr>
            <w:r w:rsidRPr="00EE0A1D">
              <w:rPr>
                <w:b w:val="0"/>
                <w:sz w:val="20"/>
              </w:rPr>
              <w:t>CCC_LinkedAttribute</w:t>
            </w:r>
          </w:p>
        </w:tc>
        <w:tc>
          <w:tcPr>
            <w:tcW w:w="2733" w:type="dxa"/>
            <w:gridSpan w:val="2"/>
          </w:tcPr>
          <w:p w:rsidR="00B0491B" w:rsidRPr="00F03799" w:rsidRDefault="00B0491B" w:rsidP="00F837E5">
            <w:pPr>
              <w:ind w:left="0"/>
              <w:cnfStyle w:val="000000000000" w:firstRow="0" w:lastRow="0" w:firstColumn="0" w:lastColumn="0" w:oddVBand="0" w:evenVBand="0" w:oddHBand="0" w:evenHBand="0" w:firstRowFirstColumn="0" w:firstRowLastColumn="0" w:lastRowFirstColumn="0" w:lastRowLastColumn="0"/>
              <w:rPr>
                <w:sz w:val="20"/>
              </w:rPr>
            </w:pPr>
            <w:r>
              <w:rPr>
                <w:sz w:val="20"/>
              </w:rPr>
              <w:t>user~value</w:t>
            </w:r>
          </w:p>
        </w:tc>
        <w:tc>
          <w:tcPr>
            <w:tcW w:w="4932" w:type="dxa"/>
          </w:tcPr>
          <w:p w:rsidR="00B0491B" w:rsidRPr="00F03799" w:rsidRDefault="00B0491B" w:rsidP="00F837E5">
            <w:pPr>
              <w:ind w:left="0"/>
              <w:cnfStyle w:val="000000000000" w:firstRow="0" w:lastRow="0" w:firstColumn="0" w:lastColumn="0" w:oddVBand="0" w:evenVBand="0" w:oddHBand="0" w:evenHBand="0" w:firstRowFirstColumn="0" w:firstRowLastColumn="0" w:lastRowFirstColumn="0" w:lastRowLastColumn="0"/>
              <w:rPr>
                <w:sz w:val="20"/>
              </w:rPr>
            </w:pPr>
            <w:r>
              <w:rPr>
                <w:sz w:val="20"/>
              </w:rPr>
              <w:t xml:space="preserve">ID of the User </w:t>
            </w:r>
            <w:r w:rsidR="00984261">
              <w:rPr>
                <w:sz w:val="20"/>
              </w:rPr>
              <w:t xml:space="preserve">or Group </w:t>
            </w:r>
            <w:r>
              <w:rPr>
                <w:sz w:val="20"/>
              </w:rPr>
              <w:t>in CyberArk.</w:t>
            </w:r>
          </w:p>
        </w:tc>
      </w:tr>
      <w:tr w:rsidR="00B0491B" w:rsidTr="00B0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B0491B" w:rsidRPr="00AE6557" w:rsidRDefault="00B0491B" w:rsidP="00B0491B">
            <w:pPr>
              <w:ind w:left="0"/>
              <w:rPr>
                <w:b w:val="0"/>
                <w:sz w:val="20"/>
              </w:rPr>
            </w:pPr>
            <w:r w:rsidRPr="00AE6557">
              <w:rPr>
                <w:b w:val="0"/>
                <w:sz w:val="20"/>
              </w:rPr>
              <w:t>CCC_</w:t>
            </w:r>
            <w:r>
              <w:rPr>
                <w:b w:val="0"/>
                <w:sz w:val="20"/>
              </w:rPr>
              <w:t>Permissions</w:t>
            </w:r>
          </w:p>
        </w:tc>
        <w:tc>
          <w:tcPr>
            <w:tcW w:w="2733" w:type="dxa"/>
            <w:gridSpan w:val="2"/>
          </w:tcPr>
          <w:p w:rsidR="00B0491B" w:rsidRPr="00F03799" w:rsidRDefault="00665FFB" w:rsidP="00F837E5">
            <w:pPr>
              <w:ind w:left="0"/>
              <w:cnfStyle w:val="000000100000" w:firstRow="0" w:lastRow="0" w:firstColumn="0" w:lastColumn="0" w:oddVBand="0" w:evenVBand="0" w:oddHBand="1" w:evenHBand="0" w:firstRowFirstColumn="0" w:firstRowLastColumn="0" w:lastRowFirstColumn="0" w:lastRowLastColumn="0"/>
              <w:rPr>
                <w:sz w:val="20"/>
              </w:rPr>
            </w:pPr>
            <w:r>
              <w:rPr>
                <w:sz w:val="20"/>
              </w:rPr>
              <w:t>Rights</w:t>
            </w:r>
          </w:p>
        </w:tc>
        <w:tc>
          <w:tcPr>
            <w:tcW w:w="4932" w:type="dxa"/>
          </w:tcPr>
          <w:p w:rsidR="00B0491B" w:rsidRPr="00F03799" w:rsidRDefault="00665FFB" w:rsidP="00F837E5">
            <w:pPr>
              <w:ind w:left="0"/>
              <w:cnfStyle w:val="000000100000" w:firstRow="0" w:lastRow="0" w:firstColumn="0" w:lastColumn="0" w:oddVBand="0" w:evenVBand="0" w:oddHBand="1" w:evenHBand="0" w:firstRowFirstColumn="0" w:firstRowLastColumn="0" w:lastRowFirstColumn="0" w:lastRowLastColumn="0"/>
              <w:rPr>
                <w:sz w:val="20"/>
              </w:rPr>
            </w:pPr>
            <w:r>
              <w:rPr>
                <w:sz w:val="20"/>
              </w:rPr>
              <w:t>MultiValue field – a list of rights a user or group has for this safe.</w:t>
            </w:r>
          </w:p>
        </w:tc>
      </w:tr>
      <w:tr w:rsidR="00B0491B" w:rsidTr="00B0491B">
        <w:tc>
          <w:tcPr>
            <w:cnfStyle w:val="001000000000" w:firstRow="0" w:lastRow="0" w:firstColumn="1" w:lastColumn="0" w:oddVBand="0" w:evenVBand="0" w:oddHBand="0" w:evenHBand="0" w:firstRowFirstColumn="0" w:firstRowLastColumn="0" w:lastRowFirstColumn="0" w:lastRowLastColumn="0"/>
            <w:tcW w:w="2415" w:type="dxa"/>
          </w:tcPr>
          <w:p w:rsidR="00B0491B" w:rsidRPr="00AE6557" w:rsidRDefault="00B0491B" w:rsidP="00F837E5">
            <w:pPr>
              <w:ind w:left="0"/>
              <w:rPr>
                <w:b w:val="0"/>
                <w:sz w:val="20"/>
              </w:rPr>
            </w:pPr>
            <w:r w:rsidRPr="00AE6557">
              <w:rPr>
                <w:b w:val="0"/>
                <w:sz w:val="20"/>
              </w:rPr>
              <w:t>UID_UNSContainerB</w:t>
            </w:r>
          </w:p>
        </w:tc>
        <w:tc>
          <w:tcPr>
            <w:tcW w:w="2733" w:type="dxa"/>
            <w:gridSpan w:val="2"/>
          </w:tcPr>
          <w:p w:rsidR="00B0491B" w:rsidRPr="00A539E4" w:rsidRDefault="00665FFB" w:rsidP="00665FFB">
            <w:pPr>
              <w:ind w:left="0"/>
              <w:cnfStyle w:val="000000000000" w:firstRow="0" w:lastRow="0" w:firstColumn="0" w:lastColumn="0" w:oddVBand="0" w:evenVBand="0" w:oddHBand="0" w:evenHBand="0" w:firstRowFirstColumn="0" w:firstRowLastColumn="0" w:lastRowFirstColumn="0" w:lastRowLastColumn="0"/>
              <w:rPr>
                <w:sz w:val="20"/>
              </w:rPr>
            </w:pPr>
            <w:r>
              <w:rPr>
                <w:sz w:val="20"/>
              </w:rPr>
              <w:t>container</w:t>
            </w:r>
            <w:r w:rsidR="00B0491B" w:rsidRPr="00AE6557">
              <w:rPr>
                <w:sz w:val="20"/>
              </w:rPr>
              <w:t>~</w:t>
            </w:r>
            <w:r>
              <w:rPr>
                <w:sz w:val="20"/>
              </w:rPr>
              <w:t>value</w:t>
            </w:r>
          </w:p>
        </w:tc>
        <w:tc>
          <w:tcPr>
            <w:tcW w:w="4932" w:type="dxa"/>
          </w:tcPr>
          <w:p w:rsidR="00B0491B" w:rsidRDefault="00665FFB" w:rsidP="00984261">
            <w:pPr>
              <w:ind w:left="0"/>
              <w:cnfStyle w:val="000000000000" w:firstRow="0" w:lastRow="0" w:firstColumn="0" w:lastColumn="0" w:oddVBand="0" w:evenVBand="0" w:oddHBand="0" w:evenHBand="0" w:firstRowFirstColumn="0" w:firstRowLastColumn="0" w:lastRowFirstColumn="0" w:lastRowLastColumn="0"/>
              <w:rPr>
                <w:sz w:val="20"/>
              </w:rPr>
            </w:pPr>
            <w:r>
              <w:rPr>
                <w:sz w:val="20"/>
              </w:rPr>
              <w:t xml:space="preserve">Safe </w:t>
            </w:r>
            <w:r w:rsidR="00984261">
              <w:rPr>
                <w:sz w:val="20"/>
              </w:rPr>
              <w:t>(Container)</w:t>
            </w:r>
          </w:p>
        </w:tc>
      </w:tr>
    </w:tbl>
    <w:p w:rsidR="00B0491B" w:rsidRDefault="00B0491B" w:rsidP="00B0491B">
      <w:pPr>
        <w:ind w:left="0"/>
      </w:pPr>
    </w:p>
    <w:p w:rsidR="000A0BD3" w:rsidRDefault="000A0BD3" w:rsidP="000A0BD3">
      <w:pPr>
        <w:pStyle w:val="Heading4noindent"/>
        <w:ind w:firstLine="720"/>
      </w:pPr>
      <w:r>
        <w:t>Minimum data to create a new record in UNSAccountB:</w:t>
      </w:r>
    </w:p>
    <w:p w:rsidR="000A0BD3" w:rsidRDefault="000A0BD3" w:rsidP="000A0BD3">
      <w:pPr>
        <w:pStyle w:val="ListParagraph"/>
        <w:numPr>
          <w:ilvl w:val="0"/>
          <w:numId w:val="30"/>
        </w:numPr>
      </w:pPr>
      <w:r>
        <w:t>UID_UNSRootB – Select existing CyberArk target system</w:t>
      </w:r>
    </w:p>
    <w:p w:rsidR="000A0BD3" w:rsidRDefault="000A0BD3" w:rsidP="000A0BD3">
      <w:pPr>
        <w:pStyle w:val="ListParagraph"/>
        <w:numPr>
          <w:ilvl w:val="0"/>
          <w:numId w:val="30"/>
        </w:numPr>
      </w:pPr>
      <w:r>
        <w:t>UID_UNSContainerB – Select existing Safe (Container)</w:t>
      </w:r>
    </w:p>
    <w:p w:rsidR="000A0BD3" w:rsidRDefault="00C76EA6" w:rsidP="000A0BD3">
      <w:pPr>
        <w:pStyle w:val="ListParagraph"/>
        <w:numPr>
          <w:ilvl w:val="0"/>
          <w:numId w:val="30"/>
        </w:numPr>
      </w:pPr>
      <w:r w:rsidRPr="00F837E5">
        <w:t>CCC_LinkedAttribute</w:t>
      </w:r>
      <w:r>
        <w:t xml:space="preserve"> – ObjectGUID of the </w:t>
      </w:r>
      <w:r w:rsidR="007D64C0">
        <w:t>UNSGroupB or UNSAccountB</w:t>
      </w:r>
    </w:p>
    <w:p w:rsidR="00C76EA6" w:rsidRDefault="00C76EA6" w:rsidP="00EB5F72">
      <w:pPr>
        <w:pStyle w:val="ListParagraph"/>
        <w:numPr>
          <w:ilvl w:val="0"/>
          <w:numId w:val="30"/>
        </w:numPr>
      </w:pPr>
      <w:r>
        <w:lastRenderedPageBreak/>
        <w:t xml:space="preserve">GroupType – </w:t>
      </w:r>
      <w:r>
        <w:tab/>
        <w:t xml:space="preserve">If </w:t>
      </w:r>
      <w:r w:rsidR="007D64C0">
        <w:t>p</w:t>
      </w:r>
      <w:r>
        <w:t>ermission</w:t>
      </w:r>
      <w:r w:rsidR="007D64C0">
        <w:t>s</w:t>
      </w:r>
      <w:r>
        <w:t xml:space="preserve"> </w:t>
      </w:r>
      <w:r w:rsidR="007D64C0">
        <w:t>are</w:t>
      </w:r>
      <w:r>
        <w:t xml:space="preserve"> for User then “</w:t>
      </w:r>
      <w:r w:rsidRPr="007D64C0">
        <w:rPr>
          <w:b/>
        </w:rPr>
        <w:t>ContainerPermission_User</w:t>
      </w:r>
      <w:r>
        <w:t>”</w:t>
      </w:r>
    </w:p>
    <w:p w:rsidR="00C76EA6" w:rsidRDefault="00C76EA6" w:rsidP="00C76EA6">
      <w:pPr>
        <w:pStyle w:val="ListParagraph"/>
        <w:ind w:left="1446"/>
      </w:pPr>
      <w:r>
        <w:tab/>
      </w:r>
      <w:r>
        <w:tab/>
        <w:t>If for Group then “</w:t>
      </w:r>
      <w:r w:rsidRPr="00C76EA6">
        <w:rPr>
          <w:b/>
        </w:rPr>
        <w:t>ContainerPermission_Group</w:t>
      </w:r>
      <w:r>
        <w:t>”</w:t>
      </w:r>
    </w:p>
    <w:p w:rsidR="00C01C86" w:rsidRDefault="00C01C86" w:rsidP="00C01C86">
      <w:pPr>
        <w:pStyle w:val="ListParagraph"/>
        <w:numPr>
          <w:ilvl w:val="0"/>
          <w:numId w:val="30"/>
        </w:numPr>
      </w:pPr>
      <w:r>
        <w:t>CN – “Any Value”. It will get overwritten by CyberArk.</w:t>
      </w:r>
    </w:p>
    <w:p w:rsidR="007D64C0" w:rsidRDefault="007D64C0" w:rsidP="007D64C0">
      <w:pPr>
        <w:pStyle w:val="ListParagraph"/>
        <w:numPr>
          <w:ilvl w:val="0"/>
          <w:numId w:val="30"/>
        </w:numPr>
      </w:pPr>
      <w:r>
        <w:t>CCC_ResourceType – “ContainerPermission”</w:t>
      </w:r>
    </w:p>
    <w:p w:rsidR="007D64C0" w:rsidRDefault="007D64C0" w:rsidP="007D64C0">
      <w:pPr>
        <w:pStyle w:val="ListParagraph"/>
        <w:numPr>
          <w:ilvl w:val="0"/>
          <w:numId w:val="30"/>
        </w:numPr>
      </w:pPr>
      <w:r>
        <w:t>CCC_Permissions – MultiValue field of Rights. They are pre-defined in CybeArk.</w:t>
      </w:r>
    </w:p>
    <w:p w:rsidR="007D64C0" w:rsidRDefault="007D64C0" w:rsidP="007D64C0">
      <w:pPr>
        <w:pStyle w:val="ListParagraph"/>
        <w:ind w:left="1446"/>
        <w:rPr>
          <w:color w:val="1F497D" w:themeColor="text2"/>
          <w:sz w:val="16"/>
          <w:szCs w:val="16"/>
        </w:rPr>
      </w:pPr>
      <w:r w:rsidRPr="007D64C0">
        <w:rPr>
          <w:color w:val="1F497D" w:themeColor="text2"/>
          <w:sz w:val="16"/>
          <w:szCs w:val="16"/>
        </w:rPr>
        <w:t>Delete;Create folder;View audit;Retrieve;Initiate CPM change;View permissions;Backup;Store;Administer;Supervise;Move into;Create object;List;Move from;Initiate CPM change with manual password;Events list;Update object properties;Rename object;Delete folder;Access no confirmation;Manage owners;Validate safe content;Use password;Add events;Unlock object</w:t>
      </w:r>
    </w:p>
    <w:p w:rsidR="00C01C86" w:rsidRPr="007D64C0" w:rsidRDefault="00C01C86" w:rsidP="007D64C0">
      <w:pPr>
        <w:pStyle w:val="ListParagraph"/>
        <w:ind w:left="1446"/>
        <w:rPr>
          <w:sz w:val="16"/>
          <w:szCs w:val="16"/>
        </w:rPr>
      </w:pPr>
    </w:p>
    <w:p w:rsidR="000A0BD3" w:rsidRDefault="000A0BD3" w:rsidP="00B0491B">
      <w:pPr>
        <w:ind w:left="0"/>
      </w:pPr>
    </w:p>
    <w:p w:rsidR="00984261" w:rsidRDefault="00984261" w:rsidP="007D64C0">
      <w:r>
        <w:t>After this record is create</w:t>
      </w:r>
      <w:r w:rsidR="00764226">
        <w:t>d</w:t>
      </w:r>
      <w:r>
        <w:t xml:space="preserve"> either by synchronization or by request</w:t>
      </w:r>
      <w:r w:rsidR="007D64C0">
        <w:t>,</w:t>
      </w:r>
      <w:r>
        <w:t xml:space="preserve"> the process “</w:t>
      </w:r>
      <w:r w:rsidRPr="007D64C0">
        <w:rPr>
          <w:b/>
        </w:rPr>
        <w:t>CCC_CyberArk_Populate_Container_Permissions</w:t>
      </w:r>
      <w:r>
        <w:t xml:space="preserve">” </w:t>
      </w:r>
      <w:r w:rsidR="007D64C0">
        <w:t>is</w:t>
      </w:r>
      <w:r>
        <w:t xml:space="preserve"> executed. It runs script “</w:t>
      </w:r>
      <w:r w:rsidRPr="007D64C0">
        <w:rPr>
          <w:b/>
        </w:rPr>
        <w:t>CCC_CyberArk_Populate_ContainerPermissions_ByID</w:t>
      </w:r>
      <w:r>
        <w:t>”.</w:t>
      </w:r>
    </w:p>
    <w:p w:rsidR="00B70E32" w:rsidRDefault="00984261" w:rsidP="00984261">
      <w:pPr>
        <w:pStyle w:val="ListParagraph"/>
        <w:ind w:left="1080"/>
      </w:pPr>
      <w:r>
        <w:t>This script takes a list of Rights from field CCC_Permissions and generates either UNSGroupBInUNS</w:t>
      </w:r>
      <w:r w:rsidR="00B70E32">
        <w:t>GroupB or UNSAccountBInUNSGroupB records for ea</w:t>
      </w:r>
      <w:r w:rsidR="00647A48">
        <w:t>ch permission and user or group</w:t>
      </w:r>
      <w:r w:rsidR="00B70E32">
        <w:t xml:space="preserve"> from ContainerPermission. See diagram below:</w:t>
      </w:r>
    </w:p>
    <w:p w:rsidR="00B70E32" w:rsidRDefault="00B70E32" w:rsidP="00B70E32">
      <w:pPr>
        <w:ind w:left="0"/>
      </w:pPr>
      <w:bookmarkStart w:id="18" w:name="ContainerPermission"/>
      <w:r>
        <w:rPr>
          <w:noProof/>
        </w:rPr>
        <w:drawing>
          <wp:inline distT="0" distB="0" distL="0" distR="0">
            <wp:extent cx="6315018" cy="25921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5018" cy="2592126"/>
                    </a:xfrm>
                    <a:prstGeom prst="rect">
                      <a:avLst/>
                    </a:prstGeom>
                  </pic:spPr>
                </pic:pic>
              </a:graphicData>
            </a:graphic>
          </wp:inline>
        </w:drawing>
      </w:r>
      <w:bookmarkEnd w:id="18"/>
    </w:p>
    <w:p w:rsidR="00B70E32" w:rsidRDefault="00B70E32" w:rsidP="00B70E32">
      <w:pPr>
        <w:ind w:left="0"/>
      </w:pPr>
    </w:p>
    <w:p w:rsidR="00B70E32" w:rsidRDefault="00B70E32" w:rsidP="00B70E32">
      <w:pPr>
        <w:pStyle w:val="Heading2noindent"/>
      </w:pPr>
      <w:bookmarkStart w:id="19" w:name="_Toc69196708"/>
      <w:r>
        <w:t>Configuration</w:t>
      </w:r>
      <w:bookmarkEnd w:id="19"/>
    </w:p>
    <w:p w:rsidR="00B70E32" w:rsidRDefault="00B70E32" w:rsidP="00B70E32">
      <w:pPr>
        <w:pStyle w:val="ListParagraph"/>
        <w:numPr>
          <w:ilvl w:val="0"/>
          <w:numId w:val="23"/>
        </w:numPr>
      </w:pPr>
      <w:r>
        <w:t>Import transport files in the correct order:</w:t>
      </w:r>
    </w:p>
    <w:p w:rsidR="00B70E32" w:rsidRDefault="00B70E32" w:rsidP="00B70E32">
      <w:pPr>
        <w:pStyle w:val="ListParagraph"/>
        <w:numPr>
          <w:ilvl w:val="1"/>
          <w:numId w:val="23"/>
        </w:numPr>
      </w:pPr>
      <w:r>
        <w:t>Schema</w:t>
      </w:r>
    </w:p>
    <w:p w:rsidR="00B70E32" w:rsidRDefault="00B70E32" w:rsidP="00B70E32">
      <w:pPr>
        <w:pStyle w:val="ListParagraph"/>
        <w:numPr>
          <w:ilvl w:val="1"/>
          <w:numId w:val="23"/>
        </w:numPr>
      </w:pPr>
      <w:r>
        <w:t>Target System</w:t>
      </w:r>
    </w:p>
    <w:p w:rsidR="00B70E32" w:rsidRDefault="00B70E32" w:rsidP="00B70E32">
      <w:pPr>
        <w:pStyle w:val="ListParagraph"/>
        <w:numPr>
          <w:ilvl w:val="1"/>
          <w:numId w:val="23"/>
        </w:numPr>
      </w:pPr>
      <w:r>
        <w:lastRenderedPageBreak/>
        <w:t>Sync Project</w:t>
      </w:r>
    </w:p>
    <w:p w:rsidR="00B70E32" w:rsidRDefault="00B70E32" w:rsidP="00B70E32">
      <w:pPr>
        <w:pStyle w:val="ListParagraph"/>
        <w:numPr>
          <w:ilvl w:val="1"/>
          <w:numId w:val="23"/>
        </w:numPr>
      </w:pPr>
      <w:r>
        <w:t>Integration</w:t>
      </w:r>
    </w:p>
    <w:p w:rsidR="00B70E32" w:rsidRDefault="00B70E32" w:rsidP="00B70E32">
      <w:pPr>
        <w:pStyle w:val="ListParagraph"/>
        <w:numPr>
          <w:ilvl w:val="0"/>
          <w:numId w:val="23"/>
        </w:numPr>
      </w:pPr>
      <w:r>
        <w:t>Open Sync Editor, open project “</w:t>
      </w:r>
      <w:r w:rsidRPr="00B70E32">
        <w:t>CyberArk SCIM Synchronization 2</w:t>
      </w:r>
      <w:r>
        <w:t>”</w:t>
      </w:r>
    </w:p>
    <w:p w:rsidR="00B70E32" w:rsidRDefault="00B70E32" w:rsidP="00B70E32">
      <w:pPr>
        <w:pStyle w:val="ListParagraph"/>
      </w:pPr>
      <w:r>
        <w:rPr>
          <w:noProof/>
          <w:lang w:eastAsia="en-US"/>
        </w:rPr>
        <w:drawing>
          <wp:inline distT="0" distB="0" distL="0" distR="0" wp14:anchorId="7E0D6DE8" wp14:editId="46505E7B">
            <wp:extent cx="4179320" cy="12324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913" cy="1245897"/>
                    </a:xfrm>
                    <a:prstGeom prst="rect">
                      <a:avLst/>
                    </a:prstGeom>
                  </pic:spPr>
                </pic:pic>
              </a:graphicData>
            </a:graphic>
          </wp:inline>
        </w:drawing>
      </w:r>
    </w:p>
    <w:p w:rsidR="00B70E32" w:rsidRDefault="00B70E32" w:rsidP="00B70E32">
      <w:pPr>
        <w:pStyle w:val="ListParagraph"/>
        <w:numPr>
          <w:ilvl w:val="0"/>
          <w:numId w:val="23"/>
        </w:numPr>
      </w:pPr>
      <w:r>
        <w:t>Modify One Identity Manager Connection</w:t>
      </w:r>
    </w:p>
    <w:p w:rsidR="00B70E32" w:rsidRDefault="00B70E32" w:rsidP="00B70E32">
      <w:pPr>
        <w:pStyle w:val="ListParagraph"/>
        <w:numPr>
          <w:ilvl w:val="0"/>
          <w:numId w:val="23"/>
        </w:numPr>
      </w:pPr>
      <w:r>
        <w:t>Modify Target System Connection. Values necessary</w:t>
      </w:r>
      <w:r w:rsidR="00A1706A">
        <w:t>: (examples)</w:t>
      </w:r>
    </w:p>
    <w:p w:rsidR="00B70E32" w:rsidRDefault="00B70E32" w:rsidP="00A1706A">
      <w:pPr>
        <w:pStyle w:val="ListParagraph"/>
        <w:numPr>
          <w:ilvl w:val="1"/>
          <w:numId w:val="23"/>
        </w:numPr>
      </w:pPr>
      <w:r>
        <w:t>Server URL</w:t>
      </w:r>
      <w:r w:rsidR="00A1706A">
        <w:t xml:space="preserve">: </w:t>
      </w:r>
      <w:r w:rsidR="00A1706A" w:rsidRPr="00A1706A">
        <w:t>http://</w:t>
      </w:r>
      <w:r w:rsidR="00A1706A">
        <w:t xml:space="preserve"> &lt;Server Name or IP&gt;</w:t>
      </w:r>
    </w:p>
    <w:p w:rsidR="00B70E32" w:rsidRDefault="00B70E32" w:rsidP="00B70E32">
      <w:pPr>
        <w:pStyle w:val="ListParagraph"/>
        <w:numPr>
          <w:ilvl w:val="1"/>
          <w:numId w:val="23"/>
        </w:numPr>
      </w:pPr>
      <w:r>
        <w:t>Port</w:t>
      </w:r>
      <w:r w:rsidR="00A1706A">
        <w:t>: 8080</w:t>
      </w:r>
    </w:p>
    <w:p w:rsidR="00A1706A" w:rsidRDefault="00B70E32" w:rsidP="00A1706A">
      <w:pPr>
        <w:pStyle w:val="ListParagraph"/>
        <w:numPr>
          <w:ilvl w:val="1"/>
          <w:numId w:val="23"/>
        </w:numPr>
      </w:pPr>
      <w:r>
        <w:t>URI of Service</w:t>
      </w:r>
      <w:r w:rsidR="00A1706A">
        <w:t>:</w:t>
      </w:r>
      <w:r>
        <w:t xml:space="preserve"> </w:t>
      </w:r>
      <w:r w:rsidR="00A1706A" w:rsidRPr="00A1706A">
        <w:t>/CyberArk/scim/v2</w:t>
      </w:r>
    </w:p>
    <w:p w:rsidR="00A1706A" w:rsidRDefault="00A1706A" w:rsidP="00A1706A">
      <w:pPr>
        <w:pStyle w:val="ListParagraph"/>
        <w:numPr>
          <w:ilvl w:val="1"/>
          <w:numId w:val="23"/>
        </w:numPr>
      </w:pPr>
      <w:r>
        <w:t xml:space="preserve">Authentication endpoint/URL: </w:t>
      </w:r>
      <w:r w:rsidRPr="00A1706A">
        <w:t>/ServiceProviderConfig</w:t>
      </w:r>
    </w:p>
    <w:p w:rsidR="00A1706A" w:rsidRDefault="00A1706A" w:rsidP="00A1706A">
      <w:pPr>
        <w:pStyle w:val="ListParagraph"/>
        <w:numPr>
          <w:ilvl w:val="1"/>
          <w:numId w:val="23"/>
        </w:numPr>
      </w:pPr>
      <w:r>
        <w:t>User name</w:t>
      </w:r>
    </w:p>
    <w:p w:rsidR="00A1706A" w:rsidRDefault="00A1706A" w:rsidP="00A1706A">
      <w:pPr>
        <w:pStyle w:val="ListParagraph"/>
        <w:numPr>
          <w:ilvl w:val="1"/>
          <w:numId w:val="23"/>
        </w:numPr>
      </w:pPr>
      <w:r>
        <w:t>Password</w:t>
      </w:r>
    </w:p>
    <w:p w:rsidR="00A1706A" w:rsidRDefault="00A1706A" w:rsidP="00A1706A">
      <w:r>
        <w:rPr>
          <w:noProof/>
        </w:rPr>
        <w:drawing>
          <wp:inline distT="0" distB="0" distL="0" distR="0" wp14:anchorId="1C38F962" wp14:editId="55345C9D">
            <wp:extent cx="4420925" cy="277196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413" cy="2787944"/>
                    </a:xfrm>
                    <a:prstGeom prst="rect">
                      <a:avLst/>
                    </a:prstGeom>
                  </pic:spPr>
                </pic:pic>
              </a:graphicData>
            </a:graphic>
          </wp:inline>
        </w:drawing>
      </w:r>
    </w:p>
    <w:p w:rsidR="00A1706A" w:rsidRDefault="00A1706A" w:rsidP="00A1706A">
      <w:pPr>
        <w:pStyle w:val="ListParagraph"/>
        <w:numPr>
          <w:ilvl w:val="0"/>
          <w:numId w:val="23"/>
        </w:numPr>
      </w:pPr>
      <w:r>
        <w:t>Add Base Object:</w:t>
      </w:r>
    </w:p>
    <w:p w:rsidR="001F7B79" w:rsidRDefault="00A1706A" w:rsidP="00A1706A">
      <w:pPr>
        <w:pStyle w:val="ListParagraph"/>
      </w:pPr>
      <w:r>
        <w:rPr>
          <w:noProof/>
          <w:lang w:eastAsia="en-US"/>
        </w:rPr>
        <w:lastRenderedPageBreak/>
        <w:drawing>
          <wp:inline distT="0" distB="0" distL="0" distR="0" wp14:anchorId="4635A8C4" wp14:editId="413894CE">
            <wp:extent cx="4086970" cy="29981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915" cy="3005401"/>
                    </a:xfrm>
                    <a:prstGeom prst="rect">
                      <a:avLst/>
                    </a:prstGeom>
                  </pic:spPr>
                </pic:pic>
              </a:graphicData>
            </a:graphic>
          </wp:inline>
        </w:drawing>
      </w:r>
    </w:p>
    <w:p w:rsidR="001F7B79" w:rsidRDefault="001F7B79" w:rsidP="00A1706A">
      <w:pPr>
        <w:pStyle w:val="ListParagraph"/>
      </w:pPr>
    </w:p>
    <w:p w:rsidR="001F7B79" w:rsidRDefault="001F7B79" w:rsidP="001F7B79">
      <w:pPr>
        <w:pStyle w:val="ListParagraph"/>
        <w:numPr>
          <w:ilvl w:val="0"/>
          <w:numId w:val="23"/>
        </w:numPr>
      </w:pPr>
      <w:r>
        <w:t>Verify Configuration Parameters:</w:t>
      </w:r>
    </w:p>
    <w:p w:rsidR="001F7B79" w:rsidRDefault="001F7B79" w:rsidP="001F7B79">
      <w:pPr>
        <w:pStyle w:val="ListParagraph"/>
        <w:numPr>
          <w:ilvl w:val="1"/>
          <w:numId w:val="23"/>
        </w:numPr>
      </w:pPr>
      <w:r>
        <w:t>Ident_UNSRoot – Should be the same as in UNSRootB for CyberArk</w:t>
      </w:r>
    </w:p>
    <w:p w:rsidR="001F7B79" w:rsidRDefault="001F7B79" w:rsidP="001F7B79">
      <w:pPr>
        <w:pStyle w:val="ListParagraph"/>
        <w:numPr>
          <w:ilvl w:val="1"/>
          <w:numId w:val="23"/>
        </w:numPr>
      </w:pPr>
      <w:r>
        <w:t>PrivilegedDataFolder – For future use cases – creating new PrivilegedData entries</w:t>
      </w:r>
    </w:p>
    <w:p w:rsidR="00B4066A" w:rsidRDefault="00B4066A" w:rsidP="001F7B79">
      <w:pPr>
        <w:pStyle w:val="ListParagraph"/>
        <w:numPr>
          <w:ilvl w:val="1"/>
          <w:numId w:val="23"/>
        </w:numPr>
      </w:pPr>
      <w:r>
        <w:t>DefaultSafeName – For future use cases - creating new PrivilegedData entries</w:t>
      </w:r>
    </w:p>
    <w:p w:rsidR="00B4066A" w:rsidRDefault="00B4066A" w:rsidP="001F7B79">
      <w:pPr>
        <w:pStyle w:val="ListParagraph"/>
        <w:numPr>
          <w:ilvl w:val="1"/>
          <w:numId w:val="23"/>
        </w:numPr>
      </w:pPr>
      <w:r>
        <w:t>The rest of the configuration parameters are for specific use cases. They are used in scripts for creating new PrivilegedData entries but might be not necessary depending on actual use cases.</w:t>
      </w:r>
    </w:p>
    <w:p w:rsidR="00B4066A" w:rsidRDefault="00B4066A" w:rsidP="00B4066A">
      <w:pPr>
        <w:pStyle w:val="ListParagraph"/>
        <w:ind w:left="1440"/>
      </w:pPr>
      <w:r>
        <w:rPr>
          <w:noProof/>
          <w:lang w:eastAsia="en-US"/>
        </w:rPr>
        <w:drawing>
          <wp:inline distT="0" distB="0" distL="0" distR="0" wp14:anchorId="2A1C6CE5" wp14:editId="37776F2D">
            <wp:extent cx="4815254" cy="178109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659" cy="1788639"/>
                    </a:xfrm>
                    <a:prstGeom prst="rect">
                      <a:avLst/>
                    </a:prstGeom>
                  </pic:spPr>
                </pic:pic>
              </a:graphicData>
            </a:graphic>
          </wp:inline>
        </w:drawing>
      </w:r>
    </w:p>
    <w:p w:rsidR="00B4066A" w:rsidRDefault="00B4066A" w:rsidP="00B4066A">
      <w:pPr>
        <w:ind w:left="0"/>
      </w:pPr>
    </w:p>
    <w:p w:rsidR="009863E4" w:rsidRDefault="009863E4" w:rsidP="009863E4">
      <w:pPr>
        <w:pStyle w:val="Heading2noindent"/>
      </w:pPr>
      <w:bookmarkStart w:id="20" w:name="_Toc69196709"/>
      <w:r>
        <w:lastRenderedPageBreak/>
        <w:t>Processes and Scripts</w:t>
      </w:r>
      <w:bookmarkEnd w:id="20"/>
    </w:p>
    <w:p w:rsidR="009863E4" w:rsidRDefault="009863E4" w:rsidP="009863E4">
      <w:pPr>
        <w:pStyle w:val="Heading3noindent"/>
      </w:pPr>
      <w:bookmarkStart w:id="21" w:name="_Toc69196710"/>
      <w:r>
        <w:t>Processes</w:t>
      </w:r>
      <w:bookmarkEnd w:id="21"/>
    </w:p>
    <w:p w:rsidR="009863E4" w:rsidRPr="00647A48" w:rsidRDefault="009863E4" w:rsidP="009863E4">
      <w:pPr>
        <w:pStyle w:val="ListParagraph"/>
        <w:numPr>
          <w:ilvl w:val="0"/>
          <w:numId w:val="31"/>
        </w:numPr>
        <w:rPr>
          <w:b/>
        </w:rPr>
      </w:pPr>
      <w:r w:rsidRPr="00647A48">
        <w:rPr>
          <w:b/>
        </w:rPr>
        <w:t>UNSContainerB - CCC_CyberArk_Create_PreDefined_SafePermissions</w:t>
      </w:r>
    </w:p>
    <w:p w:rsidR="009863E4" w:rsidRDefault="00EB5F72" w:rsidP="009863E4">
      <w:pPr>
        <w:ind w:left="720"/>
      </w:pPr>
      <w:r>
        <w:t xml:space="preserve">Calls script </w:t>
      </w:r>
      <w:r w:rsidRPr="00EB5F72">
        <w:rPr>
          <w:b/>
        </w:rPr>
        <w:t>CCC_CyberArk_Create_PreDefined_SafePermissions</w:t>
      </w:r>
      <w:r>
        <w:t xml:space="preserve"> to c</w:t>
      </w:r>
      <w:r w:rsidR="009863E4" w:rsidRPr="009863E4">
        <w:t>reate a set of pre</w:t>
      </w:r>
      <w:r w:rsidR="009863E4">
        <w:t>-</w:t>
      </w:r>
      <w:r w:rsidR="009863E4" w:rsidRPr="009863E4">
        <w:t>defined permission groups per container</w:t>
      </w:r>
      <w:r w:rsidR="009863E4">
        <w:t xml:space="preserve"> when a new container is created</w:t>
      </w:r>
      <w:r w:rsidR="009863E4" w:rsidRPr="009863E4">
        <w:t>.</w:t>
      </w:r>
      <w:r w:rsidR="009863E4">
        <w:t xml:space="preserve"> </w:t>
      </w:r>
      <w:hyperlink w:anchor="ContainerPermission" w:history="1">
        <w:r w:rsidR="009863E4" w:rsidRPr="009863E4">
          <w:rPr>
            <w:rStyle w:val="Hyperlink"/>
          </w:rPr>
          <w:t>See pic</w:t>
        </w:r>
      </w:hyperlink>
      <w:r w:rsidR="009863E4">
        <w:t>.</w:t>
      </w:r>
    </w:p>
    <w:p w:rsidR="009863E4" w:rsidRPr="00647A48" w:rsidRDefault="009863E4" w:rsidP="009863E4">
      <w:pPr>
        <w:pStyle w:val="ListParagraph"/>
        <w:numPr>
          <w:ilvl w:val="0"/>
          <w:numId w:val="31"/>
        </w:numPr>
        <w:rPr>
          <w:b/>
        </w:rPr>
      </w:pPr>
      <w:r w:rsidRPr="00647A48">
        <w:rPr>
          <w:b/>
        </w:rPr>
        <w:t>UNSGroupB - CCC_CyberArk_Populate_Container_Permissions</w:t>
      </w:r>
    </w:p>
    <w:p w:rsidR="00647A48" w:rsidRDefault="00647A48" w:rsidP="00647A48">
      <w:pPr>
        <w:pStyle w:val="ListParagraph"/>
      </w:pPr>
    </w:p>
    <w:p w:rsidR="00EB5F72" w:rsidRDefault="00EB5F72" w:rsidP="00647A48">
      <w:pPr>
        <w:pStyle w:val="ListParagraph"/>
      </w:pPr>
      <w:r>
        <w:t xml:space="preserve">Calls script </w:t>
      </w:r>
      <w:r w:rsidRPr="00EB5F72">
        <w:rPr>
          <w:b/>
        </w:rPr>
        <w:t>CCC_CyberArk_Populate_ContainerPermissions_ByID</w:t>
      </w:r>
      <w:r>
        <w:t>.</w:t>
      </w:r>
    </w:p>
    <w:p w:rsidR="00647A48" w:rsidRDefault="00647A48" w:rsidP="00647A48">
      <w:pPr>
        <w:pStyle w:val="ListParagraph"/>
      </w:pPr>
      <w:r>
        <w:t>From a List of Rights in ContainerPermission record generates either UNSGroupBInUNSGroupB or UNSAccountBInUNSGroupB records for each permission and user or group from ContainerPermission.</w:t>
      </w:r>
    </w:p>
    <w:p w:rsidR="00647A48" w:rsidRPr="009863E4" w:rsidRDefault="00647A48" w:rsidP="00647A48">
      <w:pPr>
        <w:pStyle w:val="ListParagraph"/>
      </w:pPr>
    </w:p>
    <w:p w:rsidR="00B4066A" w:rsidRPr="00647A48" w:rsidRDefault="00647A48" w:rsidP="00647A48">
      <w:pPr>
        <w:pStyle w:val="ListParagraph"/>
        <w:numPr>
          <w:ilvl w:val="0"/>
          <w:numId w:val="31"/>
        </w:numPr>
        <w:rPr>
          <w:b/>
        </w:rPr>
      </w:pPr>
      <w:r w:rsidRPr="00647A48">
        <w:rPr>
          <w:b/>
        </w:rPr>
        <w:t>PersonWantsOrg - CCC_CyberArk_ContainerPermission_Request</w:t>
      </w:r>
    </w:p>
    <w:p w:rsidR="00647A48" w:rsidRDefault="00647A48" w:rsidP="00647A48">
      <w:pPr>
        <w:pStyle w:val="ListParagraph"/>
      </w:pPr>
    </w:p>
    <w:p w:rsidR="00647A48" w:rsidRDefault="00647A48" w:rsidP="00647A48">
      <w:pPr>
        <w:pStyle w:val="ListParagraph"/>
      </w:pPr>
      <w:r>
        <w:t>Runs on approval of the request to create a new ContainerPermission.</w:t>
      </w:r>
    </w:p>
    <w:p w:rsidR="00647A48" w:rsidRDefault="00647A48" w:rsidP="00647A48">
      <w:pPr>
        <w:pStyle w:val="ListParagraph"/>
      </w:pPr>
      <w:r>
        <w:t xml:space="preserve">Calls script </w:t>
      </w:r>
      <w:r w:rsidRPr="00647A48">
        <w:rPr>
          <w:b/>
        </w:rPr>
        <w:t>CCC_CyberArk_Create_ContainerPermission_Record</w:t>
      </w:r>
      <w:r>
        <w:rPr>
          <w:b/>
        </w:rPr>
        <w:t xml:space="preserve"> </w:t>
      </w:r>
      <w:r>
        <w:t>to create a new ContainerPermission record, which is provisioned to CyberArk.</w:t>
      </w:r>
    </w:p>
    <w:p w:rsidR="00647A48" w:rsidRDefault="00647A48" w:rsidP="00647A48">
      <w:pPr>
        <w:pStyle w:val="ListParagraph"/>
      </w:pPr>
    </w:p>
    <w:p w:rsidR="00957AA4" w:rsidRDefault="00957AA4" w:rsidP="00957AA4">
      <w:pPr>
        <w:pStyle w:val="ListParagraph"/>
        <w:numPr>
          <w:ilvl w:val="0"/>
          <w:numId w:val="31"/>
        </w:numPr>
        <w:rPr>
          <w:b/>
        </w:rPr>
      </w:pPr>
      <w:r w:rsidRPr="00647A48">
        <w:rPr>
          <w:b/>
        </w:rPr>
        <w:t xml:space="preserve">PersonWantsOrg - </w:t>
      </w:r>
      <w:r w:rsidRPr="00957AA4">
        <w:rPr>
          <w:b/>
        </w:rPr>
        <w:t>CCC_CyberArk_Privileged_Account_Request</w:t>
      </w:r>
    </w:p>
    <w:p w:rsidR="00957AA4" w:rsidRDefault="00957AA4" w:rsidP="00957AA4">
      <w:pPr>
        <w:pStyle w:val="ListParagraph"/>
      </w:pPr>
    </w:p>
    <w:p w:rsidR="00957AA4" w:rsidRDefault="00957AA4" w:rsidP="00957AA4">
      <w:pPr>
        <w:pStyle w:val="ListParagraph"/>
      </w:pPr>
      <w:r>
        <w:t xml:space="preserve">Runs on approval of the request to create a new </w:t>
      </w:r>
      <w:r>
        <w:t>Privileged Account</w:t>
      </w:r>
      <w:r>
        <w:t>.</w:t>
      </w:r>
    </w:p>
    <w:p w:rsidR="00957AA4" w:rsidRDefault="00957AA4" w:rsidP="00957AA4">
      <w:pPr>
        <w:pStyle w:val="ListParagraph"/>
      </w:pPr>
      <w:r>
        <w:t xml:space="preserve">Calls script </w:t>
      </w:r>
      <w:r w:rsidRPr="00957AA4">
        <w:rPr>
          <w:b/>
        </w:rPr>
        <w:t>CCC_CyberArk_CreatePrivelegedData_FromRequest</w:t>
      </w:r>
      <w:r>
        <w:rPr>
          <w:b/>
        </w:rPr>
        <w:t xml:space="preserve"> </w:t>
      </w:r>
      <w:r>
        <w:t>to create a new Privileged Account</w:t>
      </w:r>
      <w:r>
        <w:t xml:space="preserve"> </w:t>
      </w:r>
      <w:r>
        <w:t>record, which is provisioned to CyberArk.</w:t>
      </w:r>
    </w:p>
    <w:p w:rsidR="00957AA4" w:rsidRDefault="00957AA4" w:rsidP="00957AA4">
      <w:pPr>
        <w:pStyle w:val="ListParagraph"/>
      </w:pPr>
    </w:p>
    <w:p w:rsidR="00957AA4" w:rsidRDefault="00957AA4" w:rsidP="00957AA4">
      <w:pPr>
        <w:pStyle w:val="ListParagraph"/>
        <w:numPr>
          <w:ilvl w:val="0"/>
          <w:numId w:val="31"/>
        </w:numPr>
        <w:rPr>
          <w:b/>
        </w:rPr>
      </w:pPr>
      <w:r w:rsidRPr="00647A48">
        <w:rPr>
          <w:b/>
        </w:rPr>
        <w:t xml:space="preserve">PersonWantsOrg - </w:t>
      </w:r>
      <w:r w:rsidRPr="00957AA4">
        <w:rPr>
          <w:b/>
        </w:rPr>
        <w:t>CCC_CyberArk_Safe_Request</w:t>
      </w:r>
    </w:p>
    <w:p w:rsidR="00957AA4" w:rsidRDefault="00957AA4" w:rsidP="00957AA4">
      <w:pPr>
        <w:pStyle w:val="ListParagraph"/>
        <w:rPr>
          <w:b/>
        </w:rPr>
      </w:pPr>
    </w:p>
    <w:p w:rsidR="00957AA4" w:rsidRDefault="00957AA4" w:rsidP="00957AA4">
      <w:pPr>
        <w:pStyle w:val="ListParagraph"/>
      </w:pPr>
      <w:r>
        <w:t xml:space="preserve">Runs on approval of the request to create a new </w:t>
      </w:r>
      <w:r>
        <w:t>Safe (Cotainer)</w:t>
      </w:r>
      <w:r>
        <w:t>.</w:t>
      </w:r>
    </w:p>
    <w:p w:rsidR="00957AA4" w:rsidRDefault="00957AA4" w:rsidP="00957AA4">
      <w:pPr>
        <w:pStyle w:val="ListParagraph"/>
      </w:pPr>
      <w:r>
        <w:t xml:space="preserve">Calls script </w:t>
      </w:r>
      <w:r w:rsidRPr="00957AA4">
        <w:rPr>
          <w:b/>
        </w:rPr>
        <w:t>CCC_CyberArk_CreateSafe</w:t>
      </w:r>
      <w:r>
        <w:rPr>
          <w:b/>
        </w:rPr>
        <w:t xml:space="preserve"> </w:t>
      </w:r>
      <w:r>
        <w:t xml:space="preserve">to create a new </w:t>
      </w:r>
      <w:r>
        <w:t>Safe (Container)</w:t>
      </w:r>
      <w:r>
        <w:t xml:space="preserve"> record, which is provisioned to CyberArk.</w:t>
      </w:r>
    </w:p>
    <w:p w:rsidR="00957AA4" w:rsidRDefault="00957AA4" w:rsidP="00957AA4">
      <w:pPr>
        <w:ind w:left="0"/>
      </w:pPr>
    </w:p>
    <w:p w:rsidR="00957AA4" w:rsidRDefault="00957AA4" w:rsidP="00957AA4">
      <w:pPr>
        <w:pStyle w:val="Heading3noindent"/>
      </w:pPr>
      <w:bookmarkStart w:id="22" w:name="_Toc69196711"/>
      <w:r>
        <w:t>Scripts</w:t>
      </w:r>
      <w:bookmarkEnd w:id="22"/>
    </w:p>
    <w:p w:rsidR="00957AA4" w:rsidRPr="00957AA4" w:rsidRDefault="00957AA4" w:rsidP="00957AA4">
      <w:pPr>
        <w:pStyle w:val="ListParagraph"/>
        <w:numPr>
          <w:ilvl w:val="0"/>
          <w:numId w:val="32"/>
        </w:numPr>
      </w:pPr>
      <w:r w:rsidRPr="00EB5F72">
        <w:rPr>
          <w:b/>
        </w:rPr>
        <w:t>CCC_CyberArk_Create_PreDefined_SafePermissions</w:t>
      </w:r>
    </w:p>
    <w:p w:rsidR="00957AA4" w:rsidRDefault="00957AA4" w:rsidP="00957AA4">
      <w:pPr>
        <w:pStyle w:val="ListParagraph"/>
      </w:pPr>
      <w:r>
        <w:t>Parameters:</w:t>
      </w:r>
    </w:p>
    <w:p w:rsidR="00957AA4" w:rsidRPr="00957AA4" w:rsidRDefault="00957AA4" w:rsidP="00957AA4">
      <w:pPr>
        <w:pStyle w:val="ListParagraph"/>
        <w:numPr>
          <w:ilvl w:val="1"/>
          <w:numId w:val="32"/>
        </w:numPr>
        <w:rPr>
          <w:b/>
        </w:rPr>
      </w:pPr>
      <w:r w:rsidRPr="00957AA4">
        <w:rPr>
          <w:b/>
        </w:rPr>
        <w:t>uidUNSContainerB</w:t>
      </w:r>
      <w:r>
        <w:rPr>
          <w:b/>
        </w:rPr>
        <w:t xml:space="preserve"> –</w:t>
      </w:r>
      <w:r>
        <w:t xml:space="preserve"> ID of the new Safe record (UNSContainerB)</w:t>
      </w:r>
    </w:p>
    <w:p w:rsidR="00957AA4" w:rsidRDefault="009D060F" w:rsidP="009D060F">
      <w:pPr>
        <w:pStyle w:val="ListParagraph"/>
        <w:numPr>
          <w:ilvl w:val="0"/>
          <w:numId w:val="32"/>
        </w:numPr>
        <w:rPr>
          <w:b/>
        </w:rPr>
      </w:pPr>
      <w:r w:rsidRPr="009D060F">
        <w:rPr>
          <w:b/>
        </w:rPr>
        <w:lastRenderedPageBreak/>
        <w:t>CCC_CyberArk_Populate_ContainerPermissions_ByID</w:t>
      </w:r>
    </w:p>
    <w:p w:rsidR="0016687D" w:rsidRPr="0016687D" w:rsidRDefault="0016687D" w:rsidP="0016687D">
      <w:pPr>
        <w:pStyle w:val="ListParagraph"/>
      </w:pPr>
      <w:r w:rsidRPr="0016687D">
        <w:t>When UNSGroupB record with CCC_ResourceType = 'ContainerPermission' is created/updated - it contains a string of rights</w:t>
      </w:r>
      <w:r>
        <w:t xml:space="preserve"> </w:t>
      </w:r>
      <w:r w:rsidRPr="0016687D">
        <w:t>(permissions)</w:t>
      </w:r>
      <w:r>
        <w:t xml:space="preserve"> </w:t>
      </w:r>
      <w:r w:rsidRPr="0016687D">
        <w:t>and also either User name or Group name</w:t>
      </w:r>
    </w:p>
    <w:p w:rsidR="0016687D" w:rsidRDefault="0016687D" w:rsidP="0016687D">
      <w:pPr>
        <w:pStyle w:val="ListParagraph"/>
      </w:pPr>
      <w:r w:rsidRPr="0016687D">
        <w:t xml:space="preserve">The string of rights </w:t>
      </w:r>
      <w:r w:rsidRPr="0016687D">
        <w:t>is</w:t>
      </w:r>
      <w:r w:rsidRPr="0016687D">
        <w:t xml:space="preserve"> </w:t>
      </w:r>
      <w:r w:rsidRPr="0016687D">
        <w:t>parsed</w:t>
      </w:r>
      <w:r w:rsidRPr="0016687D">
        <w:t xml:space="preserve"> and records 'UNSAccountBInUNSGroupB' or 'UNSGroupBInUNSGroupB' are created connecting</w:t>
      </w:r>
      <w:r>
        <w:t xml:space="preserve"> </w:t>
      </w:r>
      <w:r w:rsidRPr="0016687D">
        <w:t>UNSGroupB (representing a permission in container</w:t>
      </w:r>
      <w:r>
        <w:t xml:space="preserve"> </w:t>
      </w:r>
      <w:r w:rsidRPr="0016687D">
        <w:t>(safe)) and UNSAccountB or UNSGroupB depending on what is present in the original ContainerPermission record</w:t>
      </w:r>
      <w:r>
        <w:t>.</w:t>
      </w:r>
    </w:p>
    <w:p w:rsidR="0016687D" w:rsidRPr="0016687D" w:rsidRDefault="0016687D" w:rsidP="0016687D">
      <w:pPr>
        <w:pStyle w:val="ListParagraph"/>
      </w:pPr>
    </w:p>
    <w:p w:rsidR="00957AA4" w:rsidRDefault="00957AA4" w:rsidP="00957AA4">
      <w:pPr>
        <w:pStyle w:val="ListParagraph"/>
      </w:pPr>
      <w:r>
        <w:t>Parameters:</w:t>
      </w:r>
    </w:p>
    <w:p w:rsidR="00957AA4" w:rsidRDefault="009D060F" w:rsidP="009D060F">
      <w:pPr>
        <w:pStyle w:val="ListParagraph"/>
        <w:numPr>
          <w:ilvl w:val="1"/>
          <w:numId w:val="32"/>
        </w:numPr>
      </w:pPr>
      <w:r w:rsidRPr="009D060F">
        <w:rPr>
          <w:b/>
        </w:rPr>
        <w:t>uidContainerPermission</w:t>
      </w:r>
      <w:r w:rsidRPr="009D060F">
        <w:t xml:space="preserve"> </w:t>
      </w:r>
      <w:r w:rsidR="0016687D">
        <w:t xml:space="preserve">– ID of the </w:t>
      </w:r>
      <w:r>
        <w:t>UNSGroupB record representing Container Permission</w:t>
      </w:r>
      <w:r w:rsidR="0016687D">
        <w:t xml:space="preserve"> </w:t>
      </w:r>
    </w:p>
    <w:p w:rsidR="009D060F" w:rsidRDefault="009D060F" w:rsidP="009D060F">
      <w:pPr>
        <w:pStyle w:val="ListParagraph"/>
        <w:ind w:left="1440"/>
      </w:pPr>
    </w:p>
    <w:p w:rsidR="009D060F" w:rsidRPr="009D060F" w:rsidRDefault="009D060F" w:rsidP="009D060F">
      <w:pPr>
        <w:pStyle w:val="ListParagraph"/>
        <w:numPr>
          <w:ilvl w:val="0"/>
          <w:numId w:val="32"/>
        </w:numPr>
      </w:pPr>
      <w:r w:rsidRPr="00647A48">
        <w:rPr>
          <w:b/>
        </w:rPr>
        <w:t>CCC_CyberArk_Create_ContainerPermission_Record</w:t>
      </w:r>
    </w:p>
    <w:p w:rsidR="009D060F" w:rsidRDefault="009D060F" w:rsidP="009D060F">
      <w:pPr>
        <w:pStyle w:val="ListParagraph"/>
      </w:pPr>
      <w:r w:rsidRPr="009D060F">
        <w:t>Create an UNSGrouB record with CCC_ResourceType = 'ContainerPermission' based on IT Shop request.</w:t>
      </w:r>
    </w:p>
    <w:p w:rsidR="009D060F" w:rsidRDefault="009D060F" w:rsidP="009D060F">
      <w:pPr>
        <w:ind w:left="0" w:firstLine="720"/>
      </w:pPr>
      <w:r w:rsidRPr="009D060F">
        <w:t>Parameters</w:t>
      </w:r>
      <w:r>
        <w:t>:</w:t>
      </w:r>
    </w:p>
    <w:p w:rsidR="00957AA4" w:rsidRPr="009D060F" w:rsidRDefault="009D060F" w:rsidP="009D060F">
      <w:pPr>
        <w:pStyle w:val="ListParagraph"/>
        <w:numPr>
          <w:ilvl w:val="1"/>
          <w:numId w:val="32"/>
        </w:numPr>
        <w:rPr>
          <w:b/>
        </w:rPr>
      </w:pPr>
      <w:r w:rsidRPr="009D060F">
        <w:rPr>
          <w:b/>
        </w:rPr>
        <w:t>safeName</w:t>
      </w:r>
      <w:r>
        <w:rPr>
          <w:b/>
        </w:rPr>
        <w:t xml:space="preserve"> </w:t>
      </w:r>
      <w:r>
        <w:t>– Name of the selected safe (“cn” in UNSContainerB)</w:t>
      </w:r>
    </w:p>
    <w:p w:rsidR="009D060F" w:rsidRPr="009D060F" w:rsidRDefault="009D060F" w:rsidP="009D060F">
      <w:pPr>
        <w:pStyle w:val="ListParagraph"/>
        <w:numPr>
          <w:ilvl w:val="1"/>
          <w:numId w:val="32"/>
        </w:numPr>
        <w:rPr>
          <w:b/>
        </w:rPr>
      </w:pPr>
      <w:r w:rsidRPr="009D060F">
        <w:rPr>
          <w:b/>
        </w:rPr>
        <w:t>userGroupName</w:t>
      </w:r>
      <w:r>
        <w:rPr>
          <w:b/>
        </w:rPr>
        <w:t xml:space="preserve"> </w:t>
      </w:r>
      <w:r>
        <w:t>– Name of the User or Group (“cn” of the UNSAccountB or UNSGroupB)</w:t>
      </w:r>
    </w:p>
    <w:p w:rsidR="009D060F" w:rsidRPr="009D060F" w:rsidRDefault="009D060F" w:rsidP="009D060F">
      <w:pPr>
        <w:pStyle w:val="ListParagraph"/>
        <w:numPr>
          <w:ilvl w:val="1"/>
          <w:numId w:val="32"/>
        </w:numPr>
        <w:rPr>
          <w:b/>
        </w:rPr>
      </w:pPr>
      <w:r w:rsidRPr="009D060F">
        <w:rPr>
          <w:b/>
        </w:rPr>
        <w:t>strIsGroup</w:t>
      </w:r>
      <w:r>
        <w:rPr>
          <w:b/>
        </w:rPr>
        <w:t xml:space="preserve"> </w:t>
      </w:r>
      <w:r>
        <w:t xml:space="preserve">– Specifies whether value in </w:t>
      </w:r>
      <w:r w:rsidRPr="009D060F">
        <w:rPr>
          <w:b/>
        </w:rPr>
        <w:t>userGroupName</w:t>
      </w:r>
      <w:r>
        <w:rPr>
          <w:b/>
        </w:rPr>
        <w:t xml:space="preserve"> </w:t>
      </w:r>
      <w:r>
        <w:t xml:space="preserve"> is Group or User. </w:t>
      </w:r>
    </w:p>
    <w:p w:rsidR="009D060F" w:rsidRPr="009D060F" w:rsidRDefault="009D060F" w:rsidP="009D060F">
      <w:pPr>
        <w:pStyle w:val="ListParagraph"/>
        <w:ind w:left="1440"/>
      </w:pPr>
      <w:r w:rsidRPr="009D060F">
        <w:t>Values: 1/0, Y/N, True/False</w:t>
      </w:r>
    </w:p>
    <w:p w:rsidR="00957AA4" w:rsidRPr="00284356" w:rsidRDefault="009D060F" w:rsidP="009D060F">
      <w:pPr>
        <w:pStyle w:val="ListParagraph"/>
        <w:numPr>
          <w:ilvl w:val="1"/>
          <w:numId w:val="32"/>
        </w:numPr>
        <w:rPr>
          <w:b/>
        </w:rPr>
      </w:pPr>
      <w:r w:rsidRPr="009D060F">
        <w:rPr>
          <w:b/>
        </w:rPr>
        <w:t>strPermissions</w:t>
      </w:r>
      <w:r>
        <w:rPr>
          <w:b/>
        </w:rPr>
        <w:t xml:space="preserve"> </w:t>
      </w:r>
      <w:r>
        <w:t>– List of selected permissions</w:t>
      </w:r>
      <w:r w:rsidR="00284356">
        <w:t xml:space="preserve">. </w:t>
      </w:r>
    </w:p>
    <w:p w:rsidR="00284356" w:rsidRPr="00284356" w:rsidRDefault="00284356" w:rsidP="00284356">
      <w:pPr>
        <w:pStyle w:val="ListParagraph"/>
        <w:ind w:left="1440"/>
        <w:rPr>
          <w:b/>
        </w:rPr>
      </w:pPr>
    </w:p>
    <w:p w:rsidR="00284356" w:rsidRDefault="00284356" w:rsidP="00284356">
      <w:pPr>
        <w:pStyle w:val="ListParagraph"/>
        <w:numPr>
          <w:ilvl w:val="0"/>
          <w:numId w:val="32"/>
        </w:numPr>
        <w:rPr>
          <w:b/>
        </w:rPr>
      </w:pPr>
      <w:r w:rsidRPr="00957AA4">
        <w:rPr>
          <w:b/>
        </w:rPr>
        <w:t>CCC_CyberArk_CreatePrivelegedData_FromRequest</w:t>
      </w:r>
    </w:p>
    <w:p w:rsidR="00284356" w:rsidRPr="00284356" w:rsidRDefault="00284356" w:rsidP="00284356">
      <w:pPr>
        <w:pStyle w:val="ListParagraph"/>
      </w:pPr>
      <w:r>
        <w:t>This script should be modified based on the customer requirements.</w:t>
      </w:r>
      <w:r w:rsidR="009A40E6">
        <w:t xml:space="preserve"> Various additional parameters can be added to the PrivilegedData record including emails, names of the owners etc…</w:t>
      </w:r>
    </w:p>
    <w:p w:rsidR="00284356" w:rsidRDefault="00284356" w:rsidP="00284356">
      <w:pPr>
        <w:ind w:left="720"/>
      </w:pPr>
      <w:r w:rsidRPr="00284356">
        <w:t>Parameters</w:t>
      </w:r>
      <w:r>
        <w:t>:</w:t>
      </w:r>
    </w:p>
    <w:p w:rsidR="00284356" w:rsidRDefault="00284356" w:rsidP="00284356">
      <w:pPr>
        <w:pStyle w:val="ListParagraph"/>
        <w:numPr>
          <w:ilvl w:val="1"/>
          <w:numId w:val="32"/>
        </w:numPr>
      </w:pPr>
      <w:r w:rsidRPr="00284356">
        <w:t>uidPersonWantsOrg</w:t>
      </w:r>
      <w:r>
        <w:t xml:space="preserve"> – ID of the request. </w:t>
      </w:r>
    </w:p>
    <w:p w:rsidR="00284356" w:rsidRDefault="00284356" w:rsidP="00284356">
      <w:pPr>
        <w:pStyle w:val="ListParagraph"/>
        <w:ind w:left="1440"/>
      </w:pPr>
      <w:r>
        <w:t>Values, contained in the request:</w:t>
      </w:r>
    </w:p>
    <w:p w:rsidR="00284356" w:rsidRDefault="00284356" w:rsidP="00284356">
      <w:pPr>
        <w:pStyle w:val="ListParagraph"/>
        <w:numPr>
          <w:ilvl w:val="2"/>
          <w:numId w:val="32"/>
        </w:numPr>
      </w:pPr>
      <w:r w:rsidRPr="00284356">
        <w:t>privAccName</w:t>
      </w:r>
    </w:p>
    <w:p w:rsidR="00284356" w:rsidRDefault="00284356" w:rsidP="00284356">
      <w:pPr>
        <w:pStyle w:val="ListParagraph"/>
        <w:numPr>
          <w:ilvl w:val="2"/>
          <w:numId w:val="32"/>
        </w:numPr>
      </w:pPr>
      <w:r w:rsidRPr="00284356">
        <w:t>safeName</w:t>
      </w:r>
    </w:p>
    <w:p w:rsidR="00284356" w:rsidRDefault="00284356" w:rsidP="00284356">
      <w:pPr>
        <w:pStyle w:val="ListParagraph"/>
        <w:numPr>
          <w:ilvl w:val="2"/>
          <w:numId w:val="32"/>
        </w:numPr>
      </w:pPr>
      <w:r w:rsidRPr="00284356">
        <w:t>address</w:t>
      </w:r>
    </w:p>
    <w:p w:rsidR="00284356" w:rsidRDefault="00284356" w:rsidP="00284356">
      <w:pPr>
        <w:pStyle w:val="ListParagraph"/>
        <w:numPr>
          <w:ilvl w:val="2"/>
          <w:numId w:val="32"/>
        </w:numPr>
      </w:pPr>
      <w:r w:rsidRPr="00284356">
        <w:t>domainType</w:t>
      </w:r>
    </w:p>
    <w:p w:rsidR="00284356" w:rsidRDefault="00284356" w:rsidP="00284356">
      <w:pPr>
        <w:pStyle w:val="ListParagraph"/>
        <w:numPr>
          <w:ilvl w:val="2"/>
          <w:numId w:val="32"/>
        </w:numPr>
      </w:pPr>
      <w:r>
        <w:t xml:space="preserve">Other Additional </w:t>
      </w:r>
      <w:r w:rsidR="009A40E6">
        <w:t>parameters.</w:t>
      </w:r>
    </w:p>
    <w:p w:rsidR="009A40E6" w:rsidRPr="00284356" w:rsidRDefault="009A40E6" w:rsidP="009A40E6">
      <w:pPr>
        <w:pStyle w:val="ListParagraph"/>
        <w:ind w:left="2160"/>
      </w:pPr>
    </w:p>
    <w:p w:rsidR="00284356" w:rsidRDefault="009A40E6" w:rsidP="009A40E6">
      <w:pPr>
        <w:pStyle w:val="ListParagraph"/>
        <w:numPr>
          <w:ilvl w:val="0"/>
          <w:numId w:val="32"/>
        </w:numPr>
        <w:rPr>
          <w:b/>
        </w:rPr>
      </w:pPr>
      <w:r w:rsidRPr="00957AA4">
        <w:rPr>
          <w:b/>
        </w:rPr>
        <w:t>CCC_CyberArk_CreateSafe</w:t>
      </w:r>
    </w:p>
    <w:p w:rsidR="009A40E6" w:rsidRDefault="009A40E6" w:rsidP="009A40E6">
      <w:pPr>
        <w:pStyle w:val="ListParagraph"/>
      </w:pPr>
      <w:r>
        <w:lastRenderedPageBreak/>
        <w:t>Parameters:</w:t>
      </w:r>
    </w:p>
    <w:p w:rsidR="009A40E6" w:rsidRDefault="009A40E6" w:rsidP="009A40E6">
      <w:pPr>
        <w:pStyle w:val="ListParagraph"/>
      </w:pPr>
    </w:p>
    <w:p w:rsidR="009A40E6" w:rsidRDefault="009A40E6" w:rsidP="009A40E6">
      <w:pPr>
        <w:pStyle w:val="ListParagraph"/>
        <w:numPr>
          <w:ilvl w:val="1"/>
          <w:numId w:val="32"/>
        </w:numPr>
      </w:pPr>
      <w:r>
        <w:t xml:space="preserve">safeName </w:t>
      </w:r>
    </w:p>
    <w:p w:rsidR="009A40E6" w:rsidRPr="009A40E6" w:rsidRDefault="009A40E6" w:rsidP="009A40E6">
      <w:pPr>
        <w:pStyle w:val="ListParagraph"/>
        <w:numPr>
          <w:ilvl w:val="1"/>
          <w:numId w:val="32"/>
        </w:numPr>
      </w:pPr>
      <w:r>
        <w:t>description</w:t>
      </w:r>
    </w:p>
    <w:p w:rsidR="00957AA4" w:rsidRPr="00957AA4" w:rsidRDefault="00957AA4" w:rsidP="00957AA4">
      <w:pPr>
        <w:ind w:left="720"/>
      </w:pPr>
    </w:p>
    <w:p w:rsidR="00647A48" w:rsidRPr="00647A48" w:rsidRDefault="00647A48" w:rsidP="00957AA4">
      <w:pPr>
        <w:pStyle w:val="ListParagraph"/>
      </w:pPr>
    </w:p>
    <w:p w:rsidR="00B4066A" w:rsidRDefault="00B4066A" w:rsidP="009863E4">
      <w:pPr>
        <w:pStyle w:val="Heading2noindent"/>
      </w:pPr>
      <w:bookmarkStart w:id="23" w:name="_Toc69196712"/>
      <w:r>
        <w:t>Record Samples</w:t>
      </w:r>
      <w:bookmarkEnd w:id="23"/>
    </w:p>
    <w:p w:rsidR="00B4066A" w:rsidRDefault="00B4066A" w:rsidP="00B4066A">
      <w:pPr>
        <w:pStyle w:val="Heading3noindent"/>
      </w:pPr>
      <w:bookmarkStart w:id="24" w:name="_Toc69196713"/>
      <w:r>
        <w:t>User</w:t>
      </w:r>
      <w:bookmarkEnd w:id="24"/>
    </w:p>
    <w:p w:rsidR="004A499B" w:rsidRDefault="004A499B" w:rsidP="004A499B">
      <w:pPr>
        <w:spacing w:after="0"/>
        <w:ind w:left="0"/>
        <w:rPr>
          <w:color w:val="365F91" w:themeColor="accent1" w:themeShade="BF"/>
          <w:sz w:val="16"/>
          <w:szCs w:val="16"/>
        </w:rPr>
      </w:pPr>
      <w:r>
        <w:rPr>
          <w:noProof/>
        </w:rPr>
        <w:drawing>
          <wp:inline distT="0" distB="0" distL="0" distR="0" wp14:anchorId="7F367579" wp14:editId="4C50CB62">
            <wp:extent cx="4971429" cy="292380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1429" cy="2923809"/>
                    </a:xfrm>
                    <a:prstGeom prst="rect">
                      <a:avLst/>
                    </a:prstGeom>
                  </pic:spPr>
                </pic:pic>
              </a:graphicData>
            </a:graphic>
          </wp:inline>
        </w:drawing>
      </w:r>
    </w:p>
    <w:p w:rsidR="004A499B" w:rsidRDefault="004A499B" w:rsidP="004A499B">
      <w:pPr>
        <w:spacing w:after="0"/>
        <w:ind w:left="0"/>
        <w:rPr>
          <w:color w:val="365F91" w:themeColor="accent1" w:themeShade="BF"/>
          <w:sz w:val="16"/>
          <w:szCs w:val="16"/>
        </w:rPr>
      </w:pPr>
    </w:p>
    <w:p w:rsidR="004A499B" w:rsidRDefault="004A499B" w:rsidP="004A499B">
      <w:pPr>
        <w:pStyle w:val="Heading3noindent"/>
      </w:pPr>
      <w:bookmarkStart w:id="25" w:name="_Toc69196714"/>
      <w:r>
        <w:lastRenderedPageBreak/>
        <w:t>Group</w:t>
      </w:r>
      <w:bookmarkEnd w:id="25"/>
    </w:p>
    <w:p w:rsidR="004A499B" w:rsidRDefault="004A499B" w:rsidP="00E53D91">
      <w:pPr>
        <w:ind w:left="0"/>
      </w:pPr>
      <w:r>
        <w:tab/>
      </w:r>
      <w:r>
        <w:rPr>
          <w:noProof/>
        </w:rPr>
        <w:drawing>
          <wp:inline distT="0" distB="0" distL="0" distR="0" wp14:anchorId="7A89E7AD" wp14:editId="15BDE85B">
            <wp:extent cx="5943600" cy="3047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7365"/>
                    </a:xfrm>
                    <a:prstGeom prst="rect">
                      <a:avLst/>
                    </a:prstGeom>
                  </pic:spPr>
                </pic:pic>
              </a:graphicData>
            </a:graphic>
          </wp:inline>
        </w:drawing>
      </w:r>
      <w:r>
        <w:br/>
      </w:r>
      <w:r>
        <w:tab/>
      </w:r>
    </w:p>
    <w:p w:rsidR="00514A8F" w:rsidRDefault="00514A8F" w:rsidP="00E53D91">
      <w:pPr>
        <w:ind w:left="0"/>
      </w:pPr>
    </w:p>
    <w:p w:rsidR="004A499B" w:rsidRDefault="00E53D91" w:rsidP="00E53D91">
      <w:pPr>
        <w:pStyle w:val="Heading3noindent"/>
      </w:pPr>
      <w:bookmarkStart w:id="26" w:name="_Toc69196715"/>
      <w:r>
        <w:lastRenderedPageBreak/>
        <w:t>Container</w:t>
      </w:r>
      <w:bookmarkEnd w:id="26"/>
    </w:p>
    <w:p w:rsidR="00E53D91" w:rsidRDefault="00E53D91" w:rsidP="00E53D91">
      <w:pPr>
        <w:pStyle w:val="Heading3noindent"/>
      </w:pPr>
      <w:bookmarkStart w:id="27" w:name="_Toc68856168"/>
      <w:bookmarkStart w:id="28" w:name="_Toc69126196"/>
      <w:bookmarkStart w:id="29" w:name="_Toc69196716"/>
      <w:r>
        <w:rPr>
          <w:noProof/>
        </w:rPr>
        <w:drawing>
          <wp:inline distT="0" distB="0" distL="0" distR="0" wp14:anchorId="1F5E9332" wp14:editId="5B003866">
            <wp:extent cx="5943600" cy="2915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5285"/>
                    </a:xfrm>
                    <a:prstGeom prst="rect">
                      <a:avLst/>
                    </a:prstGeom>
                  </pic:spPr>
                </pic:pic>
              </a:graphicData>
            </a:graphic>
          </wp:inline>
        </w:drawing>
      </w:r>
      <w:bookmarkEnd w:id="27"/>
      <w:bookmarkEnd w:id="28"/>
      <w:bookmarkEnd w:id="29"/>
    </w:p>
    <w:p w:rsidR="00E53D91" w:rsidRDefault="00E53D91" w:rsidP="00E53D91">
      <w:pPr>
        <w:ind w:left="0"/>
      </w:pPr>
    </w:p>
    <w:p w:rsidR="00E53D91" w:rsidRDefault="00E53D91" w:rsidP="00E53D91">
      <w:pPr>
        <w:pStyle w:val="Heading3noindent"/>
      </w:pPr>
      <w:bookmarkStart w:id="30" w:name="_Toc69196717"/>
      <w:r>
        <w:lastRenderedPageBreak/>
        <w:t>PrivilegedData</w:t>
      </w:r>
      <w:bookmarkEnd w:id="30"/>
    </w:p>
    <w:p w:rsidR="00514A8F" w:rsidRDefault="00E53D91" w:rsidP="00E53D91">
      <w:pPr>
        <w:ind w:left="0"/>
      </w:pPr>
      <w:r>
        <w:tab/>
      </w:r>
      <w:r>
        <w:rPr>
          <w:noProof/>
        </w:rPr>
        <w:drawing>
          <wp:inline distT="0" distB="0" distL="0" distR="0" wp14:anchorId="31D9E21A" wp14:editId="4ABAD208">
            <wp:extent cx="5876190" cy="50285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6190" cy="5028571"/>
                    </a:xfrm>
                    <a:prstGeom prst="rect">
                      <a:avLst/>
                    </a:prstGeom>
                  </pic:spPr>
                </pic:pic>
              </a:graphicData>
            </a:graphic>
          </wp:inline>
        </w:drawing>
      </w:r>
    </w:p>
    <w:p w:rsidR="00514A8F" w:rsidRDefault="00514A8F" w:rsidP="00514A8F">
      <w:pPr>
        <w:pStyle w:val="Heading3noindent"/>
      </w:pPr>
    </w:p>
    <w:p w:rsidR="00514A8F" w:rsidRDefault="00514A8F" w:rsidP="00514A8F">
      <w:pPr>
        <w:pStyle w:val="Heading3noindent"/>
      </w:pPr>
    </w:p>
    <w:p w:rsidR="00514A8F" w:rsidRDefault="00514A8F" w:rsidP="00514A8F">
      <w:pPr>
        <w:pStyle w:val="Heading3noindent"/>
      </w:pPr>
    </w:p>
    <w:p w:rsidR="00514A8F" w:rsidRDefault="00514A8F" w:rsidP="00514A8F">
      <w:pPr>
        <w:pStyle w:val="Heading3noindent"/>
      </w:pPr>
    </w:p>
    <w:p w:rsidR="00E53D91" w:rsidRDefault="00514A8F" w:rsidP="00514A8F">
      <w:pPr>
        <w:pStyle w:val="Heading3noindent"/>
      </w:pPr>
      <w:bookmarkStart w:id="31" w:name="_Toc69196718"/>
      <w:r w:rsidRPr="00514A8F">
        <w:t>ContainerPermission</w:t>
      </w:r>
      <w:bookmarkEnd w:id="31"/>
      <w:r w:rsidR="00E53D91">
        <w:tab/>
      </w:r>
    </w:p>
    <w:p w:rsidR="00514A8F" w:rsidRDefault="00514A8F" w:rsidP="00514A8F">
      <w:pPr>
        <w:ind w:left="0"/>
      </w:pPr>
      <w:r>
        <w:tab/>
      </w:r>
    </w:p>
    <w:p w:rsidR="00514A8F" w:rsidRDefault="00514A8F" w:rsidP="00514A8F">
      <w:pPr>
        <w:ind w:left="720"/>
      </w:pPr>
      <w:r>
        <w:rPr>
          <w:noProof/>
        </w:rPr>
        <w:drawing>
          <wp:inline distT="0" distB="0" distL="0" distR="0" wp14:anchorId="79B3E85E" wp14:editId="139B3DF6">
            <wp:extent cx="5714286" cy="3409524"/>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4286" cy="3409524"/>
                    </a:xfrm>
                    <a:prstGeom prst="rect">
                      <a:avLst/>
                    </a:prstGeom>
                  </pic:spPr>
                </pic:pic>
              </a:graphicData>
            </a:graphic>
          </wp:inline>
        </w:drawing>
      </w:r>
    </w:p>
    <w:p w:rsidR="00514A8F" w:rsidRDefault="00514A8F" w:rsidP="00514A8F">
      <w:pPr>
        <w:ind w:left="720"/>
      </w:pPr>
    </w:p>
    <w:p w:rsidR="00514A8F" w:rsidRPr="004A499B" w:rsidRDefault="00514A8F" w:rsidP="00514A8F">
      <w:pPr>
        <w:ind w:left="720"/>
        <w:sectPr w:rsidR="00514A8F" w:rsidRPr="004A499B" w:rsidSect="008A4DBF">
          <w:headerReference w:type="default" r:id="rId22"/>
          <w:footerReference w:type="default" r:id="rId23"/>
          <w:pgSz w:w="12240" w:h="15840"/>
          <w:pgMar w:top="1440" w:right="1440" w:bottom="2160" w:left="1440" w:header="720" w:footer="907" w:gutter="0"/>
          <w:cols w:space="720"/>
          <w:docGrid w:linePitch="360"/>
        </w:sectPr>
      </w:pPr>
    </w:p>
    <w:p w:rsidR="003E5ED6" w:rsidRDefault="003E5ED6" w:rsidP="00C31DB2">
      <w:pPr>
        <w:pStyle w:val="Heading1noindent"/>
        <w:spacing w:line="240" w:lineRule="auto"/>
      </w:pPr>
    </w:p>
    <w:sectPr w:rsidR="003E5ED6" w:rsidSect="00034FB0">
      <w:type w:val="continuous"/>
      <w:pgSz w:w="12240" w:h="15840"/>
      <w:pgMar w:top="1440" w:right="1440" w:bottom="2160" w:left="1440" w:header="720" w:footer="90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3FD" w:rsidRDefault="001213FD" w:rsidP="00DB7AE6">
      <w:r>
        <w:separator/>
      </w:r>
    </w:p>
    <w:p w:rsidR="001213FD" w:rsidRDefault="001213FD" w:rsidP="00DB7AE6"/>
  </w:endnote>
  <w:endnote w:type="continuationSeparator" w:id="0">
    <w:p w:rsidR="001213FD" w:rsidRDefault="001213FD" w:rsidP="00DB7AE6">
      <w:r>
        <w:continuationSeparator/>
      </w:r>
    </w:p>
    <w:p w:rsidR="001213FD" w:rsidRDefault="001213FD"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seo Sans For Dell">
    <w:altName w:val="Times New Roman"/>
    <w:charset w:val="00"/>
    <w:family w:val="auto"/>
    <w:pitch w:val="variable"/>
    <w:sig w:usb0="00000001" w:usb1="4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seo For Dell">
    <w:altName w:val="Times New Roman"/>
    <w:charset w:val="00"/>
    <w:family w:val="auto"/>
    <w:pitch w:val="variable"/>
    <w:sig w:usb0="00000001" w:usb1="4000004A" w:usb2="00000000" w:usb3="00000000" w:csb0="00000093" w:csb1="00000000"/>
  </w:font>
  <w:font w:name="MuseoSansForDell-100">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105603849"/>
      <w:docPartObj>
        <w:docPartGallery w:val="Page Numbers (Bottom of Page)"/>
        <w:docPartUnique/>
      </w:docPartObj>
    </w:sdtPr>
    <w:sdtEndPr>
      <w:rPr>
        <w:noProof/>
      </w:rPr>
    </w:sdtEndPr>
    <w:sdtContent>
      <w:p w:rsidR="00EB5F72" w:rsidRDefault="00EB5F72">
        <w:pPr>
          <w:pStyle w:val="Footer"/>
          <w:jc w:val="center"/>
        </w:pPr>
        <w:r>
          <w:rPr>
            <w:noProof w:val="0"/>
          </w:rPr>
          <w:fldChar w:fldCharType="begin"/>
        </w:r>
        <w:r>
          <w:instrText xml:space="preserve"> PAGE   \* MERGEFORMAT </w:instrText>
        </w:r>
        <w:r>
          <w:rPr>
            <w:noProof w:val="0"/>
          </w:rPr>
          <w:fldChar w:fldCharType="separate"/>
        </w:r>
        <w:r w:rsidR="00E66B30">
          <w:t>2</w:t>
        </w:r>
        <w:r>
          <w:fldChar w:fldCharType="end"/>
        </w:r>
      </w:p>
    </w:sdtContent>
  </w:sdt>
  <w:p w:rsidR="00EB5F72" w:rsidRDefault="00EB5F72" w:rsidP="00323219">
    <w:pPr>
      <w:pStyle w:val="Footer"/>
      <w:tabs>
        <w:tab w:val="left" w:pos="1440"/>
        <w:tab w:val="left" w:pos="2160"/>
        <w:tab w:val="left" w:pos="2880"/>
        <w:tab w:val="left" w:pos="6570"/>
      </w:tabs>
      <w:ind w:left="1080" w:hanging="10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3FD" w:rsidRDefault="001213FD" w:rsidP="00DB7AE6">
      <w:r>
        <w:separator/>
      </w:r>
    </w:p>
    <w:p w:rsidR="001213FD" w:rsidRDefault="001213FD" w:rsidP="00DB7AE6"/>
  </w:footnote>
  <w:footnote w:type="continuationSeparator" w:id="0">
    <w:p w:rsidR="001213FD" w:rsidRDefault="001213FD" w:rsidP="00DB7AE6">
      <w:r>
        <w:continuationSeparator/>
      </w:r>
    </w:p>
    <w:p w:rsidR="001213FD" w:rsidRDefault="001213FD" w:rsidP="00DB7A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F72" w:rsidRPr="00365E3E" w:rsidRDefault="00EB5F72" w:rsidP="00365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096"/>
    <w:multiLevelType w:val="multilevel"/>
    <w:tmpl w:val="7DE09E66"/>
    <w:styleLink w:val="Section"/>
    <w:lvl w:ilvl="0">
      <w:start w:val="1"/>
      <w:numFmt w:val="decimal"/>
      <w:pStyle w:val="Heading1"/>
      <w:lvlText w:val="%1"/>
      <w:lvlJc w:val="left"/>
      <w:pPr>
        <w:ind w:left="1080" w:hanging="1080"/>
      </w:pPr>
      <w:rPr>
        <w:rFonts w:ascii="Museo Sans For Dell" w:hAnsi="Museo Sans For Dell" w:hint="default"/>
        <w:color w:val="0085C3"/>
        <w:sz w:val="36"/>
      </w:rPr>
    </w:lvl>
    <w:lvl w:ilvl="1">
      <w:start w:val="1"/>
      <w:numFmt w:val="decimal"/>
      <w:pStyle w:val="Heading2"/>
      <w:lvlText w:val="%1.%2"/>
      <w:lvlJc w:val="left"/>
      <w:pPr>
        <w:ind w:left="1080" w:hanging="1080"/>
      </w:pPr>
      <w:rPr>
        <w:rFonts w:ascii="Museo Sans For Dell" w:hAnsi="Museo Sans For Dell" w:hint="default"/>
        <w:color w:val="0085C3"/>
        <w:sz w:val="32"/>
      </w:rPr>
    </w:lvl>
    <w:lvl w:ilvl="2">
      <w:start w:val="1"/>
      <w:numFmt w:val="decimal"/>
      <w:pStyle w:val="Heading3"/>
      <w:lvlText w:val="%1.%2.%3"/>
      <w:lvlJc w:val="left"/>
      <w:pPr>
        <w:ind w:left="1080" w:hanging="1080"/>
      </w:pPr>
      <w:rPr>
        <w:rFonts w:ascii="Museo Sans For Dell" w:hAnsi="Museo Sans For Dell" w:hint="default"/>
        <w:color w:val="0085C3"/>
        <w:sz w:val="28"/>
      </w:rPr>
    </w:lvl>
    <w:lvl w:ilvl="3">
      <w:start w:val="1"/>
      <w:numFmt w:val="decimal"/>
      <w:pStyle w:val="Heading4"/>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2" w15:restartNumberingAfterBreak="0">
    <w:nsid w:val="07D5171A"/>
    <w:multiLevelType w:val="hybridMultilevel"/>
    <w:tmpl w:val="A4D28752"/>
    <w:lvl w:ilvl="0" w:tplc="53F0A9CA">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1923"/>
    <w:multiLevelType w:val="hybridMultilevel"/>
    <w:tmpl w:val="ED08FF14"/>
    <w:lvl w:ilvl="0" w:tplc="D4125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AF278B"/>
    <w:multiLevelType w:val="hybridMultilevel"/>
    <w:tmpl w:val="83143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60F89"/>
    <w:multiLevelType w:val="hybridMultilevel"/>
    <w:tmpl w:val="64C447FC"/>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16184D67"/>
    <w:multiLevelType w:val="hybridMultilevel"/>
    <w:tmpl w:val="766CA6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D85FF4"/>
    <w:multiLevelType w:val="hybridMultilevel"/>
    <w:tmpl w:val="F80EF89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18EF33E4"/>
    <w:multiLevelType w:val="hybridMultilevel"/>
    <w:tmpl w:val="861A3196"/>
    <w:lvl w:ilvl="0" w:tplc="C4FEE7D8">
      <w:start w:val="1"/>
      <w:numFmt w:val="decimal"/>
      <w:lvlText w:val="%1."/>
      <w:lvlJc w:val="left"/>
      <w:pPr>
        <w:ind w:left="360" w:hanging="360"/>
      </w:pPr>
      <w:rPr>
        <w:rFonts w:ascii="Museo Sans For Dell" w:hAnsi="Museo Sans For Del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50D44"/>
    <w:multiLevelType w:val="hybridMultilevel"/>
    <w:tmpl w:val="2CD66582"/>
    <w:lvl w:ilvl="0" w:tplc="B44E9D48">
      <w:start w:val="1"/>
      <w:numFmt w:val="decimal"/>
      <w:pStyle w:val="MyNor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89462E"/>
    <w:multiLevelType w:val="multilevel"/>
    <w:tmpl w:val="2EB2F2CA"/>
    <w:styleLink w:val="BulletedList"/>
    <w:lvl w:ilvl="0">
      <w:start w:val="1"/>
      <w:numFmt w:val="bullet"/>
      <w:pStyle w:val="ListBullet"/>
      <w:lvlText w:val=""/>
      <w:lvlJc w:val="left"/>
      <w:pPr>
        <w:ind w:left="1627" w:hanging="187"/>
      </w:pPr>
      <w:rPr>
        <w:rFonts w:ascii="Symbol" w:hAnsi="Symbol" w:hint="default"/>
        <w:color w:val="AAAAAA"/>
        <w:sz w:val="16"/>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11" w15:restartNumberingAfterBreak="0">
    <w:nsid w:val="27BB5FD4"/>
    <w:multiLevelType w:val="hybridMultilevel"/>
    <w:tmpl w:val="9028FB6A"/>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AA36F4"/>
    <w:multiLevelType w:val="hybridMultilevel"/>
    <w:tmpl w:val="10F86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14" w15:restartNumberingAfterBreak="0">
    <w:nsid w:val="35751999"/>
    <w:multiLevelType w:val="hybridMultilevel"/>
    <w:tmpl w:val="7F960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004B00"/>
    <w:multiLevelType w:val="hybridMultilevel"/>
    <w:tmpl w:val="F14A3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223206"/>
    <w:multiLevelType w:val="hybridMultilevel"/>
    <w:tmpl w:val="F80EF89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BFD1C4C"/>
    <w:multiLevelType w:val="hybridMultilevel"/>
    <w:tmpl w:val="A926B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774AB"/>
    <w:multiLevelType w:val="hybridMultilevel"/>
    <w:tmpl w:val="35380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027743"/>
    <w:multiLevelType w:val="hybridMultilevel"/>
    <w:tmpl w:val="4ABA3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226F20"/>
    <w:multiLevelType w:val="multilevel"/>
    <w:tmpl w:val="FF82CB0E"/>
    <w:numStyleLink w:val="Numbered"/>
  </w:abstractNum>
  <w:abstractNum w:abstractNumId="21" w15:restartNumberingAfterBreak="0">
    <w:nsid w:val="45A345B3"/>
    <w:multiLevelType w:val="hybridMultilevel"/>
    <w:tmpl w:val="B1E8B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C5F9C"/>
    <w:multiLevelType w:val="hybridMultilevel"/>
    <w:tmpl w:val="06066CA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113AFB"/>
    <w:multiLevelType w:val="hybridMultilevel"/>
    <w:tmpl w:val="B6289F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D11062"/>
    <w:multiLevelType w:val="hybridMultilevel"/>
    <w:tmpl w:val="62862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791551"/>
    <w:multiLevelType w:val="hybridMultilevel"/>
    <w:tmpl w:val="F64092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28" w15:restartNumberingAfterBreak="0">
    <w:nsid w:val="70A404B3"/>
    <w:multiLevelType w:val="hybridMultilevel"/>
    <w:tmpl w:val="F80EF89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9" w15:restartNumberingAfterBreak="0">
    <w:nsid w:val="72C968FA"/>
    <w:multiLevelType w:val="hybridMultilevel"/>
    <w:tmpl w:val="AA90D604"/>
    <w:lvl w:ilvl="0" w:tplc="04E2AAD8">
      <w:start w:val="1"/>
      <w:numFmt w:val="decimal"/>
      <w:lvlText w:val="%1."/>
      <w:lvlJc w:val="left"/>
      <w:pPr>
        <w:ind w:left="720" w:hanging="360"/>
      </w:pPr>
      <w:rPr>
        <w:rFonts w:ascii="Museo Sans For Dell" w:hAnsi="Museo Sans For Dell"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32457"/>
    <w:multiLevelType w:val="hybridMultilevel"/>
    <w:tmpl w:val="9EFE0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EE21B3"/>
    <w:multiLevelType w:val="hybridMultilevel"/>
    <w:tmpl w:val="F80EF89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31"/>
  </w:num>
  <w:num w:numId="2">
    <w:abstractNumId w:val="27"/>
  </w:num>
  <w:num w:numId="3">
    <w:abstractNumId w:val="10"/>
  </w:num>
  <w:num w:numId="4">
    <w:abstractNumId w:val="26"/>
  </w:num>
  <w:num w:numId="5">
    <w:abstractNumId w:val="1"/>
  </w:num>
  <w:num w:numId="6">
    <w:abstractNumId w:val="13"/>
  </w:num>
  <w:num w:numId="7">
    <w:abstractNumId w:val="0"/>
  </w:num>
  <w:num w:numId="8">
    <w:abstractNumId w:val="20"/>
  </w:num>
  <w:num w:numId="9">
    <w:abstractNumId w:val="9"/>
  </w:num>
  <w:num w:numId="10">
    <w:abstractNumId w:val="17"/>
  </w:num>
  <w:num w:numId="11">
    <w:abstractNumId w:val="8"/>
  </w:num>
  <w:num w:numId="12">
    <w:abstractNumId w:val="11"/>
  </w:num>
  <w:num w:numId="13">
    <w:abstractNumId w:val="29"/>
  </w:num>
  <w:num w:numId="14">
    <w:abstractNumId w:val="23"/>
  </w:num>
  <w:num w:numId="15">
    <w:abstractNumId w:val="18"/>
  </w:num>
  <w:num w:numId="16">
    <w:abstractNumId w:val="3"/>
  </w:num>
  <w:num w:numId="17">
    <w:abstractNumId w:val="15"/>
  </w:num>
  <w:num w:numId="18">
    <w:abstractNumId w:val="25"/>
  </w:num>
  <w:num w:numId="19">
    <w:abstractNumId w:val="19"/>
  </w:num>
  <w:num w:numId="20">
    <w:abstractNumId w:val="14"/>
  </w:num>
  <w:num w:numId="21">
    <w:abstractNumId w:val="6"/>
  </w:num>
  <w:num w:numId="22">
    <w:abstractNumId w:val="22"/>
  </w:num>
  <w:num w:numId="23">
    <w:abstractNumId w:val="21"/>
  </w:num>
  <w:num w:numId="24">
    <w:abstractNumId w:val="24"/>
  </w:num>
  <w:num w:numId="25">
    <w:abstractNumId w:val="30"/>
  </w:num>
  <w:num w:numId="26">
    <w:abstractNumId w:val="28"/>
  </w:num>
  <w:num w:numId="27">
    <w:abstractNumId w:val="7"/>
  </w:num>
  <w:num w:numId="28">
    <w:abstractNumId w:val="32"/>
  </w:num>
  <w:num w:numId="29">
    <w:abstractNumId w:val="16"/>
  </w:num>
  <w:num w:numId="30">
    <w:abstractNumId w:val="5"/>
  </w:num>
  <w:num w:numId="31">
    <w:abstractNumId w:val="12"/>
  </w:num>
  <w:num w:numId="32">
    <w:abstractNumId w:val="2"/>
  </w:num>
  <w:num w:numId="33">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37"/>
    <w:rsid w:val="00001093"/>
    <w:rsid w:val="00001244"/>
    <w:rsid w:val="00001BA9"/>
    <w:rsid w:val="00002809"/>
    <w:rsid w:val="00002CD2"/>
    <w:rsid w:val="00003269"/>
    <w:rsid w:val="0000461A"/>
    <w:rsid w:val="00005C9C"/>
    <w:rsid w:val="000110DC"/>
    <w:rsid w:val="00011494"/>
    <w:rsid w:val="000114EB"/>
    <w:rsid w:val="000126C9"/>
    <w:rsid w:val="00014681"/>
    <w:rsid w:val="00016936"/>
    <w:rsid w:val="000200DB"/>
    <w:rsid w:val="00021738"/>
    <w:rsid w:val="00021E9C"/>
    <w:rsid w:val="0002242E"/>
    <w:rsid w:val="0002480A"/>
    <w:rsid w:val="000257E3"/>
    <w:rsid w:val="0002613B"/>
    <w:rsid w:val="00026C66"/>
    <w:rsid w:val="0002704C"/>
    <w:rsid w:val="00027CE0"/>
    <w:rsid w:val="000312AB"/>
    <w:rsid w:val="000319AB"/>
    <w:rsid w:val="00032489"/>
    <w:rsid w:val="00034FB0"/>
    <w:rsid w:val="000375E6"/>
    <w:rsid w:val="00041463"/>
    <w:rsid w:val="0004276D"/>
    <w:rsid w:val="00043A6F"/>
    <w:rsid w:val="00044351"/>
    <w:rsid w:val="00046772"/>
    <w:rsid w:val="000477B0"/>
    <w:rsid w:val="000505DC"/>
    <w:rsid w:val="0005185A"/>
    <w:rsid w:val="000521A2"/>
    <w:rsid w:val="00055ADC"/>
    <w:rsid w:val="000571F2"/>
    <w:rsid w:val="00061FF5"/>
    <w:rsid w:val="00062C21"/>
    <w:rsid w:val="0006393D"/>
    <w:rsid w:val="00066906"/>
    <w:rsid w:val="00070C29"/>
    <w:rsid w:val="00070F94"/>
    <w:rsid w:val="00071082"/>
    <w:rsid w:val="00072325"/>
    <w:rsid w:val="000729EE"/>
    <w:rsid w:val="000737E5"/>
    <w:rsid w:val="00073D98"/>
    <w:rsid w:val="00074DCF"/>
    <w:rsid w:val="00082A61"/>
    <w:rsid w:val="00085BE7"/>
    <w:rsid w:val="000860F6"/>
    <w:rsid w:val="00087589"/>
    <w:rsid w:val="000934DA"/>
    <w:rsid w:val="0009573F"/>
    <w:rsid w:val="0009689D"/>
    <w:rsid w:val="000A0BD3"/>
    <w:rsid w:val="000A0CA4"/>
    <w:rsid w:val="000A1FEF"/>
    <w:rsid w:val="000A5C5F"/>
    <w:rsid w:val="000A5DDB"/>
    <w:rsid w:val="000A6964"/>
    <w:rsid w:val="000B08EC"/>
    <w:rsid w:val="000B0A5B"/>
    <w:rsid w:val="000B1014"/>
    <w:rsid w:val="000B1094"/>
    <w:rsid w:val="000B1CC3"/>
    <w:rsid w:val="000B1FE3"/>
    <w:rsid w:val="000B2E0D"/>
    <w:rsid w:val="000B4BE0"/>
    <w:rsid w:val="000B5396"/>
    <w:rsid w:val="000B63C1"/>
    <w:rsid w:val="000B6AB9"/>
    <w:rsid w:val="000B74A9"/>
    <w:rsid w:val="000C23D1"/>
    <w:rsid w:val="000C4ED4"/>
    <w:rsid w:val="000C54CD"/>
    <w:rsid w:val="000C588F"/>
    <w:rsid w:val="000C6391"/>
    <w:rsid w:val="000C63C3"/>
    <w:rsid w:val="000D0D72"/>
    <w:rsid w:val="000D1E3C"/>
    <w:rsid w:val="000D2261"/>
    <w:rsid w:val="000D5D9F"/>
    <w:rsid w:val="000D7EC9"/>
    <w:rsid w:val="000E0038"/>
    <w:rsid w:val="000E2C1A"/>
    <w:rsid w:val="000E384A"/>
    <w:rsid w:val="000E4F97"/>
    <w:rsid w:val="000E61FC"/>
    <w:rsid w:val="000E62D4"/>
    <w:rsid w:val="000F3007"/>
    <w:rsid w:val="000F39C6"/>
    <w:rsid w:val="000F7CC8"/>
    <w:rsid w:val="00103342"/>
    <w:rsid w:val="00104DBC"/>
    <w:rsid w:val="00106991"/>
    <w:rsid w:val="00111562"/>
    <w:rsid w:val="00111FDB"/>
    <w:rsid w:val="001158F1"/>
    <w:rsid w:val="00115B51"/>
    <w:rsid w:val="00116040"/>
    <w:rsid w:val="0011644D"/>
    <w:rsid w:val="0011781A"/>
    <w:rsid w:val="001211E9"/>
    <w:rsid w:val="001213FD"/>
    <w:rsid w:val="00121716"/>
    <w:rsid w:val="001244D9"/>
    <w:rsid w:val="00124F16"/>
    <w:rsid w:val="00127E90"/>
    <w:rsid w:val="00127F9B"/>
    <w:rsid w:val="001307BE"/>
    <w:rsid w:val="00130F19"/>
    <w:rsid w:val="00131F59"/>
    <w:rsid w:val="0013337B"/>
    <w:rsid w:val="00133F0D"/>
    <w:rsid w:val="001369E9"/>
    <w:rsid w:val="00137A03"/>
    <w:rsid w:val="00141582"/>
    <w:rsid w:val="00145B24"/>
    <w:rsid w:val="00147423"/>
    <w:rsid w:val="0015043E"/>
    <w:rsid w:val="001508D7"/>
    <w:rsid w:val="00151510"/>
    <w:rsid w:val="00153CBB"/>
    <w:rsid w:val="00153CC5"/>
    <w:rsid w:val="00160C93"/>
    <w:rsid w:val="00160FA1"/>
    <w:rsid w:val="00161E37"/>
    <w:rsid w:val="00162117"/>
    <w:rsid w:val="0016335E"/>
    <w:rsid w:val="00165B71"/>
    <w:rsid w:val="00166241"/>
    <w:rsid w:val="001663C8"/>
    <w:rsid w:val="0016687D"/>
    <w:rsid w:val="00167CEB"/>
    <w:rsid w:val="0017049F"/>
    <w:rsid w:val="00172FD9"/>
    <w:rsid w:val="0017375C"/>
    <w:rsid w:val="00173C29"/>
    <w:rsid w:val="00173E42"/>
    <w:rsid w:val="001742E9"/>
    <w:rsid w:val="00176087"/>
    <w:rsid w:val="00177D78"/>
    <w:rsid w:val="00180922"/>
    <w:rsid w:val="00181229"/>
    <w:rsid w:val="00181515"/>
    <w:rsid w:val="00181D13"/>
    <w:rsid w:val="001834E6"/>
    <w:rsid w:val="00184CD2"/>
    <w:rsid w:val="001863D3"/>
    <w:rsid w:val="0018666C"/>
    <w:rsid w:val="0018708E"/>
    <w:rsid w:val="001874C3"/>
    <w:rsid w:val="00187675"/>
    <w:rsid w:val="00190348"/>
    <w:rsid w:val="0019224B"/>
    <w:rsid w:val="001938F8"/>
    <w:rsid w:val="00196581"/>
    <w:rsid w:val="00196AC6"/>
    <w:rsid w:val="001978B5"/>
    <w:rsid w:val="001A040A"/>
    <w:rsid w:val="001A0780"/>
    <w:rsid w:val="001A2E02"/>
    <w:rsid w:val="001A3F8F"/>
    <w:rsid w:val="001A43E1"/>
    <w:rsid w:val="001A592F"/>
    <w:rsid w:val="001A59E5"/>
    <w:rsid w:val="001B0070"/>
    <w:rsid w:val="001B0DB4"/>
    <w:rsid w:val="001B10EE"/>
    <w:rsid w:val="001B17B0"/>
    <w:rsid w:val="001B1C2D"/>
    <w:rsid w:val="001B1E33"/>
    <w:rsid w:val="001B5C47"/>
    <w:rsid w:val="001B77DE"/>
    <w:rsid w:val="001B7C9B"/>
    <w:rsid w:val="001C136A"/>
    <w:rsid w:val="001C2543"/>
    <w:rsid w:val="001C2A94"/>
    <w:rsid w:val="001C2D74"/>
    <w:rsid w:val="001C38E7"/>
    <w:rsid w:val="001C4174"/>
    <w:rsid w:val="001C47AC"/>
    <w:rsid w:val="001C5545"/>
    <w:rsid w:val="001C6CA0"/>
    <w:rsid w:val="001C6F44"/>
    <w:rsid w:val="001C77FE"/>
    <w:rsid w:val="001D1E74"/>
    <w:rsid w:val="001D4691"/>
    <w:rsid w:val="001D5233"/>
    <w:rsid w:val="001D5634"/>
    <w:rsid w:val="001D5CBB"/>
    <w:rsid w:val="001D5EA7"/>
    <w:rsid w:val="001D6237"/>
    <w:rsid w:val="001D694A"/>
    <w:rsid w:val="001D6C03"/>
    <w:rsid w:val="001E2AEE"/>
    <w:rsid w:val="001E6186"/>
    <w:rsid w:val="001E6398"/>
    <w:rsid w:val="001E63B9"/>
    <w:rsid w:val="001F1AE0"/>
    <w:rsid w:val="001F4E21"/>
    <w:rsid w:val="001F5B09"/>
    <w:rsid w:val="001F7B79"/>
    <w:rsid w:val="002014A5"/>
    <w:rsid w:val="0020194A"/>
    <w:rsid w:val="00201A78"/>
    <w:rsid w:val="00204635"/>
    <w:rsid w:val="00206183"/>
    <w:rsid w:val="002068FD"/>
    <w:rsid w:val="002108A9"/>
    <w:rsid w:val="00210ADA"/>
    <w:rsid w:val="00212C1A"/>
    <w:rsid w:val="00213FDB"/>
    <w:rsid w:val="00214B1B"/>
    <w:rsid w:val="00215FBB"/>
    <w:rsid w:val="002161C9"/>
    <w:rsid w:val="002169BF"/>
    <w:rsid w:val="00220C52"/>
    <w:rsid w:val="00223887"/>
    <w:rsid w:val="0022395C"/>
    <w:rsid w:val="00223D68"/>
    <w:rsid w:val="00224729"/>
    <w:rsid w:val="00224AE7"/>
    <w:rsid w:val="002253F4"/>
    <w:rsid w:val="00231397"/>
    <w:rsid w:val="0023197A"/>
    <w:rsid w:val="00231EEF"/>
    <w:rsid w:val="002320DF"/>
    <w:rsid w:val="00232198"/>
    <w:rsid w:val="00237BAE"/>
    <w:rsid w:val="002400AB"/>
    <w:rsid w:val="002402BB"/>
    <w:rsid w:val="00242209"/>
    <w:rsid w:val="0024287A"/>
    <w:rsid w:val="00244721"/>
    <w:rsid w:val="00244B82"/>
    <w:rsid w:val="00244C94"/>
    <w:rsid w:val="00244F38"/>
    <w:rsid w:val="002450E9"/>
    <w:rsid w:val="00245608"/>
    <w:rsid w:val="00250CDA"/>
    <w:rsid w:val="002511BF"/>
    <w:rsid w:val="00251D7A"/>
    <w:rsid w:val="00251E31"/>
    <w:rsid w:val="00252119"/>
    <w:rsid w:val="0025266A"/>
    <w:rsid w:val="002529BB"/>
    <w:rsid w:val="00252C38"/>
    <w:rsid w:val="00254DFA"/>
    <w:rsid w:val="00257B8E"/>
    <w:rsid w:val="0026089B"/>
    <w:rsid w:val="00260BD5"/>
    <w:rsid w:val="00260D5D"/>
    <w:rsid w:val="00261FE8"/>
    <w:rsid w:val="00262B09"/>
    <w:rsid w:val="00264AEB"/>
    <w:rsid w:val="00265934"/>
    <w:rsid w:val="00267375"/>
    <w:rsid w:val="00267A0F"/>
    <w:rsid w:val="00270480"/>
    <w:rsid w:val="002728C5"/>
    <w:rsid w:val="002733E2"/>
    <w:rsid w:val="002749A9"/>
    <w:rsid w:val="00276996"/>
    <w:rsid w:val="00276B47"/>
    <w:rsid w:val="00276F85"/>
    <w:rsid w:val="00277DED"/>
    <w:rsid w:val="00280F46"/>
    <w:rsid w:val="00280F9B"/>
    <w:rsid w:val="00282418"/>
    <w:rsid w:val="00284356"/>
    <w:rsid w:val="00284ACA"/>
    <w:rsid w:val="00285528"/>
    <w:rsid w:val="0028577D"/>
    <w:rsid w:val="00285838"/>
    <w:rsid w:val="002869A6"/>
    <w:rsid w:val="0028746B"/>
    <w:rsid w:val="0029079C"/>
    <w:rsid w:val="00291B88"/>
    <w:rsid w:val="002A13E6"/>
    <w:rsid w:val="002A1879"/>
    <w:rsid w:val="002A1A87"/>
    <w:rsid w:val="002A1DC5"/>
    <w:rsid w:val="002A1F95"/>
    <w:rsid w:val="002A36A2"/>
    <w:rsid w:val="002A38EB"/>
    <w:rsid w:val="002A43B0"/>
    <w:rsid w:val="002A4F0C"/>
    <w:rsid w:val="002A5C6D"/>
    <w:rsid w:val="002A5E04"/>
    <w:rsid w:val="002A762F"/>
    <w:rsid w:val="002A7F9D"/>
    <w:rsid w:val="002B055C"/>
    <w:rsid w:val="002B0D83"/>
    <w:rsid w:val="002B1D63"/>
    <w:rsid w:val="002B1F31"/>
    <w:rsid w:val="002B2428"/>
    <w:rsid w:val="002B258E"/>
    <w:rsid w:val="002B3DF9"/>
    <w:rsid w:val="002B4012"/>
    <w:rsid w:val="002B43CF"/>
    <w:rsid w:val="002B5CCF"/>
    <w:rsid w:val="002B5FF0"/>
    <w:rsid w:val="002B771A"/>
    <w:rsid w:val="002C0D7B"/>
    <w:rsid w:val="002C22D8"/>
    <w:rsid w:val="002C3215"/>
    <w:rsid w:val="002C367D"/>
    <w:rsid w:val="002C3D50"/>
    <w:rsid w:val="002C448E"/>
    <w:rsid w:val="002C4A14"/>
    <w:rsid w:val="002C5326"/>
    <w:rsid w:val="002C5DCB"/>
    <w:rsid w:val="002C647E"/>
    <w:rsid w:val="002C6F16"/>
    <w:rsid w:val="002D089E"/>
    <w:rsid w:val="002D0A6F"/>
    <w:rsid w:val="002D168C"/>
    <w:rsid w:val="002D1BEA"/>
    <w:rsid w:val="002D353D"/>
    <w:rsid w:val="002D4CE2"/>
    <w:rsid w:val="002D50B0"/>
    <w:rsid w:val="002D70D0"/>
    <w:rsid w:val="002E0B38"/>
    <w:rsid w:val="002E16DE"/>
    <w:rsid w:val="002E519E"/>
    <w:rsid w:val="002E5783"/>
    <w:rsid w:val="002F0B51"/>
    <w:rsid w:val="002F3C19"/>
    <w:rsid w:val="002F4BBD"/>
    <w:rsid w:val="002F4CE1"/>
    <w:rsid w:val="00300707"/>
    <w:rsid w:val="0030098C"/>
    <w:rsid w:val="00300DCE"/>
    <w:rsid w:val="00303893"/>
    <w:rsid w:val="0030456A"/>
    <w:rsid w:val="00305630"/>
    <w:rsid w:val="003058F0"/>
    <w:rsid w:val="00306962"/>
    <w:rsid w:val="00306AAA"/>
    <w:rsid w:val="003073FD"/>
    <w:rsid w:val="003075DE"/>
    <w:rsid w:val="0031058E"/>
    <w:rsid w:val="00311A73"/>
    <w:rsid w:val="00312016"/>
    <w:rsid w:val="0031212F"/>
    <w:rsid w:val="00312B9D"/>
    <w:rsid w:val="0031544D"/>
    <w:rsid w:val="00317E96"/>
    <w:rsid w:val="00321589"/>
    <w:rsid w:val="0032264E"/>
    <w:rsid w:val="00323219"/>
    <w:rsid w:val="00323261"/>
    <w:rsid w:val="003237D5"/>
    <w:rsid w:val="0032447A"/>
    <w:rsid w:val="00326826"/>
    <w:rsid w:val="0033018B"/>
    <w:rsid w:val="0033024E"/>
    <w:rsid w:val="0033036C"/>
    <w:rsid w:val="003326B2"/>
    <w:rsid w:val="003347A3"/>
    <w:rsid w:val="00334FCE"/>
    <w:rsid w:val="003371E9"/>
    <w:rsid w:val="0034198E"/>
    <w:rsid w:val="00342EBE"/>
    <w:rsid w:val="00343D46"/>
    <w:rsid w:val="00343F6C"/>
    <w:rsid w:val="0034780C"/>
    <w:rsid w:val="0035008A"/>
    <w:rsid w:val="00350104"/>
    <w:rsid w:val="003519DA"/>
    <w:rsid w:val="00353A8D"/>
    <w:rsid w:val="00357C87"/>
    <w:rsid w:val="00362B36"/>
    <w:rsid w:val="00364591"/>
    <w:rsid w:val="00364E1B"/>
    <w:rsid w:val="003654A9"/>
    <w:rsid w:val="00365ADE"/>
    <w:rsid w:val="00365E3E"/>
    <w:rsid w:val="003670D8"/>
    <w:rsid w:val="00367E3E"/>
    <w:rsid w:val="00371440"/>
    <w:rsid w:val="00372B4F"/>
    <w:rsid w:val="00372BE0"/>
    <w:rsid w:val="00372CDD"/>
    <w:rsid w:val="00375323"/>
    <w:rsid w:val="00376C76"/>
    <w:rsid w:val="003807B1"/>
    <w:rsid w:val="00381AA9"/>
    <w:rsid w:val="003821D6"/>
    <w:rsid w:val="00383C7F"/>
    <w:rsid w:val="003860B0"/>
    <w:rsid w:val="00386295"/>
    <w:rsid w:val="00386932"/>
    <w:rsid w:val="00386C2A"/>
    <w:rsid w:val="0038781C"/>
    <w:rsid w:val="00387C67"/>
    <w:rsid w:val="00390538"/>
    <w:rsid w:val="0039113D"/>
    <w:rsid w:val="00391E31"/>
    <w:rsid w:val="003953DA"/>
    <w:rsid w:val="00396F86"/>
    <w:rsid w:val="003A2D75"/>
    <w:rsid w:val="003A4DF5"/>
    <w:rsid w:val="003A4F19"/>
    <w:rsid w:val="003A58BB"/>
    <w:rsid w:val="003B20AA"/>
    <w:rsid w:val="003B216E"/>
    <w:rsid w:val="003B23EC"/>
    <w:rsid w:val="003B27B2"/>
    <w:rsid w:val="003B5B54"/>
    <w:rsid w:val="003C34DB"/>
    <w:rsid w:val="003C43EA"/>
    <w:rsid w:val="003C4418"/>
    <w:rsid w:val="003C5642"/>
    <w:rsid w:val="003C5D49"/>
    <w:rsid w:val="003C7B7C"/>
    <w:rsid w:val="003D20EA"/>
    <w:rsid w:val="003D2116"/>
    <w:rsid w:val="003D2353"/>
    <w:rsid w:val="003D379B"/>
    <w:rsid w:val="003D4AFD"/>
    <w:rsid w:val="003D50A2"/>
    <w:rsid w:val="003D5DE3"/>
    <w:rsid w:val="003D5F46"/>
    <w:rsid w:val="003D76C5"/>
    <w:rsid w:val="003E0C5B"/>
    <w:rsid w:val="003E34E9"/>
    <w:rsid w:val="003E387D"/>
    <w:rsid w:val="003E3C3A"/>
    <w:rsid w:val="003E5ED6"/>
    <w:rsid w:val="003F0404"/>
    <w:rsid w:val="003F1AA7"/>
    <w:rsid w:val="003F1E72"/>
    <w:rsid w:val="003F297B"/>
    <w:rsid w:val="003F33A0"/>
    <w:rsid w:val="003F38FF"/>
    <w:rsid w:val="003F57C6"/>
    <w:rsid w:val="003F5CD1"/>
    <w:rsid w:val="003F60DA"/>
    <w:rsid w:val="003F6C3D"/>
    <w:rsid w:val="00400BC9"/>
    <w:rsid w:val="004016F6"/>
    <w:rsid w:val="00401A90"/>
    <w:rsid w:val="00401D69"/>
    <w:rsid w:val="00404BFF"/>
    <w:rsid w:val="00406EFB"/>
    <w:rsid w:val="0040704C"/>
    <w:rsid w:val="004071AF"/>
    <w:rsid w:val="00407311"/>
    <w:rsid w:val="00407C44"/>
    <w:rsid w:val="00411107"/>
    <w:rsid w:val="0041194B"/>
    <w:rsid w:val="0041198F"/>
    <w:rsid w:val="00411C1E"/>
    <w:rsid w:val="00411CF8"/>
    <w:rsid w:val="00411FF9"/>
    <w:rsid w:val="00414EF8"/>
    <w:rsid w:val="00420473"/>
    <w:rsid w:val="00420BAB"/>
    <w:rsid w:val="00422EEA"/>
    <w:rsid w:val="00425EDC"/>
    <w:rsid w:val="00426207"/>
    <w:rsid w:val="004264E9"/>
    <w:rsid w:val="00426651"/>
    <w:rsid w:val="00426E11"/>
    <w:rsid w:val="00427247"/>
    <w:rsid w:val="00427BD5"/>
    <w:rsid w:val="00430D8D"/>
    <w:rsid w:val="004328F3"/>
    <w:rsid w:val="004329DD"/>
    <w:rsid w:val="004329F5"/>
    <w:rsid w:val="0043303D"/>
    <w:rsid w:val="004331B1"/>
    <w:rsid w:val="00433E01"/>
    <w:rsid w:val="004357FF"/>
    <w:rsid w:val="004360DC"/>
    <w:rsid w:val="00436823"/>
    <w:rsid w:val="004418FE"/>
    <w:rsid w:val="00443062"/>
    <w:rsid w:val="00443D3C"/>
    <w:rsid w:val="0044792C"/>
    <w:rsid w:val="004514D5"/>
    <w:rsid w:val="004537E6"/>
    <w:rsid w:val="00453BD5"/>
    <w:rsid w:val="004545B1"/>
    <w:rsid w:val="00455910"/>
    <w:rsid w:val="0045690A"/>
    <w:rsid w:val="0045708D"/>
    <w:rsid w:val="00460B8B"/>
    <w:rsid w:val="00460E19"/>
    <w:rsid w:val="00465D56"/>
    <w:rsid w:val="00467A7C"/>
    <w:rsid w:val="00467FE6"/>
    <w:rsid w:val="00470239"/>
    <w:rsid w:val="0047273C"/>
    <w:rsid w:val="00472E0C"/>
    <w:rsid w:val="00473275"/>
    <w:rsid w:val="00474DF8"/>
    <w:rsid w:val="00476163"/>
    <w:rsid w:val="00477513"/>
    <w:rsid w:val="00480566"/>
    <w:rsid w:val="00480E61"/>
    <w:rsid w:val="00481390"/>
    <w:rsid w:val="00482352"/>
    <w:rsid w:val="00484A64"/>
    <w:rsid w:val="00484F87"/>
    <w:rsid w:val="0048527B"/>
    <w:rsid w:val="00486662"/>
    <w:rsid w:val="004867DB"/>
    <w:rsid w:val="004874B3"/>
    <w:rsid w:val="00487A22"/>
    <w:rsid w:val="00490508"/>
    <w:rsid w:val="00490B6A"/>
    <w:rsid w:val="00490EF4"/>
    <w:rsid w:val="00490F29"/>
    <w:rsid w:val="00492B93"/>
    <w:rsid w:val="00493450"/>
    <w:rsid w:val="0049422D"/>
    <w:rsid w:val="0049589D"/>
    <w:rsid w:val="00495D68"/>
    <w:rsid w:val="00497552"/>
    <w:rsid w:val="00497BA6"/>
    <w:rsid w:val="00497CFD"/>
    <w:rsid w:val="004A2072"/>
    <w:rsid w:val="004A3DFB"/>
    <w:rsid w:val="004A4505"/>
    <w:rsid w:val="004A499B"/>
    <w:rsid w:val="004A5315"/>
    <w:rsid w:val="004A67A4"/>
    <w:rsid w:val="004B0DDF"/>
    <w:rsid w:val="004B0F16"/>
    <w:rsid w:val="004B3315"/>
    <w:rsid w:val="004B4E13"/>
    <w:rsid w:val="004B5344"/>
    <w:rsid w:val="004B5EB1"/>
    <w:rsid w:val="004B6C35"/>
    <w:rsid w:val="004C12C1"/>
    <w:rsid w:val="004C1AF3"/>
    <w:rsid w:val="004C2C7F"/>
    <w:rsid w:val="004C62DB"/>
    <w:rsid w:val="004D3A39"/>
    <w:rsid w:val="004D520E"/>
    <w:rsid w:val="004D54A3"/>
    <w:rsid w:val="004D5C0F"/>
    <w:rsid w:val="004D6FE5"/>
    <w:rsid w:val="004E20FD"/>
    <w:rsid w:val="004E241D"/>
    <w:rsid w:val="004E2A74"/>
    <w:rsid w:val="004E2E38"/>
    <w:rsid w:val="004E4E9F"/>
    <w:rsid w:val="004F2B49"/>
    <w:rsid w:val="004F46E2"/>
    <w:rsid w:val="004F48A7"/>
    <w:rsid w:val="004F548D"/>
    <w:rsid w:val="004F76A7"/>
    <w:rsid w:val="005009A5"/>
    <w:rsid w:val="00500BDF"/>
    <w:rsid w:val="00503F36"/>
    <w:rsid w:val="00504454"/>
    <w:rsid w:val="00506641"/>
    <w:rsid w:val="00507851"/>
    <w:rsid w:val="00510453"/>
    <w:rsid w:val="0051086A"/>
    <w:rsid w:val="00510891"/>
    <w:rsid w:val="00511B69"/>
    <w:rsid w:val="0051316E"/>
    <w:rsid w:val="0051356C"/>
    <w:rsid w:val="005147E7"/>
    <w:rsid w:val="00514A8F"/>
    <w:rsid w:val="00515152"/>
    <w:rsid w:val="0051606A"/>
    <w:rsid w:val="005176B3"/>
    <w:rsid w:val="00520421"/>
    <w:rsid w:val="0052168D"/>
    <w:rsid w:val="0052377C"/>
    <w:rsid w:val="00523EC5"/>
    <w:rsid w:val="005246F8"/>
    <w:rsid w:val="00526DDF"/>
    <w:rsid w:val="005279AE"/>
    <w:rsid w:val="00530CE0"/>
    <w:rsid w:val="00530FA3"/>
    <w:rsid w:val="00531699"/>
    <w:rsid w:val="0053231C"/>
    <w:rsid w:val="0053244A"/>
    <w:rsid w:val="00535C1F"/>
    <w:rsid w:val="00537230"/>
    <w:rsid w:val="005473DD"/>
    <w:rsid w:val="00550695"/>
    <w:rsid w:val="005517C5"/>
    <w:rsid w:val="00553D86"/>
    <w:rsid w:val="00554260"/>
    <w:rsid w:val="0055653C"/>
    <w:rsid w:val="0055671B"/>
    <w:rsid w:val="0056770C"/>
    <w:rsid w:val="00570160"/>
    <w:rsid w:val="005703CB"/>
    <w:rsid w:val="005709A2"/>
    <w:rsid w:val="00570B41"/>
    <w:rsid w:val="00575015"/>
    <w:rsid w:val="00577222"/>
    <w:rsid w:val="00577D6E"/>
    <w:rsid w:val="0058160C"/>
    <w:rsid w:val="0058219C"/>
    <w:rsid w:val="00582E46"/>
    <w:rsid w:val="0058320D"/>
    <w:rsid w:val="00583765"/>
    <w:rsid w:val="00584CEA"/>
    <w:rsid w:val="00585BE9"/>
    <w:rsid w:val="00585FF8"/>
    <w:rsid w:val="00587412"/>
    <w:rsid w:val="005919DE"/>
    <w:rsid w:val="00591ED2"/>
    <w:rsid w:val="005932B2"/>
    <w:rsid w:val="0059424E"/>
    <w:rsid w:val="00595BCE"/>
    <w:rsid w:val="005965D2"/>
    <w:rsid w:val="005973C7"/>
    <w:rsid w:val="005A1785"/>
    <w:rsid w:val="005A4B8A"/>
    <w:rsid w:val="005A64E7"/>
    <w:rsid w:val="005A6B97"/>
    <w:rsid w:val="005B28C2"/>
    <w:rsid w:val="005B438D"/>
    <w:rsid w:val="005B4E78"/>
    <w:rsid w:val="005B62DE"/>
    <w:rsid w:val="005B6BEB"/>
    <w:rsid w:val="005C155F"/>
    <w:rsid w:val="005C2884"/>
    <w:rsid w:val="005C2DBC"/>
    <w:rsid w:val="005C4DB7"/>
    <w:rsid w:val="005C6E8D"/>
    <w:rsid w:val="005D057C"/>
    <w:rsid w:val="005D0D5F"/>
    <w:rsid w:val="005D112F"/>
    <w:rsid w:val="005D1A9C"/>
    <w:rsid w:val="005D37CC"/>
    <w:rsid w:val="005D38EA"/>
    <w:rsid w:val="005D4549"/>
    <w:rsid w:val="005D53A2"/>
    <w:rsid w:val="005D757D"/>
    <w:rsid w:val="005E0EAB"/>
    <w:rsid w:val="005E2C07"/>
    <w:rsid w:val="005F0C8A"/>
    <w:rsid w:val="005F298C"/>
    <w:rsid w:val="005F43F6"/>
    <w:rsid w:val="005F5473"/>
    <w:rsid w:val="005F6585"/>
    <w:rsid w:val="005F670D"/>
    <w:rsid w:val="00600C88"/>
    <w:rsid w:val="00602EF5"/>
    <w:rsid w:val="006031D7"/>
    <w:rsid w:val="006065BF"/>
    <w:rsid w:val="006066D6"/>
    <w:rsid w:val="00607503"/>
    <w:rsid w:val="006113B8"/>
    <w:rsid w:val="006117C0"/>
    <w:rsid w:val="0061556D"/>
    <w:rsid w:val="0061614E"/>
    <w:rsid w:val="00617326"/>
    <w:rsid w:val="00620096"/>
    <w:rsid w:val="00621218"/>
    <w:rsid w:val="00622ECE"/>
    <w:rsid w:val="00623095"/>
    <w:rsid w:val="00625920"/>
    <w:rsid w:val="006263CF"/>
    <w:rsid w:val="00631499"/>
    <w:rsid w:val="00631A0F"/>
    <w:rsid w:val="006328E3"/>
    <w:rsid w:val="006347C6"/>
    <w:rsid w:val="00635927"/>
    <w:rsid w:val="00636071"/>
    <w:rsid w:val="00637638"/>
    <w:rsid w:val="00640023"/>
    <w:rsid w:val="0064121F"/>
    <w:rsid w:val="006458C7"/>
    <w:rsid w:val="00647A48"/>
    <w:rsid w:val="0065062F"/>
    <w:rsid w:val="00652CCB"/>
    <w:rsid w:val="00652D9B"/>
    <w:rsid w:val="00653B79"/>
    <w:rsid w:val="0065541D"/>
    <w:rsid w:val="006558AF"/>
    <w:rsid w:val="0066272E"/>
    <w:rsid w:val="00664377"/>
    <w:rsid w:val="00664561"/>
    <w:rsid w:val="0066556D"/>
    <w:rsid w:val="00665FFB"/>
    <w:rsid w:val="00667D52"/>
    <w:rsid w:val="006709AA"/>
    <w:rsid w:val="00671E1E"/>
    <w:rsid w:val="00673A5C"/>
    <w:rsid w:val="00673C4D"/>
    <w:rsid w:val="00674B7E"/>
    <w:rsid w:val="00674FF8"/>
    <w:rsid w:val="00676442"/>
    <w:rsid w:val="006768B5"/>
    <w:rsid w:val="006775F4"/>
    <w:rsid w:val="00677662"/>
    <w:rsid w:val="00680027"/>
    <w:rsid w:val="006810AD"/>
    <w:rsid w:val="0068321D"/>
    <w:rsid w:val="006837DC"/>
    <w:rsid w:val="006846FB"/>
    <w:rsid w:val="00685919"/>
    <w:rsid w:val="00686999"/>
    <w:rsid w:val="00690827"/>
    <w:rsid w:val="00692108"/>
    <w:rsid w:val="00692CB3"/>
    <w:rsid w:val="00693164"/>
    <w:rsid w:val="00695AAC"/>
    <w:rsid w:val="006964B1"/>
    <w:rsid w:val="0069695A"/>
    <w:rsid w:val="0069744E"/>
    <w:rsid w:val="006A15A7"/>
    <w:rsid w:val="006A226B"/>
    <w:rsid w:val="006A291E"/>
    <w:rsid w:val="006A456F"/>
    <w:rsid w:val="006A5995"/>
    <w:rsid w:val="006A72C4"/>
    <w:rsid w:val="006B1793"/>
    <w:rsid w:val="006B1A4C"/>
    <w:rsid w:val="006B42B8"/>
    <w:rsid w:val="006B728F"/>
    <w:rsid w:val="006C138D"/>
    <w:rsid w:val="006C2010"/>
    <w:rsid w:val="006C45DA"/>
    <w:rsid w:val="006C4A54"/>
    <w:rsid w:val="006D0BB1"/>
    <w:rsid w:val="006D14FD"/>
    <w:rsid w:val="006D35A5"/>
    <w:rsid w:val="006D3977"/>
    <w:rsid w:val="006D421B"/>
    <w:rsid w:val="006D5095"/>
    <w:rsid w:val="006E050C"/>
    <w:rsid w:val="006E084D"/>
    <w:rsid w:val="006E1A36"/>
    <w:rsid w:val="006E1CBA"/>
    <w:rsid w:val="006E2967"/>
    <w:rsid w:val="006E4137"/>
    <w:rsid w:val="006E72AE"/>
    <w:rsid w:val="006E796E"/>
    <w:rsid w:val="006F21DB"/>
    <w:rsid w:val="006F3D83"/>
    <w:rsid w:val="006F47FD"/>
    <w:rsid w:val="006F6B45"/>
    <w:rsid w:val="006F6CE0"/>
    <w:rsid w:val="006F6E37"/>
    <w:rsid w:val="006F7B09"/>
    <w:rsid w:val="007000C0"/>
    <w:rsid w:val="00700737"/>
    <w:rsid w:val="00700AAD"/>
    <w:rsid w:val="007031D5"/>
    <w:rsid w:val="00703E5F"/>
    <w:rsid w:val="00705423"/>
    <w:rsid w:val="00705B89"/>
    <w:rsid w:val="00706495"/>
    <w:rsid w:val="0070671B"/>
    <w:rsid w:val="0070773D"/>
    <w:rsid w:val="00707D13"/>
    <w:rsid w:val="00711E59"/>
    <w:rsid w:val="00712BD7"/>
    <w:rsid w:val="007200CC"/>
    <w:rsid w:val="00720DAC"/>
    <w:rsid w:val="00722479"/>
    <w:rsid w:val="007229A6"/>
    <w:rsid w:val="007231C8"/>
    <w:rsid w:val="0072563A"/>
    <w:rsid w:val="0073095D"/>
    <w:rsid w:val="00733B6E"/>
    <w:rsid w:val="00736A43"/>
    <w:rsid w:val="00737997"/>
    <w:rsid w:val="007400E3"/>
    <w:rsid w:val="007402D0"/>
    <w:rsid w:val="007429FA"/>
    <w:rsid w:val="00742AA2"/>
    <w:rsid w:val="00742CB4"/>
    <w:rsid w:val="007438B3"/>
    <w:rsid w:val="00744CB6"/>
    <w:rsid w:val="0074514D"/>
    <w:rsid w:val="007501AB"/>
    <w:rsid w:val="0075080F"/>
    <w:rsid w:val="00750D41"/>
    <w:rsid w:val="0075170A"/>
    <w:rsid w:val="00751E96"/>
    <w:rsid w:val="007527A4"/>
    <w:rsid w:val="00752AB4"/>
    <w:rsid w:val="00757D21"/>
    <w:rsid w:val="0076104B"/>
    <w:rsid w:val="00764171"/>
    <w:rsid w:val="00764226"/>
    <w:rsid w:val="00765D75"/>
    <w:rsid w:val="00767B45"/>
    <w:rsid w:val="00770BF0"/>
    <w:rsid w:val="00772B73"/>
    <w:rsid w:val="007764CD"/>
    <w:rsid w:val="00780D33"/>
    <w:rsid w:val="00781CA8"/>
    <w:rsid w:val="00782533"/>
    <w:rsid w:val="0078318B"/>
    <w:rsid w:val="00783E7C"/>
    <w:rsid w:val="00785385"/>
    <w:rsid w:val="0078671B"/>
    <w:rsid w:val="00786BBB"/>
    <w:rsid w:val="007876FD"/>
    <w:rsid w:val="00793051"/>
    <w:rsid w:val="00797E3F"/>
    <w:rsid w:val="007A0360"/>
    <w:rsid w:val="007A0610"/>
    <w:rsid w:val="007A2B52"/>
    <w:rsid w:val="007A34F7"/>
    <w:rsid w:val="007A36F1"/>
    <w:rsid w:val="007A5884"/>
    <w:rsid w:val="007A61E1"/>
    <w:rsid w:val="007A69B4"/>
    <w:rsid w:val="007A7A78"/>
    <w:rsid w:val="007A7EE1"/>
    <w:rsid w:val="007B0141"/>
    <w:rsid w:val="007B09A2"/>
    <w:rsid w:val="007B1FD7"/>
    <w:rsid w:val="007B21D9"/>
    <w:rsid w:val="007B5DE8"/>
    <w:rsid w:val="007B70FA"/>
    <w:rsid w:val="007B7ACE"/>
    <w:rsid w:val="007B7C7E"/>
    <w:rsid w:val="007C13B4"/>
    <w:rsid w:val="007C2DF7"/>
    <w:rsid w:val="007C2E98"/>
    <w:rsid w:val="007C33B1"/>
    <w:rsid w:val="007C376E"/>
    <w:rsid w:val="007C6AB7"/>
    <w:rsid w:val="007D1069"/>
    <w:rsid w:val="007D18EC"/>
    <w:rsid w:val="007D44CF"/>
    <w:rsid w:val="007D5763"/>
    <w:rsid w:val="007D5A78"/>
    <w:rsid w:val="007D64C0"/>
    <w:rsid w:val="007D6565"/>
    <w:rsid w:val="007E0093"/>
    <w:rsid w:val="007E2C32"/>
    <w:rsid w:val="007E4763"/>
    <w:rsid w:val="007E5D02"/>
    <w:rsid w:val="007E77EA"/>
    <w:rsid w:val="007F16A3"/>
    <w:rsid w:val="007F2A1C"/>
    <w:rsid w:val="007F321A"/>
    <w:rsid w:val="007F3714"/>
    <w:rsid w:val="007F3FA3"/>
    <w:rsid w:val="007F4CBD"/>
    <w:rsid w:val="007F6120"/>
    <w:rsid w:val="007F78A2"/>
    <w:rsid w:val="007F7CA2"/>
    <w:rsid w:val="008017BE"/>
    <w:rsid w:val="00806722"/>
    <w:rsid w:val="00807CFD"/>
    <w:rsid w:val="0081175B"/>
    <w:rsid w:val="00812CF7"/>
    <w:rsid w:val="00817488"/>
    <w:rsid w:val="008224E2"/>
    <w:rsid w:val="008236FB"/>
    <w:rsid w:val="00823F17"/>
    <w:rsid w:val="00824AE5"/>
    <w:rsid w:val="00824F74"/>
    <w:rsid w:val="008252E8"/>
    <w:rsid w:val="00826C47"/>
    <w:rsid w:val="00827B56"/>
    <w:rsid w:val="00830B94"/>
    <w:rsid w:val="008312D4"/>
    <w:rsid w:val="0083151E"/>
    <w:rsid w:val="008338EF"/>
    <w:rsid w:val="00835047"/>
    <w:rsid w:val="00836723"/>
    <w:rsid w:val="00836ACC"/>
    <w:rsid w:val="00837766"/>
    <w:rsid w:val="00840F70"/>
    <w:rsid w:val="008429A2"/>
    <w:rsid w:val="00843766"/>
    <w:rsid w:val="00844132"/>
    <w:rsid w:val="008450A4"/>
    <w:rsid w:val="008469D2"/>
    <w:rsid w:val="008476DA"/>
    <w:rsid w:val="00850BBE"/>
    <w:rsid w:val="00850DE5"/>
    <w:rsid w:val="00851290"/>
    <w:rsid w:val="00851A78"/>
    <w:rsid w:val="008530A8"/>
    <w:rsid w:val="00854E01"/>
    <w:rsid w:val="00855162"/>
    <w:rsid w:val="0085533A"/>
    <w:rsid w:val="008573D1"/>
    <w:rsid w:val="00857D27"/>
    <w:rsid w:val="0086646A"/>
    <w:rsid w:val="00866513"/>
    <w:rsid w:val="00867236"/>
    <w:rsid w:val="00867D60"/>
    <w:rsid w:val="008716E0"/>
    <w:rsid w:val="00872B57"/>
    <w:rsid w:val="00875AA7"/>
    <w:rsid w:val="00875AFF"/>
    <w:rsid w:val="00877CA2"/>
    <w:rsid w:val="00882899"/>
    <w:rsid w:val="00883BE3"/>
    <w:rsid w:val="00885A1F"/>
    <w:rsid w:val="00886E61"/>
    <w:rsid w:val="00887A27"/>
    <w:rsid w:val="00892049"/>
    <w:rsid w:val="00892627"/>
    <w:rsid w:val="00892E4C"/>
    <w:rsid w:val="00894B24"/>
    <w:rsid w:val="00894B86"/>
    <w:rsid w:val="00895797"/>
    <w:rsid w:val="00895D0B"/>
    <w:rsid w:val="0089783B"/>
    <w:rsid w:val="008A10DE"/>
    <w:rsid w:val="008A3D66"/>
    <w:rsid w:val="008A46D5"/>
    <w:rsid w:val="008A491C"/>
    <w:rsid w:val="008A4DBF"/>
    <w:rsid w:val="008A71DA"/>
    <w:rsid w:val="008B22A3"/>
    <w:rsid w:val="008B4C1D"/>
    <w:rsid w:val="008B57F9"/>
    <w:rsid w:val="008B6004"/>
    <w:rsid w:val="008B6904"/>
    <w:rsid w:val="008B76E6"/>
    <w:rsid w:val="008B7A17"/>
    <w:rsid w:val="008C2501"/>
    <w:rsid w:val="008C38D6"/>
    <w:rsid w:val="008C4BCA"/>
    <w:rsid w:val="008C4CC7"/>
    <w:rsid w:val="008C52C7"/>
    <w:rsid w:val="008C6C4F"/>
    <w:rsid w:val="008C7E75"/>
    <w:rsid w:val="008D08DD"/>
    <w:rsid w:val="008D093A"/>
    <w:rsid w:val="008D0BDA"/>
    <w:rsid w:val="008D1CED"/>
    <w:rsid w:val="008D20C2"/>
    <w:rsid w:val="008D2FA6"/>
    <w:rsid w:val="008D5528"/>
    <w:rsid w:val="008D55FC"/>
    <w:rsid w:val="008D5E03"/>
    <w:rsid w:val="008E0B2D"/>
    <w:rsid w:val="008E3074"/>
    <w:rsid w:val="008E58CA"/>
    <w:rsid w:val="008E6335"/>
    <w:rsid w:val="008F0F29"/>
    <w:rsid w:val="008F1942"/>
    <w:rsid w:val="008F5989"/>
    <w:rsid w:val="008F5A92"/>
    <w:rsid w:val="008F5BCF"/>
    <w:rsid w:val="008F5C7C"/>
    <w:rsid w:val="008F5F20"/>
    <w:rsid w:val="008F6507"/>
    <w:rsid w:val="008F6817"/>
    <w:rsid w:val="008F78CF"/>
    <w:rsid w:val="008F7AF3"/>
    <w:rsid w:val="00901071"/>
    <w:rsid w:val="009020C7"/>
    <w:rsid w:val="009026DF"/>
    <w:rsid w:val="00902DC1"/>
    <w:rsid w:val="00902F21"/>
    <w:rsid w:val="00903CE3"/>
    <w:rsid w:val="00904161"/>
    <w:rsid w:val="00905A4A"/>
    <w:rsid w:val="00905D3B"/>
    <w:rsid w:val="00911A48"/>
    <w:rsid w:val="009122D5"/>
    <w:rsid w:val="009132E0"/>
    <w:rsid w:val="00913423"/>
    <w:rsid w:val="009141C1"/>
    <w:rsid w:val="00916D3D"/>
    <w:rsid w:val="0091709A"/>
    <w:rsid w:val="009212A1"/>
    <w:rsid w:val="00922EDB"/>
    <w:rsid w:val="00923430"/>
    <w:rsid w:val="00923744"/>
    <w:rsid w:val="00924673"/>
    <w:rsid w:val="00926956"/>
    <w:rsid w:val="00926E89"/>
    <w:rsid w:val="00930342"/>
    <w:rsid w:val="00930B6C"/>
    <w:rsid w:val="00931858"/>
    <w:rsid w:val="00931EA8"/>
    <w:rsid w:val="00934EC6"/>
    <w:rsid w:val="00935C60"/>
    <w:rsid w:val="00935CFE"/>
    <w:rsid w:val="00935F59"/>
    <w:rsid w:val="00940994"/>
    <w:rsid w:val="009436DB"/>
    <w:rsid w:val="00943C1A"/>
    <w:rsid w:val="009440EF"/>
    <w:rsid w:val="0094635B"/>
    <w:rsid w:val="00950154"/>
    <w:rsid w:val="00950CC7"/>
    <w:rsid w:val="0095406B"/>
    <w:rsid w:val="00954ACE"/>
    <w:rsid w:val="00955599"/>
    <w:rsid w:val="00956E1D"/>
    <w:rsid w:val="00957AA4"/>
    <w:rsid w:val="00957E0F"/>
    <w:rsid w:val="009613E6"/>
    <w:rsid w:val="00961634"/>
    <w:rsid w:val="00963164"/>
    <w:rsid w:val="00963E95"/>
    <w:rsid w:val="00965A4A"/>
    <w:rsid w:val="00966A14"/>
    <w:rsid w:val="009676F4"/>
    <w:rsid w:val="00970F6E"/>
    <w:rsid w:val="00972372"/>
    <w:rsid w:val="00972D6F"/>
    <w:rsid w:val="00972DDE"/>
    <w:rsid w:val="00973071"/>
    <w:rsid w:val="00974B11"/>
    <w:rsid w:val="00974FFB"/>
    <w:rsid w:val="0097710F"/>
    <w:rsid w:val="0098088D"/>
    <w:rsid w:val="009816FB"/>
    <w:rsid w:val="00981757"/>
    <w:rsid w:val="00982B04"/>
    <w:rsid w:val="00984261"/>
    <w:rsid w:val="009855DE"/>
    <w:rsid w:val="009863E4"/>
    <w:rsid w:val="00987F29"/>
    <w:rsid w:val="0099153D"/>
    <w:rsid w:val="00991A3C"/>
    <w:rsid w:val="00992550"/>
    <w:rsid w:val="00992FFE"/>
    <w:rsid w:val="0099598A"/>
    <w:rsid w:val="00995A16"/>
    <w:rsid w:val="00996A4C"/>
    <w:rsid w:val="00996C73"/>
    <w:rsid w:val="009A2D09"/>
    <w:rsid w:val="009A33B3"/>
    <w:rsid w:val="009A3BA3"/>
    <w:rsid w:val="009A40E6"/>
    <w:rsid w:val="009A6199"/>
    <w:rsid w:val="009A61A7"/>
    <w:rsid w:val="009A729D"/>
    <w:rsid w:val="009B0A64"/>
    <w:rsid w:val="009B2CE1"/>
    <w:rsid w:val="009B5D5E"/>
    <w:rsid w:val="009C0D94"/>
    <w:rsid w:val="009C42FE"/>
    <w:rsid w:val="009C66C7"/>
    <w:rsid w:val="009C725E"/>
    <w:rsid w:val="009C7B6B"/>
    <w:rsid w:val="009D060F"/>
    <w:rsid w:val="009D0CC6"/>
    <w:rsid w:val="009D16E9"/>
    <w:rsid w:val="009D1A9A"/>
    <w:rsid w:val="009D1D85"/>
    <w:rsid w:val="009D3363"/>
    <w:rsid w:val="009D3647"/>
    <w:rsid w:val="009D3CEE"/>
    <w:rsid w:val="009D7160"/>
    <w:rsid w:val="009E0D96"/>
    <w:rsid w:val="009E21CC"/>
    <w:rsid w:val="009E2599"/>
    <w:rsid w:val="009E5FA1"/>
    <w:rsid w:val="009F0399"/>
    <w:rsid w:val="009F21B7"/>
    <w:rsid w:val="009F36E3"/>
    <w:rsid w:val="009F59A0"/>
    <w:rsid w:val="00A00556"/>
    <w:rsid w:val="00A00913"/>
    <w:rsid w:val="00A015A2"/>
    <w:rsid w:val="00A01E0E"/>
    <w:rsid w:val="00A0399B"/>
    <w:rsid w:val="00A03B47"/>
    <w:rsid w:val="00A04688"/>
    <w:rsid w:val="00A059F1"/>
    <w:rsid w:val="00A060CF"/>
    <w:rsid w:val="00A065B7"/>
    <w:rsid w:val="00A068AF"/>
    <w:rsid w:val="00A06D41"/>
    <w:rsid w:val="00A0766E"/>
    <w:rsid w:val="00A13C18"/>
    <w:rsid w:val="00A144C2"/>
    <w:rsid w:val="00A14598"/>
    <w:rsid w:val="00A15244"/>
    <w:rsid w:val="00A152D7"/>
    <w:rsid w:val="00A166BF"/>
    <w:rsid w:val="00A1706A"/>
    <w:rsid w:val="00A17441"/>
    <w:rsid w:val="00A218BA"/>
    <w:rsid w:val="00A22085"/>
    <w:rsid w:val="00A22426"/>
    <w:rsid w:val="00A23137"/>
    <w:rsid w:val="00A23288"/>
    <w:rsid w:val="00A237ED"/>
    <w:rsid w:val="00A2425A"/>
    <w:rsid w:val="00A25506"/>
    <w:rsid w:val="00A2596B"/>
    <w:rsid w:val="00A31AC5"/>
    <w:rsid w:val="00A34924"/>
    <w:rsid w:val="00A34D30"/>
    <w:rsid w:val="00A353C5"/>
    <w:rsid w:val="00A36669"/>
    <w:rsid w:val="00A36BDD"/>
    <w:rsid w:val="00A36CAB"/>
    <w:rsid w:val="00A36ED2"/>
    <w:rsid w:val="00A37655"/>
    <w:rsid w:val="00A40A54"/>
    <w:rsid w:val="00A40C08"/>
    <w:rsid w:val="00A41466"/>
    <w:rsid w:val="00A421F9"/>
    <w:rsid w:val="00A423CC"/>
    <w:rsid w:val="00A438C3"/>
    <w:rsid w:val="00A4480E"/>
    <w:rsid w:val="00A539E4"/>
    <w:rsid w:val="00A53EBF"/>
    <w:rsid w:val="00A5408C"/>
    <w:rsid w:val="00A55545"/>
    <w:rsid w:val="00A55D13"/>
    <w:rsid w:val="00A56CB4"/>
    <w:rsid w:val="00A605E7"/>
    <w:rsid w:val="00A60632"/>
    <w:rsid w:val="00A6063F"/>
    <w:rsid w:val="00A6067F"/>
    <w:rsid w:val="00A60A79"/>
    <w:rsid w:val="00A62055"/>
    <w:rsid w:val="00A62CF6"/>
    <w:rsid w:val="00A6383C"/>
    <w:rsid w:val="00A64288"/>
    <w:rsid w:val="00A646CD"/>
    <w:rsid w:val="00A65A30"/>
    <w:rsid w:val="00A67FAA"/>
    <w:rsid w:val="00A709A4"/>
    <w:rsid w:val="00A70ECD"/>
    <w:rsid w:val="00A71431"/>
    <w:rsid w:val="00A733AF"/>
    <w:rsid w:val="00A74D00"/>
    <w:rsid w:val="00A75D8D"/>
    <w:rsid w:val="00A761F8"/>
    <w:rsid w:val="00A82201"/>
    <w:rsid w:val="00A82BE8"/>
    <w:rsid w:val="00A8728B"/>
    <w:rsid w:val="00A90E41"/>
    <w:rsid w:val="00A91845"/>
    <w:rsid w:val="00A9215D"/>
    <w:rsid w:val="00A956EB"/>
    <w:rsid w:val="00AA25EA"/>
    <w:rsid w:val="00AA3E70"/>
    <w:rsid w:val="00AA5B35"/>
    <w:rsid w:val="00AB0BA4"/>
    <w:rsid w:val="00AB1990"/>
    <w:rsid w:val="00AB1CF3"/>
    <w:rsid w:val="00AB23DF"/>
    <w:rsid w:val="00AB3775"/>
    <w:rsid w:val="00AB3911"/>
    <w:rsid w:val="00AB40B9"/>
    <w:rsid w:val="00AB4563"/>
    <w:rsid w:val="00AB6886"/>
    <w:rsid w:val="00AC0806"/>
    <w:rsid w:val="00AC0B2B"/>
    <w:rsid w:val="00AC1ADB"/>
    <w:rsid w:val="00AC1D0A"/>
    <w:rsid w:val="00AC2585"/>
    <w:rsid w:val="00AC3948"/>
    <w:rsid w:val="00AC4D59"/>
    <w:rsid w:val="00AC5E4B"/>
    <w:rsid w:val="00AC6135"/>
    <w:rsid w:val="00AC6BB4"/>
    <w:rsid w:val="00AD0553"/>
    <w:rsid w:val="00AD254B"/>
    <w:rsid w:val="00AD3107"/>
    <w:rsid w:val="00AD3E2E"/>
    <w:rsid w:val="00AD4602"/>
    <w:rsid w:val="00AD4DBC"/>
    <w:rsid w:val="00AD5814"/>
    <w:rsid w:val="00AD5C99"/>
    <w:rsid w:val="00AD6412"/>
    <w:rsid w:val="00AD7435"/>
    <w:rsid w:val="00AE2FC7"/>
    <w:rsid w:val="00AE459A"/>
    <w:rsid w:val="00AE4CAC"/>
    <w:rsid w:val="00AE4EF5"/>
    <w:rsid w:val="00AE580C"/>
    <w:rsid w:val="00AE5B26"/>
    <w:rsid w:val="00AE6557"/>
    <w:rsid w:val="00AE7785"/>
    <w:rsid w:val="00AF17F2"/>
    <w:rsid w:val="00AF21E4"/>
    <w:rsid w:val="00AF2C35"/>
    <w:rsid w:val="00AF4380"/>
    <w:rsid w:val="00AF513F"/>
    <w:rsid w:val="00B022DC"/>
    <w:rsid w:val="00B03D28"/>
    <w:rsid w:val="00B0491B"/>
    <w:rsid w:val="00B05337"/>
    <w:rsid w:val="00B05B42"/>
    <w:rsid w:val="00B07D57"/>
    <w:rsid w:val="00B108A1"/>
    <w:rsid w:val="00B11E49"/>
    <w:rsid w:val="00B125CD"/>
    <w:rsid w:val="00B16C08"/>
    <w:rsid w:val="00B171B0"/>
    <w:rsid w:val="00B174E9"/>
    <w:rsid w:val="00B17AEB"/>
    <w:rsid w:val="00B17C61"/>
    <w:rsid w:val="00B20FEC"/>
    <w:rsid w:val="00B22DE1"/>
    <w:rsid w:val="00B24303"/>
    <w:rsid w:val="00B2722C"/>
    <w:rsid w:val="00B2767B"/>
    <w:rsid w:val="00B27DD6"/>
    <w:rsid w:val="00B301DD"/>
    <w:rsid w:val="00B31353"/>
    <w:rsid w:val="00B32E90"/>
    <w:rsid w:val="00B33A57"/>
    <w:rsid w:val="00B34ED3"/>
    <w:rsid w:val="00B36316"/>
    <w:rsid w:val="00B363B3"/>
    <w:rsid w:val="00B366A0"/>
    <w:rsid w:val="00B3749C"/>
    <w:rsid w:val="00B4066A"/>
    <w:rsid w:val="00B41289"/>
    <w:rsid w:val="00B43F4A"/>
    <w:rsid w:val="00B4463D"/>
    <w:rsid w:val="00B45FAA"/>
    <w:rsid w:val="00B46C69"/>
    <w:rsid w:val="00B476B4"/>
    <w:rsid w:val="00B478AA"/>
    <w:rsid w:val="00B47A90"/>
    <w:rsid w:val="00B50B83"/>
    <w:rsid w:val="00B517A8"/>
    <w:rsid w:val="00B53AA2"/>
    <w:rsid w:val="00B54070"/>
    <w:rsid w:val="00B5442A"/>
    <w:rsid w:val="00B56F27"/>
    <w:rsid w:val="00B57CDE"/>
    <w:rsid w:val="00B604DA"/>
    <w:rsid w:val="00B61453"/>
    <w:rsid w:val="00B61BF1"/>
    <w:rsid w:val="00B62B95"/>
    <w:rsid w:val="00B63525"/>
    <w:rsid w:val="00B648C4"/>
    <w:rsid w:val="00B65863"/>
    <w:rsid w:val="00B661DB"/>
    <w:rsid w:val="00B706B9"/>
    <w:rsid w:val="00B70E32"/>
    <w:rsid w:val="00B73C7F"/>
    <w:rsid w:val="00B74BDF"/>
    <w:rsid w:val="00B74E5A"/>
    <w:rsid w:val="00B757DA"/>
    <w:rsid w:val="00B75A93"/>
    <w:rsid w:val="00B76D3E"/>
    <w:rsid w:val="00B80254"/>
    <w:rsid w:val="00B80DF3"/>
    <w:rsid w:val="00B811D8"/>
    <w:rsid w:val="00B81868"/>
    <w:rsid w:val="00B82E6C"/>
    <w:rsid w:val="00B83060"/>
    <w:rsid w:val="00B832B0"/>
    <w:rsid w:val="00B849B1"/>
    <w:rsid w:val="00B869AB"/>
    <w:rsid w:val="00B869FA"/>
    <w:rsid w:val="00B86CC9"/>
    <w:rsid w:val="00B925DA"/>
    <w:rsid w:val="00B92F38"/>
    <w:rsid w:val="00B93AD0"/>
    <w:rsid w:val="00B94E97"/>
    <w:rsid w:val="00B964AE"/>
    <w:rsid w:val="00BA008E"/>
    <w:rsid w:val="00BA26C0"/>
    <w:rsid w:val="00BA286F"/>
    <w:rsid w:val="00BA290E"/>
    <w:rsid w:val="00BA59BA"/>
    <w:rsid w:val="00BA5BAB"/>
    <w:rsid w:val="00BA657C"/>
    <w:rsid w:val="00BA6A47"/>
    <w:rsid w:val="00BA705B"/>
    <w:rsid w:val="00BA71B8"/>
    <w:rsid w:val="00BB0B00"/>
    <w:rsid w:val="00BB0EB9"/>
    <w:rsid w:val="00BB1589"/>
    <w:rsid w:val="00BB1D16"/>
    <w:rsid w:val="00BB28DC"/>
    <w:rsid w:val="00BB33C5"/>
    <w:rsid w:val="00BB3E54"/>
    <w:rsid w:val="00BB6274"/>
    <w:rsid w:val="00BC0430"/>
    <w:rsid w:val="00BC26BA"/>
    <w:rsid w:val="00BC442F"/>
    <w:rsid w:val="00BC4F9D"/>
    <w:rsid w:val="00BC7743"/>
    <w:rsid w:val="00BD094E"/>
    <w:rsid w:val="00BD1BC4"/>
    <w:rsid w:val="00BD1DA6"/>
    <w:rsid w:val="00BD25F1"/>
    <w:rsid w:val="00BD58A2"/>
    <w:rsid w:val="00BD688B"/>
    <w:rsid w:val="00BD700C"/>
    <w:rsid w:val="00BE0346"/>
    <w:rsid w:val="00BE061F"/>
    <w:rsid w:val="00BE30AF"/>
    <w:rsid w:val="00BE54CD"/>
    <w:rsid w:val="00BE64B1"/>
    <w:rsid w:val="00BF00D3"/>
    <w:rsid w:val="00BF0781"/>
    <w:rsid w:val="00BF0BDD"/>
    <w:rsid w:val="00BF3E87"/>
    <w:rsid w:val="00BF542A"/>
    <w:rsid w:val="00BF64B4"/>
    <w:rsid w:val="00BF67F8"/>
    <w:rsid w:val="00BF7324"/>
    <w:rsid w:val="00BF75E6"/>
    <w:rsid w:val="00C01C86"/>
    <w:rsid w:val="00C02F8F"/>
    <w:rsid w:val="00C03B16"/>
    <w:rsid w:val="00C04D31"/>
    <w:rsid w:val="00C05668"/>
    <w:rsid w:val="00C0624E"/>
    <w:rsid w:val="00C0644D"/>
    <w:rsid w:val="00C0762B"/>
    <w:rsid w:val="00C07A08"/>
    <w:rsid w:val="00C07AE5"/>
    <w:rsid w:val="00C1009D"/>
    <w:rsid w:val="00C109D0"/>
    <w:rsid w:val="00C117B7"/>
    <w:rsid w:val="00C11BCF"/>
    <w:rsid w:val="00C1349A"/>
    <w:rsid w:val="00C13E8C"/>
    <w:rsid w:val="00C15D69"/>
    <w:rsid w:val="00C168DC"/>
    <w:rsid w:val="00C16C8D"/>
    <w:rsid w:val="00C173D3"/>
    <w:rsid w:val="00C20836"/>
    <w:rsid w:val="00C23091"/>
    <w:rsid w:val="00C23AEF"/>
    <w:rsid w:val="00C2458B"/>
    <w:rsid w:val="00C25196"/>
    <w:rsid w:val="00C25224"/>
    <w:rsid w:val="00C25457"/>
    <w:rsid w:val="00C2697C"/>
    <w:rsid w:val="00C275B2"/>
    <w:rsid w:val="00C30EBB"/>
    <w:rsid w:val="00C312E6"/>
    <w:rsid w:val="00C313BE"/>
    <w:rsid w:val="00C31CFD"/>
    <w:rsid w:val="00C31DB2"/>
    <w:rsid w:val="00C32081"/>
    <w:rsid w:val="00C36955"/>
    <w:rsid w:val="00C40BA8"/>
    <w:rsid w:val="00C41D3C"/>
    <w:rsid w:val="00C44A2A"/>
    <w:rsid w:val="00C45172"/>
    <w:rsid w:val="00C45936"/>
    <w:rsid w:val="00C45D30"/>
    <w:rsid w:val="00C46E58"/>
    <w:rsid w:val="00C4751A"/>
    <w:rsid w:val="00C50180"/>
    <w:rsid w:val="00C512FA"/>
    <w:rsid w:val="00C52298"/>
    <w:rsid w:val="00C5305E"/>
    <w:rsid w:val="00C530AF"/>
    <w:rsid w:val="00C5356D"/>
    <w:rsid w:val="00C55453"/>
    <w:rsid w:val="00C554DF"/>
    <w:rsid w:val="00C56AB9"/>
    <w:rsid w:val="00C57AC8"/>
    <w:rsid w:val="00C60043"/>
    <w:rsid w:val="00C620AA"/>
    <w:rsid w:val="00C62C78"/>
    <w:rsid w:val="00C7558A"/>
    <w:rsid w:val="00C76DD8"/>
    <w:rsid w:val="00C76EA6"/>
    <w:rsid w:val="00C77493"/>
    <w:rsid w:val="00C80198"/>
    <w:rsid w:val="00C84767"/>
    <w:rsid w:val="00C86825"/>
    <w:rsid w:val="00C878F9"/>
    <w:rsid w:val="00C90085"/>
    <w:rsid w:val="00C91AC0"/>
    <w:rsid w:val="00C92727"/>
    <w:rsid w:val="00C93894"/>
    <w:rsid w:val="00C94794"/>
    <w:rsid w:val="00C94D7A"/>
    <w:rsid w:val="00C965C7"/>
    <w:rsid w:val="00C97529"/>
    <w:rsid w:val="00C9786C"/>
    <w:rsid w:val="00C97C38"/>
    <w:rsid w:val="00CA0301"/>
    <w:rsid w:val="00CA0C40"/>
    <w:rsid w:val="00CA1247"/>
    <w:rsid w:val="00CA3A4F"/>
    <w:rsid w:val="00CA4593"/>
    <w:rsid w:val="00CA50E7"/>
    <w:rsid w:val="00CA6695"/>
    <w:rsid w:val="00CB01D5"/>
    <w:rsid w:val="00CB198B"/>
    <w:rsid w:val="00CB1AE3"/>
    <w:rsid w:val="00CB1DA5"/>
    <w:rsid w:val="00CB1EAA"/>
    <w:rsid w:val="00CB2C1B"/>
    <w:rsid w:val="00CB4860"/>
    <w:rsid w:val="00CB6105"/>
    <w:rsid w:val="00CB687C"/>
    <w:rsid w:val="00CB6BBD"/>
    <w:rsid w:val="00CB71FE"/>
    <w:rsid w:val="00CC2429"/>
    <w:rsid w:val="00CC2524"/>
    <w:rsid w:val="00CC287A"/>
    <w:rsid w:val="00CC2CAA"/>
    <w:rsid w:val="00CC3408"/>
    <w:rsid w:val="00CC731B"/>
    <w:rsid w:val="00CC7F66"/>
    <w:rsid w:val="00CD0F80"/>
    <w:rsid w:val="00CD1922"/>
    <w:rsid w:val="00CD1B22"/>
    <w:rsid w:val="00CD2C98"/>
    <w:rsid w:val="00CD33DF"/>
    <w:rsid w:val="00CD48D4"/>
    <w:rsid w:val="00CD6B07"/>
    <w:rsid w:val="00CD6E4F"/>
    <w:rsid w:val="00CD78B5"/>
    <w:rsid w:val="00CE0E0C"/>
    <w:rsid w:val="00CE1EEC"/>
    <w:rsid w:val="00CE5683"/>
    <w:rsid w:val="00CE5AE7"/>
    <w:rsid w:val="00CE6C1A"/>
    <w:rsid w:val="00CF04CC"/>
    <w:rsid w:val="00CF1781"/>
    <w:rsid w:val="00CF1812"/>
    <w:rsid w:val="00CF4F4C"/>
    <w:rsid w:val="00CF6D32"/>
    <w:rsid w:val="00D014A1"/>
    <w:rsid w:val="00D03530"/>
    <w:rsid w:val="00D0581A"/>
    <w:rsid w:val="00D06887"/>
    <w:rsid w:val="00D10294"/>
    <w:rsid w:val="00D12E4F"/>
    <w:rsid w:val="00D1316D"/>
    <w:rsid w:val="00D17986"/>
    <w:rsid w:val="00D17CB9"/>
    <w:rsid w:val="00D20FB9"/>
    <w:rsid w:val="00D22A9F"/>
    <w:rsid w:val="00D246CC"/>
    <w:rsid w:val="00D25AF7"/>
    <w:rsid w:val="00D2655D"/>
    <w:rsid w:val="00D26A80"/>
    <w:rsid w:val="00D27CB4"/>
    <w:rsid w:val="00D300A3"/>
    <w:rsid w:val="00D31E72"/>
    <w:rsid w:val="00D32D4D"/>
    <w:rsid w:val="00D35DA2"/>
    <w:rsid w:val="00D36997"/>
    <w:rsid w:val="00D40D8C"/>
    <w:rsid w:val="00D41571"/>
    <w:rsid w:val="00D42624"/>
    <w:rsid w:val="00D427BF"/>
    <w:rsid w:val="00D42A06"/>
    <w:rsid w:val="00D42AA3"/>
    <w:rsid w:val="00D42BBD"/>
    <w:rsid w:val="00D446EC"/>
    <w:rsid w:val="00D4519E"/>
    <w:rsid w:val="00D46F27"/>
    <w:rsid w:val="00D4713B"/>
    <w:rsid w:val="00D47E91"/>
    <w:rsid w:val="00D50C04"/>
    <w:rsid w:val="00D514B9"/>
    <w:rsid w:val="00D51992"/>
    <w:rsid w:val="00D519A3"/>
    <w:rsid w:val="00D51EE8"/>
    <w:rsid w:val="00D5265F"/>
    <w:rsid w:val="00D52766"/>
    <w:rsid w:val="00D534FF"/>
    <w:rsid w:val="00D53980"/>
    <w:rsid w:val="00D550E5"/>
    <w:rsid w:val="00D56023"/>
    <w:rsid w:val="00D563DB"/>
    <w:rsid w:val="00D573AD"/>
    <w:rsid w:val="00D57422"/>
    <w:rsid w:val="00D602DE"/>
    <w:rsid w:val="00D60A98"/>
    <w:rsid w:val="00D617EF"/>
    <w:rsid w:val="00D618CB"/>
    <w:rsid w:val="00D62FE6"/>
    <w:rsid w:val="00D66CC7"/>
    <w:rsid w:val="00D70104"/>
    <w:rsid w:val="00D7029C"/>
    <w:rsid w:val="00D72BB7"/>
    <w:rsid w:val="00D73450"/>
    <w:rsid w:val="00D75211"/>
    <w:rsid w:val="00D767F2"/>
    <w:rsid w:val="00D76CFB"/>
    <w:rsid w:val="00D77FDE"/>
    <w:rsid w:val="00D802CE"/>
    <w:rsid w:val="00D8070B"/>
    <w:rsid w:val="00D80F37"/>
    <w:rsid w:val="00D8112B"/>
    <w:rsid w:val="00D82600"/>
    <w:rsid w:val="00D83A7E"/>
    <w:rsid w:val="00D83DF6"/>
    <w:rsid w:val="00D85AEE"/>
    <w:rsid w:val="00D85C1A"/>
    <w:rsid w:val="00D87A1C"/>
    <w:rsid w:val="00D87C2B"/>
    <w:rsid w:val="00D90638"/>
    <w:rsid w:val="00D91316"/>
    <w:rsid w:val="00D927BF"/>
    <w:rsid w:val="00D949F4"/>
    <w:rsid w:val="00D94FD7"/>
    <w:rsid w:val="00D95B7A"/>
    <w:rsid w:val="00D95CF3"/>
    <w:rsid w:val="00D95E12"/>
    <w:rsid w:val="00D977EB"/>
    <w:rsid w:val="00DA0377"/>
    <w:rsid w:val="00DA1A27"/>
    <w:rsid w:val="00DA4C05"/>
    <w:rsid w:val="00DA5360"/>
    <w:rsid w:val="00DA5A42"/>
    <w:rsid w:val="00DA64BD"/>
    <w:rsid w:val="00DA7991"/>
    <w:rsid w:val="00DB1278"/>
    <w:rsid w:val="00DB13B4"/>
    <w:rsid w:val="00DB1A18"/>
    <w:rsid w:val="00DB1F02"/>
    <w:rsid w:val="00DB1F64"/>
    <w:rsid w:val="00DB2346"/>
    <w:rsid w:val="00DB4126"/>
    <w:rsid w:val="00DB4BD1"/>
    <w:rsid w:val="00DB5D20"/>
    <w:rsid w:val="00DB5EA2"/>
    <w:rsid w:val="00DB6164"/>
    <w:rsid w:val="00DB7AE6"/>
    <w:rsid w:val="00DC2F93"/>
    <w:rsid w:val="00DC4E44"/>
    <w:rsid w:val="00DC54EA"/>
    <w:rsid w:val="00DD1A4F"/>
    <w:rsid w:val="00DD1F21"/>
    <w:rsid w:val="00DD3288"/>
    <w:rsid w:val="00DE0558"/>
    <w:rsid w:val="00DE0A7A"/>
    <w:rsid w:val="00DE0D9C"/>
    <w:rsid w:val="00DE2696"/>
    <w:rsid w:val="00DE373B"/>
    <w:rsid w:val="00DE3FF0"/>
    <w:rsid w:val="00DE4A58"/>
    <w:rsid w:val="00DE625C"/>
    <w:rsid w:val="00DF027C"/>
    <w:rsid w:val="00DF1D63"/>
    <w:rsid w:val="00DF599C"/>
    <w:rsid w:val="00DF7B05"/>
    <w:rsid w:val="00E0040C"/>
    <w:rsid w:val="00E00C03"/>
    <w:rsid w:val="00E00CDB"/>
    <w:rsid w:val="00E04F36"/>
    <w:rsid w:val="00E0564D"/>
    <w:rsid w:val="00E05FA1"/>
    <w:rsid w:val="00E06DBA"/>
    <w:rsid w:val="00E075EA"/>
    <w:rsid w:val="00E07EA7"/>
    <w:rsid w:val="00E107B9"/>
    <w:rsid w:val="00E12576"/>
    <w:rsid w:val="00E128AC"/>
    <w:rsid w:val="00E15098"/>
    <w:rsid w:val="00E15A1B"/>
    <w:rsid w:val="00E16F0D"/>
    <w:rsid w:val="00E173DA"/>
    <w:rsid w:val="00E17E52"/>
    <w:rsid w:val="00E20544"/>
    <w:rsid w:val="00E22B4A"/>
    <w:rsid w:val="00E247AB"/>
    <w:rsid w:val="00E27CA2"/>
    <w:rsid w:val="00E30F5E"/>
    <w:rsid w:val="00E338A7"/>
    <w:rsid w:val="00E33B9D"/>
    <w:rsid w:val="00E36FB5"/>
    <w:rsid w:val="00E373B2"/>
    <w:rsid w:val="00E409F7"/>
    <w:rsid w:val="00E41115"/>
    <w:rsid w:val="00E4264F"/>
    <w:rsid w:val="00E451F0"/>
    <w:rsid w:val="00E45397"/>
    <w:rsid w:val="00E4587D"/>
    <w:rsid w:val="00E45F75"/>
    <w:rsid w:val="00E46824"/>
    <w:rsid w:val="00E525E3"/>
    <w:rsid w:val="00E53D91"/>
    <w:rsid w:val="00E56B2D"/>
    <w:rsid w:val="00E6215E"/>
    <w:rsid w:val="00E6235E"/>
    <w:rsid w:val="00E633E2"/>
    <w:rsid w:val="00E6383C"/>
    <w:rsid w:val="00E63F12"/>
    <w:rsid w:val="00E66008"/>
    <w:rsid w:val="00E66B30"/>
    <w:rsid w:val="00E673F1"/>
    <w:rsid w:val="00E72FA3"/>
    <w:rsid w:val="00E73B32"/>
    <w:rsid w:val="00E76975"/>
    <w:rsid w:val="00E77669"/>
    <w:rsid w:val="00E8107B"/>
    <w:rsid w:val="00E81579"/>
    <w:rsid w:val="00E82527"/>
    <w:rsid w:val="00E8347F"/>
    <w:rsid w:val="00E843B5"/>
    <w:rsid w:val="00E91F83"/>
    <w:rsid w:val="00E92686"/>
    <w:rsid w:val="00E93CF9"/>
    <w:rsid w:val="00E97C74"/>
    <w:rsid w:val="00EA0679"/>
    <w:rsid w:val="00EA29F3"/>
    <w:rsid w:val="00EA5336"/>
    <w:rsid w:val="00EA56E5"/>
    <w:rsid w:val="00EA7BEF"/>
    <w:rsid w:val="00EB201B"/>
    <w:rsid w:val="00EB4949"/>
    <w:rsid w:val="00EB4EAA"/>
    <w:rsid w:val="00EB5F72"/>
    <w:rsid w:val="00EB6861"/>
    <w:rsid w:val="00EB6A4A"/>
    <w:rsid w:val="00EB7146"/>
    <w:rsid w:val="00EB7819"/>
    <w:rsid w:val="00EC0374"/>
    <w:rsid w:val="00EC3D9C"/>
    <w:rsid w:val="00EC7211"/>
    <w:rsid w:val="00EC77E2"/>
    <w:rsid w:val="00ED09E7"/>
    <w:rsid w:val="00ED0AB4"/>
    <w:rsid w:val="00ED1617"/>
    <w:rsid w:val="00ED189B"/>
    <w:rsid w:val="00ED2E31"/>
    <w:rsid w:val="00EE06E3"/>
    <w:rsid w:val="00EE0A1D"/>
    <w:rsid w:val="00EE120F"/>
    <w:rsid w:val="00EE18E8"/>
    <w:rsid w:val="00EE31BF"/>
    <w:rsid w:val="00EE4391"/>
    <w:rsid w:val="00EE542D"/>
    <w:rsid w:val="00EE6A4C"/>
    <w:rsid w:val="00EF1F54"/>
    <w:rsid w:val="00EF376A"/>
    <w:rsid w:val="00EF48B0"/>
    <w:rsid w:val="00F0144A"/>
    <w:rsid w:val="00F01609"/>
    <w:rsid w:val="00F02418"/>
    <w:rsid w:val="00F036EA"/>
    <w:rsid w:val="00F03799"/>
    <w:rsid w:val="00F05E23"/>
    <w:rsid w:val="00F06B21"/>
    <w:rsid w:val="00F10706"/>
    <w:rsid w:val="00F1102E"/>
    <w:rsid w:val="00F128A1"/>
    <w:rsid w:val="00F12C28"/>
    <w:rsid w:val="00F13CD3"/>
    <w:rsid w:val="00F14116"/>
    <w:rsid w:val="00F15DB8"/>
    <w:rsid w:val="00F177A2"/>
    <w:rsid w:val="00F2075D"/>
    <w:rsid w:val="00F21F75"/>
    <w:rsid w:val="00F22366"/>
    <w:rsid w:val="00F246D3"/>
    <w:rsid w:val="00F257E4"/>
    <w:rsid w:val="00F267EB"/>
    <w:rsid w:val="00F26BF5"/>
    <w:rsid w:val="00F2765A"/>
    <w:rsid w:val="00F27BEE"/>
    <w:rsid w:val="00F3237E"/>
    <w:rsid w:val="00F32DB4"/>
    <w:rsid w:val="00F36081"/>
    <w:rsid w:val="00F40F91"/>
    <w:rsid w:val="00F41A95"/>
    <w:rsid w:val="00F41C5E"/>
    <w:rsid w:val="00F421F2"/>
    <w:rsid w:val="00F42B48"/>
    <w:rsid w:val="00F44F46"/>
    <w:rsid w:val="00F450AE"/>
    <w:rsid w:val="00F459FB"/>
    <w:rsid w:val="00F45F55"/>
    <w:rsid w:val="00F46F2A"/>
    <w:rsid w:val="00F47545"/>
    <w:rsid w:val="00F47651"/>
    <w:rsid w:val="00F51177"/>
    <w:rsid w:val="00F546D8"/>
    <w:rsid w:val="00F54969"/>
    <w:rsid w:val="00F54C6F"/>
    <w:rsid w:val="00F54F6E"/>
    <w:rsid w:val="00F56AEF"/>
    <w:rsid w:val="00F57B35"/>
    <w:rsid w:val="00F60469"/>
    <w:rsid w:val="00F60D08"/>
    <w:rsid w:val="00F61D18"/>
    <w:rsid w:val="00F62CB8"/>
    <w:rsid w:val="00F64D27"/>
    <w:rsid w:val="00F64F1E"/>
    <w:rsid w:val="00F64F95"/>
    <w:rsid w:val="00F651B3"/>
    <w:rsid w:val="00F67600"/>
    <w:rsid w:val="00F67905"/>
    <w:rsid w:val="00F715FC"/>
    <w:rsid w:val="00F71C64"/>
    <w:rsid w:val="00F729AF"/>
    <w:rsid w:val="00F73310"/>
    <w:rsid w:val="00F73311"/>
    <w:rsid w:val="00F73BE6"/>
    <w:rsid w:val="00F75F70"/>
    <w:rsid w:val="00F76E1D"/>
    <w:rsid w:val="00F81142"/>
    <w:rsid w:val="00F822BC"/>
    <w:rsid w:val="00F8364E"/>
    <w:rsid w:val="00F8374A"/>
    <w:rsid w:val="00F837E5"/>
    <w:rsid w:val="00F8484F"/>
    <w:rsid w:val="00F85334"/>
    <w:rsid w:val="00F86D17"/>
    <w:rsid w:val="00F86E85"/>
    <w:rsid w:val="00F90327"/>
    <w:rsid w:val="00F90A01"/>
    <w:rsid w:val="00F91995"/>
    <w:rsid w:val="00F92C98"/>
    <w:rsid w:val="00F96C37"/>
    <w:rsid w:val="00FB03A9"/>
    <w:rsid w:val="00FB0FA4"/>
    <w:rsid w:val="00FB10D2"/>
    <w:rsid w:val="00FB22B6"/>
    <w:rsid w:val="00FB28B5"/>
    <w:rsid w:val="00FB47D6"/>
    <w:rsid w:val="00FC0576"/>
    <w:rsid w:val="00FC05DC"/>
    <w:rsid w:val="00FC23B4"/>
    <w:rsid w:val="00FC46A4"/>
    <w:rsid w:val="00FC7F34"/>
    <w:rsid w:val="00FD0651"/>
    <w:rsid w:val="00FD3171"/>
    <w:rsid w:val="00FD35F9"/>
    <w:rsid w:val="00FD5679"/>
    <w:rsid w:val="00FD56B4"/>
    <w:rsid w:val="00FD57C9"/>
    <w:rsid w:val="00FD5B5C"/>
    <w:rsid w:val="00FD7814"/>
    <w:rsid w:val="00FE038F"/>
    <w:rsid w:val="00FE0B1A"/>
    <w:rsid w:val="00FE18A5"/>
    <w:rsid w:val="00FE2F09"/>
    <w:rsid w:val="00FE5C33"/>
    <w:rsid w:val="00FF02B6"/>
    <w:rsid w:val="00FF35F0"/>
    <w:rsid w:val="00FF421C"/>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36EB4BD"/>
  <w15:docId w15:val="{B48A7989-596F-469E-9AB6-F7ECAA9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seo Sans For Dell" w:eastAsia="PMingLiU" w:hAnsi="Museo Sans For Dell"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E8"/>
    <w:pPr>
      <w:ind w:left="1080"/>
    </w:pPr>
    <w:rPr>
      <w:rFonts w:asciiTheme="minorHAnsi" w:hAnsiTheme="minorHAnsi"/>
      <w:sz w:val="22"/>
    </w:rPr>
  </w:style>
  <w:style w:type="paragraph" w:styleId="Heading1">
    <w:name w:val="heading 1"/>
    <w:basedOn w:val="Heading"/>
    <w:next w:val="Normal"/>
    <w:link w:val="Heading1Char"/>
    <w:uiPriority w:val="9"/>
    <w:qFormat/>
    <w:rsid w:val="006A291E"/>
    <w:pPr>
      <w:keepNext/>
      <w:keepLines/>
      <w:pageBreakBefore/>
      <w:numPr>
        <w:numId w:val="7"/>
      </w:numPr>
      <w:spacing w:after="0"/>
      <w:outlineLvl w:val="0"/>
    </w:pPr>
    <w:rPr>
      <w:rFonts w:eastAsiaTheme="majorEastAsia"/>
      <w:bCs w:val="0"/>
    </w:rPr>
  </w:style>
  <w:style w:type="paragraph" w:styleId="Heading2">
    <w:name w:val="heading 2"/>
    <w:basedOn w:val="Normal"/>
    <w:next w:val="Normal"/>
    <w:link w:val="Heading2Char"/>
    <w:uiPriority w:val="9"/>
    <w:unhideWhenUsed/>
    <w:qFormat/>
    <w:rsid w:val="006A291E"/>
    <w:pPr>
      <w:keepNext/>
      <w:keepLines/>
      <w:numPr>
        <w:ilvl w:val="1"/>
        <w:numId w:val="7"/>
      </w:numPr>
      <w:spacing w:before="400" w:after="0"/>
      <w:outlineLvl w:val="1"/>
    </w:pPr>
    <w:rPr>
      <w:rFonts w:eastAsiaTheme="majorEastAsia" w:cstheme="majorBidi"/>
      <w:bCs/>
      <w:color w:val="0082C3"/>
      <w:sz w:val="32"/>
      <w:szCs w:val="26"/>
    </w:rPr>
  </w:style>
  <w:style w:type="paragraph" w:styleId="Heading3">
    <w:name w:val="heading 3"/>
    <w:basedOn w:val="Normal"/>
    <w:next w:val="Normal"/>
    <w:link w:val="Heading3Char"/>
    <w:uiPriority w:val="9"/>
    <w:unhideWhenUsed/>
    <w:qFormat/>
    <w:rsid w:val="006A291E"/>
    <w:pPr>
      <w:keepNext/>
      <w:keepLines/>
      <w:numPr>
        <w:ilvl w:val="2"/>
        <w:numId w:val="7"/>
      </w:numPr>
      <w:spacing w:before="300" w:after="0"/>
      <w:outlineLvl w:val="2"/>
    </w:pPr>
    <w:rPr>
      <w:rFonts w:eastAsiaTheme="majorEastAsia" w:cstheme="majorBidi"/>
      <w:bCs/>
      <w:color w:val="0082C3"/>
      <w:sz w:val="28"/>
    </w:rPr>
  </w:style>
  <w:style w:type="paragraph" w:styleId="Heading4">
    <w:name w:val="heading 4"/>
    <w:basedOn w:val="Normal"/>
    <w:next w:val="Normal"/>
    <w:link w:val="Heading4Char"/>
    <w:uiPriority w:val="9"/>
    <w:unhideWhenUsed/>
    <w:qFormat/>
    <w:rsid w:val="001F5B09"/>
    <w:pPr>
      <w:keepNext/>
      <w:keepLines/>
      <w:numPr>
        <w:ilvl w:val="3"/>
        <w:numId w:val="7"/>
      </w:numPr>
      <w:spacing w:before="200" w:after="0"/>
      <w:outlineLvl w:val="3"/>
    </w:pPr>
    <w:rPr>
      <w:rFonts w:eastAsiaTheme="majorEastAsia" w:cstheme="majorBidi"/>
      <w:bCs/>
      <w:iCs/>
      <w:color w:val="0085C3"/>
      <w:sz w:val="26"/>
    </w:rPr>
  </w:style>
  <w:style w:type="paragraph" w:styleId="Heading5">
    <w:name w:val="heading 5"/>
    <w:basedOn w:val="Normal"/>
    <w:next w:val="Normal"/>
    <w:link w:val="Heading5Char"/>
    <w:uiPriority w:val="9"/>
    <w:unhideWhenUsed/>
    <w:qFormat/>
    <w:rsid w:val="00260D5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next w:val="Normal"/>
    <w:link w:val="Heading6Char"/>
    <w:uiPriority w:val="9"/>
    <w:unhideWhenUsed/>
    <w:qFormat/>
    <w:rsid w:val="0098088D"/>
    <w:pPr>
      <w:keepNext/>
      <w:keepLines/>
      <w:numPr>
        <w:ilvl w:val="5"/>
        <w:numId w:val="1"/>
      </w:numPr>
      <w:spacing w:before="200" w:after="0"/>
      <w:outlineLvl w:val="5"/>
    </w:pPr>
    <w:rPr>
      <w:rFonts w:eastAsiaTheme="majorEastAsia" w:cstheme="majorBidi"/>
      <w:b/>
      <w:iCs/>
      <w:sz w:val="36"/>
    </w:rPr>
  </w:style>
  <w:style w:type="paragraph" w:styleId="Heading7">
    <w:name w:val="heading 7"/>
    <w:basedOn w:val="Normal"/>
    <w:next w:val="Normal"/>
    <w:link w:val="Heading7Char"/>
    <w:uiPriority w:val="9"/>
    <w:unhideWhenUsed/>
    <w:qFormat/>
    <w:rsid w:val="00260D5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0D5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60D5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29"/>
    <w:rPr>
      <w:rFonts w:ascii="Tahoma" w:hAnsi="Tahoma" w:cs="Tahoma"/>
      <w:sz w:val="16"/>
      <w:szCs w:val="16"/>
    </w:rPr>
  </w:style>
  <w:style w:type="character" w:customStyle="1" w:styleId="Heading1Char">
    <w:name w:val="Heading 1 Char"/>
    <w:basedOn w:val="DefaultParagraphFont"/>
    <w:link w:val="Heading1"/>
    <w:uiPriority w:val="9"/>
    <w:rsid w:val="006A291E"/>
    <w:rPr>
      <w:rFonts w:eastAsiaTheme="majorEastAsia"/>
      <w:color w:val="0082C3"/>
      <w:sz w:val="36"/>
      <w:szCs w:val="36"/>
    </w:rPr>
  </w:style>
  <w:style w:type="character" w:customStyle="1" w:styleId="Heading2Char">
    <w:name w:val="Heading 2 Char"/>
    <w:basedOn w:val="DefaultParagraphFont"/>
    <w:link w:val="Heading2"/>
    <w:uiPriority w:val="9"/>
    <w:rsid w:val="006A291E"/>
    <w:rPr>
      <w:rFonts w:eastAsiaTheme="majorEastAsia" w:cstheme="majorBidi"/>
      <w:bCs/>
      <w:color w:val="0082C3"/>
      <w:sz w:val="32"/>
      <w:szCs w:val="26"/>
    </w:rPr>
  </w:style>
  <w:style w:type="character" w:customStyle="1" w:styleId="Heading3Char">
    <w:name w:val="Heading 3 Char"/>
    <w:basedOn w:val="DefaultParagraphFont"/>
    <w:link w:val="Heading3"/>
    <w:uiPriority w:val="9"/>
    <w:rsid w:val="006A291E"/>
    <w:rPr>
      <w:rFonts w:eastAsiaTheme="majorEastAsia" w:cstheme="majorBidi"/>
      <w:bCs/>
      <w:color w:val="0082C3"/>
      <w:sz w:val="28"/>
    </w:rPr>
  </w:style>
  <w:style w:type="paragraph" w:styleId="DocumentMap">
    <w:name w:val="Document Map"/>
    <w:basedOn w:val="Normal"/>
    <w:link w:val="DocumentMapChar"/>
    <w:uiPriority w:val="99"/>
    <w:semiHidden/>
    <w:unhideWhenUsed/>
    <w:rsid w:val="004B6C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6C35"/>
    <w:rPr>
      <w:rFonts w:ascii="Tahoma" w:hAnsi="Tahoma" w:cs="Tahoma"/>
      <w:sz w:val="16"/>
      <w:szCs w:val="16"/>
    </w:rPr>
  </w:style>
  <w:style w:type="character" w:customStyle="1" w:styleId="Heading4Char">
    <w:name w:val="Heading 4 Char"/>
    <w:basedOn w:val="DefaultParagraphFont"/>
    <w:link w:val="Heading4"/>
    <w:uiPriority w:val="9"/>
    <w:rsid w:val="001F5B09"/>
    <w:rPr>
      <w:rFonts w:eastAsiaTheme="majorEastAsia" w:cstheme="majorBidi"/>
      <w:bCs/>
      <w:iCs/>
      <w:color w:val="0085C3"/>
      <w:sz w:val="26"/>
    </w:rPr>
  </w:style>
  <w:style w:type="character" w:styleId="Emphasis">
    <w:name w:val="Emphasis"/>
    <w:basedOn w:val="DefaultParagraphFont"/>
    <w:uiPriority w:val="20"/>
    <w:qFormat/>
    <w:rsid w:val="00260D5D"/>
    <w:rPr>
      <w:i/>
      <w:iCs/>
    </w:rPr>
  </w:style>
  <w:style w:type="character" w:customStyle="1" w:styleId="Heading5Char">
    <w:name w:val="Heading 5 Char"/>
    <w:basedOn w:val="DefaultParagraphFont"/>
    <w:link w:val="Heading5"/>
    <w:uiPriority w:val="9"/>
    <w:rsid w:val="00260D5D"/>
    <w:rPr>
      <w:rFonts w:asciiTheme="majorHAnsi" w:eastAsiaTheme="majorEastAsia" w:hAnsiTheme="majorHAnsi" w:cstheme="majorBidi"/>
      <w:color w:val="243F60" w:themeColor="accent1" w:themeShade="7F"/>
    </w:rPr>
  </w:style>
  <w:style w:type="paragraph" w:styleId="Revision">
    <w:name w:val="Revision"/>
    <w:hidden/>
    <w:uiPriority w:val="99"/>
    <w:semiHidden/>
    <w:rsid w:val="00867D60"/>
    <w:pPr>
      <w:spacing w:after="0" w:line="240" w:lineRule="auto"/>
    </w:pPr>
    <w:rPr>
      <w:rFonts w:cs="Arial"/>
    </w:rPr>
  </w:style>
  <w:style w:type="character" w:customStyle="1" w:styleId="Heading6Char">
    <w:name w:val="Heading 6 Char"/>
    <w:basedOn w:val="DefaultParagraphFont"/>
    <w:link w:val="Heading6"/>
    <w:uiPriority w:val="9"/>
    <w:rsid w:val="0098088D"/>
    <w:rPr>
      <w:rFonts w:eastAsiaTheme="majorEastAsia" w:cstheme="majorBidi"/>
      <w:b/>
      <w:iCs/>
      <w:sz w:val="36"/>
    </w:rPr>
  </w:style>
  <w:style w:type="character" w:customStyle="1" w:styleId="Heading7Char">
    <w:name w:val="Heading 7 Char"/>
    <w:basedOn w:val="DefaultParagraphFont"/>
    <w:link w:val="Heading7"/>
    <w:uiPriority w:val="9"/>
    <w:rsid w:val="00260D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0D5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60D5D"/>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6B42B8"/>
    <w:rPr>
      <w:color w:val="800080" w:themeColor="followedHyperlink"/>
      <w:u w:val="single"/>
    </w:rPr>
  </w:style>
  <w:style w:type="paragraph" w:styleId="Title">
    <w:name w:val="Title"/>
    <w:basedOn w:val="Normal"/>
    <w:next w:val="Normal"/>
    <w:link w:val="TitleChar"/>
    <w:uiPriority w:val="10"/>
    <w:qFormat/>
    <w:rsid w:val="004B534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4B534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E07EA7"/>
  </w:style>
  <w:style w:type="character" w:customStyle="1" w:styleId="DateChar">
    <w:name w:val="Date Char"/>
    <w:basedOn w:val="DefaultParagraphFont"/>
    <w:link w:val="Date"/>
    <w:uiPriority w:val="99"/>
    <w:semiHidden/>
    <w:rsid w:val="00E07EA7"/>
    <w:rPr>
      <w:rFonts w:cs="Arial"/>
      <w:sz w:val="20"/>
      <w:szCs w:val="20"/>
    </w:rPr>
  </w:style>
  <w:style w:type="paragraph" w:styleId="ListBullet">
    <w:name w:val="List Bullet"/>
    <w:basedOn w:val="Normal"/>
    <w:uiPriority w:val="99"/>
    <w:unhideWhenUsed/>
    <w:rsid w:val="00D80F37"/>
    <w:pPr>
      <w:numPr>
        <w:numId w:val="3"/>
      </w:numPr>
      <w:spacing w:after="0"/>
      <w:ind w:left="288" w:hanging="288"/>
      <w:contextualSpacing/>
    </w:pPr>
    <w:rPr>
      <w:color w:val="444444"/>
      <w14:numSpacing w14:val="proportional"/>
      <w14:stylisticSets>
        <w14:styleSet w14:id="3"/>
      </w14:stylisticSets>
      <w14:cntxtAlts/>
    </w:rPr>
  </w:style>
  <w:style w:type="paragraph" w:styleId="ListNumber">
    <w:name w:val="List Number"/>
    <w:basedOn w:val="Normal"/>
    <w:autoRedefine/>
    <w:uiPriority w:val="99"/>
    <w:unhideWhenUsed/>
    <w:rsid w:val="00E843B5"/>
    <w:pPr>
      <w:numPr>
        <w:numId w:val="2"/>
      </w:numPr>
      <w:ind w:left="720" w:firstLine="0"/>
      <w:contextualSpacing/>
    </w:pPr>
  </w:style>
  <w:style w:type="paragraph" w:styleId="NormalIndent">
    <w:name w:val="Normal Indent"/>
    <w:basedOn w:val="Normal"/>
    <w:uiPriority w:val="99"/>
    <w:unhideWhenUsed/>
    <w:rsid w:val="000505DC"/>
    <w:pPr>
      <w:ind w:left="1800"/>
    </w:pPr>
  </w:style>
  <w:style w:type="paragraph" w:styleId="Subtitle">
    <w:name w:val="Subtitle"/>
    <w:basedOn w:val="Normal"/>
    <w:next w:val="Normal"/>
    <w:link w:val="SubtitleChar"/>
    <w:uiPriority w:val="11"/>
    <w:qFormat/>
    <w:rsid w:val="006D0BB1"/>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EA5336"/>
    <w:rPr>
      <w:rFonts w:ascii="Museo Sans For Dell" w:hAnsi="Museo Sans For Dell" w:cstheme="minorHAnsi"/>
      <w:color w:val="444444"/>
      <w:kern w:val="34"/>
      <w:sz w:val="28"/>
      <w:szCs w:val="32"/>
      <w:lang w:eastAsia="zh-TW"/>
    </w:rPr>
  </w:style>
  <w:style w:type="paragraph" w:customStyle="1" w:styleId="Note">
    <w:name w:val="Note"/>
    <w:basedOn w:val="Normal"/>
    <w:next w:val="Normal"/>
    <w:qFormat/>
    <w:rsid w:val="009C66C7"/>
    <w:pPr>
      <w:pBdr>
        <w:top w:val="single" w:sz="8" w:space="4" w:color="CCCCCC"/>
        <w:left w:val="single" w:sz="8" w:space="6" w:color="CCCCCC"/>
        <w:bottom w:val="single" w:sz="8" w:space="1" w:color="CCCCCC"/>
        <w:right w:val="single" w:sz="8" w:space="6" w:color="CCCCCC"/>
      </w:pBdr>
      <w:shd w:val="clear" w:color="auto" w:fill="CCCCCC"/>
      <w:spacing w:before="60"/>
      <w:ind w:left="144"/>
      <w:contextualSpacing/>
    </w:pPr>
    <w:rPr>
      <w:snapToGrid w:val="0"/>
      <w:position w:val="-6"/>
    </w:rPr>
  </w:style>
  <w:style w:type="paragraph" w:customStyle="1" w:styleId="Heading">
    <w:name w:val="Heading"/>
    <w:basedOn w:val="Normal"/>
    <w:qFormat/>
    <w:rsid w:val="00EA5336"/>
    <w:pPr>
      <w:ind w:left="0"/>
    </w:pPr>
    <w:rPr>
      <w:bCs/>
      <w:color w:val="0082C3"/>
      <w:sz w:val="36"/>
      <w:szCs w:val="36"/>
    </w:rPr>
  </w:style>
  <w:style w:type="paragraph" w:customStyle="1" w:styleId="Code">
    <w:name w:val="Code"/>
    <w:basedOn w:val="Normal"/>
    <w:qFormat/>
    <w:rsid w:val="008B4C1D"/>
    <w:rPr>
      <w:rFonts w:ascii="Courier New" w:hAnsi="Courier New"/>
    </w:rPr>
  </w:style>
  <w:style w:type="table" w:customStyle="1" w:styleId="Dell">
    <w:name w:val="Dell"/>
    <w:basedOn w:val="TableNormal"/>
    <w:uiPriority w:val="99"/>
    <w:rsid w:val="008B4C1D"/>
    <w:pPr>
      <w:spacing w:after="240" w:line="240" w:lineRule="auto"/>
    </w:p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disclaimer">
    <w:name w:val="disclaimer"/>
    <w:basedOn w:val="Normal"/>
    <w:qFormat/>
    <w:rsid w:val="00FF4FDA"/>
    <w:pPr>
      <w:spacing w:before="3300"/>
      <w:ind w:left="0"/>
      <w:contextualSpacing/>
    </w:pPr>
  </w:style>
  <w:style w:type="paragraph" w:styleId="TOC1">
    <w:name w:val="toc 1"/>
    <w:basedOn w:val="Normal"/>
    <w:next w:val="Normal"/>
    <w:autoRedefine/>
    <w:uiPriority w:val="39"/>
    <w:unhideWhenUsed/>
    <w:qFormat/>
    <w:rsid w:val="00EB4EAA"/>
    <w:pPr>
      <w:spacing w:before="120" w:after="120"/>
      <w:ind w:left="0"/>
    </w:pPr>
    <w:rPr>
      <w:b/>
      <w:bCs/>
      <w:caps/>
      <w:sz w:val="20"/>
    </w:rPr>
  </w:style>
  <w:style w:type="paragraph" w:styleId="TOC2">
    <w:name w:val="toc 2"/>
    <w:basedOn w:val="Normal"/>
    <w:next w:val="Normal"/>
    <w:autoRedefine/>
    <w:uiPriority w:val="39"/>
    <w:unhideWhenUsed/>
    <w:qFormat/>
    <w:rsid w:val="004537E6"/>
    <w:pPr>
      <w:spacing w:after="0"/>
      <w:ind w:left="220"/>
    </w:pPr>
    <w:rPr>
      <w:smallCaps/>
      <w:sz w:val="20"/>
    </w:rPr>
  </w:style>
  <w:style w:type="paragraph" w:styleId="TOC3">
    <w:name w:val="toc 3"/>
    <w:basedOn w:val="Normal"/>
    <w:next w:val="Normal"/>
    <w:autoRedefine/>
    <w:uiPriority w:val="39"/>
    <w:unhideWhenUsed/>
    <w:qFormat/>
    <w:rsid w:val="00B05B42"/>
    <w:pPr>
      <w:spacing w:after="0"/>
      <w:ind w:left="440"/>
    </w:pPr>
    <w:rPr>
      <w:i/>
      <w:iCs/>
      <w:sz w:val="20"/>
    </w:rPr>
  </w:style>
  <w:style w:type="character" w:styleId="Hyperlink">
    <w:name w:val="Hyperlink"/>
    <w:basedOn w:val="DefaultParagraphFont"/>
    <w:uiPriority w:val="99"/>
    <w:unhideWhenUsed/>
    <w:rsid w:val="00A646CD"/>
    <w:rPr>
      <w:color w:val="0000FF" w:themeColor="hyperlink"/>
      <w:u w:val="single"/>
    </w:rPr>
  </w:style>
  <w:style w:type="paragraph" w:styleId="Header">
    <w:name w:val="header"/>
    <w:basedOn w:val="Normal"/>
    <w:link w:val="HeaderChar"/>
    <w:uiPriority w:val="99"/>
    <w:unhideWhenUsed/>
    <w:rsid w:val="00C275B2"/>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C275B2"/>
    <w:rPr>
      <w:rFonts w:ascii="Museo Sans For Dell" w:hAnsi="Museo Sans For Dell" w:cs="Arial"/>
      <w:color w:val="444444"/>
      <w:sz w:val="20"/>
      <w:szCs w:val="20"/>
    </w:rPr>
  </w:style>
  <w:style w:type="paragraph" w:styleId="Footer">
    <w:name w:val="footer"/>
    <w:basedOn w:val="Normal"/>
    <w:link w:val="FooterChar"/>
    <w:uiPriority w:val="99"/>
    <w:unhideWhenUsed/>
    <w:rsid w:val="00C04D31"/>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C04D31"/>
    <w:rPr>
      <w:rFonts w:ascii="Museo Sans For Dell" w:hAnsi="Museo Sans For Dell" w:cs="Arial"/>
      <w:noProof/>
      <w:color w:val="444444"/>
      <w:sz w:val="16"/>
      <w:szCs w:val="20"/>
    </w:rPr>
  </w:style>
  <w:style w:type="paragraph" w:customStyle="1" w:styleId="TextBox">
    <w:name w:val="TextBox"/>
    <w:basedOn w:val="Normal"/>
    <w:qFormat/>
    <w:rsid w:val="00DB7AE6"/>
    <w:pPr>
      <w:spacing w:after="0" w:line="240" w:lineRule="auto"/>
      <w:ind w:left="0"/>
      <w:jc w:val="center"/>
    </w:pPr>
  </w:style>
  <w:style w:type="paragraph" w:customStyle="1" w:styleId="TableHeading">
    <w:name w:val="TableHeading"/>
    <w:basedOn w:val="Normal"/>
    <w:qFormat/>
    <w:rsid w:val="00D57422"/>
    <w:pPr>
      <w:spacing w:after="0" w:line="240" w:lineRule="auto"/>
      <w:ind w:left="0"/>
    </w:pPr>
  </w:style>
  <w:style w:type="paragraph" w:customStyle="1" w:styleId="TableCell">
    <w:name w:val="TableCell"/>
    <w:basedOn w:val="Normal"/>
    <w:qFormat/>
    <w:rsid w:val="00D57422"/>
    <w:pPr>
      <w:spacing w:after="0" w:line="240" w:lineRule="auto"/>
      <w:ind w:left="0"/>
    </w:pPr>
  </w:style>
  <w:style w:type="paragraph" w:customStyle="1" w:styleId="Appx-Hdg1">
    <w:name w:val="Appx-Hdg1"/>
    <w:basedOn w:val="Heading"/>
    <w:next w:val="Normal"/>
    <w:qFormat/>
    <w:rsid w:val="00411107"/>
    <w:pPr>
      <w:numPr>
        <w:numId w:val="6"/>
      </w:numPr>
      <w:outlineLvl w:val="0"/>
    </w:pPr>
  </w:style>
  <w:style w:type="paragraph" w:customStyle="1" w:styleId="Appx-Hdg2">
    <w:name w:val="Appx-Hdg2"/>
    <w:basedOn w:val="Normal"/>
    <w:qFormat/>
    <w:rsid w:val="00411107"/>
    <w:pPr>
      <w:numPr>
        <w:ilvl w:val="1"/>
        <w:numId w:val="6"/>
      </w:numPr>
      <w:spacing w:before="360"/>
      <w:outlineLvl w:val="1"/>
    </w:pPr>
    <w:rPr>
      <w:color w:val="0085C3"/>
      <w:sz w:val="32"/>
    </w:rPr>
  </w:style>
  <w:style w:type="paragraph" w:customStyle="1" w:styleId="Appx-Hdg3">
    <w:name w:val="Appx-Hdg3"/>
    <w:basedOn w:val="Normal"/>
    <w:next w:val="Normal"/>
    <w:qFormat/>
    <w:rsid w:val="00411107"/>
    <w:pPr>
      <w:numPr>
        <w:ilvl w:val="2"/>
        <w:numId w:val="6"/>
      </w:numPr>
      <w:spacing w:before="360"/>
      <w:outlineLvl w:val="2"/>
    </w:pPr>
    <w:rPr>
      <w:color w:val="0085C3"/>
      <w:sz w:val="28"/>
    </w:rPr>
  </w:style>
  <w:style w:type="paragraph" w:styleId="TOCHeading">
    <w:name w:val="TOC Heading"/>
    <w:basedOn w:val="Heading1"/>
    <w:next w:val="Normal"/>
    <w:uiPriority w:val="39"/>
    <w:unhideWhenUsed/>
    <w:qFormat/>
    <w:rsid w:val="007B70FA"/>
    <w:pPr>
      <w:pageBreakBefore w:val="0"/>
      <w:numPr>
        <w:numId w:val="0"/>
      </w:numPr>
      <w:outlineLvl w:val="9"/>
    </w:pPr>
    <w:rPr>
      <w:rFonts w:cstheme="majorBidi"/>
      <w:bCs/>
      <w:lang w:eastAsia="ja-JP"/>
    </w:rPr>
  </w:style>
  <w:style w:type="paragraph" w:styleId="ListBullet2">
    <w:name w:val="List Bullet 2"/>
    <w:basedOn w:val="ListBullet"/>
    <w:uiPriority w:val="99"/>
    <w:unhideWhenUsed/>
    <w:rsid w:val="001D6C03"/>
    <w:pPr>
      <w:numPr>
        <w:ilvl w:val="1"/>
      </w:numPr>
      <w:ind w:left="720" w:hanging="288"/>
      <w:contextualSpacing w:val="0"/>
    </w:pPr>
  </w:style>
  <w:style w:type="paragraph" w:styleId="ListBullet3">
    <w:name w:val="List Bullet 3"/>
    <w:basedOn w:val="ListBullet"/>
    <w:uiPriority w:val="99"/>
    <w:unhideWhenUsed/>
    <w:rsid w:val="001D6C03"/>
    <w:pPr>
      <w:numPr>
        <w:ilvl w:val="2"/>
      </w:numPr>
      <w:ind w:left="1008" w:hanging="288"/>
    </w:pPr>
  </w:style>
  <w:style w:type="paragraph" w:customStyle="1" w:styleId="CoverInfo">
    <w:name w:val="CoverInfo"/>
    <w:basedOn w:val="Subtitle"/>
    <w:qFormat/>
    <w:rsid w:val="004B5344"/>
    <w:pPr>
      <w:spacing w:before="160"/>
      <w:contextualSpacing/>
    </w:pPr>
    <w:rPr>
      <w:sz w:val="18"/>
    </w:rPr>
  </w:style>
  <w:style w:type="table" w:styleId="TableGrid">
    <w:name w:val="Table Grid"/>
    <w:basedOn w:val="TableNormal"/>
    <w:rsid w:val="0008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List">
    <w:name w:val="Bulleted List"/>
    <w:uiPriority w:val="99"/>
    <w:rsid w:val="00FD56B4"/>
    <w:pPr>
      <w:numPr>
        <w:numId w:val="3"/>
      </w:numPr>
    </w:pPr>
  </w:style>
  <w:style w:type="paragraph" w:styleId="ListNumber2">
    <w:name w:val="List Number 2"/>
    <w:basedOn w:val="Normal"/>
    <w:autoRedefine/>
    <w:uiPriority w:val="99"/>
    <w:unhideWhenUsed/>
    <w:rsid w:val="00E843B5"/>
    <w:pPr>
      <w:numPr>
        <w:ilvl w:val="1"/>
        <w:numId w:val="2"/>
      </w:numPr>
      <w:ind w:left="720" w:firstLine="0"/>
      <w:contextualSpacing/>
    </w:pPr>
  </w:style>
  <w:style w:type="paragraph" w:styleId="ListNumber3">
    <w:name w:val="List Number 3"/>
    <w:basedOn w:val="Normal"/>
    <w:autoRedefine/>
    <w:uiPriority w:val="99"/>
    <w:unhideWhenUsed/>
    <w:rsid w:val="00E843B5"/>
    <w:pPr>
      <w:numPr>
        <w:numId w:val="4"/>
      </w:numPr>
      <w:ind w:left="720" w:firstLine="0"/>
      <w:contextualSpacing/>
    </w:pPr>
  </w:style>
  <w:style w:type="paragraph" w:customStyle="1" w:styleId="Numbered1">
    <w:name w:val="Numbered(1)"/>
    <w:basedOn w:val="Normal"/>
    <w:qFormat/>
    <w:rsid w:val="00D80F37"/>
    <w:pPr>
      <w:numPr>
        <w:numId w:val="8"/>
      </w:numPr>
      <w:spacing w:after="0"/>
      <w:ind w:left="360"/>
      <w:contextualSpacing/>
    </w:pPr>
    <w:rPr>
      <w:color w:val="444444"/>
    </w:rPr>
  </w:style>
  <w:style w:type="paragraph" w:customStyle="1" w:styleId="Numbereda">
    <w:name w:val="Numbered(a)"/>
    <w:basedOn w:val="Normal"/>
    <w:qFormat/>
    <w:rsid w:val="0055653C"/>
    <w:pPr>
      <w:numPr>
        <w:ilvl w:val="1"/>
        <w:numId w:val="8"/>
      </w:numPr>
      <w:spacing w:after="0"/>
      <w:contextualSpacing/>
    </w:pPr>
  </w:style>
  <w:style w:type="paragraph" w:customStyle="1" w:styleId="numberedi">
    <w:name w:val="numbered(i)"/>
    <w:basedOn w:val="Normal"/>
    <w:qFormat/>
    <w:rsid w:val="0055653C"/>
    <w:pPr>
      <w:numPr>
        <w:ilvl w:val="2"/>
        <w:numId w:val="8"/>
      </w:numPr>
      <w:spacing w:after="0"/>
      <w:contextualSpacing/>
    </w:pPr>
  </w:style>
  <w:style w:type="numbering" w:customStyle="1" w:styleId="Numbered">
    <w:name w:val="Numbered"/>
    <w:uiPriority w:val="99"/>
    <w:rsid w:val="0055653C"/>
    <w:pPr>
      <w:numPr>
        <w:numId w:val="5"/>
      </w:numPr>
    </w:pPr>
  </w:style>
  <w:style w:type="character" w:styleId="CommentReference">
    <w:name w:val="annotation reference"/>
    <w:basedOn w:val="DefaultParagraphFont"/>
    <w:uiPriority w:val="99"/>
    <w:semiHidden/>
    <w:unhideWhenUsed/>
    <w:rsid w:val="00835047"/>
    <w:rPr>
      <w:sz w:val="16"/>
      <w:szCs w:val="16"/>
    </w:rPr>
  </w:style>
  <w:style w:type="paragraph" w:styleId="CommentText">
    <w:name w:val="annotation text"/>
    <w:basedOn w:val="Normal"/>
    <w:link w:val="CommentTextChar"/>
    <w:uiPriority w:val="99"/>
    <w:semiHidden/>
    <w:unhideWhenUsed/>
    <w:rsid w:val="00835047"/>
    <w:pPr>
      <w:spacing w:line="240" w:lineRule="auto"/>
    </w:pPr>
  </w:style>
  <w:style w:type="character" w:customStyle="1" w:styleId="CommentTextChar">
    <w:name w:val="Comment Text Char"/>
    <w:basedOn w:val="DefaultParagraphFont"/>
    <w:link w:val="CommentText"/>
    <w:uiPriority w:val="99"/>
    <w:semiHidden/>
    <w:rsid w:val="00835047"/>
  </w:style>
  <w:style w:type="paragraph" w:styleId="CommentSubject">
    <w:name w:val="annotation subject"/>
    <w:basedOn w:val="CommentText"/>
    <w:next w:val="CommentText"/>
    <w:link w:val="CommentSubjectChar"/>
    <w:uiPriority w:val="99"/>
    <w:semiHidden/>
    <w:unhideWhenUsed/>
    <w:rsid w:val="00835047"/>
    <w:rPr>
      <w:b/>
      <w:bCs/>
    </w:rPr>
  </w:style>
  <w:style w:type="character" w:customStyle="1" w:styleId="CommentSubjectChar">
    <w:name w:val="Comment Subject Char"/>
    <w:basedOn w:val="CommentTextChar"/>
    <w:link w:val="CommentSubject"/>
    <w:uiPriority w:val="99"/>
    <w:semiHidden/>
    <w:rsid w:val="00835047"/>
    <w:rPr>
      <w:b/>
      <w:bCs/>
    </w:rPr>
  </w:style>
  <w:style w:type="numbering" w:customStyle="1" w:styleId="Appendix">
    <w:name w:val="Appendix"/>
    <w:uiPriority w:val="99"/>
    <w:rsid w:val="00411107"/>
    <w:pPr>
      <w:numPr>
        <w:numId w:val="6"/>
      </w:numPr>
    </w:pPr>
  </w:style>
  <w:style w:type="numbering" w:customStyle="1" w:styleId="Section">
    <w:name w:val="Section"/>
    <w:uiPriority w:val="99"/>
    <w:rsid w:val="006A291E"/>
    <w:pPr>
      <w:numPr>
        <w:numId w:val="7"/>
      </w:numPr>
    </w:pPr>
  </w:style>
  <w:style w:type="paragraph" w:customStyle="1" w:styleId="Normalnoindent">
    <w:name w:val="Normal no indent"/>
    <w:basedOn w:val="Normal"/>
    <w:qFormat/>
    <w:rsid w:val="00D80F37"/>
    <w:pPr>
      <w:ind w:left="0"/>
    </w:pPr>
    <w:rPr>
      <w:color w:val="444444"/>
    </w:rPr>
  </w:style>
  <w:style w:type="paragraph" w:customStyle="1" w:styleId="Heading1noindent">
    <w:name w:val="Heading 1 no indent"/>
    <w:basedOn w:val="Heading1"/>
    <w:qFormat/>
    <w:rsid w:val="00E15A1B"/>
    <w:pPr>
      <w:numPr>
        <w:numId w:val="0"/>
      </w:numPr>
    </w:pPr>
  </w:style>
  <w:style w:type="paragraph" w:customStyle="1" w:styleId="Heading2noindent">
    <w:name w:val="Heading 2 no indent"/>
    <w:basedOn w:val="Heading2"/>
    <w:next w:val="Heading2"/>
    <w:qFormat/>
    <w:rsid w:val="00D83DF6"/>
    <w:pPr>
      <w:numPr>
        <w:ilvl w:val="0"/>
        <w:numId w:val="0"/>
      </w:numPr>
    </w:pPr>
  </w:style>
  <w:style w:type="paragraph" w:customStyle="1" w:styleId="Heading3noindent">
    <w:name w:val="Heading 3 no indent"/>
    <w:basedOn w:val="Heading3"/>
    <w:qFormat/>
    <w:rsid w:val="00D83DF6"/>
    <w:pPr>
      <w:numPr>
        <w:ilvl w:val="0"/>
        <w:numId w:val="0"/>
      </w:numPr>
    </w:pPr>
  </w:style>
  <w:style w:type="paragraph" w:customStyle="1" w:styleId="Heading4noindent">
    <w:name w:val="Heading 4 no indent"/>
    <w:basedOn w:val="Heading4"/>
    <w:next w:val="Heading4"/>
    <w:qFormat/>
    <w:rsid w:val="009C66C7"/>
    <w:pPr>
      <w:numPr>
        <w:ilvl w:val="0"/>
        <w:numId w:val="0"/>
      </w:numPr>
    </w:pPr>
  </w:style>
  <w:style w:type="paragraph" w:customStyle="1" w:styleId="DellBodyCopy">
    <w:name w:val="Dell Body Copy"/>
    <w:basedOn w:val="Normal"/>
    <w:link w:val="DellBodyCopyChar"/>
    <w:qFormat/>
    <w:rsid w:val="00D80F37"/>
    <w:pPr>
      <w:autoSpaceDE w:val="0"/>
      <w:autoSpaceDN w:val="0"/>
      <w:adjustRightInd w:val="0"/>
      <w:spacing w:after="0" w:line="240" w:lineRule="auto"/>
      <w:ind w:left="0"/>
    </w:pPr>
    <w:rPr>
      <w:rFonts w:eastAsiaTheme="minorEastAsia" w:cs="MuseoSansForDell-100"/>
      <w:lang w:eastAsia="zh-CN"/>
    </w:rPr>
  </w:style>
  <w:style w:type="character" w:customStyle="1" w:styleId="DellBodyCopyChar">
    <w:name w:val="Dell Body Copy Char"/>
    <w:basedOn w:val="DefaultParagraphFont"/>
    <w:link w:val="DellBodyCopy"/>
    <w:rsid w:val="00D80F37"/>
    <w:rPr>
      <w:rFonts w:eastAsiaTheme="minorEastAsia" w:cs="MuseoSansForDell-100"/>
      <w:lang w:eastAsia="zh-CN"/>
    </w:rPr>
  </w:style>
  <w:style w:type="paragraph" w:styleId="ListParagraph">
    <w:name w:val="List Paragraph"/>
    <w:basedOn w:val="Normal"/>
    <w:link w:val="ListParagraphChar"/>
    <w:uiPriority w:val="34"/>
    <w:rsid w:val="00D80F37"/>
    <w:pPr>
      <w:ind w:left="720"/>
      <w:contextualSpacing/>
    </w:pPr>
    <w:rPr>
      <w:rFonts w:eastAsiaTheme="minorEastAsia"/>
      <w:szCs w:val="22"/>
      <w:lang w:eastAsia="zh-CN"/>
    </w:rPr>
  </w:style>
  <w:style w:type="paragraph" w:styleId="HTMLPreformatted">
    <w:name w:val="HTML Preformatted"/>
    <w:basedOn w:val="Normal"/>
    <w:link w:val="HTMLPreformattedChar"/>
    <w:uiPriority w:val="99"/>
    <w:semiHidden/>
    <w:unhideWhenUsed/>
    <w:rsid w:val="008D5E03"/>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TW"/>
    </w:rPr>
  </w:style>
  <w:style w:type="character" w:customStyle="1" w:styleId="HTMLPreformattedChar">
    <w:name w:val="HTML Preformatted Char"/>
    <w:basedOn w:val="DefaultParagraphFont"/>
    <w:link w:val="HTMLPreformatted"/>
    <w:uiPriority w:val="99"/>
    <w:semiHidden/>
    <w:rsid w:val="008D5E03"/>
    <w:rPr>
      <w:rFonts w:ascii="Courier New" w:eastAsia="Times New Roman" w:hAnsi="Courier New" w:cs="Courier New"/>
      <w:shd w:val="clear" w:color="auto" w:fill="E5E5CC"/>
      <w:lang w:eastAsia="zh-TW"/>
    </w:rPr>
  </w:style>
  <w:style w:type="paragraph" w:styleId="NormalWeb">
    <w:name w:val="Normal (Web)"/>
    <w:basedOn w:val="Normal"/>
    <w:uiPriority w:val="99"/>
    <w:semiHidden/>
    <w:unhideWhenUsed/>
    <w:rsid w:val="008D5E03"/>
    <w:pPr>
      <w:spacing w:after="180" w:line="240" w:lineRule="auto"/>
      <w:ind w:left="0"/>
    </w:pPr>
    <w:rPr>
      <w:rFonts w:ascii="Verdana" w:eastAsia="Times New Roman" w:hAnsi="Verdana" w:cs="Times New Roman"/>
      <w:color w:val="000000"/>
      <w:sz w:val="24"/>
      <w:szCs w:val="24"/>
      <w:lang w:eastAsia="zh-TW"/>
    </w:rPr>
  </w:style>
  <w:style w:type="paragraph" w:customStyle="1" w:styleId="MyNormal">
    <w:name w:val="MyNormal"/>
    <w:basedOn w:val="ListParagraph"/>
    <w:link w:val="MyNormalChar"/>
    <w:qFormat/>
    <w:rsid w:val="00664377"/>
    <w:pPr>
      <w:numPr>
        <w:numId w:val="9"/>
      </w:numPr>
    </w:pPr>
  </w:style>
  <w:style w:type="character" w:customStyle="1" w:styleId="ListParagraphChar">
    <w:name w:val="List Paragraph Char"/>
    <w:basedOn w:val="DefaultParagraphFont"/>
    <w:link w:val="ListParagraph"/>
    <w:uiPriority w:val="34"/>
    <w:rsid w:val="00664377"/>
    <w:rPr>
      <w:rFonts w:asciiTheme="minorHAnsi" w:eastAsiaTheme="minorEastAsia" w:hAnsiTheme="minorHAnsi"/>
      <w:sz w:val="22"/>
      <w:szCs w:val="22"/>
      <w:lang w:eastAsia="zh-CN"/>
    </w:rPr>
  </w:style>
  <w:style w:type="character" w:customStyle="1" w:styleId="MyNormalChar">
    <w:name w:val="MyNormal Char"/>
    <w:basedOn w:val="ListParagraphChar"/>
    <w:link w:val="MyNormal"/>
    <w:rsid w:val="00664377"/>
    <w:rPr>
      <w:rFonts w:asciiTheme="minorHAnsi" w:eastAsiaTheme="minorEastAsia" w:hAnsiTheme="minorHAnsi"/>
      <w:sz w:val="22"/>
      <w:szCs w:val="22"/>
      <w:lang w:eastAsia="zh-CN"/>
    </w:rPr>
  </w:style>
  <w:style w:type="paragraph" w:styleId="TOC4">
    <w:name w:val="toc 4"/>
    <w:basedOn w:val="Normal"/>
    <w:next w:val="Normal"/>
    <w:autoRedefine/>
    <w:uiPriority w:val="39"/>
    <w:unhideWhenUsed/>
    <w:rsid w:val="004537E6"/>
    <w:pPr>
      <w:spacing w:after="0"/>
      <w:ind w:left="660"/>
    </w:pPr>
    <w:rPr>
      <w:sz w:val="18"/>
      <w:szCs w:val="18"/>
    </w:rPr>
  </w:style>
  <w:style w:type="paragraph" w:styleId="TOC5">
    <w:name w:val="toc 5"/>
    <w:basedOn w:val="Normal"/>
    <w:next w:val="Normal"/>
    <w:autoRedefine/>
    <w:uiPriority w:val="39"/>
    <w:unhideWhenUsed/>
    <w:rsid w:val="004537E6"/>
    <w:pPr>
      <w:spacing w:after="0"/>
      <w:ind w:left="880"/>
    </w:pPr>
    <w:rPr>
      <w:sz w:val="18"/>
      <w:szCs w:val="18"/>
    </w:rPr>
  </w:style>
  <w:style w:type="paragraph" w:styleId="TOC6">
    <w:name w:val="toc 6"/>
    <w:basedOn w:val="Normal"/>
    <w:next w:val="Normal"/>
    <w:autoRedefine/>
    <w:uiPriority w:val="39"/>
    <w:unhideWhenUsed/>
    <w:rsid w:val="004537E6"/>
    <w:pPr>
      <w:spacing w:after="0"/>
      <w:ind w:left="1100"/>
    </w:pPr>
    <w:rPr>
      <w:sz w:val="18"/>
      <w:szCs w:val="18"/>
    </w:rPr>
  </w:style>
  <w:style w:type="paragraph" w:styleId="TOC7">
    <w:name w:val="toc 7"/>
    <w:basedOn w:val="Normal"/>
    <w:next w:val="Normal"/>
    <w:autoRedefine/>
    <w:uiPriority w:val="39"/>
    <w:unhideWhenUsed/>
    <w:rsid w:val="004537E6"/>
    <w:pPr>
      <w:spacing w:after="0"/>
      <w:ind w:left="1320"/>
    </w:pPr>
    <w:rPr>
      <w:sz w:val="18"/>
      <w:szCs w:val="18"/>
    </w:rPr>
  </w:style>
  <w:style w:type="paragraph" w:styleId="TOC8">
    <w:name w:val="toc 8"/>
    <w:basedOn w:val="Normal"/>
    <w:next w:val="Normal"/>
    <w:autoRedefine/>
    <w:uiPriority w:val="39"/>
    <w:unhideWhenUsed/>
    <w:rsid w:val="004537E6"/>
    <w:pPr>
      <w:spacing w:after="0"/>
      <w:ind w:left="1540"/>
    </w:pPr>
    <w:rPr>
      <w:sz w:val="18"/>
      <w:szCs w:val="18"/>
    </w:rPr>
  </w:style>
  <w:style w:type="paragraph" w:styleId="TOC9">
    <w:name w:val="toc 9"/>
    <w:basedOn w:val="Normal"/>
    <w:next w:val="Normal"/>
    <w:autoRedefine/>
    <w:uiPriority w:val="39"/>
    <w:unhideWhenUsed/>
    <w:rsid w:val="004537E6"/>
    <w:pPr>
      <w:spacing w:after="0"/>
      <w:ind w:left="1760"/>
    </w:pPr>
    <w:rPr>
      <w:sz w:val="18"/>
      <w:szCs w:val="18"/>
    </w:rPr>
  </w:style>
  <w:style w:type="table" w:styleId="GridTable4-Accent1">
    <w:name w:val="Grid Table 4 Accent 1"/>
    <w:basedOn w:val="TableNormal"/>
    <w:uiPriority w:val="49"/>
    <w:rsid w:val="00F037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F037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4">
    <w:name w:val="Plain Table 4"/>
    <w:basedOn w:val="TableNormal"/>
    <w:uiPriority w:val="44"/>
    <w:rsid w:val="00553D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53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553D8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53D8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52651797">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11051904">
      <w:bodyDiv w:val="1"/>
      <w:marLeft w:val="0"/>
      <w:marRight w:val="0"/>
      <w:marTop w:val="0"/>
      <w:marBottom w:val="0"/>
      <w:divBdr>
        <w:top w:val="none" w:sz="0" w:space="0" w:color="auto"/>
        <w:left w:val="none" w:sz="0" w:space="0" w:color="auto"/>
        <w:bottom w:val="none" w:sz="0" w:space="0" w:color="auto"/>
        <w:right w:val="none" w:sz="0" w:space="0" w:color="auto"/>
      </w:divBdr>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40946253">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683678461">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862288336">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992565112">
      <w:bodyDiv w:val="1"/>
      <w:marLeft w:val="0"/>
      <w:marRight w:val="0"/>
      <w:marTop w:val="0"/>
      <w:marBottom w:val="0"/>
      <w:divBdr>
        <w:top w:val="none" w:sz="0" w:space="0" w:color="auto"/>
        <w:left w:val="none" w:sz="0" w:space="0" w:color="auto"/>
        <w:bottom w:val="none" w:sz="0" w:space="0" w:color="auto"/>
        <w:right w:val="none" w:sz="0" w:space="0" w:color="auto"/>
      </w:divBdr>
    </w:div>
    <w:div w:id="1083065279">
      <w:bodyDiv w:val="1"/>
      <w:marLeft w:val="0"/>
      <w:marRight w:val="0"/>
      <w:marTop w:val="0"/>
      <w:marBottom w:val="0"/>
      <w:divBdr>
        <w:top w:val="none" w:sz="0" w:space="0" w:color="auto"/>
        <w:left w:val="none" w:sz="0" w:space="0" w:color="auto"/>
        <w:bottom w:val="none" w:sz="0" w:space="0" w:color="auto"/>
        <w:right w:val="none" w:sz="0" w:space="0" w:color="auto"/>
      </w:divBdr>
    </w:div>
    <w:div w:id="1144391729">
      <w:bodyDiv w:val="1"/>
      <w:marLeft w:val="0"/>
      <w:marRight w:val="0"/>
      <w:marTop w:val="0"/>
      <w:marBottom w:val="0"/>
      <w:divBdr>
        <w:top w:val="none" w:sz="0" w:space="0" w:color="auto"/>
        <w:left w:val="none" w:sz="0" w:space="0" w:color="auto"/>
        <w:bottom w:val="none" w:sz="0" w:space="0" w:color="auto"/>
        <w:right w:val="none" w:sz="0" w:space="0" w:color="auto"/>
      </w:divBdr>
      <w:divsChild>
        <w:div w:id="1447457521">
          <w:marLeft w:val="450"/>
          <w:marRight w:val="0"/>
          <w:marTop w:val="0"/>
          <w:marBottom w:val="0"/>
          <w:divBdr>
            <w:top w:val="none" w:sz="0" w:space="0" w:color="auto"/>
            <w:left w:val="none" w:sz="0" w:space="0" w:color="auto"/>
            <w:bottom w:val="none" w:sz="0" w:space="0" w:color="auto"/>
            <w:right w:val="none" w:sz="0" w:space="0" w:color="auto"/>
          </w:divBdr>
        </w:div>
      </w:divsChild>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525902939">
      <w:bodyDiv w:val="1"/>
      <w:marLeft w:val="0"/>
      <w:marRight w:val="0"/>
      <w:marTop w:val="0"/>
      <w:marBottom w:val="0"/>
      <w:divBdr>
        <w:top w:val="none" w:sz="0" w:space="0" w:color="auto"/>
        <w:left w:val="none" w:sz="0" w:space="0" w:color="auto"/>
        <w:bottom w:val="none" w:sz="0" w:space="0" w:color="auto"/>
        <w:right w:val="none" w:sz="0" w:space="0" w:color="auto"/>
      </w:divBdr>
    </w:div>
    <w:div w:id="1543253315">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827477911">
      <w:bodyDiv w:val="1"/>
      <w:marLeft w:val="0"/>
      <w:marRight w:val="0"/>
      <w:marTop w:val="0"/>
      <w:marBottom w:val="0"/>
      <w:divBdr>
        <w:top w:val="none" w:sz="0" w:space="0" w:color="auto"/>
        <w:left w:val="none" w:sz="0" w:space="0" w:color="auto"/>
        <w:bottom w:val="none" w:sz="0" w:space="0" w:color="auto"/>
        <w:right w:val="none" w:sz="0" w:space="0" w:color="auto"/>
      </w:divBdr>
      <w:divsChild>
        <w:div w:id="372075700">
          <w:marLeft w:val="450"/>
          <w:marRight w:val="0"/>
          <w:marTop w:val="0"/>
          <w:marBottom w:val="0"/>
          <w:divBdr>
            <w:top w:val="none" w:sz="0" w:space="0" w:color="auto"/>
            <w:left w:val="none" w:sz="0" w:space="0" w:color="auto"/>
            <w:bottom w:val="none" w:sz="0" w:space="0" w:color="auto"/>
            <w:right w:val="none" w:sz="0" w:space="0" w:color="auto"/>
          </w:divBdr>
        </w:div>
      </w:divsChild>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_castillo\Desktop\Dell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E7CFB9E4989948BD30139DA77E00C5" ma:contentTypeVersion="0" ma:contentTypeDescription="Create a new document." ma:contentTypeScope="" ma:versionID="dd0193d0f8f4bc4a9d6a7a7588fa33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2.xml><?xml version="1.0" encoding="utf-8"?>
<ds:datastoreItem xmlns:ds="http://schemas.openxmlformats.org/officeDocument/2006/customXml" ds:itemID="{D9AA056A-35BB-48EE-8F12-AF4CABDA97DD}">
  <ds:schemaRefs>
    <ds:schemaRef ds:uri="http://schemas.microsoft.com/office/2006/metadata/properties"/>
  </ds:schemaRefs>
</ds:datastoreItem>
</file>

<file path=customXml/itemProps3.xml><?xml version="1.0" encoding="utf-8"?>
<ds:datastoreItem xmlns:ds="http://schemas.openxmlformats.org/officeDocument/2006/customXml" ds:itemID="{03598967-CCC7-4665-9CF3-A52A49EE4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AB568BB-534E-4C56-B3F8-47B5F1DB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Dell_Word_Template.dotx</Template>
  <TotalTime>3314</TotalTime>
  <Pages>18</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SIS BP Template</vt:lpstr>
    </vt:vector>
  </TitlesOfParts>
  <Manager>ene Chesser</Manager>
  <Company>Dell Inc.</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 BP Template</dc:title>
  <dc:creator>Castillo, Bill  - Dell Team</dc:creator>
  <cp:lastModifiedBy>Paul Sherman (psherman)</cp:lastModifiedBy>
  <cp:revision>30</cp:revision>
  <cp:lastPrinted>2010-03-12T21:18:00Z</cp:lastPrinted>
  <dcterms:created xsi:type="dcterms:W3CDTF">2014-05-15T18:13:00Z</dcterms:created>
  <dcterms:modified xsi:type="dcterms:W3CDTF">2021-04-13T16:04:00Z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0x01010041E7CFB9E4989948BD30139DA77E00C5</vt:lpwstr>
  </property>
  <property fmtid="{D5CDD505-2E9C-101B-9397-08002B2CF9AE}" pid="3" name="_NewReviewCycle">
    <vt:lpwstr/>
  </property>
</Properties>
</file>