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2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auto" w:line="276" w:before="0" w:after="0"/>
        <w:jc w:val="both"/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высшего образования</w:t>
      </w:r>
    </w:p>
    <w:tbl>
      <w:tblPr>
        <w:jc w:val="left"/>
        <w:tblInd w:w="109" w:type="dxa"/>
        <w:tblBorders>
          <w:top w:val="nil"/>
          <w:left w:val="nil"/>
          <w:bottom w:val="single" w:sz="18" w:space="0" w:color="00000A"/>
          <w:insideH w:val="single" w:sz="18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7135"/>
      </w:tblGrid>
      <w:tr>
        <w:trPr>
          <w:trHeight w:val="2472" w:hRule="atLeast"/>
          <w:cantSplit w:val="false"/>
        </w:trPr>
        <w:tc>
          <w:tcPr>
            <w:tcW w:w="2072" w:type="dxa"/>
            <w:tcBorders>
              <w:top w:val="nil"/>
              <w:left w:val="nil"/>
              <w:bottom w:val="single" w:sz="18" w:space="0" w:color="00000A"/>
              <w:insideH w:val="single" w:sz="18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240"/>
              <w:jc w:val="both"/>
              <w:rPr/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0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insideH w:val="single" w:sz="18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120" w:after="0"/>
              <w:jc w:val="both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both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120"/>
              <w:jc w:val="both"/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jc w:val="both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outlineLvl w:val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ФАКУЛЬТЕТ: ИНФОРМАТИКА И СИСТЕМЫ УПРАВЛЕНИЯ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outlineLvl w:val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КАФЕДРА: КОМПЬЮТЕРНЫЕ СИСТЕМЫ И СЕТИ (ИУ6)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700" w:after="240"/>
        <w:jc w:val="center"/>
        <w:outlineLvl w:val="0"/>
        <w:rPr>
          <w:rFonts w:eastAsia="Times New Roman" w:cs="Times New Roman" w:ascii="Times New Roman" w:hAnsi="Times New Roman"/>
          <w:b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pacing w:val="100"/>
          <w:sz w:val="32"/>
          <w:szCs w:val="20"/>
          <w:lang w:eastAsia="ru-RU"/>
        </w:rPr>
        <w:t>Отчет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120" w:after="480"/>
        <w:jc w:val="center"/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по лабораторной работе №  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8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0" w:after="0"/>
        <w:ind w:left="567" w:right="0" w:hanging="0"/>
        <w:rPr>
          <w:rFonts w:eastAsia="Times New Roman" w:cs="Times New Roman" w:ascii="Times New Roman" w:hAnsi="Times New Roman"/>
          <w:b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eastAsia="ru-RU"/>
        </w:rPr>
        <w:t>Файловая система.</w:t>
      </w:r>
    </w:p>
    <w:p>
      <w:pPr>
        <w:pStyle w:val="Normal"/>
        <w:widowControl w:val="false"/>
        <w:shd w:fill="FFFFFF" w:val="clear"/>
        <w:suppressAutoHyphens w:val="true"/>
        <w:spacing w:lineRule="auto" w:line="276" w:before="0" w:after="0"/>
        <w:ind w:left="567" w:right="0" w:hanging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Основы программирования</w:t>
      </w:r>
    </w:p>
    <w:p>
      <w:pPr>
        <w:pStyle w:val="Normal"/>
        <w:widowControl w:val="false"/>
        <w:shd w:fill="FFFFFF" w:val="clear"/>
        <w:tabs>
          <w:tab w:val="left" w:pos="5670" w:leader="none"/>
        </w:tabs>
        <w:suppressAutoHyphens w:val="true"/>
        <w:spacing w:lineRule="auto" w:line="276" w:before="0" w:after="0"/>
        <w:jc w:val="both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                 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Студент   гр.   ИУ6-12Б   </w:t>
      </w: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 __________________           С.В.Астахов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>
      <w:pPr>
        <w:pStyle w:val="Normal"/>
        <w:suppressAutoHyphens w:val="true"/>
        <w:spacing w:lineRule="auto" w:line="276" w:before="0" w:after="0"/>
        <w:ind w:left="0" w:right="565" w:hanging="0"/>
        <w:jc w:val="right"/>
        <w:rPr>
          <w:rFonts w:eastAsia="Times New Roman" w:cs="Times New Roman" w:ascii="Times New Roman" w:hAnsi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      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                  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Преподаватель                  </w:t>
      </w: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__________________   __________________   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2019</w:t>
      </w:r>
    </w:p>
    <w:p>
      <w:pPr>
        <w:pStyle w:val="Normal"/>
        <w:suppressAutoHyphens w:val="true"/>
        <w:spacing w:lineRule="auto" w:line="276" w:before="0" w:after="0"/>
        <w:jc w:val="center"/>
        <w:rPr>
          <w:rFonts w:eastAsia="Times New Roman" w:cs="Times New Roman" w:ascii="Times New Roman" w:hAnsi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jc w:val="center"/>
        <w:rPr>
          <w:rFonts w:cs="Arial" w:ascii="Arial" w:hAnsi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 вариант</w:t>
      </w:r>
    </w:p>
    <w:p>
      <w:pPr>
        <w:pStyle w:val="Normal"/>
        <w:rPr>
          <w:rFonts w:cs="Arial" w:ascii="Arial" w:hAnsi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  <w:t>Задание 1</w:t>
      </w:r>
    </w:p>
    <w:p>
      <w:pPr>
        <w:pStyle w:val="Style21"/>
        <w:spacing w:lineRule="auto" w:line="240"/>
        <w:ind w:left="0" w:right="0" w:firstLine="567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bCs/>
          <w:iCs/>
          <w:sz w:val="28"/>
          <w:szCs w:val="28"/>
          <w:u w:val="none"/>
        </w:rPr>
        <w:t>Со</w:t>
      </w:r>
      <w:r>
        <w:rPr>
          <w:rFonts w:cs="Arial" w:ascii="Arial" w:hAnsi="Arial"/>
          <w:sz w:val="28"/>
          <w:szCs w:val="28"/>
          <w:u w:val="none"/>
        </w:rPr>
        <w:t xml:space="preserve">здать файл </w:t>
      </w:r>
      <w:r>
        <w:rPr>
          <w:rFonts w:cs="Arial" w:ascii="Arial" w:hAnsi="Arial"/>
          <w:sz w:val="28"/>
          <w:szCs w:val="28"/>
          <w:u w:val="none"/>
          <w:lang w:val="en-US"/>
        </w:rPr>
        <w:t>F</w:t>
      </w:r>
      <w:r>
        <w:rPr>
          <w:rFonts w:cs="Arial" w:ascii="Arial" w:hAnsi="Arial"/>
          <w:sz w:val="28"/>
          <w:szCs w:val="28"/>
          <w:u w:val="none"/>
        </w:rPr>
        <w:t xml:space="preserve">, состоящий из целых чисел. Переписать из файла </w:t>
      </w:r>
      <w:r>
        <w:rPr>
          <w:rFonts w:cs="Arial" w:ascii="Arial" w:hAnsi="Arial"/>
          <w:sz w:val="28"/>
          <w:szCs w:val="28"/>
          <w:u w:val="none"/>
          <w:lang w:val="en-US"/>
        </w:rPr>
        <w:t>F</w:t>
      </w:r>
      <w:r>
        <w:rPr>
          <w:rFonts w:cs="Arial" w:ascii="Arial" w:hAnsi="Arial"/>
          <w:sz w:val="28"/>
          <w:szCs w:val="28"/>
          <w:u w:val="none"/>
        </w:rPr>
        <w:t xml:space="preserve"> в файл </w:t>
      </w:r>
      <w:r>
        <w:rPr>
          <w:rFonts w:cs="Arial" w:ascii="Arial" w:hAnsi="Arial"/>
          <w:sz w:val="28"/>
          <w:szCs w:val="28"/>
          <w:u w:val="none"/>
          <w:lang w:val="en-US"/>
        </w:rPr>
        <w:t>G</w:t>
      </w:r>
      <w:r>
        <w:rPr>
          <w:rFonts w:cs="Arial" w:ascii="Arial" w:hAnsi="Arial"/>
          <w:sz w:val="28"/>
          <w:szCs w:val="28"/>
          <w:u w:val="none"/>
        </w:rPr>
        <w:t xml:space="preserve"> все четные числа. Вывести на экран содержимое обоих файлов.</w:t>
      </w:r>
    </w:p>
    <w:p>
      <w:pPr>
        <w:pStyle w:val="Style21"/>
        <w:spacing w:lineRule="auto" w:line="240"/>
        <w:ind w:left="0" w:right="0" w:firstLine="567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0" w:right="0" w:firstLine="567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>Текст программы:</w:t>
      </w:r>
    </w:p>
    <w:p>
      <w:pPr>
        <w:pStyle w:val="Style21"/>
        <w:spacing w:lineRule="auto" w:line="240"/>
        <w:ind w:left="0" w:right="0" w:firstLine="567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>program Project1;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>{$APPTYPE CONSOLE}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>uses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SysUtils;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var i,n,a:integer;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f,g: file of integer;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>begin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writeln('Enter number of integer nums');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readln(n);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if (n&gt;0) then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begin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AssignFile(f,'f.pas');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AssignFile(g,'g.pas');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ReWrite(f);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ReWrite(g);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writeln('Enter nums');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for i := 1 to n do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</w:t>
      </w:r>
      <w:r>
        <w:rPr>
          <w:rFonts w:cs="Arial" w:ascii="Arial" w:hAnsi="Arial"/>
          <w:sz w:val="28"/>
          <w:szCs w:val="28"/>
          <w:u w:val="none"/>
        </w:rPr>
        <w:t>begin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  </w:t>
      </w:r>
      <w:r>
        <w:rPr>
          <w:rFonts w:cs="Arial" w:ascii="Arial" w:hAnsi="Arial"/>
          <w:sz w:val="28"/>
          <w:szCs w:val="28"/>
          <w:u w:val="none"/>
        </w:rPr>
        <w:t>readln(a);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  </w:t>
      </w:r>
      <w:r>
        <w:rPr>
          <w:rFonts w:cs="Arial" w:ascii="Arial" w:hAnsi="Arial"/>
          <w:sz w:val="28"/>
          <w:szCs w:val="28"/>
          <w:u w:val="none"/>
        </w:rPr>
        <w:t>write(f,a);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</w:t>
      </w:r>
      <w:r>
        <w:rPr>
          <w:rFonts w:cs="Arial" w:ascii="Arial" w:hAnsi="Arial"/>
          <w:sz w:val="28"/>
          <w:szCs w:val="28"/>
          <w:u w:val="none"/>
        </w:rPr>
        <w:t>end;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reset(f);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while not Eof(f) do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</w:t>
      </w:r>
      <w:r>
        <w:rPr>
          <w:rFonts w:cs="Arial" w:ascii="Arial" w:hAnsi="Arial"/>
          <w:sz w:val="28"/>
          <w:szCs w:val="28"/>
          <w:u w:val="none"/>
        </w:rPr>
        <w:t>begin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  </w:t>
      </w:r>
      <w:r>
        <w:rPr>
          <w:rFonts w:cs="Arial" w:ascii="Arial" w:hAnsi="Arial"/>
          <w:sz w:val="28"/>
          <w:szCs w:val="28"/>
          <w:u w:val="none"/>
        </w:rPr>
        <w:t>read(f,a);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  </w:t>
      </w:r>
      <w:r>
        <w:rPr>
          <w:rFonts w:cs="Arial" w:ascii="Arial" w:hAnsi="Arial"/>
          <w:sz w:val="28"/>
          <w:szCs w:val="28"/>
          <w:u w:val="none"/>
        </w:rPr>
        <w:t>if (a mod 2 = 0) then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   </w:t>
      </w:r>
      <w:r>
        <w:rPr>
          <w:rFonts w:cs="Arial" w:ascii="Arial" w:hAnsi="Arial"/>
          <w:sz w:val="28"/>
          <w:szCs w:val="28"/>
          <w:u w:val="none"/>
        </w:rPr>
        <w:t>write(g,a);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</w:t>
      </w:r>
      <w:r>
        <w:rPr>
          <w:rFonts w:cs="Arial" w:ascii="Arial" w:hAnsi="Arial"/>
          <w:sz w:val="28"/>
          <w:szCs w:val="28"/>
          <w:u w:val="none"/>
        </w:rPr>
        <w:t>end;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reset(f);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writeln('f.pas: ');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while not Eof(f) do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</w:t>
      </w:r>
      <w:r>
        <w:rPr>
          <w:rFonts w:cs="Arial" w:ascii="Arial" w:hAnsi="Arial"/>
          <w:sz w:val="28"/>
          <w:szCs w:val="28"/>
          <w:u w:val="none"/>
        </w:rPr>
        <w:t>begin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  </w:t>
      </w:r>
      <w:r>
        <w:rPr>
          <w:rFonts w:cs="Arial" w:ascii="Arial" w:hAnsi="Arial"/>
          <w:sz w:val="28"/>
          <w:szCs w:val="28"/>
          <w:u w:val="none"/>
        </w:rPr>
        <w:t>read(f,a);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  </w:t>
      </w:r>
      <w:r>
        <w:rPr>
          <w:rFonts w:cs="Arial" w:ascii="Arial" w:hAnsi="Arial"/>
          <w:sz w:val="28"/>
          <w:szCs w:val="28"/>
          <w:u w:val="none"/>
        </w:rPr>
        <w:t>write(a,' ');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</w:t>
      </w:r>
      <w:r>
        <w:rPr>
          <w:rFonts w:cs="Arial" w:ascii="Arial" w:hAnsi="Arial"/>
          <w:sz w:val="28"/>
          <w:szCs w:val="28"/>
          <w:u w:val="none"/>
        </w:rPr>
        <w:t>end;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reset(g);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writeln;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writeln('g.pas: ');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while not Eof(g) do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</w:t>
      </w:r>
      <w:r>
        <w:rPr>
          <w:rFonts w:cs="Arial" w:ascii="Arial" w:hAnsi="Arial"/>
          <w:sz w:val="28"/>
          <w:szCs w:val="28"/>
          <w:u w:val="none"/>
        </w:rPr>
        <w:t>begin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  </w:t>
      </w:r>
      <w:r>
        <w:rPr>
          <w:rFonts w:cs="Arial" w:ascii="Arial" w:hAnsi="Arial"/>
          <w:sz w:val="28"/>
          <w:szCs w:val="28"/>
          <w:u w:val="none"/>
        </w:rPr>
        <w:t>read(g,a);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  </w:t>
      </w:r>
      <w:r>
        <w:rPr>
          <w:rFonts w:cs="Arial" w:ascii="Arial" w:hAnsi="Arial"/>
          <w:sz w:val="28"/>
          <w:szCs w:val="28"/>
          <w:u w:val="none"/>
        </w:rPr>
        <w:t>write(a,' ');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 </w:t>
      </w:r>
      <w:r>
        <w:rPr>
          <w:rFonts w:cs="Arial" w:ascii="Arial" w:hAnsi="Arial"/>
          <w:sz w:val="28"/>
          <w:szCs w:val="28"/>
          <w:u w:val="none"/>
        </w:rPr>
        <w:t>end;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closeFile(f);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closeFile(g);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end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</w:t>
      </w:r>
      <w:r>
        <w:rPr>
          <w:rFonts w:cs="Arial" w:ascii="Arial" w:hAnsi="Arial"/>
          <w:sz w:val="28"/>
          <w:szCs w:val="28"/>
          <w:u w:val="none"/>
        </w:rPr>
        <w:t>else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 xml:space="preserve">   </w:t>
      </w:r>
      <w:r>
        <w:rPr>
          <w:rFonts w:cs="Arial" w:ascii="Arial" w:hAnsi="Arial"/>
          <w:sz w:val="28"/>
          <w:szCs w:val="28"/>
          <w:u w:val="none"/>
        </w:rPr>
        <w:t>writeln('error: n&lt;0');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>readln;</w:t>
      </w:r>
    </w:p>
    <w:p>
      <w:pPr>
        <w:pStyle w:val="Style21"/>
        <w:spacing w:lineRule="auto" w:line="240"/>
        <w:ind w:left="1417" w:right="0" w:hanging="0"/>
        <w:jc w:val="both"/>
        <w:rPr>
          <w:rFonts w:cs="Arial" w:ascii="Arial" w:hAnsi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</w:rPr>
        <w:t>end.</w:t>
      </w:r>
    </w:p>
    <w:p>
      <w:pPr>
        <w:pStyle w:val="Style21"/>
        <w:spacing w:lineRule="auto" w:line="240"/>
        <w:ind w:left="1417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Style21"/>
        <w:spacing w:lineRule="auto" w:line="240"/>
        <w:ind w:left="0" w:right="0" w:hanging="0"/>
        <w:jc w:val="both"/>
        <w:rPr>
          <w:rFonts w:cs="Arial" w:ascii="Arial" w:hAnsi="Arial"/>
          <w:sz w:val="28"/>
          <w:szCs w:val="28"/>
          <w:u w:val="none"/>
          <w:lang w:val="ru-RU"/>
        </w:rPr>
      </w:pPr>
      <w:r>
        <w:rPr>
          <w:rFonts w:cs="Arial" w:ascii="Arial" w:hAnsi="Arial"/>
          <w:sz w:val="28"/>
          <w:szCs w:val="28"/>
          <w:u w:val="none"/>
          <w:lang w:val="ru-RU"/>
        </w:rPr>
        <w:t>Тесты</w:t>
      </w:r>
    </w:p>
    <w:p>
      <w:pPr>
        <w:pStyle w:val="Style21"/>
        <w:spacing w:lineRule="auto" w:line="240"/>
        <w:ind w:left="0" w:right="0" w:hanging="0"/>
        <w:jc w:val="both"/>
        <w:rPr>
          <w:u w:val="none"/>
          <w:lang w:val="ru-RU"/>
        </w:rPr>
      </w:pPr>
      <w:r>
        <w:rPr>
          <w:u w:val="none"/>
          <w:lang w:val="ru-RU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rPr>
          <w:cantSplit w:val="false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Выходные данные</w:t>
            </w:r>
          </w:p>
        </w:tc>
      </w:tr>
      <w:tr>
        <w:trPr>
          <w:cantSplit w:val="false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-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'error: n&lt;0'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'error: n&lt;0'</w:t>
            </w:r>
          </w:p>
        </w:tc>
      </w:tr>
      <w:tr>
        <w:trPr>
          <w:cantSplit w:val="false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  <w:lang w:val="ru-RU"/>
              </w:rPr>
              <w:t>5</w:t>
            </w:r>
          </w:p>
          <w:p>
            <w:pPr>
              <w:pStyle w:val="Normal"/>
              <w:spacing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3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f.pas: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1 2 3 4 5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g.pas: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2 4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f.pas: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1 2 3 4 5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g.pas: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2 4</w:t>
            </w:r>
          </w:p>
        </w:tc>
      </w:tr>
      <w:tr>
        <w:trPr>
          <w:cantSplit w:val="false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7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-2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-5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6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8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f.pas: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1 -2 5 -5 6 8 0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g.pas: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-2 6 8 0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f.pas: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1 -2 5 -5 6 8 0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g.pas: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lang w:val="en-US"/>
              </w:rPr>
              <w:t>-2 6 8 0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Вывод:</w:t>
      </w:r>
    </w:p>
    <w:p>
      <w:pPr>
        <w:pStyle w:val="Normal"/>
        <w:numPr>
          <w:ilvl w:val="0"/>
          <w:numId w:val="1"/>
        </w:numPr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Если заведомо известно, что в файле будет храниться информация определенного типа, намного проще работать с типизированными файлами</w:t>
      </w:r>
    </w:p>
    <w:p>
      <w:pPr>
        <w:pStyle w:val="Normal"/>
        <w:numPr>
          <w:ilvl w:val="0"/>
          <w:numId w:val="1"/>
        </w:numPr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Работа с файлами требует вызова многих подготовительных подпрограмм</w:t>
      </w:r>
    </w:p>
    <w:p>
      <w:pPr>
        <w:pStyle w:val="Normal"/>
        <w:numPr>
          <w:ilvl w:val="0"/>
          <w:numId w:val="1"/>
        </w:numPr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Файлы позволяют хранить данные в долговременной памяти при этом не усложняя текст программы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Mangal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Style20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1">
    <w:name w:val="Норм. с кр. строкой"/>
    <w:basedOn w:val="Normal"/>
    <w:pPr>
      <w:spacing w:lineRule="auto" w:line="480"/>
      <w:ind w:left="0" w:right="0" w:firstLine="709"/>
      <w:jc w:val="both"/>
    </w:pPr>
    <w:rPr>
      <w:sz w:val="24"/>
    </w:rPr>
  </w:style>
  <w:style w:type="paragraph" w:styleId="Style22">
    <w:name w:val="Содержимое таблицы"/>
    <w:basedOn w:val="Normal"/>
    <w:pPr>
      <w:suppressLineNumbers/>
    </w:pPr>
    <w:rPr/>
  </w:style>
  <w:style w:type="paragraph" w:styleId="Style23">
    <w:name w:val="Заголовок таблицы"/>
    <w:basedOn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LibreOffice/4.2.6.2$Windows_x86 LibreOffice_project/185f2ce4dcc34af9bd97dec29e6d42c39557298f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