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95805" w14:textId="4A0F7E5C" w:rsidR="00C326BE" w:rsidRDefault="00C326BE" w:rsidP="00A2148F">
      <w:pPr>
        <w:spacing w:line="480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es-ES"/>
        </w:rPr>
      </w:pPr>
      <w:r w:rsidRPr="00C326BE">
        <w:rPr>
          <w:rFonts w:ascii="Times New Roman" w:hAnsi="Times New Roman" w:cs="Times New Roman"/>
          <w:b/>
          <w:bCs/>
          <w:sz w:val="34"/>
          <w:szCs w:val="34"/>
          <w:lang w:val="es-ES"/>
        </w:rPr>
        <w:t>ACTA DE VALIDACIÓN</w:t>
      </w:r>
    </w:p>
    <w:p w14:paraId="4F6F6909" w14:textId="36D476D4" w:rsidR="00C326BE" w:rsidRPr="00A001AA" w:rsidRDefault="00C326BE" w:rsidP="00A2148F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b/>
          <w:bCs/>
          <w:sz w:val="24"/>
          <w:szCs w:val="24"/>
          <w:lang w:val="es-ES"/>
        </w:rPr>
        <w:t>Datos generales del proyecto</w:t>
      </w:r>
    </w:p>
    <w:p w14:paraId="0FDF67BA" w14:textId="09F58BA0" w:rsidR="00C326BE" w:rsidRDefault="00C326BE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Nombre del proyecto: App para el control de la ansiedad (ACA).</w:t>
      </w:r>
    </w:p>
    <w:p w14:paraId="2B5633CC" w14:textId="2BFA2735" w:rsidR="00C326BE" w:rsidRDefault="00C326BE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Cliente: Clínica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Anxiety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D742567" w14:textId="36BEEAEE" w:rsidR="00C326BE" w:rsidRDefault="00C326BE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Fecha de reunión: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Jueves</w:t>
      </w:r>
      <w:proofErr w:type="gramEnd"/>
      <w:r w:rsidRPr="00C326BE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ES"/>
        </w:rPr>
        <w:t>30</w:t>
      </w:r>
      <w:r w:rsidRPr="00C326BE">
        <w:rPr>
          <w:rFonts w:ascii="Times New Roman" w:hAnsi="Times New Roman" w:cs="Times New Roman"/>
          <w:sz w:val="24"/>
          <w:szCs w:val="24"/>
          <w:lang w:val="es-ES"/>
        </w:rPr>
        <w:t xml:space="preserve"> de abril de 2026</w:t>
      </w:r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E394FF0" w14:textId="55477BA9" w:rsidR="00C326BE" w:rsidRDefault="00C326BE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Modalidad / Lugar: </w:t>
      </w:r>
      <w:r w:rsidRPr="00C326BE">
        <w:rPr>
          <w:rFonts w:ascii="Times New Roman" w:hAnsi="Times New Roman" w:cs="Times New Roman"/>
          <w:sz w:val="24"/>
          <w:szCs w:val="24"/>
          <w:lang w:val="es-ES"/>
        </w:rPr>
        <w:t xml:space="preserve">Virtual – Google </w:t>
      </w:r>
      <w:proofErr w:type="spellStart"/>
      <w:r w:rsidRPr="00C326BE">
        <w:rPr>
          <w:rFonts w:ascii="Times New Roman" w:hAnsi="Times New Roman" w:cs="Times New Roman"/>
          <w:sz w:val="24"/>
          <w:szCs w:val="24"/>
          <w:lang w:val="es-ES"/>
        </w:rPr>
        <w:t>Meet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A673F2C" w14:textId="0FE67405" w:rsidR="00C326BE" w:rsidRPr="00A001AA" w:rsidRDefault="00C326BE" w:rsidP="00A2148F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b/>
          <w:bCs/>
          <w:sz w:val="24"/>
          <w:szCs w:val="24"/>
          <w:lang w:val="es-ES"/>
        </w:rPr>
        <w:t>Participantes de la reunión</w:t>
      </w:r>
    </w:p>
    <w:p w14:paraId="16FDB019" w14:textId="23CBF7AA" w:rsidR="00C326BE" w:rsidRDefault="00C326BE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parte del equipo de desarrollo (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OneMore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Consulting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):</w:t>
      </w:r>
    </w:p>
    <w:p w14:paraId="62E90A53" w14:textId="7042D61F" w:rsidR="00C326BE" w:rsidRDefault="00C326BE" w:rsidP="00A2148F">
      <w:pPr>
        <w:pStyle w:val="Prrafodelista"/>
        <w:numPr>
          <w:ilvl w:val="2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Luis Machaca – Analista de requisitos.</w:t>
      </w:r>
    </w:p>
    <w:p w14:paraId="4C2C8C46" w14:textId="4F1D599C" w:rsidR="00C326BE" w:rsidRDefault="00C326BE" w:rsidP="00A2148F">
      <w:pPr>
        <w:pStyle w:val="Prrafodelista"/>
        <w:numPr>
          <w:ilvl w:val="2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Alan Ventura –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Jefe</w:t>
      </w:r>
      <w:proofErr w:type="gramEnd"/>
      <w:r>
        <w:rPr>
          <w:rFonts w:ascii="Times New Roman" w:hAnsi="Times New Roman" w:cs="Times New Roman"/>
          <w:sz w:val="24"/>
          <w:szCs w:val="24"/>
          <w:lang w:val="es-ES"/>
        </w:rPr>
        <w:t xml:space="preserve"> de proyecto.</w:t>
      </w:r>
    </w:p>
    <w:p w14:paraId="05E5D1BD" w14:textId="11D47981" w:rsidR="00C326BE" w:rsidRDefault="00C326BE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Por parte del cliente:</w:t>
      </w:r>
    </w:p>
    <w:p w14:paraId="1F45F4A6" w14:textId="440E20A3" w:rsidR="00C326BE" w:rsidRDefault="00C326BE" w:rsidP="00A2148F">
      <w:pPr>
        <w:pStyle w:val="Prrafodelista"/>
        <w:numPr>
          <w:ilvl w:val="2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Dra. Mariana Fernández –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Directora</w:t>
      </w:r>
      <w:proofErr w:type="gram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001AA">
        <w:rPr>
          <w:rFonts w:ascii="Times New Roman" w:hAnsi="Times New Roman" w:cs="Times New Roman"/>
          <w:sz w:val="24"/>
          <w:szCs w:val="24"/>
          <w:lang w:val="es-ES"/>
        </w:rPr>
        <w:t>Médica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de Clínica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Anxiety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2BAB873" w14:textId="3B24DCD0" w:rsidR="00C326BE" w:rsidRDefault="00A001AA" w:rsidP="00A2148F">
      <w:pPr>
        <w:pStyle w:val="Prrafodelista"/>
        <w:numPr>
          <w:ilvl w:val="2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Lic. Andrés Montero – Coordinador de Tecnología y Sistemas.</w:t>
      </w:r>
    </w:p>
    <w:p w14:paraId="0518A304" w14:textId="4BF5D373" w:rsidR="00C326BE" w:rsidRPr="00A001AA" w:rsidRDefault="00C326BE" w:rsidP="00A2148F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b/>
          <w:bCs/>
          <w:sz w:val="24"/>
          <w:szCs w:val="24"/>
          <w:lang w:val="es-ES"/>
        </w:rPr>
        <w:t>Objetivo de la reunión</w:t>
      </w:r>
    </w:p>
    <w:p w14:paraId="30BDB02E" w14:textId="11E38AA8" w:rsidR="00A001AA" w:rsidRDefault="00A001AA" w:rsidP="00A2148F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sz w:val="24"/>
          <w:szCs w:val="24"/>
          <w:lang w:val="es-ES"/>
        </w:rPr>
        <w:t>Presentar, revisar y obtener la aprobación formal de los requisitos funcionales y no funcionales del aplicativo móvil ACA, asegurando que cubren las necesidades de monitoreo emocional de los pacientes de la clínica.</w:t>
      </w:r>
    </w:p>
    <w:p w14:paraId="4F41E113" w14:textId="7150BDE4" w:rsidR="00C326BE" w:rsidRPr="00A001AA" w:rsidRDefault="00C326BE" w:rsidP="00A2148F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b/>
          <w:bCs/>
          <w:sz w:val="24"/>
          <w:szCs w:val="24"/>
          <w:lang w:val="es-ES"/>
        </w:rPr>
        <w:t>Documentos revisados y validados</w:t>
      </w:r>
    </w:p>
    <w:p w14:paraId="4191D694" w14:textId="3FE016CB" w:rsidR="00A001AA" w:rsidRDefault="00A001AA" w:rsidP="00A2148F">
      <w:pPr>
        <w:pStyle w:val="Prrafodelista"/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Durante la reunión, el cliente declara haber revisado y estar conforme con el contenido de los siguientes entregables:</w:t>
      </w:r>
    </w:p>
    <w:p w14:paraId="4ABF7CAE" w14:textId="4D648ED8" w:rsidR="00A001AA" w:rsidRDefault="00A001AA" w:rsidP="00A2148F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sz w:val="24"/>
          <w:szCs w:val="24"/>
          <w:lang w:val="es-ES"/>
        </w:rPr>
        <w:t xml:space="preserve">ACA-DR.docx: Especificación de </w:t>
      </w:r>
      <w:r w:rsidR="00A2148F">
        <w:rPr>
          <w:rFonts w:ascii="Times New Roman" w:hAnsi="Times New Roman" w:cs="Times New Roman"/>
          <w:sz w:val="24"/>
          <w:szCs w:val="24"/>
          <w:lang w:val="es-ES"/>
        </w:rPr>
        <w:t>r</w:t>
      </w:r>
      <w:r w:rsidRPr="00A001AA">
        <w:rPr>
          <w:rFonts w:ascii="Times New Roman" w:hAnsi="Times New Roman" w:cs="Times New Roman"/>
          <w:sz w:val="24"/>
          <w:szCs w:val="24"/>
          <w:lang w:val="es-ES"/>
        </w:rPr>
        <w:t xml:space="preserve">equisitos </w:t>
      </w:r>
      <w:r w:rsidR="00A2148F">
        <w:rPr>
          <w:rFonts w:ascii="Times New Roman" w:hAnsi="Times New Roman" w:cs="Times New Roman"/>
          <w:sz w:val="24"/>
          <w:szCs w:val="24"/>
          <w:lang w:val="es-ES"/>
        </w:rPr>
        <w:t>f</w:t>
      </w:r>
      <w:r w:rsidRPr="00A001AA">
        <w:rPr>
          <w:rFonts w:ascii="Times New Roman" w:hAnsi="Times New Roman" w:cs="Times New Roman"/>
          <w:sz w:val="24"/>
          <w:szCs w:val="24"/>
          <w:lang w:val="es-ES"/>
        </w:rPr>
        <w:t xml:space="preserve">uncionales y </w:t>
      </w:r>
      <w:r w:rsidR="00A2148F">
        <w:rPr>
          <w:rFonts w:ascii="Times New Roman" w:hAnsi="Times New Roman" w:cs="Times New Roman"/>
          <w:sz w:val="24"/>
          <w:szCs w:val="24"/>
          <w:lang w:val="es-ES"/>
        </w:rPr>
        <w:t>n</w:t>
      </w:r>
      <w:r w:rsidRPr="00A001AA">
        <w:rPr>
          <w:rFonts w:ascii="Times New Roman" w:hAnsi="Times New Roman" w:cs="Times New Roman"/>
          <w:sz w:val="24"/>
          <w:szCs w:val="24"/>
          <w:lang w:val="es-ES"/>
        </w:rPr>
        <w:t xml:space="preserve">o </w:t>
      </w:r>
      <w:r w:rsidR="00A2148F">
        <w:rPr>
          <w:rFonts w:ascii="Times New Roman" w:hAnsi="Times New Roman" w:cs="Times New Roman"/>
          <w:sz w:val="24"/>
          <w:szCs w:val="24"/>
          <w:lang w:val="es-ES"/>
        </w:rPr>
        <w:t>f</w:t>
      </w:r>
      <w:r w:rsidRPr="00A001AA">
        <w:rPr>
          <w:rFonts w:ascii="Times New Roman" w:hAnsi="Times New Roman" w:cs="Times New Roman"/>
          <w:sz w:val="24"/>
          <w:szCs w:val="24"/>
          <w:lang w:val="es-ES"/>
        </w:rPr>
        <w:t>uncionales.</w:t>
      </w:r>
    </w:p>
    <w:p w14:paraId="467C527B" w14:textId="4BF8221B" w:rsidR="00A2148F" w:rsidRPr="00A001AA" w:rsidRDefault="00A2148F" w:rsidP="00A2148F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2148F">
        <w:rPr>
          <w:rFonts w:ascii="Times New Roman" w:hAnsi="Times New Roman" w:cs="Times New Roman"/>
          <w:sz w:val="24"/>
          <w:szCs w:val="24"/>
          <w:lang w:val="es-ES"/>
        </w:rPr>
        <w:t>ACA-VR.docx</w:t>
      </w:r>
      <w:r>
        <w:rPr>
          <w:rFonts w:ascii="Times New Roman" w:hAnsi="Times New Roman" w:cs="Times New Roman"/>
          <w:sz w:val="24"/>
          <w:szCs w:val="24"/>
          <w:lang w:val="es-ES"/>
        </w:rPr>
        <w:t>: Documento de validación de requisitos.</w:t>
      </w:r>
    </w:p>
    <w:p w14:paraId="12D75293" w14:textId="3C49BC5A" w:rsidR="00A001AA" w:rsidRDefault="00A001AA" w:rsidP="00A2148F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sz w:val="24"/>
          <w:szCs w:val="24"/>
          <w:lang w:val="es-ES"/>
        </w:rPr>
        <w:lastRenderedPageBreak/>
        <w:t>Prototipos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A001AA">
        <w:rPr>
          <w:rFonts w:ascii="Times New Roman" w:hAnsi="Times New Roman" w:cs="Times New Roman"/>
          <w:sz w:val="24"/>
          <w:szCs w:val="24"/>
          <w:lang w:val="es-ES"/>
        </w:rPr>
        <w:t>/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A001AA">
        <w:rPr>
          <w:rFonts w:ascii="Times New Roman" w:hAnsi="Times New Roman" w:cs="Times New Roman"/>
          <w:sz w:val="24"/>
          <w:szCs w:val="24"/>
          <w:lang w:val="es-ES"/>
        </w:rPr>
        <w:t>Bocetos preliminares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Pantallas de registro emocional diario, respiración guiada y perfil de usuario. </w:t>
      </w:r>
    </w:p>
    <w:p w14:paraId="630257A7" w14:textId="4CD9F53E" w:rsidR="00A001AA" w:rsidRPr="00A001AA" w:rsidRDefault="00C326BE" w:rsidP="00A2148F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b/>
          <w:bCs/>
          <w:sz w:val="24"/>
          <w:szCs w:val="24"/>
          <w:lang w:val="es-ES"/>
        </w:rPr>
        <w:t>Acuerdos y conformidad</w:t>
      </w:r>
    </w:p>
    <w:p w14:paraId="60A21BFF" w14:textId="523E943A" w:rsidR="00A001AA" w:rsidRDefault="00A001AA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sz w:val="24"/>
          <w:szCs w:val="24"/>
          <w:lang w:val="es-ES"/>
        </w:rPr>
        <w:t>El cliente valida que los 20 requisitos identificados (13 Funcionales y 7 No Funcionales) representan el alcance del proyecto.</w:t>
      </w:r>
    </w:p>
    <w:p w14:paraId="45C95EDE" w14:textId="1B841057" w:rsidR="00A001AA" w:rsidRDefault="00A001AA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sz w:val="24"/>
          <w:szCs w:val="24"/>
          <w:lang w:val="es-ES"/>
        </w:rPr>
        <w:t>Se entiende que cualquier solicitud de nuevo requisito a partir de la firma de esta acta será considerada un "Cambio de Alcance" y deberá pasar por un proceso de evaluación de impacto en tiempo y costo.</w:t>
      </w:r>
    </w:p>
    <w:p w14:paraId="34739CF8" w14:textId="3525A710" w:rsidR="00A001AA" w:rsidRPr="00A001AA" w:rsidRDefault="00A001AA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 aprueba el paso a la siguiente etapa del proyecto.</w:t>
      </w:r>
    </w:p>
    <w:p w14:paraId="1FBB5E43" w14:textId="0086D84C" w:rsidR="00C326BE" w:rsidRPr="00A001AA" w:rsidRDefault="00C326BE" w:rsidP="00A2148F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b/>
          <w:bCs/>
          <w:sz w:val="24"/>
          <w:szCs w:val="24"/>
          <w:lang w:val="es-ES"/>
        </w:rPr>
        <w:t>Observaciones</w:t>
      </w:r>
    </w:p>
    <w:p w14:paraId="50249A06" w14:textId="2E69E00F" w:rsidR="00A001AA" w:rsidRPr="00A001AA" w:rsidRDefault="00A001AA" w:rsidP="00A2148F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001AA">
        <w:rPr>
          <w:rFonts w:ascii="Times New Roman" w:hAnsi="Times New Roman" w:cs="Times New Roman"/>
          <w:sz w:val="24"/>
          <w:szCs w:val="24"/>
          <w:lang w:val="es-ES"/>
        </w:rPr>
        <w:t xml:space="preserve">La Clínica </w:t>
      </w:r>
      <w:proofErr w:type="spellStart"/>
      <w:r w:rsidRPr="00A001AA">
        <w:rPr>
          <w:rFonts w:ascii="Times New Roman" w:hAnsi="Times New Roman" w:cs="Times New Roman"/>
          <w:sz w:val="24"/>
          <w:szCs w:val="24"/>
          <w:lang w:val="es-ES"/>
        </w:rPr>
        <w:t>Anxiety</w:t>
      </w:r>
      <w:proofErr w:type="spellEnd"/>
      <w:r w:rsidRPr="00A001AA">
        <w:rPr>
          <w:rFonts w:ascii="Times New Roman" w:hAnsi="Times New Roman" w:cs="Times New Roman"/>
          <w:sz w:val="24"/>
          <w:szCs w:val="24"/>
          <w:lang w:val="es-ES"/>
        </w:rPr>
        <w:t xml:space="preserve"> enfatiza que la confidencialidad de la base de datos y el cifrado de la información clínica constituyen el aspecto más crítico del proyecto, solicitando que se documente en el plan de seguridad.</w:t>
      </w:r>
    </w:p>
    <w:p w14:paraId="5FCBECF0" w14:textId="4F3FB915" w:rsidR="0055366A" w:rsidRPr="003A0EC5" w:rsidRDefault="00C326BE" w:rsidP="0055366A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2148F">
        <w:rPr>
          <w:rFonts w:ascii="Times New Roman" w:hAnsi="Times New Roman" w:cs="Times New Roman"/>
          <w:b/>
          <w:bCs/>
          <w:sz w:val="24"/>
          <w:szCs w:val="24"/>
          <w:lang w:val="es-ES"/>
        </w:rPr>
        <w:t>Firmas de aprobación</w:t>
      </w:r>
    </w:p>
    <w:p w14:paraId="6AFD8377" w14:textId="77777777" w:rsidR="003A0EC5" w:rsidRPr="0055366A" w:rsidRDefault="003A0EC5" w:rsidP="0055366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</w:tblGrid>
      <w:tr w:rsidR="00896944" w14:paraId="4691FAB5" w14:textId="77777777" w:rsidTr="003A0EC5">
        <w:tc>
          <w:tcPr>
            <w:tcW w:w="4247" w:type="dxa"/>
          </w:tcPr>
          <w:p w14:paraId="532827F6" w14:textId="20CCDE0C" w:rsidR="00896944" w:rsidRPr="0055366A" w:rsidRDefault="00896944" w:rsidP="00A2148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96944">
              <w:rPr>
                <w:rFonts w:ascii="Times New Roman" w:hAnsi="Times New Roman" w:cs="Times New Roman"/>
                <w:color w:val="auto"/>
              </w:rPr>
              <w:drawing>
                <wp:inline distT="0" distB="0" distL="0" distR="0" wp14:anchorId="6E6F357E" wp14:editId="68D1498F">
                  <wp:extent cx="2133600" cy="55472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710" cy="565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66A" w14:paraId="40361066" w14:textId="77777777" w:rsidTr="003A0EC5">
        <w:tc>
          <w:tcPr>
            <w:tcW w:w="4247" w:type="dxa"/>
          </w:tcPr>
          <w:p w14:paraId="59F1C9AA" w14:textId="4FBADBBC" w:rsidR="0055366A" w:rsidRPr="0055366A" w:rsidRDefault="0055366A" w:rsidP="00A2148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55366A">
              <w:rPr>
                <w:rFonts w:ascii="Times New Roman" w:hAnsi="Times New Roman" w:cs="Times New Roman"/>
                <w:color w:val="auto"/>
              </w:rPr>
              <w:t>_______________________</w:t>
            </w:r>
          </w:p>
        </w:tc>
      </w:tr>
      <w:tr w:rsidR="0055366A" w14:paraId="1FA0C93E" w14:textId="77777777" w:rsidTr="003A0EC5">
        <w:tc>
          <w:tcPr>
            <w:tcW w:w="4247" w:type="dxa"/>
          </w:tcPr>
          <w:p w14:paraId="751FFE34" w14:textId="1A43AB17" w:rsidR="0055366A" w:rsidRPr="0055366A" w:rsidRDefault="00A2148F" w:rsidP="00A2148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55366A">
              <w:rPr>
                <w:rFonts w:ascii="Times New Roman" w:hAnsi="Times New Roman" w:cs="Times New Roman"/>
                <w:b/>
                <w:bCs/>
              </w:rPr>
              <w:t xml:space="preserve">Dra. Mariana Fernández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</w:t>
            </w:r>
            <w:proofErr w:type="gramStart"/>
            <w:r w:rsidRPr="0055366A">
              <w:rPr>
                <w:rFonts w:ascii="Times New Roman" w:hAnsi="Times New Roman" w:cs="Times New Roman"/>
                <w:sz w:val="22"/>
                <w:szCs w:val="22"/>
              </w:rPr>
              <w:t>Directora</w:t>
            </w:r>
            <w:proofErr w:type="gramEnd"/>
            <w:r w:rsidRPr="0055366A">
              <w:rPr>
                <w:rFonts w:ascii="Times New Roman" w:hAnsi="Times New Roman" w:cs="Times New Roman"/>
                <w:sz w:val="22"/>
                <w:szCs w:val="22"/>
              </w:rPr>
              <w:t xml:space="preserve"> Médica – Clínica Anxiety</w:t>
            </w:r>
            <w:r w:rsidRPr="005536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</w:p>
        </w:tc>
      </w:tr>
    </w:tbl>
    <w:tbl>
      <w:tblPr>
        <w:tblStyle w:val="Tablaconcuadrcula"/>
        <w:tblpPr w:leftFromText="141" w:rightFromText="141" w:vertAnchor="text" w:horzAnchor="page" w:tblpX="6406" w:tblpY="-17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</w:tblGrid>
      <w:tr w:rsidR="00896944" w:rsidRPr="0055366A" w14:paraId="725D0813" w14:textId="77777777" w:rsidTr="003A0EC5">
        <w:tc>
          <w:tcPr>
            <w:tcW w:w="4247" w:type="dxa"/>
          </w:tcPr>
          <w:p w14:paraId="0AF19E92" w14:textId="77777777" w:rsidR="00896944" w:rsidRPr="0055366A" w:rsidRDefault="00896944" w:rsidP="00896944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96944">
              <w:rPr>
                <w:rFonts w:ascii="Times New Roman" w:hAnsi="Times New Roman" w:cs="Times New Roman"/>
                <w:color w:val="auto"/>
              </w:rPr>
              <w:drawing>
                <wp:inline distT="0" distB="0" distL="0" distR="0" wp14:anchorId="489FC2BD" wp14:editId="33FEB38A">
                  <wp:extent cx="1695450" cy="433414"/>
                  <wp:effectExtent l="0" t="0" r="0" b="508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690" cy="439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944" w:rsidRPr="0055366A" w14:paraId="3A0D90CD" w14:textId="77777777" w:rsidTr="003A0EC5">
        <w:tc>
          <w:tcPr>
            <w:tcW w:w="4247" w:type="dxa"/>
          </w:tcPr>
          <w:p w14:paraId="760BB437" w14:textId="77777777" w:rsidR="00896944" w:rsidRPr="0055366A" w:rsidRDefault="00896944" w:rsidP="00896944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55366A">
              <w:rPr>
                <w:rFonts w:ascii="Times New Roman" w:hAnsi="Times New Roman" w:cs="Times New Roman"/>
                <w:color w:val="auto"/>
              </w:rPr>
              <w:t>_______________________</w:t>
            </w:r>
          </w:p>
        </w:tc>
      </w:tr>
      <w:tr w:rsidR="00896944" w:rsidRPr="0055366A" w14:paraId="7100D95D" w14:textId="77777777" w:rsidTr="003A0EC5">
        <w:tc>
          <w:tcPr>
            <w:tcW w:w="4247" w:type="dxa"/>
          </w:tcPr>
          <w:p w14:paraId="3578D4D3" w14:textId="77777777" w:rsidR="00896944" w:rsidRDefault="00896944" w:rsidP="00896944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Lic. Andrés Montero</w:t>
            </w:r>
            <w:r>
              <w:rPr>
                <w:rFonts w:ascii="Times New Roman" w:hAnsi="Times New Roman" w:cs="Times New Roman"/>
                <w:color w:val="auto"/>
              </w:rPr>
              <w:t xml:space="preserve"> </w:t>
            </w:r>
          </w:p>
          <w:p w14:paraId="77898003" w14:textId="77777777" w:rsidR="00896944" w:rsidRPr="0055366A" w:rsidRDefault="00896944" w:rsidP="00896944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55366A">
              <w:rPr>
                <w:rFonts w:ascii="Times New Roman" w:hAnsi="Times New Roman" w:cs="Times New Roman"/>
              </w:rPr>
              <w:t>Coordinador de Tecnología y Sistemas</w:t>
            </w:r>
            <w:r>
              <w:rPr>
                <w:rFonts w:ascii="Times New Roman" w:hAnsi="Times New Roman" w:cs="Times New Roman"/>
              </w:rPr>
              <w:t xml:space="preserve"> – Clínica </w:t>
            </w:r>
            <w:proofErr w:type="spellStart"/>
            <w:r>
              <w:rPr>
                <w:rFonts w:ascii="Times New Roman" w:hAnsi="Times New Roman" w:cs="Times New Roman"/>
              </w:rPr>
              <w:t>Anxiety</w:t>
            </w:r>
            <w:proofErr w:type="spellEnd"/>
          </w:p>
        </w:tc>
      </w:tr>
    </w:tbl>
    <w:p w14:paraId="76F53897" w14:textId="55E23C8A" w:rsidR="0055366A" w:rsidRDefault="0055366A" w:rsidP="0055366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14:paraId="63395026" w14:textId="3155B691" w:rsidR="00A2148F" w:rsidRDefault="00A2148F" w:rsidP="0055366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14:paraId="4049B357" w14:textId="6671E233" w:rsidR="00A2148F" w:rsidRDefault="00A2148F" w:rsidP="0055366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14:paraId="39FFB750" w14:textId="22284A69" w:rsidR="00A2148F" w:rsidRDefault="00A2148F" w:rsidP="0055366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14:paraId="7EBB6985" w14:textId="76CC092D" w:rsidR="00A2148F" w:rsidRDefault="00A2148F" w:rsidP="0055366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Style w:val="Tablaconcuadrcula"/>
        <w:tblpPr w:leftFromText="141" w:rightFromText="141" w:vertAnchor="text" w:horzAnchor="page" w:tblpX="6391" w:tblpY="-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</w:tblGrid>
      <w:tr w:rsidR="003A0EC5" w:rsidRPr="0055366A" w14:paraId="706092C7" w14:textId="77777777" w:rsidTr="003A0EC5">
        <w:tc>
          <w:tcPr>
            <w:tcW w:w="4247" w:type="dxa"/>
          </w:tcPr>
          <w:p w14:paraId="17D20D9A" w14:textId="77777777" w:rsidR="003A0EC5" w:rsidRPr="0055366A" w:rsidRDefault="003A0EC5" w:rsidP="003A0EC5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3A0EC5">
              <w:rPr>
                <w:rFonts w:ascii="Times New Roman" w:hAnsi="Times New Roman" w:cs="Times New Roman"/>
                <w:color w:val="auto"/>
              </w:rPr>
              <w:drawing>
                <wp:inline distT="0" distB="0" distL="0" distR="0" wp14:anchorId="2732EFE0" wp14:editId="68293538">
                  <wp:extent cx="2505075" cy="496899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40" cy="49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EC5" w:rsidRPr="0055366A" w14:paraId="466074F5" w14:textId="77777777" w:rsidTr="003A0EC5">
        <w:tc>
          <w:tcPr>
            <w:tcW w:w="4247" w:type="dxa"/>
          </w:tcPr>
          <w:p w14:paraId="43EBC139" w14:textId="77777777" w:rsidR="003A0EC5" w:rsidRPr="0055366A" w:rsidRDefault="003A0EC5" w:rsidP="003A0EC5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55366A">
              <w:rPr>
                <w:rFonts w:ascii="Times New Roman" w:hAnsi="Times New Roman" w:cs="Times New Roman"/>
                <w:color w:val="auto"/>
              </w:rPr>
              <w:t>_______________________</w:t>
            </w:r>
          </w:p>
        </w:tc>
      </w:tr>
      <w:tr w:rsidR="003A0EC5" w:rsidRPr="0055366A" w14:paraId="47948158" w14:textId="77777777" w:rsidTr="003A0EC5">
        <w:tc>
          <w:tcPr>
            <w:tcW w:w="4247" w:type="dxa"/>
          </w:tcPr>
          <w:p w14:paraId="7D73BF41" w14:textId="77777777" w:rsidR="003A0EC5" w:rsidRPr="00A2148F" w:rsidRDefault="003A0EC5" w:rsidP="003A0EC5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Luis Machaca</w:t>
            </w:r>
          </w:p>
          <w:p w14:paraId="5C7D222A" w14:textId="77777777" w:rsidR="003A0EC5" w:rsidRPr="0055366A" w:rsidRDefault="003A0EC5" w:rsidP="003A0EC5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</w:rPr>
              <w:t xml:space="preserve">Analista de Requisitos </w:t>
            </w:r>
            <w:r w:rsidRPr="0055366A">
              <w:rPr>
                <w:rFonts w:ascii="Times New Roman" w:hAnsi="Times New Roman" w:cs="Times New Roman"/>
                <w:color w:val="auto"/>
              </w:rPr>
              <w:t xml:space="preserve">– </w:t>
            </w:r>
            <w:proofErr w:type="spellStart"/>
            <w:r w:rsidRPr="0055366A">
              <w:rPr>
                <w:rFonts w:ascii="Times New Roman" w:hAnsi="Times New Roman" w:cs="Times New Roman"/>
                <w:color w:val="auto"/>
              </w:rPr>
              <w:t>OneMore</w:t>
            </w:r>
            <w:proofErr w:type="spellEnd"/>
            <w:r w:rsidRPr="0055366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55366A">
              <w:rPr>
                <w:rFonts w:ascii="Times New Roman" w:hAnsi="Times New Roman" w:cs="Times New Roman"/>
                <w:color w:val="auto"/>
              </w:rPr>
              <w:t>Consulting</w:t>
            </w:r>
            <w:proofErr w:type="spellEnd"/>
          </w:p>
        </w:tc>
      </w:tr>
    </w:tbl>
    <w:tbl>
      <w:tblPr>
        <w:tblStyle w:val="Tablaconcuadrcula"/>
        <w:tblpPr w:leftFromText="141" w:rightFromText="141" w:vertAnchor="text" w:tblpY="-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</w:tblGrid>
      <w:tr w:rsidR="003A0EC5" w:rsidRPr="0055366A" w14:paraId="1BC642A7" w14:textId="77777777" w:rsidTr="003A0EC5">
        <w:tc>
          <w:tcPr>
            <w:tcW w:w="4247" w:type="dxa"/>
          </w:tcPr>
          <w:p w14:paraId="56E1494F" w14:textId="77777777" w:rsidR="003A0EC5" w:rsidRPr="0055366A" w:rsidRDefault="003A0EC5" w:rsidP="003A0EC5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96944">
              <w:rPr>
                <w:rFonts w:ascii="Times New Roman" w:hAnsi="Times New Roman" w:cs="Times New Roman"/>
                <w:color w:val="auto"/>
              </w:rPr>
              <w:drawing>
                <wp:inline distT="0" distB="0" distL="0" distR="0" wp14:anchorId="5B9B9E50" wp14:editId="7C15479D">
                  <wp:extent cx="2219325" cy="421473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661" cy="432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EC5" w:rsidRPr="0055366A" w14:paraId="0013DB18" w14:textId="77777777" w:rsidTr="003A0EC5">
        <w:tc>
          <w:tcPr>
            <w:tcW w:w="4247" w:type="dxa"/>
          </w:tcPr>
          <w:p w14:paraId="1FF7CA2D" w14:textId="77777777" w:rsidR="003A0EC5" w:rsidRPr="0055366A" w:rsidRDefault="003A0EC5" w:rsidP="003A0EC5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55366A">
              <w:rPr>
                <w:rFonts w:ascii="Times New Roman" w:hAnsi="Times New Roman" w:cs="Times New Roman"/>
                <w:color w:val="auto"/>
              </w:rPr>
              <w:t>_______________________</w:t>
            </w:r>
          </w:p>
        </w:tc>
      </w:tr>
      <w:tr w:rsidR="003A0EC5" w:rsidRPr="0055366A" w14:paraId="0EE0A80C" w14:textId="77777777" w:rsidTr="003A0EC5">
        <w:tc>
          <w:tcPr>
            <w:tcW w:w="4247" w:type="dxa"/>
          </w:tcPr>
          <w:p w14:paraId="14C8EAC8" w14:textId="77777777" w:rsidR="003A0EC5" w:rsidRPr="00A2148F" w:rsidRDefault="003A0EC5" w:rsidP="003A0EC5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A2148F">
              <w:rPr>
                <w:rFonts w:ascii="Times New Roman" w:hAnsi="Times New Roman" w:cs="Times New Roman"/>
                <w:b/>
                <w:bCs/>
                <w:color w:val="auto"/>
              </w:rPr>
              <w:t>Alan Ventura</w:t>
            </w:r>
          </w:p>
          <w:p w14:paraId="7AE3C3EF" w14:textId="77777777" w:rsidR="003A0EC5" w:rsidRPr="0055366A" w:rsidRDefault="003A0EC5" w:rsidP="003A0EC5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Jefe de Proyecto</w:t>
            </w:r>
            <w:r w:rsidRPr="0055366A">
              <w:rPr>
                <w:rFonts w:ascii="Times New Roman" w:hAnsi="Times New Roman" w:cs="Times New Roman"/>
                <w:color w:val="auto"/>
              </w:rPr>
              <w:t xml:space="preserve">– </w:t>
            </w:r>
            <w:proofErr w:type="spellStart"/>
            <w:r w:rsidRPr="0055366A">
              <w:rPr>
                <w:rFonts w:ascii="Times New Roman" w:hAnsi="Times New Roman" w:cs="Times New Roman"/>
                <w:color w:val="auto"/>
              </w:rPr>
              <w:t>OneMore</w:t>
            </w:r>
            <w:proofErr w:type="spellEnd"/>
            <w:r w:rsidRPr="0055366A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55366A">
              <w:rPr>
                <w:rFonts w:ascii="Times New Roman" w:hAnsi="Times New Roman" w:cs="Times New Roman"/>
                <w:color w:val="auto"/>
              </w:rPr>
              <w:t>Consulting</w:t>
            </w:r>
            <w:proofErr w:type="spellEnd"/>
          </w:p>
        </w:tc>
      </w:tr>
    </w:tbl>
    <w:p w14:paraId="0C88F8EA" w14:textId="77777777" w:rsidR="00A2148F" w:rsidRDefault="00A2148F" w:rsidP="0055366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14:paraId="6B70311B" w14:textId="304DC9C2" w:rsidR="00A001AA" w:rsidRPr="003A0EC5" w:rsidRDefault="00A001AA" w:rsidP="003A0EC5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A001AA" w:rsidRPr="003A0E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60FAA"/>
    <w:multiLevelType w:val="hybridMultilevel"/>
    <w:tmpl w:val="62DE335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04B395E"/>
    <w:multiLevelType w:val="hybridMultilevel"/>
    <w:tmpl w:val="4E6AA77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BE"/>
    <w:rsid w:val="003A0EC5"/>
    <w:rsid w:val="0055366A"/>
    <w:rsid w:val="008154C7"/>
    <w:rsid w:val="00896944"/>
    <w:rsid w:val="00A001AA"/>
    <w:rsid w:val="00A2148F"/>
    <w:rsid w:val="00C3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64BE06"/>
  <w15:chartTrackingRefBased/>
  <w15:docId w15:val="{BCBA03F6-7543-45D6-8836-666A2136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26BE"/>
    <w:pPr>
      <w:ind w:left="720"/>
      <w:contextualSpacing/>
    </w:pPr>
  </w:style>
  <w:style w:type="paragraph" w:customStyle="1" w:styleId="Default">
    <w:name w:val="Default"/>
    <w:rsid w:val="00A001A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553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2026-05-13T03:12:00Z</dcterms:created>
  <dcterms:modified xsi:type="dcterms:W3CDTF">2026-05-13T04:20:00Z</dcterms:modified>
</cp:coreProperties>
</file>