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204F" w14:textId="26F6F8C3" w:rsidR="004365DA" w:rsidRDefault="007803B1">
      <w:pPr>
        <w:rPr>
          <w:b/>
          <w:bCs/>
          <w:sz w:val="40"/>
          <w:szCs w:val="40"/>
        </w:rPr>
      </w:pPr>
      <w:r w:rsidRPr="007803B1">
        <w:rPr>
          <w:b/>
          <w:bCs/>
          <w:sz w:val="40"/>
          <w:szCs w:val="40"/>
        </w:rPr>
        <w:t>IOS</w:t>
      </w:r>
    </w:p>
    <w:p w14:paraId="720893B3" w14:textId="7A87549C" w:rsidR="00933632" w:rsidRDefault="001E5844" w:rsidP="001E5844">
      <w:pPr>
        <w:pStyle w:val="Heading1"/>
      </w:pPr>
      <w:r>
        <w:t>1. Stack View</w:t>
      </w:r>
    </w:p>
    <w:p w14:paraId="25066913" w14:textId="6F8CA39B" w:rsidR="001E5844" w:rsidRDefault="001E5844" w:rsidP="001E5844">
      <w:r>
        <w:t>Khi c</w:t>
      </w:r>
      <w:r w:rsidR="000158D6">
        <w:t>ấu hình stack view, ta phải cấu hình 2 thông số sau:</w:t>
      </w:r>
    </w:p>
    <w:p w14:paraId="5ED67E44" w14:textId="1A503799" w:rsidR="000158D6" w:rsidRDefault="000158D6" w:rsidP="000158D6">
      <w:pPr>
        <w:pStyle w:val="ListParagraph"/>
        <w:numPr>
          <w:ilvl w:val="0"/>
          <w:numId w:val="2"/>
        </w:numPr>
      </w:pPr>
      <w:r>
        <w:t>Constrain 4 góc cho stack view</w:t>
      </w:r>
    </w:p>
    <w:p w14:paraId="2C151645" w14:textId="1FDB9A66" w:rsidR="000158D6" w:rsidRDefault="009D27A6" w:rsidP="000158D6">
      <w:pPr>
        <w:pStyle w:val="ListParagraph"/>
        <w:numPr>
          <w:ilvl w:val="0"/>
          <w:numId w:val="2"/>
        </w:numPr>
      </w:pPr>
      <w:r>
        <w:t>Thay đổi Distribution sang: Fil Equally</w:t>
      </w:r>
    </w:p>
    <w:p w14:paraId="4B6463AA" w14:textId="18661A82" w:rsidR="008E2348" w:rsidRDefault="008E2348" w:rsidP="008E2348">
      <w:pPr>
        <w:ind w:left="360"/>
      </w:pPr>
      <w:r>
        <w:rPr>
          <w:noProof/>
        </w:rPr>
        <w:drawing>
          <wp:inline distT="0" distB="0" distL="0" distR="0" wp14:anchorId="781E7819" wp14:editId="208138A0">
            <wp:extent cx="4828540" cy="42672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4B86" w14:textId="4EDD4DC6" w:rsidR="00AA074F" w:rsidRDefault="00AA074F" w:rsidP="00AA074F">
      <w:pPr>
        <w:pStyle w:val="ListParagraph"/>
        <w:numPr>
          <w:ilvl w:val="0"/>
          <w:numId w:val="3"/>
        </w:numPr>
      </w:pPr>
      <w:r>
        <w:t>Ta có thể thay đổi khoảng cách giữa các element trong stackview thông qua spacing</w:t>
      </w:r>
    </w:p>
    <w:p w14:paraId="786A2A55" w14:textId="77777777" w:rsidR="00917118" w:rsidRDefault="00917118" w:rsidP="00917118"/>
    <w:p w14:paraId="6E9AAC71" w14:textId="41726653" w:rsidR="00917118" w:rsidRDefault="00917118" w:rsidP="00917118">
      <w:r>
        <w:t>Rule Implicit trong Constrains:</w:t>
      </w:r>
    </w:p>
    <w:p w14:paraId="19AB7E31" w14:textId="384F390B" w:rsidR="00645D91" w:rsidRDefault="00645D91" w:rsidP="00645D91">
      <w:pPr>
        <w:pStyle w:val="ListParagraph"/>
        <w:numPr>
          <w:ilvl w:val="0"/>
          <w:numId w:val="4"/>
        </w:numPr>
      </w:pPr>
      <w:r>
        <w:t xml:space="preserve">Safe Area và SuperView </w:t>
      </w:r>
      <w:r w:rsidR="00175799">
        <w:t>là 2 view đã được Constrain sẵn.</w:t>
      </w:r>
    </w:p>
    <w:p w14:paraId="2610A02E" w14:textId="5BE9D90F" w:rsidR="00917118" w:rsidRDefault="00917118" w:rsidP="00917118">
      <w:pPr>
        <w:pStyle w:val="ListParagraph"/>
        <w:numPr>
          <w:ilvl w:val="0"/>
          <w:numId w:val="4"/>
        </w:numPr>
      </w:pPr>
      <w:r w:rsidRPr="00B9466B">
        <w:rPr>
          <w:b/>
          <w:bCs/>
        </w:rPr>
        <w:t xml:space="preserve">Nếu ta không sử dụng constrain cho </w:t>
      </w:r>
      <w:r w:rsidR="00645D91" w:rsidRPr="00B9466B">
        <w:rPr>
          <w:b/>
          <w:bCs/>
        </w:rPr>
        <w:t>imga</w:t>
      </w:r>
      <w:r w:rsidR="00175799" w:rsidRPr="00B9466B">
        <w:rPr>
          <w:b/>
          <w:bCs/>
        </w:rPr>
        <w:t>e</w:t>
      </w:r>
      <w:r w:rsidR="00645D91" w:rsidRPr="00B9466B">
        <w:rPr>
          <w:b/>
          <w:bCs/>
        </w:rPr>
        <w:t xml:space="preserve"> hay </w:t>
      </w:r>
      <w:r w:rsidR="00175799" w:rsidRPr="00B9466B">
        <w:rPr>
          <w:b/>
          <w:bCs/>
        </w:rPr>
        <w:t>bất cứ thứ gì</w:t>
      </w:r>
      <w:r w:rsidR="00645D91" w:rsidRPr="00B9466B">
        <w:rPr>
          <w:b/>
          <w:bCs/>
        </w:rPr>
        <w:t xml:space="preserve"> nào thì sẽ không phải constrain cho </w:t>
      </w:r>
      <w:r w:rsidR="00175799" w:rsidRPr="00B9466B">
        <w:rPr>
          <w:b/>
          <w:bCs/>
        </w:rPr>
        <w:t>bất cứ thứ gì trong view đó</w:t>
      </w:r>
      <w:r w:rsidR="00175799">
        <w:t xml:space="preserve"> </w:t>
      </w:r>
      <w:r w:rsidR="001757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75799">
        <w:t>))</w:t>
      </w:r>
    </w:p>
    <w:p w14:paraId="2E9EB04C" w14:textId="2ABBAA7B" w:rsidR="00645D91" w:rsidRDefault="00175799" w:rsidP="00917118">
      <w:pPr>
        <w:pStyle w:val="ListParagraph"/>
        <w:numPr>
          <w:ilvl w:val="0"/>
          <w:numId w:val="4"/>
        </w:numPr>
      </w:pPr>
      <w:r>
        <w:t>Nếu ta đã constrain cho 1 thứ(Ở đây Vd là image), mà imgae đấy được constrain với 1 ảnh hay labe, thì ta cũng phải constrain cho image hay label đó. Các view khác không liên quan không cần constrain</w:t>
      </w:r>
    </w:p>
    <w:p w14:paraId="08173EBB" w14:textId="49345D9E" w:rsidR="00175799" w:rsidRDefault="00961EAC" w:rsidP="00917118">
      <w:pPr>
        <w:pStyle w:val="ListParagraph"/>
        <w:numPr>
          <w:ilvl w:val="0"/>
          <w:numId w:val="4"/>
        </w:numPr>
      </w:pPr>
      <w:r>
        <w:lastRenderedPageBreak/>
        <w:t>Nếu ta sử dụng stack view, thì lúc ta mới stack các vật lại với nhau, thì đó là do hệ thống làm, ta không cần constrain cho nó</w:t>
      </w:r>
    </w:p>
    <w:p w14:paraId="3B5B3EBB" w14:textId="0DBB4A9E" w:rsidR="00B9466B" w:rsidRDefault="00903E6C" w:rsidP="00917118">
      <w:pPr>
        <w:pStyle w:val="ListParagraph"/>
        <w:numPr>
          <w:ilvl w:val="0"/>
          <w:numId w:val="4"/>
        </w:numPr>
      </w:pPr>
      <w:r>
        <w:t>Aligment sẽ làm các stack được nằm theo hướng ta chọn</w:t>
      </w:r>
      <w:r w:rsidR="00C66CF2">
        <w:t xml:space="preserve"> theo cái khung của stack view đó, ta cần mở rộng(constrain khung to ra) để nhìn rõ điều đó.</w:t>
      </w:r>
    </w:p>
    <w:p w14:paraId="047B7198" w14:textId="4A168C96" w:rsidR="00903E6C" w:rsidRDefault="00903E6C" w:rsidP="00917118">
      <w:pPr>
        <w:pStyle w:val="ListParagraph"/>
        <w:numPr>
          <w:ilvl w:val="0"/>
          <w:numId w:val="4"/>
        </w:numPr>
      </w:pPr>
      <w:r>
        <w:t>Distribution là cách ta phân phối kích cỡ, khoảng cách của các stack trong view đó.</w:t>
      </w:r>
    </w:p>
    <w:p w14:paraId="6462A1F9" w14:textId="77777777" w:rsidR="003B6812" w:rsidRDefault="003B6812" w:rsidP="003B6812">
      <w:r w:rsidRPr="003B6812">
        <w:rPr>
          <w:b/>
          <w:bCs/>
        </w:rPr>
        <w:t>Fill</w:t>
      </w:r>
      <w:r w:rsidRPr="003B6812">
        <w:t>: 1 subview sẽ tự fill ra bằng với khoảng trống giữa các view. Ở hình trên các button trong stack đang layout theo giá trị fill.</w:t>
      </w:r>
    </w:p>
    <w:p w14:paraId="307AD349" w14:textId="1DECDE41" w:rsidR="0091458D" w:rsidRPr="003B6812" w:rsidRDefault="0091458D" w:rsidP="003B6812">
      <w:r>
        <w:rPr>
          <w:noProof/>
        </w:rPr>
        <w:drawing>
          <wp:inline distT="0" distB="0" distL="0" distR="0" wp14:anchorId="231736C9" wp14:editId="636146C3">
            <wp:extent cx="5943600" cy="5511165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AEB7" w14:textId="77777777" w:rsidR="003B6812" w:rsidRPr="003B6812" w:rsidRDefault="003B6812" w:rsidP="003B6812">
      <w:r w:rsidRPr="003B6812">
        <w:rPr>
          <w:b/>
          <w:bCs/>
        </w:rPr>
        <w:t>Fill Equally</w:t>
      </w:r>
      <w:r w:rsidRPr="003B6812">
        <w:t>: các subview sẽ được giãn ra với kích thước bằng nhau.</w:t>
      </w:r>
    </w:p>
    <w:p w14:paraId="30F7737B" w14:textId="77777777" w:rsidR="003B6812" w:rsidRPr="003B6812" w:rsidRDefault="003B6812" w:rsidP="003B6812">
      <w:r w:rsidRPr="003B6812">
        <w:rPr>
          <w:b/>
          <w:bCs/>
        </w:rPr>
        <w:t>Fill Proportionally</w:t>
      </w:r>
      <w:r w:rsidRPr="003B6812">
        <w:t>: đảm bảo các subview sẽ được giãn ra với tỉ lệ bằng nhau. VD: có 2 view A dài 100 và B dài 200, sau khi giãn ra A dài 150 và B là 300. Cả 2 cùng tăng lên 50%.</w:t>
      </w:r>
    </w:p>
    <w:p w14:paraId="2015F6B9" w14:textId="77777777" w:rsidR="003B6812" w:rsidRPr="003B6812" w:rsidRDefault="003B6812" w:rsidP="003B6812">
      <w:r w:rsidRPr="003B6812">
        <w:rPr>
          <w:b/>
          <w:bCs/>
        </w:rPr>
        <w:t>Equal Spacing</w:t>
      </w:r>
      <w:r w:rsidRPr="003B6812">
        <w:t>: các subview sẽ giữ nguyên kích thước nhưng cách nhau với 1 khoảng cách bằng nhau.</w:t>
      </w:r>
    </w:p>
    <w:p w14:paraId="05A6E42A" w14:textId="77777777" w:rsidR="003B6812" w:rsidRPr="003B6812" w:rsidRDefault="003B6812" w:rsidP="003B6812">
      <w:r w:rsidRPr="003B6812">
        <w:rPr>
          <w:b/>
          <w:bCs/>
        </w:rPr>
        <w:lastRenderedPageBreak/>
        <w:t>Equal Centering</w:t>
      </w:r>
      <w:r w:rsidRPr="003B6812">
        <w:t>: đảm bảo center của mỗi subview sẽ có khoảng cách bằng nhau.</w:t>
      </w:r>
    </w:p>
    <w:p w14:paraId="01160A9C" w14:textId="291C446E" w:rsidR="003B6812" w:rsidRPr="0091458D" w:rsidRDefault="003B6812" w:rsidP="003B6812">
      <w:pPr>
        <w:rPr>
          <w:b/>
          <w:bCs/>
        </w:rPr>
      </w:pPr>
    </w:p>
    <w:p w14:paraId="3E31EE16" w14:textId="06BBBB00" w:rsidR="00186990" w:rsidRDefault="00186990" w:rsidP="00917118">
      <w:pPr>
        <w:pStyle w:val="ListParagraph"/>
        <w:numPr>
          <w:ilvl w:val="0"/>
          <w:numId w:val="4"/>
        </w:numPr>
      </w:pPr>
      <w:r>
        <w:t>Khi các stack chứa các stack khác, khi ta chọn aligment là fill thì các stack đó sẽ bị change</w:t>
      </w:r>
      <w:r w:rsidR="003141AA">
        <w:t xml:space="preserve"> kích cỡ bất kì, nên ta phải cố định các stack nhỏ đó.</w:t>
      </w:r>
      <w:r w:rsidR="00FB629E">
        <w:tab/>
      </w:r>
    </w:p>
    <w:p w14:paraId="6C34002C" w14:textId="7B1672E7" w:rsidR="004742C5" w:rsidRDefault="004742C5" w:rsidP="004742C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CA03499" wp14:editId="72633273">
            <wp:extent cx="5943600" cy="600837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634B" w14:textId="1F3B007B" w:rsidR="004742C5" w:rsidRPr="004742C5" w:rsidRDefault="004742C5" w:rsidP="004742C5">
      <w:pPr>
        <w:ind w:left="360"/>
        <w:rPr>
          <w:b/>
          <w:bCs/>
        </w:rPr>
      </w:pPr>
      <w:r w:rsidRPr="004742C5">
        <w:t xml:space="preserve">Ta thấy các stack nhỏ bị thay đổi theo size bất kì </w:t>
      </w:r>
      <w:r w:rsidRPr="004742C5">
        <w:rPr>
          <w:b/>
          <w:bCs/>
        </w:rPr>
        <w:t>khi set alignment là fill</w:t>
      </w:r>
    </w:p>
    <w:sectPr w:rsidR="004742C5" w:rsidRPr="0047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EA7"/>
    <w:multiLevelType w:val="hybridMultilevel"/>
    <w:tmpl w:val="F074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1CA1"/>
    <w:multiLevelType w:val="hybridMultilevel"/>
    <w:tmpl w:val="2A5E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859AA"/>
    <w:multiLevelType w:val="multilevel"/>
    <w:tmpl w:val="0E9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66FD1"/>
    <w:multiLevelType w:val="hybridMultilevel"/>
    <w:tmpl w:val="8C02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A721C"/>
    <w:multiLevelType w:val="hybridMultilevel"/>
    <w:tmpl w:val="94EA6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801479">
    <w:abstractNumId w:val="3"/>
  </w:num>
  <w:num w:numId="2" w16cid:durableId="2085252653">
    <w:abstractNumId w:val="1"/>
  </w:num>
  <w:num w:numId="3" w16cid:durableId="1266842731">
    <w:abstractNumId w:val="4"/>
  </w:num>
  <w:num w:numId="4" w16cid:durableId="140318877">
    <w:abstractNumId w:val="0"/>
  </w:num>
  <w:num w:numId="5" w16cid:durableId="1954901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6D"/>
    <w:rsid w:val="000158D6"/>
    <w:rsid w:val="00175799"/>
    <w:rsid w:val="00186990"/>
    <w:rsid w:val="001E5844"/>
    <w:rsid w:val="003141AA"/>
    <w:rsid w:val="003B6812"/>
    <w:rsid w:val="004365DA"/>
    <w:rsid w:val="004742C5"/>
    <w:rsid w:val="004A266D"/>
    <w:rsid w:val="00645D91"/>
    <w:rsid w:val="007803B1"/>
    <w:rsid w:val="008E2348"/>
    <w:rsid w:val="00903E6C"/>
    <w:rsid w:val="0091458D"/>
    <w:rsid w:val="00917118"/>
    <w:rsid w:val="00933632"/>
    <w:rsid w:val="00961EAC"/>
    <w:rsid w:val="009D27A6"/>
    <w:rsid w:val="00AA074F"/>
    <w:rsid w:val="00B9466B"/>
    <w:rsid w:val="00C66CF2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412C"/>
  <w15:chartTrackingRefBased/>
  <w15:docId w15:val="{F9DE0F10-72D0-412B-BBCA-54123088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B6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21</cp:revision>
  <dcterms:created xsi:type="dcterms:W3CDTF">2022-12-06T07:15:00Z</dcterms:created>
  <dcterms:modified xsi:type="dcterms:W3CDTF">2022-12-07T09:12:00Z</dcterms:modified>
</cp:coreProperties>
</file>