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03EED" w14:textId="6069FE76" w:rsidR="00DA421F" w:rsidRPr="0052051E" w:rsidRDefault="00C21E90" w:rsidP="0008755F">
      <w:pPr>
        <w:pStyle w:val="ListParagraph"/>
        <w:numPr>
          <w:ilvl w:val="0"/>
          <w:numId w:val="2"/>
        </w:numPr>
        <w:jc w:val="both"/>
        <w:rPr>
          <w:rFonts w:ascii="Times New Roman" w:hAnsi="Times New Roman" w:cs="Times New Roman"/>
          <w:b/>
          <w:bCs/>
          <w:sz w:val="26"/>
          <w:szCs w:val="26"/>
        </w:rPr>
      </w:pPr>
      <w:r w:rsidRPr="0052051E">
        <w:rPr>
          <w:rFonts w:ascii="Times New Roman" w:hAnsi="Times New Roman" w:cs="Times New Roman"/>
          <w:b/>
          <w:bCs/>
          <w:sz w:val="26"/>
          <w:szCs w:val="26"/>
        </w:rPr>
        <w:t>Introduce Realm</w:t>
      </w:r>
    </w:p>
    <w:p w14:paraId="43043451" w14:textId="74C09B3E" w:rsidR="00C21E90" w:rsidRDefault="0052051E" w:rsidP="0008755F">
      <w:pPr>
        <w:ind w:firstLine="360"/>
        <w:jc w:val="both"/>
        <w:rPr>
          <w:rFonts w:ascii="Times New Roman" w:hAnsi="Times New Roman" w:cs="Times New Roman"/>
          <w:b/>
          <w:bCs/>
          <w:sz w:val="26"/>
          <w:szCs w:val="26"/>
        </w:rPr>
      </w:pPr>
      <w:r w:rsidRPr="0052051E">
        <w:rPr>
          <w:rFonts w:ascii="Times New Roman" w:hAnsi="Times New Roman" w:cs="Times New Roman"/>
          <w:sz w:val="26"/>
          <w:szCs w:val="26"/>
        </w:rPr>
        <w:t xml:space="preserve">Realm Database stores data in </w:t>
      </w:r>
      <w:r w:rsidRPr="0008755F">
        <w:rPr>
          <w:rFonts w:ascii="Times New Roman" w:hAnsi="Times New Roman" w:cs="Times New Roman"/>
          <w:b/>
          <w:bCs/>
          <w:sz w:val="26"/>
          <w:szCs w:val="26"/>
        </w:rPr>
        <w:t>realms</w:t>
      </w:r>
      <w:r w:rsidRPr="0052051E">
        <w:rPr>
          <w:rFonts w:ascii="Times New Roman" w:hAnsi="Times New Roman" w:cs="Times New Roman"/>
          <w:sz w:val="26"/>
          <w:szCs w:val="26"/>
        </w:rPr>
        <w:t xml:space="preserve">: collections of heterogeneous realm objects. You can think of </w:t>
      </w:r>
      <w:r w:rsidRPr="00F2069E">
        <w:rPr>
          <w:rFonts w:ascii="Times New Roman" w:hAnsi="Times New Roman" w:cs="Times New Roman"/>
          <w:b/>
          <w:bCs/>
          <w:sz w:val="26"/>
          <w:szCs w:val="26"/>
        </w:rPr>
        <w:t>each realm as a database</w:t>
      </w:r>
      <w:r w:rsidRPr="0008755F">
        <w:rPr>
          <w:rFonts w:ascii="Times New Roman" w:hAnsi="Times New Roman" w:cs="Times New Roman"/>
          <w:b/>
          <w:bCs/>
          <w:sz w:val="26"/>
          <w:szCs w:val="26"/>
        </w:rPr>
        <w:t>. Each object in a realm is equivalent to a row in a SQL database table</w:t>
      </w:r>
      <w:r w:rsidRPr="0052051E">
        <w:rPr>
          <w:rFonts w:ascii="Times New Roman" w:hAnsi="Times New Roman" w:cs="Times New Roman"/>
          <w:sz w:val="26"/>
          <w:szCs w:val="26"/>
        </w:rPr>
        <w:t xml:space="preserve"> or a MongoDB document. Unlike SQL, </w:t>
      </w:r>
      <w:r w:rsidRPr="0008755F">
        <w:rPr>
          <w:rFonts w:ascii="Times New Roman" w:hAnsi="Times New Roman" w:cs="Times New Roman"/>
          <w:b/>
          <w:bCs/>
          <w:sz w:val="26"/>
          <w:szCs w:val="26"/>
        </w:rPr>
        <w:t>realms do not separate different object types into individual tables.</w:t>
      </w:r>
    </w:p>
    <w:p w14:paraId="2BA47E51" w14:textId="75199D53" w:rsidR="00F2069E" w:rsidRDefault="00F2069E" w:rsidP="0008755F">
      <w:pPr>
        <w:ind w:firstLine="360"/>
        <w:jc w:val="both"/>
        <w:rPr>
          <w:rFonts w:ascii="Times New Roman" w:hAnsi="Times New Roman" w:cs="Times New Roman"/>
          <w:sz w:val="26"/>
          <w:szCs w:val="26"/>
        </w:rPr>
      </w:pPr>
      <w:r w:rsidRPr="00F2069E">
        <w:rPr>
          <w:rFonts w:ascii="Times New Roman" w:hAnsi="Times New Roman" w:cs="Times New Roman"/>
          <w:sz w:val="26"/>
          <w:szCs w:val="26"/>
        </w:rPr>
        <w:t xml:space="preserve">Realm Database stores </w:t>
      </w:r>
      <w:r w:rsidRPr="00F2069E">
        <w:rPr>
          <w:rFonts w:ascii="Times New Roman" w:hAnsi="Times New Roman" w:cs="Times New Roman"/>
          <w:b/>
          <w:bCs/>
          <w:sz w:val="26"/>
          <w:szCs w:val="26"/>
        </w:rPr>
        <w:t>objects</w:t>
      </w:r>
      <w:r w:rsidRPr="00F2069E">
        <w:rPr>
          <w:rFonts w:ascii="Times New Roman" w:hAnsi="Times New Roman" w:cs="Times New Roman"/>
          <w:sz w:val="26"/>
          <w:szCs w:val="26"/>
        </w:rPr>
        <w:t xml:space="preserve"> </w:t>
      </w:r>
      <w:r w:rsidRPr="00F2069E">
        <w:rPr>
          <w:rFonts w:ascii="Times New Roman" w:hAnsi="Times New Roman" w:cs="Times New Roman"/>
          <w:b/>
          <w:bCs/>
          <w:sz w:val="26"/>
          <w:szCs w:val="26"/>
        </w:rPr>
        <w:t>as groups of property values</w:t>
      </w:r>
      <w:r w:rsidRPr="00F2069E">
        <w:rPr>
          <w:rFonts w:ascii="Times New Roman" w:hAnsi="Times New Roman" w:cs="Times New Roman"/>
          <w:sz w:val="26"/>
          <w:szCs w:val="26"/>
        </w:rPr>
        <w:t>. We call this column-</w:t>
      </w:r>
      <w:r w:rsidRPr="00F2069E">
        <w:rPr>
          <w:rFonts w:ascii="Times New Roman" w:hAnsi="Times New Roman" w:cs="Times New Roman"/>
          <w:b/>
          <w:bCs/>
          <w:sz w:val="26"/>
          <w:szCs w:val="26"/>
        </w:rPr>
        <w:t>based storage</w:t>
      </w:r>
      <w:r w:rsidRPr="00F2069E">
        <w:rPr>
          <w:rFonts w:ascii="Times New Roman" w:hAnsi="Times New Roman" w:cs="Times New Roman"/>
          <w:sz w:val="26"/>
          <w:szCs w:val="26"/>
        </w:rPr>
        <w:t xml:space="preserve">. This means that queries or writes for individual objects can be </w:t>
      </w:r>
      <w:r w:rsidRPr="00D87956">
        <w:rPr>
          <w:rFonts w:ascii="Times New Roman" w:hAnsi="Times New Roman" w:cs="Times New Roman"/>
          <w:b/>
          <w:bCs/>
          <w:sz w:val="26"/>
          <w:szCs w:val="26"/>
        </w:rPr>
        <w:t>slower than row-based storage equivalents when unindexed</w:t>
      </w:r>
      <w:r w:rsidRPr="00F2069E">
        <w:rPr>
          <w:rFonts w:ascii="Times New Roman" w:hAnsi="Times New Roman" w:cs="Times New Roman"/>
          <w:sz w:val="26"/>
          <w:szCs w:val="26"/>
        </w:rPr>
        <w:t>, but querying a single field across multiple objects or fetching multiple objects can be much faster due to spatial locality and in-CPU vector operations.</w:t>
      </w:r>
    </w:p>
    <w:p w14:paraId="0B271B64" w14:textId="320FA460" w:rsidR="00570596" w:rsidRDefault="00570596" w:rsidP="00E477E4">
      <w:pPr>
        <w:jc w:val="both"/>
        <w:rPr>
          <w:rFonts w:ascii="Times New Roman" w:hAnsi="Times New Roman" w:cs="Times New Roman"/>
          <w:b/>
          <w:bCs/>
          <w:sz w:val="26"/>
          <w:szCs w:val="26"/>
        </w:rPr>
      </w:pPr>
      <w:r w:rsidRPr="00570596">
        <w:rPr>
          <w:rFonts w:ascii="Times New Roman" w:hAnsi="Times New Roman" w:cs="Times New Roman"/>
          <w:b/>
          <w:bCs/>
          <w:sz w:val="26"/>
          <w:szCs w:val="26"/>
        </w:rPr>
        <w:t>Realm Files</w:t>
      </w:r>
      <w:r w:rsidRPr="0031304D">
        <w:rPr>
          <w:rFonts w:ascii="Times New Roman" w:hAnsi="Times New Roman" w:cs="Times New Roman"/>
          <w:sz w:val="26"/>
          <w:szCs w:val="26"/>
        </w:rPr>
        <w:t>:</w:t>
      </w:r>
      <w:r w:rsidR="0031304D" w:rsidRPr="0031304D">
        <w:rPr>
          <w:rFonts w:ascii="Times New Roman" w:hAnsi="Times New Roman" w:cs="Times New Roman"/>
          <w:sz w:val="26"/>
          <w:szCs w:val="26"/>
        </w:rPr>
        <w:t xml:space="preserve"> Realm Database persists data in files saved on device storage. The database uses several kinds of file:</w:t>
      </w:r>
    </w:p>
    <w:p w14:paraId="4BD1B387" w14:textId="4873B861" w:rsidR="003B47BF" w:rsidRPr="003B47BF" w:rsidRDefault="003B47BF" w:rsidP="00E477E4">
      <w:pPr>
        <w:pStyle w:val="ListParagraph"/>
        <w:numPr>
          <w:ilvl w:val="0"/>
          <w:numId w:val="4"/>
        </w:numPr>
        <w:jc w:val="both"/>
        <w:rPr>
          <w:rFonts w:ascii="Times New Roman" w:hAnsi="Times New Roman" w:cs="Times New Roman"/>
          <w:sz w:val="26"/>
          <w:szCs w:val="26"/>
        </w:rPr>
      </w:pPr>
      <w:r w:rsidRPr="003B47BF">
        <w:rPr>
          <w:rFonts w:ascii="Times New Roman" w:hAnsi="Times New Roman" w:cs="Times New Roman"/>
          <w:b/>
          <w:bCs/>
          <w:sz w:val="26"/>
          <w:szCs w:val="26"/>
        </w:rPr>
        <w:t>realm files,</w:t>
      </w:r>
      <w:r w:rsidRPr="003B47BF">
        <w:rPr>
          <w:rFonts w:ascii="Times New Roman" w:hAnsi="Times New Roman" w:cs="Times New Roman"/>
          <w:sz w:val="26"/>
          <w:szCs w:val="26"/>
        </w:rPr>
        <w:t xml:space="preserve"> suffixed with "realm", e.g. </w:t>
      </w:r>
      <w:proofErr w:type="spellStart"/>
      <w:r w:rsidRPr="003B47BF">
        <w:rPr>
          <w:rFonts w:ascii="Times New Roman" w:hAnsi="Times New Roman" w:cs="Times New Roman"/>
          <w:sz w:val="26"/>
          <w:szCs w:val="26"/>
        </w:rPr>
        <w:t>default.realm</w:t>
      </w:r>
      <w:proofErr w:type="spellEnd"/>
      <w:r w:rsidRPr="003B47BF">
        <w:rPr>
          <w:rFonts w:ascii="Times New Roman" w:hAnsi="Times New Roman" w:cs="Times New Roman"/>
          <w:sz w:val="26"/>
          <w:szCs w:val="26"/>
        </w:rPr>
        <w:t xml:space="preserve">: contain </w:t>
      </w:r>
      <w:r w:rsidRPr="003B47BF">
        <w:rPr>
          <w:rFonts w:ascii="Times New Roman" w:hAnsi="Times New Roman" w:cs="Times New Roman"/>
          <w:b/>
          <w:bCs/>
          <w:sz w:val="26"/>
          <w:szCs w:val="26"/>
        </w:rPr>
        <w:t>object data</w:t>
      </w:r>
      <w:r w:rsidRPr="003B47BF">
        <w:rPr>
          <w:rFonts w:ascii="Times New Roman" w:hAnsi="Times New Roman" w:cs="Times New Roman"/>
          <w:sz w:val="26"/>
          <w:szCs w:val="26"/>
        </w:rPr>
        <w:t>.</w:t>
      </w:r>
    </w:p>
    <w:p w14:paraId="47AC3F9B" w14:textId="7F62AFD2" w:rsidR="003B47BF" w:rsidRPr="003B47BF" w:rsidRDefault="003B47BF" w:rsidP="00E477E4">
      <w:pPr>
        <w:pStyle w:val="ListParagraph"/>
        <w:numPr>
          <w:ilvl w:val="0"/>
          <w:numId w:val="4"/>
        </w:numPr>
        <w:jc w:val="both"/>
        <w:rPr>
          <w:rFonts w:ascii="Times New Roman" w:hAnsi="Times New Roman" w:cs="Times New Roman"/>
          <w:sz w:val="26"/>
          <w:szCs w:val="26"/>
        </w:rPr>
      </w:pPr>
      <w:r w:rsidRPr="003B47BF">
        <w:rPr>
          <w:rFonts w:ascii="Times New Roman" w:hAnsi="Times New Roman" w:cs="Times New Roman"/>
          <w:b/>
          <w:bCs/>
          <w:sz w:val="26"/>
          <w:szCs w:val="26"/>
        </w:rPr>
        <w:t>lock files,</w:t>
      </w:r>
      <w:r w:rsidRPr="003B47BF">
        <w:rPr>
          <w:rFonts w:ascii="Times New Roman" w:hAnsi="Times New Roman" w:cs="Times New Roman"/>
          <w:sz w:val="26"/>
          <w:szCs w:val="26"/>
        </w:rPr>
        <w:t xml:space="preserve"> suffixed with "lock", e.g. </w:t>
      </w:r>
      <w:proofErr w:type="spellStart"/>
      <w:r w:rsidRPr="003B47BF">
        <w:rPr>
          <w:rFonts w:ascii="Times New Roman" w:hAnsi="Times New Roman" w:cs="Times New Roman"/>
          <w:sz w:val="26"/>
          <w:szCs w:val="26"/>
        </w:rPr>
        <w:t>default.realm.lock</w:t>
      </w:r>
      <w:proofErr w:type="spellEnd"/>
      <w:r w:rsidRPr="003B47BF">
        <w:rPr>
          <w:rFonts w:ascii="Times New Roman" w:hAnsi="Times New Roman" w:cs="Times New Roman"/>
          <w:sz w:val="26"/>
          <w:szCs w:val="26"/>
        </w:rPr>
        <w:t>: keep track of which versions of data in a realm are actively in use. This prevents realm from reclaiming storage space that is still used by a client application.</w:t>
      </w:r>
    </w:p>
    <w:p w14:paraId="4478D7E2" w14:textId="5FF79826" w:rsidR="003B47BF" w:rsidRPr="003B47BF" w:rsidRDefault="003B47BF" w:rsidP="00E477E4">
      <w:pPr>
        <w:pStyle w:val="ListParagraph"/>
        <w:numPr>
          <w:ilvl w:val="0"/>
          <w:numId w:val="4"/>
        </w:numPr>
        <w:jc w:val="both"/>
        <w:rPr>
          <w:rFonts w:ascii="Times New Roman" w:hAnsi="Times New Roman" w:cs="Times New Roman"/>
          <w:sz w:val="26"/>
          <w:szCs w:val="26"/>
        </w:rPr>
      </w:pPr>
      <w:r w:rsidRPr="003B47BF">
        <w:rPr>
          <w:rFonts w:ascii="Times New Roman" w:hAnsi="Times New Roman" w:cs="Times New Roman"/>
          <w:b/>
          <w:bCs/>
          <w:sz w:val="26"/>
          <w:szCs w:val="26"/>
        </w:rPr>
        <w:t>note files,</w:t>
      </w:r>
      <w:r w:rsidRPr="003B47BF">
        <w:rPr>
          <w:rFonts w:ascii="Times New Roman" w:hAnsi="Times New Roman" w:cs="Times New Roman"/>
          <w:sz w:val="26"/>
          <w:szCs w:val="26"/>
        </w:rPr>
        <w:t xml:space="preserve"> suffixed with "note", e.g. </w:t>
      </w:r>
      <w:proofErr w:type="spellStart"/>
      <w:r w:rsidRPr="003B47BF">
        <w:rPr>
          <w:rFonts w:ascii="Times New Roman" w:hAnsi="Times New Roman" w:cs="Times New Roman"/>
          <w:sz w:val="26"/>
          <w:szCs w:val="26"/>
        </w:rPr>
        <w:t>default.realm.note</w:t>
      </w:r>
      <w:proofErr w:type="spellEnd"/>
      <w:r w:rsidRPr="003B47BF">
        <w:rPr>
          <w:rFonts w:ascii="Times New Roman" w:hAnsi="Times New Roman" w:cs="Times New Roman"/>
          <w:sz w:val="26"/>
          <w:szCs w:val="26"/>
        </w:rPr>
        <w:t>: enable inter-thread and inter-process notifications.</w:t>
      </w:r>
    </w:p>
    <w:p w14:paraId="2C7B9DD4" w14:textId="6AFEC022" w:rsidR="00570596" w:rsidRPr="003B47BF" w:rsidRDefault="003B47BF" w:rsidP="00E477E4">
      <w:pPr>
        <w:pStyle w:val="ListParagraph"/>
        <w:numPr>
          <w:ilvl w:val="0"/>
          <w:numId w:val="4"/>
        </w:numPr>
        <w:jc w:val="both"/>
        <w:rPr>
          <w:rFonts w:ascii="Times New Roman" w:hAnsi="Times New Roman" w:cs="Times New Roman"/>
          <w:sz w:val="26"/>
          <w:szCs w:val="26"/>
        </w:rPr>
      </w:pPr>
      <w:r w:rsidRPr="003B47BF">
        <w:rPr>
          <w:rFonts w:ascii="Times New Roman" w:hAnsi="Times New Roman" w:cs="Times New Roman"/>
          <w:b/>
          <w:bCs/>
          <w:sz w:val="26"/>
          <w:szCs w:val="26"/>
        </w:rPr>
        <w:t>management files,</w:t>
      </w:r>
      <w:r w:rsidRPr="003B47BF">
        <w:rPr>
          <w:rFonts w:ascii="Times New Roman" w:hAnsi="Times New Roman" w:cs="Times New Roman"/>
          <w:sz w:val="26"/>
          <w:szCs w:val="26"/>
        </w:rPr>
        <w:t xml:space="preserve"> suffixed with "management", e.g. </w:t>
      </w:r>
      <w:proofErr w:type="spellStart"/>
      <w:r w:rsidRPr="003B47BF">
        <w:rPr>
          <w:rFonts w:ascii="Times New Roman" w:hAnsi="Times New Roman" w:cs="Times New Roman"/>
          <w:sz w:val="26"/>
          <w:szCs w:val="26"/>
        </w:rPr>
        <w:t>default.realm.management</w:t>
      </w:r>
      <w:proofErr w:type="spellEnd"/>
      <w:r w:rsidRPr="003B47BF">
        <w:rPr>
          <w:rFonts w:ascii="Times New Roman" w:hAnsi="Times New Roman" w:cs="Times New Roman"/>
          <w:sz w:val="26"/>
          <w:szCs w:val="26"/>
        </w:rPr>
        <w:t>: internal state management.</w:t>
      </w:r>
    </w:p>
    <w:p w14:paraId="3AAE4AF8" w14:textId="77777777" w:rsidR="00A04484" w:rsidRDefault="00A04484" w:rsidP="00E477E4">
      <w:pPr>
        <w:jc w:val="both"/>
        <w:rPr>
          <w:rFonts w:ascii="Times New Roman" w:hAnsi="Times New Roman" w:cs="Times New Roman"/>
          <w:sz w:val="26"/>
          <w:szCs w:val="26"/>
        </w:rPr>
      </w:pPr>
      <w:r w:rsidRPr="00E477E4">
        <w:rPr>
          <w:rFonts w:ascii="Times New Roman" w:hAnsi="Times New Roman" w:cs="Times New Roman"/>
          <w:b/>
          <w:bCs/>
          <w:sz w:val="26"/>
          <w:szCs w:val="26"/>
        </w:rPr>
        <w:t>Realm files contain object data with the following data structures</w:t>
      </w:r>
      <w:r w:rsidRPr="00A04484">
        <w:rPr>
          <w:rFonts w:ascii="Times New Roman" w:hAnsi="Times New Roman" w:cs="Times New Roman"/>
          <w:sz w:val="26"/>
          <w:szCs w:val="26"/>
        </w:rPr>
        <w:t>: Groups, Tables, Cluster Trees, and Clusters. Realm Database organizes these data structures into a tree structure with the following form:</w:t>
      </w:r>
    </w:p>
    <w:p w14:paraId="7D3718C2" w14:textId="063F826F" w:rsidR="00E477E4" w:rsidRPr="00E477E4" w:rsidRDefault="00E477E4" w:rsidP="00E477E4">
      <w:pPr>
        <w:pStyle w:val="ListParagraph"/>
        <w:numPr>
          <w:ilvl w:val="0"/>
          <w:numId w:val="5"/>
        </w:numPr>
        <w:jc w:val="both"/>
        <w:rPr>
          <w:rFonts w:ascii="Times New Roman" w:hAnsi="Times New Roman" w:cs="Times New Roman"/>
          <w:sz w:val="26"/>
          <w:szCs w:val="26"/>
        </w:rPr>
      </w:pPr>
      <w:r w:rsidRPr="00E477E4">
        <w:rPr>
          <w:rFonts w:ascii="Times New Roman" w:hAnsi="Times New Roman" w:cs="Times New Roman"/>
          <w:sz w:val="26"/>
          <w:szCs w:val="26"/>
        </w:rPr>
        <w:t>The top level, known as a Group, stores object metadata, a transaction log, and a collection of Tables.</w:t>
      </w:r>
    </w:p>
    <w:p w14:paraId="1ED89295" w14:textId="7C76F76F" w:rsidR="00E477E4" w:rsidRPr="00E477E4" w:rsidRDefault="00E477E4" w:rsidP="00E477E4">
      <w:pPr>
        <w:pStyle w:val="ListParagraph"/>
        <w:numPr>
          <w:ilvl w:val="0"/>
          <w:numId w:val="5"/>
        </w:numPr>
        <w:jc w:val="both"/>
        <w:rPr>
          <w:rFonts w:ascii="Times New Roman" w:hAnsi="Times New Roman" w:cs="Times New Roman"/>
          <w:b/>
          <w:bCs/>
          <w:sz w:val="26"/>
          <w:szCs w:val="26"/>
        </w:rPr>
      </w:pPr>
      <w:r w:rsidRPr="00E477E4">
        <w:rPr>
          <w:rFonts w:ascii="Times New Roman" w:hAnsi="Times New Roman" w:cs="Times New Roman"/>
          <w:b/>
          <w:bCs/>
          <w:sz w:val="26"/>
          <w:szCs w:val="26"/>
        </w:rPr>
        <w:t>Each class in the realm schema corresponds to a Table within the top-level Group.</w:t>
      </w:r>
    </w:p>
    <w:p w14:paraId="347150D5" w14:textId="400A2DCB" w:rsidR="00E477E4" w:rsidRPr="00E477E4" w:rsidRDefault="00E477E4" w:rsidP="00E477E4">
      <w:pPr>
        <w:pStyle w:val="ListParagraph"/>
        <w:numPr>
          <w:ilvl w:val="0"/>
          <w:numId w:val="5"/>
        </w:numPr>
        <w:jc w:val="both"/>
        <w:rPr>
          <w:rFonts w:ascii="Times New Roman" w:hAnsi="Times New Roman" w:cs="Times New Roman"/>
          <w:sz w:val="26"/>
          <w:szCs w:val="26"/>
        </w:rPr>
      </w:pPr>
      <w:r w:rsidRPr="00E477E4">
        <w:rPr>
          <w:rFonts w:ascii="Times New Roman" w:hAnsi="Times New Roman" w:cs="Times New Roman"/>
          <w:sz w:val="26"/>
          <w:szCs w:val="26"/>
        </w:rPr>
        <w:t>Each Table contains a Cluster Tree, an implementation of a B+ tree.</w:t>
      </w:r>
    </w:p>
    <w:p w14:paraId="25E64846" w14:textId="4C6E6FF0" w:rsidR="00E477E4" w:rsidRPr="00A611C7" w:rsidRDefault="00E477E4" w:rsidP="00E477E4">
      <w:pPr>
        <w:pStyle w:val="ListParagraph"/>
        <w:numPr>
          <w:ilvl w:val="0"/>
          <w:numId w:val="5"/>
        </w:numPr>
        <w:jc w:val="both"/>
        <w:rPr>
          <w:rFonts w:ascii="Times New Roman" w:hAnsi="Times New Roman" w:cs="Times New Roman"/>
          <w:b/>
          <w:bCs/>
          <w:sz w:val="26"/>
          <w:szCs w:val="26"/>
        </w:rPr>
      </w:pPr>
      <w:r w:rsidRPr="00A611C7">
        <w:rPr>
          <w:rFonts w:ascii="Times New Roman" w:hAnsi="Times New Roman" w:cs="Times New Roman"/>
          <w:b/>
          <w:bCs/>
          <w:sz w:val="26"/>
          <w:szCs w:val="26"/>
        </w:rPr>
        <w:t>Leaves on the Cluster Tree are called Clusters. Each contains a range of objects sorted by key value.</w:t>
      </w:r>
    </w:p>
    <w:p w14:paraId="64F6DCCF" w14:textId="026F1F3C" w:rsidR="00E477E4" w:rsidRPr="00E477E4" w:rsidRDefault="00E477E4" w:rsidP="00E477E4">
      <w:pPr>
        <w:pStyle w:val="ListParagraph"/>
        <w:numPr>
          <w:ilvl w:val="0"/>
          <w:numId w:val="5"/>
        </w:numPr>
        <w:jc w:val="both"/>
        <w:rPr>
          <w:rFonts w:ascii="Times New Roman" w:hAnsi="Times New Roman" w:cs="Times New Roman"/>
          <w:sz w:val="26"/>
          <w:szCs w:val="26"/>
        </w:rPr>
      </w:pPr>
      <w:r w:rsidRPr="00E477E4">
        <w:rPr>
          <w:rFonts w:ascii="Times New Roman" w:hAnsi="Times New Roman" w:cs="Times New Roman"/>
          <w:sz w:val="26"/>
          <w:szCs w:val="26"/>
        </w:rPr>
        <w:t xml:space="preserve">Clusters </w:t>
      </w:r>
      <w:r w:rsidRPr="00A611C7">
        <w:rPr>
          <w:rFonts w:ascii="Times New Roman" w:hAnsi="Times New Roman" w:cs="Times New Roman"/>
          <w:b/>
          <w:bCs/>
          <w:sz w:val="26"/>
          <w:szCs w:val="26"/>
        </w:rPr>
        <w:t>store objects as collections of columns</w:t>
      </w:r>
      <w:r w:rsidRPr="00E477E4">
        <w:rPr>
          <w:rFonts w:ascii="Times New Roman" w:hAnsi="Times New Roman" w:cs="Times New Roman"/>
          <w:sz w:val="26"/>
          <w:szCs w:val="26"/>
        </w:rPr>
        <w:t>.</w:t>
      </w:r>
    </w:p>
    <w:p w14:paraId="284E452F" w14:textId="16980361" w:rsidR="00E477E4" w:rsidRPr="00E477E4" w:rsidRDefault="00E477E4" w:rsidP="00E477E4">
      <w:pPr>
        <w:pStyle w:val="ListParagraph"/>
        <w:numPr>
          <w:ilvl w:val="0"/>
          <w:numId w:val="5"/>
        </w:numPr>
        <w:jc w:val="both"/>
        <w:rPr>
          <w:rFonts w:ascii="Times New Roman" w:hAnsi="Times New Roman" w:cs="Times New Roman"/>
          <w:sz w:val="26"/>
          <w:szCs w:val="26"/>
        </w:rPr>
      </w:pPr>
      <w:r w:rsidRPr="00E477E4">
        <w:rPr>
          <w:rFonts w:ascii="Times New Roman" w:hAnsi="Times New Roman" w:cs="Times New Roman"/>
          <w:sz w:val="26"/>
          <w:szCs w:val="26"/>
        </w:rPr>
        <w:t>Each column contains data for a single property for multiple instances of a given object. Columns are arrays of data with uniformly sized values.</w:t>
      </w:r>
    </w:p>
    <w:p w14:paraId="7844189E" w14:textId="5DC0EC52" w:rsidR="00E477E4" w:rsidRPr="00E477E4" w:rsidRDefault="00E477E4" w:rsidP="00E477E4">
      <w:pPr>
        <w:pStyle w:val="ListParagraph"/>
        <w:numPr>
          <w:ilvl w:val="0"/>
          <w:numId w:val="5"/>
        </w:numPr>
        <w:jc w:val="both"/>
        <w:rPr>
          <w:rFonts w:ascii="Times New Roman" w:hAnsi="Times New Roman" w:cs="Times New Roman"/>
          <w:sz w:val="26"/>
          <w:szCs w:val="26"/>
        </w:rPr>
      </w:pPr>
      <w:r w:rsidRPr="00E477E4">
        <w:rPr>
          <w:rFonts w:ascii="Times New Roman" w:hAnsi="Times New Roman" w:cs="Times New Roman"/>
          <w:sz w:val="26"/>
          <w:szCs w:val="26"/>
        </w:rPr>
        <w:t>Columns store data in one of the following sizes: 1, 2, 4, 8, 16, 32, or 64 bits. Each column uses one value size, determined by the largest value.</w:t>
      </w:r>
    </w:p>
    <w:p w14:paraId="387062CC" w14:textId="3BE28324" w:rsidR="00570596" w:rsidRDefault="004E7550" w:rsidP="004E7550">
      <w:pPr>
        <w:ind w:left="360" w:firstLine="360"/>
        <w:jc w:val="both"/>
        <w:rPr>
          <w:rFonts w:ascii="Times New Roman" w:hAnsi="Times New Roman" w:cs="Times New Roman"/>
          <w:sz w:val="26"/>
          <w:szCs w:val="26"/>
        </w:rPr>
      </w:pPr>
      <w:r w:rsidRPr="004E7550">
        <w:rPr>
          <w:rFonts w:ascii="Times New Roman" w:hAnsi="Times New Roman" w:cs="Times New Roman"/>
          <w:b/>
          <w:bCs/>
          <w:sz w:val="26"/>
          <w:szCs w:val="26"/>
        </w:rPr>
        <w:lastRenderedPageBreak/>
        <w:t>Since pointers refer to memory addresses, objects written to persistent files cannot store references as pointers</w:t>
      </w:r>
      <w:r w:rsidRPr="004E7550">
        <w:rPr>
          <w:rFonts w:ascii="Times New Roman" w:hAnsi="Times New Roman" w:cs="Times New Roman"/>
          <w:sz w:val="26"/>
          <w:szCs w:val="26"/>
        </w:rPr>
        <w:t xml:space="preserve">. Instead, realm files refer to </w:t>
      </w:r>
      <w:r w:rsidRPr="004E7550">
        <w:rPr>
          <w:rFonts w:ascii="Times New Roman" w:hAnsi="Times New Roman" w:cs="Times New Roman"/>
          <w:b/>
          <w:bCs/>
          <w:sz w:val="26"/>
          <w:szCs w:val="26"/>
        </w:rPr>
        <w:t>data using the offset from the beginning of the file</w:t>
      </w:r>
      <w:r w:rsidRPr="004E7550">
        <w:rPr>
          <w:rFonts w:ascii="Times New Roman" w:hAnsi="Times New Roman" w:cs="Times New Roman"/>
          <w:sz w:val="26"/>
          <w:szCs w:val="26"/>
        </w:rPr>
        <w:t xml:space="preserve">. We call this a </w:t>
      </w:r>
      <w:r w:rsidRPr="004E7550">
        <w:rPr>
          <w:rFonts w:ascii="Times New Roman" w:hAnsi="Times New Roman" w:cs="Times New Roman"/>
          <w:b/>
          <w:bCs/>
          <w:sz w:val="26"/>
          <w:szCs w:val="26"/>
        </w:rPr>
        <w:t>ref</w:t>
      </w:r>
      <w:r w:rsidRPr="004E7550">
        <w:rPr>
          <w:rFonts w:ascii="Times New Roman" w:hAnsi="Times New Roman" w:cs="Times New Roman"/>
          <w:sz w:val="26"/>
          <w:szCs w:val="26"/>
        </w:rPr>
        <w:t xml:space="preserve">. </w:t>
      </w:r>
      <w:r w:rsidRPr="004E7550">
        <w:rPr>
          <w:rFonts w:ascii="Times New Roman" w:hAnsi="Times New Roman" w:cs="Times New Roman"/>
          <w:b/>
          <w:bCs/>
          <w:sz w:val="26"/>
          <w:szCs w:val="26"/>
        </w:rPr>
        <w:t>As Realm Database uses memory mapping to read and write data</w:t>
      </w:r>
      <w:r w:rsidRPr="004E7550">
        <w:rPr>
          <w:rFonts w:ascii="Times New Roman" w:hAnsi="Times New Roman" w:cs="Times New Roman"/>
          <w:sz w:val="26"/>
          <w:szCs w:val="26"/>
        </w:rPr>
        <w:t>, database operations translate these refs from offsets to memory pointers when navigating database structures.</w:t>
      </w:r>
    </w:p>
    <w:p w14:paraId="3CF0859E" w14:textId="71F6FEB0" w:rsidR="00253352" w:rsidRDefault="00253352" w:rsidP="004E7550">
      <w:pPr>
        <w:ind w:left="360" w:firstLine="360"/>
        <w:jc w:val="both"/>
        <w:rPr>
          <w:rFonts w:ascii="Times New Roman" w:hAnsi="Times New Roman" w:cs="Times New Roman"/>
          <w:b/>
          <w:bCs/>
          <w:sz w:val="26"/>
          <w:szCs w:val="26"/>
        </w:rPr>
      </w:pPr>
      <w:proofErr w:type="spellStart"/>
      <w:r w:rsidRPr="00253352">
        <w:rPr>
          <w:rFonts w:ascii="Times New Roman" w:hAnsi="Times New Roman" w:cs="Times New Roman"/>
          <w:sz w:val="26"/>
          <w:szCs w:val="26"/>
        </w:rPr>
        <w:t>Kĩ</w:t>
      </w:r>
      <w:proofErr w:type="spellEnd"/>
      <w:r w:rsidRPr="00253352">
        <w:rPr>
          <w:rFonts w:ascii="Times New Roman" w:hAnsi="Times New Roman" w:cs="Times New Roman"/>
          <w:sz w:val="26"/>
          <w:szCs w:val="26"/>
        </w:rPr>
        <w:t xml:space="preserve"> </w:t>
      </w:r>
      <w:proofErr w:type="spellStart"/>
      <w:r w:rsidRPr="00253352">
        <w:rPr>
          <w:rFonts w:ascii="Times New Roman" w:hAnsi="Times New Roman" w:cs="Times New Roman"/>
          <w:sz w:val="26"/>
          <w:szCs w:val="26"/>
        </w:rPr>
        <w:t>thuật</w:t>
      </w:r>
      <w:proofErr w:type="spellEnd"/>
      <w:r>
        <w:rPr>
          <w:rFonts w:ascii="Times New Roman" w:hAnsi="Times New Roman" w:cs="Times New Roman"/>
          <w:b/>
          <w:bCs/>
          <w:sz w:val="26"/>
          <w:szCs w:val="26"/>
        </w:rPr>
        <w:t xml:space="preserve"> </w:t>
      </w:r>
      <w:r w:rsidRPr="00253352">
        <w:rPr>
          <w:rFonts w:ascii="Times New Roman" w:hAnsi="Times New Roman" w:cs="Times New Roman"/>
          <w:b/>
          <w:bCs/>
          <w:sz w:val="26"/>
          <w:szCs w:val="26"/>
        </w:rPr>
        <w:t>copy-on-write:</w:t>
      </w:r>
    </w:p>
    <w:p w14:paraId="4AE5E7DC" w14:textId="5B6D5CD8" w:rsidR="001642AA" w:rsidRDefault="001642AA" w:rsidP="001642AA">
      <w:pPr>
        <w:ind w:firstLine="360"/>
        <w:jc w:val="both"/>
        <w:rPr>
          <w:rFonts w:ascii="Times New Roman" w:hAnsi="Times New Roman" w:cs="Times New Roman"/>
          <w:b/>
          <w:bCs/>
          <w:sz w:val="26"/>
          <w:szCs w:val="26"/>
        </w:rPr>
      </w:pPr>
      <w:r w:rsidRPr="001642AA">
        <w:rPr>
          <w:rFonts w:ascii="Times New Roman" w:hAnsi="Times New Roman" w:cs="Times New Roman"/>
          <w:sz w:val="26"/>
          <w:szCs w:val="26"/>
        </w:rPr>
        <w:t xml:space="preserve">Realm Database uses a technique called copy-on-write, which copies data to a new location on disk for every write operation instead of overwriting older data on disk. Once the new copy of data is fully written, the database updates existing references to that data. Older data is only garbage collected when </w:t>
      </w:r>
      <w:r w:rsidRPr="001642AA">
        <w:rPr>
          <w:rFonts w:ascii="Times New Roman" w:hAnsi="Times New Roman" w:cs="Times New Roman"/>
          <w:b/>
          <w:bCs/>
          <w:sz w:val="26"/>
          <w:szCs w:val="26"/>
        </w:rPr>
        <w:t>it is no longer referenced or actively in use by a client application.</w:t>
      </w:r>
    </w:p>
    <w:p w14:paraId="2FE446B2" w14:textId="3070475D" w:rsidR="00EC5FD6" w:rsidRPr="00570596" w:rsidRDefault="00EC5FD6" w:rsidP="001642AA">
      <w:pPr>
        <w:ind w:firstLine="360"/>
        <w:jc w:val="both"/>
        <w:rPr>
          <w:rFonts w:ascii="Times New Roman" w:hAnsi="Times New Roman" w:cs="Times New Roman"/>
          <w:sz w:val="26"/>
          <w:szCs w:val="26"/>
        </w:rPr>
      </w:pPr>
      <w:r w:rsidRPr="00EC5FD6">
        <w:rPr>
          <w:rFonts w:ascii="Times New Roman" w:hAnsi="Times New Roman" w:cs="Times New Roman"/>
          <w:sz w:val="26"/>
          <w:szCs w:val="26"/>
        </w:rPr>
        <w:t xml:space="preserve">Because of copy-on-write, </w:t>
      </w:r>
      <w:r w:rsidRPr="00EC5FD6">
        <w:rPr>
          <w:rFonts w:ascii="Times New Roman" w:hAnsi="Times New Roman" w:cs="Times New Roman"/>
          <w:b/>
          <w:bCs/>
          <w:sz w:val="26"/>
          <w:szCs w:val="26"/>
        </w:rPr>
        <w:t>older copies of data remain valid, since all of the references in those copies still point to other valid data. Realm Database leverages</w:t>
      </w:r>
      <w:r w:rsidR="00EF4505">
        <w:rPr>
          <w:rFonts w:ascii="Times New Roman" w:hAnsi="Times New Roman" w:cs="Times New Roman"/>
          <w:b/>
          <w:bCs/>
          <w:sz w:val="26"/>
          <w:szCs w:val="26"/>
        </w:rPr>
        <w:t>(</w:t>
      </w:r>
      <w:proofErr w:type="spellStart"/>
      <w:r w:rsidR="00EF4505">
        <w:rPr>
          <w:rFonts w:ascii="Times New Roman" w:hAnsi="Times New Roman" w:cs="Times New Roman"/>
          <w:b/>
          <w:bCs/>
          <w:sz w:val="26"/>
          <w:szCs w:val="26"/>
        </w:rPr>
        <w:t>đòn</w:t>
      </w:r>
      <w:proofErr w:type="spellEnd"/>
      <w:r w:rsidR="00EF4505">
        <w:rPr>
          <w:rFonts w:ascii="Times New Roman" w:hAnsi="Times New Roman" w:cs="Times New Roman"/>
          <w:b/>
          <w:bCs/>
          <w:sz w:val="26"/>
          <w:szCs w:val="26"/>
        </w:rPr>
        <w:t xml:space="preserve"> </w:t>
      </w:r>
      <w:proofErr w:type="spellStart"/>
      <w:r w:rsidR="00EF4505">
        <w:rPr>
          <w:rFonts w:ascii="Times New Roman" w:hAnsi="Times New Roman" w:cs="Times New Roman"/>
          <w:b/>
          <w:bCs/>
          <w:sz w:val="26"/>
          <w:szCs w:val="26"/>
        </w:rPr>
        <w:t>bẩy</w:t>
      </w:r>
      <w:proofErr w:type="spellEnd"/>
      <w:r w:rsidR="00EF4505">
        <w:rPr>
          <w:rFonts w:ascii="Times New Roman" w:hAnsi="Times New Roman" w:cs="Times New Roman"/>
          <w:b/>
          <w:bCs/>
          <w:sz w:val="26"/>
          <w:szCs w:val="26"/>
        </w:rPr>
        <w:t>)</w:t>
      </w:r>
      <w:r w:rsidRPr="00EC5FD6">
        <w:rPr>
          <w:rFonts w:ascii="Times New Roman" w:hAnsi="Times New Roman" w:cs="Times New Roman"/>
          <w:b/>
          <w:bCs/>
          <w:sz w:val="26"/>
          <w:szCs w:val="26"/>
        </w:rPr>
        <w:t xml:space="preserve"> this fact to offer multiple versions of data simultaneously to different threads in client applications</w:t>
      </w:r>
      <w:r w:rsidRPr="00EC5FD6">
        <w:rPr>
          <w:rFonts w:ascii="Times New Roman" w:hAnsi="Times New Roman" w:cs="Times New Roman"/>
          <w:sz w:val="26"/>
          <w:szCs w:val="26"/>
        </w:rPr>
        <w:t xml:space="preserve">. </w:t>
      </w:r>
    </w:p>
    <w:sectPr w:rsidR="00EC5FD6" w:rsidRPr="00570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EBC"/>
    <w:multiLevelType w:val="hybridMultilevel"/>
    <w:tmpl w:val="3E023FAA"/>
    <w:lvl w:ilvl="0" w:tplc="103C3E60">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E1904"/>
    <w:multiLevelType w:val="hybridMultilevel"/>
    <w:tmpl w:val="BCC458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691044"/>
    <w:multiLevelType w:val="hybridMultilevel"/>
    <w:tmpl w:val="44D4DA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354555"/>
    <w:multiLevelType w:val="hybridMultilevel"/>
    <w:tmpl w:val="29CC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934528"/>
    <w:multiLevelType w:val="hybridMultilevel"/>
    <w:tmpl w:val="6D98C670"/>
    <w:lvl w:ilvl="0" w:tplc="FCD406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7284566">
    <w:abstractNumId w:val="0"/>
  </w:num>
  <w:num w:numId="2" w16cid:durableId="1371109647">
    <w:abstractNumId w:val="4"/>
  </w:num>
  <w:num w:numId="3" w16cid:durableId="2016610402">
    <w:abstractNumId w:val="2"/>
  </w:num>
  <w:num w:numId="4" w16cid:durableId="536817088">
    <w:abstractNumId w:val="3"/>
  </w:num>
  <w:num w:numId="5" w16cid:durableId="398751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F55"/>
    <w:rsid w:val="00072728"/>
    <w:rsid w:val="0008755F"/>
    <w:rsid w:val="001642AA"/>
    <w:rsid w:val="00253352"/>
    <w:rsid w:val="0031304D"/>
    <w:rsid w:val="003675B1"/>
    <w:rsid w:val="003B47BF"/>
    <w:rsid w:val="004E7550"/>
    <w:rsid w:val="0052051E"/>
    <w:rsid w:val="00570596"/>
    <w:rsid w:val="00806381"/>
    <w:rsid w:val="00970FD5"/>
    <w:rsid w:val="009F18EE"/>
    <w:rsid w:val="00A04484"/>
    <w:rsid w:val="00A51B9F"/>
    <w:rsid w:val="00A611C7"/>
    <w:rsid w:val="00C21E90"/>
    <w:rsid w:val="00D87956"/>
    <w:rsid w:val="00DA421F"/>
    <w:rsid w:val="00E477E4"/>
    <w:rsid w:val="00EA7F55"/>
    <w:rsid w:val="00EC5FD6"/>
    <w:rsid w:val="00EF4505"/>
    <w:rsid w:val="00F20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36B2"/>
  <w15:chartTrackingRefBased/>
  <w15:docId w15:val="{D9F7543F-C54B-4F06-B116-B1804B38F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24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Việt</dc:creator>
  <cp:keywords/>
  <dc:description/>
  <cp:lastModifiedBy>Tiến Việt</cp:lastModifiedBy>
  <cp:revision>20</cp:revision>
  <dcterms:created xsi:type="dcterms:W3CDTF">2023-03-14T04:10:00Z</dcterms:created>
  <dcterms:modified xsi:type="dcterms:W3CDTF">2023-03-16T13:09:00Z</dcterms:modified>
</cp:coreProperties>
</file>