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CARS EMPIRE</w:t>
      </w:r>
    </w:p>
    <w:p>
      <w:pPr>
        <w:jc w:val="center"/>
      </w:pPr>
      <w:r>
        <w:rPr>
          <w:b/>
          <w:i w:val="0"/>
          <w:sz w:val="56"/>
        </w:rPr>
        <w:t>Automotive Services Marketplace</w:t>
      </w:r>
    </w:p>
    <w:p>
      <w:pPr>
        <w:jc w:val="center"/>
      </w:pPr>
      <w:r>
        <w:rPr>
          <w:b w:val="0"/>
          <w:i w:val="0"/>
          <w:sz w:val="30"/>
        </w:rPr>
        <w:t>Full Product Requirements Document (PRD) + ERD + API Contract + State Machines</w:t>
      </w:r>
    </w:p>
    <w:p>
      <w:r>
        <w:rPr>
          <w:b w:val="0"/>
          <w:i w:val="0"/>
          <w:sz w:val="10"/>
        </w:rPr>
      </w:r>
    </w:p>
    <w:p>
      <w:pPr>
        <w:jc w:val="center"/>
      </w:pPr>
      <w:r>
        <w:rPr>
          <w:b w:val="0"/>
          <w:i w:val="0"/>
          <w:sz w:val="22"/>
        </w:rPr>
        <w:t>Version 1.0 | Product baseline for MVP → Scale</w:t>
      </w:r>
    </w:p>
    <w:p>
      <w:pPr>
        <w:jc w:val="center"/>
      </w:pPr>
      <w:r>
        <w:rPr>
          <w:b w:val="0"/>
          <w:i w:val="0"/>
          <w:sz w:val="20"/>
        </w:rPr>
        <w:t>Prepared as an implementation blueprint inspired by the marketplace mechanics of Waffarha, but purpose-built for automotive services and car owners.</w:t>
      </w:r>
    </w:p>
    <w:p>
      <w:r>
        <w:rPr>
          <w:b/>
          <w:color w:val="16324F"/>
          <w:sz w:val="24"/>
        </w:rPr>
        <w:t>PRODUCT NORTH STAR</w:t>
        <w:br/>
      </w:r>
      <w:r>
        <w:t>Make it dramatically easier for a car owner to discover, compare, book, pay for, and redeem trustworthy automotive services near them — with transparent pricing and a controlled merchant execution flow.</w:t>
      </w:r>
    </w:p>
    <w:p>
      <w:r>
        <w:br w:type="page"/>
      </w:r>
    </w:p>
    <w:p>
      <w:pPr>
        <w:pStyle w:val="Heading1"/>
      </w:pPr>
      <w:r>
        <w:t>Document 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6324F"/>
          </w:tcPr>
          <w:p>
            <w:r/>
            <w:r>
              <w:rPr>
                <w:b/>
                <w:color w:val="FFFFFF"/>
                <w:sz w:val="17"/>
              </w:rPr>
              <w:t>Section</w:t>
            </w:r>
          </w:p>
        </w:tc>
        <w:tc>
          <w:tcPr>
            <w:tcW w:type="dxa" w:w="5112"/>
            <w:vAlign w:val="center"/>
            <w:shd w:fill="16324F"/>
          </w:tcPr>
          <w:p>
            <w:r/>
            <w:r>
              <w:rPr>
                <w:b/>
                <w:color w:val="FFFFFF"/>
                <w:sz w:val="17"/>
              </w:rPr>
              <w:t>Coverage</w:t>
            </w:r>
          </w:p>
        </w:tc>
      </w:tr>
      <w:tr>
        <w:tc>
          <w:tcPr>
            <w:tcW w:type="dxa" w:w="5112"/>
            <w:vAlign w:val="center"/>
            <w:shd w:fill="F7FAFC"/>
          </w:tcPr>
          <w:p>
            <w:r/>
            <w:r>
              <w:rPr>
                <w:b w:val="0"/>
                <w:sz w:val="17"/>
              </w:rPr>
              <w:t>1. Product Strategy</w:t>
            </w:r>
          </w:p>
        </w:tc>
        <w:tc>
          <w:tcPr>
            <w:tcW w:type="dxa" w:w="5112"/>
            <w:vAlign w:val="center"/>
            <w:shd w:fill="F7FAFC"/>
          </w:tcPr>
          <w:p>
            <w:r/>
            <w:r>
              <w:rPr>
                <w:b w:val="0"/>
                <w:sz w:val="17"/>
              </w:rPr>
              <w:t>Vision, scope, personas, business model, assumptions</w:t>
            </w:r>
          </w:p>
        </w:tc>
      </w:tr>
      <w:tr>
        <w:tc>
          <w:tcPr>
            <w:tcW w:type="dxa" w:w="5112"/>
            <w:vAlign w:val="center"/>
          </w:tcPr>
          <w:p>
            <w:r/>
            <w:r>
              <w:rPr>
                <w:b w:val="0"/>
                <w:sz w:val="17"/>
              </w:rPr>
              <w:t>2. Functional Requirements</w:t>
            </w:r>
          </w:p>
        </w:tc>
        <w:tc>
          <w:tcPr>
            <w:tcW w:type="dxa" w:w="5112"/>
            <w:vAlign w:val="center"/>
          </w:tcPr>
          <w:p>
            <w:r/>
            <w:r>
              <w:rPr>
                <w:b w:val="0"/>
                <w:sz w:val="17"/>
              </w:rPr>
              <w:t>Consumer, merchant, admin, support and finance modules</w:t>
            </w:r>
          </w:p>
        </w:tc>
      </w:tr>
      <w:tr>
        <w:tc>
          <w:tcPr>
            <w:tcW w:type="dxa" w:w="5112"/>
            <w:vAlign w:val="center"/>
            <w:shd w:fill="F7FAFC"/>
          </w:tcPr>
          <w:p>
            <w:r/>
            <w:r>
              <w:rPr>
                <w:b w:val="0"/>
                <w:sz w:val="17"/>
              </w:rPr>
              <w:t>3. Screen Inventory</w:t>
            </w:r>
          </w:p>
        </w:tc>
        <w:tc>
          <w:tcPr>
            <w:tcW w:type="dxa" w:w="5112"/>
            <w:vAlign w:val="center"/>
            <w:shd w:fill="F7FAFC"/>
          </w:tcPr>
          <w:p>
            <w:r/>
            <w:r>
              <w:rPr>
                <w:b w:val="0"/>
                <w:sz w:val="17"/>
              </w:rPr>
              <w:t>Every primary screen and major UI state</w:t>
            </w:r>
          </w:p>
        </w:tc>
      </w:tr>
      <w:tr>
        <w:tc>
          <w:tcPr>
            <w:tcW w:type="dxa" w:w="5112"/>
            <w:vAlign w:val="center"/>
          </w:tcPr>
          <w:p>
            <w:r/>
            <w:r>
              <w:rPr>
                <w:b w:val="0"/>
                <w:sz w:val="17"/>
              </w:rPr>
              <w:t>4. Data Model / ERD</w:t>
            </w:r>
          </w:p>
        </w:tc>
        <w:tc>
          <w:tcPr>
            <w:tcW w:type="dxa" w:w="5112"/>
            <w:vAlign w:val="center"/>
          </w:tcPr>
          <w:p>
            <w:r/>
            <w:r>
              <w:rPr>
                <w:b w:val="0"/>
                <w:sz w:val="17"/>
              </w:rPr>
              <w:t>Entities, fields, PK/FK, constraints, relationships</w:t>
            </w:r>
          </w:p>
        </w:tc>
      </w:tr>
      <w:tr>
        <w:tc>
          <w:tcPr>
            <w:tcW w:type="dxa" w:w="5112"/>
            <w:vAlign w:val="center"/>
            <w:shd w:fill="F7FAFC"/>
          </w:tcPr>
          <w:p>
            <w:r/>
            <w:r>
              <w:rPr>
                <w:b w:val="0"/>
                <w:sz w:val="17"/>
              </w:rPr>
              <w:t>5. API Contract</w:t>
            </w:r>
          </w:p>
        </w:tc>
        <w:tc>
          <w:tcPr>
            <w:tcW w:type="dxa" w:w="5112"/>
            <w:vAlign w:val="center"/>
            <w:shd w:fill="F7FAFC"/>
          </w:tcPr>
          <w:p>
            <w:r/>
            <w:r>
              <w:rPr>
                <w:b w:val="0"/>
                <w:sz w:val="17"/>
              </w:rPr>
              <w:t>Endpoint catalog, request/response examples, errors, auth</w:t>
            </w:r>
          </w:p>
        </w:tc>
      </w:tr>
      <w:tr>
        <w:tc>
          <w:tcPr>
            <w:tcW w:type="dxa" w:w="5112"/>
            <w:vAlign w:val="center"/>
          </w:tcPr>
          <w:p>
            <w:r/>
            <w:r>
              <w:rPr>
                <w:b w:val="0"/>
                <w:sz w:val="17"/>
              </w:rPr>
              <w:t>6. State Machines</w:t>
            </w:r>
          </w:p>
        </w:tc>
        <w:tc>
          <w:tcPr>
            <w:tcW w:type="dxa" w:w="5112"/>
            <w:vAlign w:val="center"/>
          </w:tcPr>
          <w:p>
            <w:r/>
            <w:r>
              <w:rPr>
                <w:b w:val="0"/>
                <w:sz w:val="17"/>
              </w:rPr>
              <w:t>Checkout, payment, booking, voucher, redemption, refunds, settlement</w:t>
            </w:r>
          </w:p>
        </w:tc>
      </w:tr>
      <w:tr>
        <w:tc>
          <w:tcPr>
            <w:tcW w:type="dxa" w:w="5112"/>
            <w:vAlign w:val="center"/>
            <w:shd w:fill="F7FAFC"/>
          </w:tcPr>
          <w:p>
            <w:r/>
            <w:r>
              <w:rPr>
                <w:b w:val="0"/>
                <w:sz w:val="17"/>
              </w:rPr>
              <w:t>7. Permissions</w:t>
            </w:r>
          </w:p>
        </w:tc>
        <w:tc>
          <w:tcPr>
            <w:tcW w:type="dxa" w:w="5112"/>
            <w:vAlign w:val="center"/>
            <w:shd w:fill="F7FAFC"/>
          </w:tcPr>
          <w:p>
            <w:r/>
            <w:r>
              <w:rPr>
                <w:b w:val="0"/>
                <w:sz w:val="17"/>
              </w:rPr>
              <w:t>Role matrix and resource/action controls</w:t>
            </w:r>
          </w:p>
        </w:tc>
      </w:tr>
      <w:tr>
        <w:tc>
          <w:tcPr>
            <w:tcW w:type="dxa" w:w="5112"/>
            <w:vAlign w:val="center"/>
          </w:tcPr>
          <w:p>
            <w:r/>
            <w:r>
              <w:rPr>
                <w:b w:val="0"/>
                <w:sz w:val="17"/>
              </w:rPr>
              <w:t>8. UX &amp; Design System</w:t>
            </w:r>
          </w:p>
        </w:tc>
        <w:tc>
          <w:tcPr>
            <w:tcW w:type="dxa" w:w="5112"/>
            <w:vAlign w:val="center"/>
          </w:tcPr>
          <w:p>
            <w:r/>
            <w:r>
              <w:rPr>
                <w:b w:val="0"/>
                <w:sz w:val="17"/>
              </w:rPr>
              <w:t>Navigation, card patterns, maps, booking and redemption UX</w:t>
            </w:r>
          </w:p>
        </w:tc>
      </w:tr>
      <w:tr>
        <w:tc>
          <w:tcPr>
            <w:tcW w:type="dxa" w:w="5112"/>
            <w:vAlign w:val="center"/>
            <w:shd w:fill="F7FAFC"/>
          </w:tcPr>
          <w:p>
            <w:r/>
            <w:r>
              <w:rPr>
                <w:b w:val="0"/>
                <w:sz w:val="17"/>
              </w:rPr>
              <w:t>9. Non-Functional Requirements</w:t>
            </w:r>
          </w:p>
        </w:tc>
        <w:tc>
          <w:tcPr>
            <w:tcW w:type="dxa" w:w="5112"/>
            <w:vAlign w:val="center"/>
            <w:shd w:fill="F7FAFC"/>
          </w:tcPr>
          <w:p>
            <w:r/>
            <w:r>
              <w:rPr>
                <w:b w:val="0"/>
                <w:sz w:val="17"/>
              </w:rPr>
              <w:t>Security, performance, availability, observability</w:t>
            </w:r>
          </w:p>
        </w:tc>
      </w:tr>
      <w:tr>
        <w:tc>
          <w:tcPr>
            <w:tcW w:type="dxa" w:w="5112"/>
            <w:vAlign w:val="center"/>
          </w:tcPr>
          <w:p>
            <w:r/>
            <w:r>
              <w:rPr>
                <w:b w:val="0"/>
                <w:sz w:val="17"/>
              </w:rPr>
              <w:t>10. Analytics &amp; KPIs</w:t>
            </w:r>
          </w:p>
        </w:tc>
        <w:tc>
          <w:tcPr>
            <w:tcW w:type="dxa" w:w="5112"/>
            <w:vAlign w:val="center"/>
          </w:tcPr>
          <w:p>
            <w:r/>
            <w:r>
              <w:rPr>
                <w:b w:val="0"/>
                <w:sz w:val="17"/>
              </w:rPr>
              <w:t>Event taxonomy, funnel, merchant and marketplace KPIs</w:t>
            </w:r>
          </w:p>
        </w:tc>
      </w:tr>
      <w:tr>
        <w:tc>
          <w:tcPr>
            <w:tcW w:type="dxa" w:w="5112"/>
            <w:vAlign w:val="center"/>
            <w:shd w:fill="F7FAFC"/>
          </w:tcPr>
          <w:p>
            <w:r/>
            <w:r>
              <w:rPr>
                <w:b w:val="0"/>
                <w:sz w:val="17"/>
              </w:rPr>
              <w:t>11. Delivery Plan</w:t>
            </w:r>
          </w:p>
        </w:tc>
        <w:tc>
          <w:tcPr>
            <w:tcW w:type="dxa" w:w="5112"/>
            <w:vAlign w:val="center"/>
            <w:shd w:fill="F7FAFC"/>
          </w:tcPr>
          <w:p>
            <w:r/>
            <w:r>
              <w:rPr>
                <w:b w:val="0"/>
                <w:sz w:val="17"/>
              </w:rPr>
              <w:t>MVP, Phase 2/3, acceptance criteria</w:t>
            </w:r>
          </w:p>
        </w:tc>
      </w:tr>
    </w:tbl>
    <w:p>
      <w:pPr>
        <w:pStyle w:val="Heading1"/>
      </w:pPr>
      <w:r>
        <w:t>1. Product Strategy</w:t>
      </w:r>
    </w:p>
    <w:p>
      <w:pPr>
        <w:pStyle w:val="Heading2"/>
      </w:pPr>
      <w:r>
        <w:t>1.1 Product Vision</w:t>
      </w:r>
    </w:p>
    <w:p>
      <w:r>
        <w:rPr>
          <w:b w:val="0"/>
          <w:i w:val="0"/>
        </w:rPr>
        <w:t>Cars Empire is a vertical marketplace for automotive services. It combines local discovery, promotional offers, appointment booking, merchant operations, payment, digital vouchers, service execution, reviews, loyalty and post-service support in one system.</w:t>
      </w:r>
    </w:p>
    <w:p>
      <w:r>
        <w:rPr>
          <w:b w:val="0"/>
          <w:i w:val="0"/>
        </w:rPr>
        <w:t>Core proposition:</w:t>
      </w:r>
    </w:p>
    <w:p>
      <w:pPr>
        <w:pStyle w:val="Code"/>
      </w:pPr>
      <w:r>
        <w:t>DISCOVER → COMPARE → SELECT CAR → SELECT SERVICE → CHOOSE BRANCH / TIME → PAY → RECEIVE BOOKING/VOUCHER → ARRIVE/GET SERVICE → REDEEM/COMPLETE WORK ORDER → REVIEW → RETURN</w:t>
      </w:r>
    </w:p>
    <w:p>
      <w:pPr>
        <w:pStyle w:val="Heading2"/>
      </w:pPr>
      <w:r>
        <w:t>1.2 In Scope</w:t>
      </w:r>
    </w:p>
    <w:p>
      <w:pPr>
        <w:pStyle w:val="ListBullet"/>
      </w:pPr>
      <w:r>
        <w:t>Periodic and on-demand car maintenance services.</w:t>
      </w:r>
    </w:p>
    <w:p>
      <w:pPr>
        <w:pStyle w:val="ListBullet"/>
      </w:pPr>
      <w:r>
        <w:t>Oil and filter change, brakes, tires, batteries, AC, detailing, car wash, diagnostics, inspections, alignment, balancing and electrical services.</w:t>
      </w:r>
    </w:p>
    <w:p>
      <w:pPr>
        <w:pStyle w:val="ListBullet"/>
      </w:pPr>
      <w:r>
        <w:t>Vehicle profiles and service history.</w:t>
      </w:r>
    </w:p>
    <w:p>
      <w:pPr>
        <w:pStyle w:val="ListBullet"/>
      </w:pPr>
      <w:r>
        <w:t>Branch-based and mobile/at-home service models.</w:t>
      </w:r>
    </w:p>
    <w:p>
      <w:pPr>
        <w:pStyle w:val="ListBullet"/>
      </w:pPr>
      <w:r>
        <w:t>Fixed-price deals and appointment-based services.</w:t>
      </w:r>
    </w:p>
    <w:p>
      <w:pPr>
        <w:pStyle w:val="ListBullet"/>
      </w:pPr>
      <w:r>
        <w:t>Merchant portals and technician/staff redemption tools.</w:t>
      </w:r>
    </w:p>
    <w:p>
      <w:pPr>
        <w:pStyle w:val="ListBullet"/>
      </w:pPr>
      <w:r>
        <w:t>Payments, deposits, full payments, wallets/cashback and refunds.</w:t>
      </w:r>
    </w:p>
    <w:p>
      <w:pPr>
        <w:pStyle w:val="ListBullet"/>
      </w:pPr>
      <w:r>
        <w:t>QR/code-based redemption and work-order closure.</w:t>
      </w:r>
    </w:p>
    <w:p>
      <w:pPr>
        <w:pStyle w:val="ListBullet"/>
      </w:pPr>
      <w:r>
        <w:t>Merchant settlements and commission accounting.</w:t>
      </w:r>
    </w:p>
    <w:p>
      <w:pPr>
        <w:pStyle w:val="ListBullet"/>
      </w:pPr>
      <w:r>
        <w:t>Location-aware search, maps, branch directions and service radius.</w:t>
      </w:r>
    </w:p>
    <w:p>
      <w:pPr>
        <w:pStyle w:val="ListBullet"/>
      </w:pPr>
      <w:r>
        <w:t>Reviews, favorites, notifications, support and loyalty.</w:t>
      </w:r>
    </w:p>
    <w:p>
      <w:pPr>
        <w:pStyle w:val="Heading2"/>
      </w:pPr>
      <w:r>
        <w:t>1.3 Out of Scope for MVP</w:t>
      </w:r>
    </w:p>
    <w:p>
      <w:pPr>
        <w:pStyle w:val="ListBullet"/>
      </w:pPr>
      <w:r>
        <w:t>Full spare-parts ecommerce with warehouse management.</w:t>
      </w:r>
    </w:p>
    <w:p>
      <w:pPr>
        <w:pStyle w:val="ListBullet"/>
      </w:pPr>
      <w:r>
        <w:t>Complex insurance claim processing.</w:t>
      </w:r>
    </w:p>
    <w:p>
      <w:pPr>
        <w:pStyle w:val="ListBullet"/>
      </w:pPr>
      <w:r>
        <w:t>Full workshop ERP/accounting replacement.</w:t>
      </w:r>
    </w:p>
    <w:p>
      <w:pPr>
        <w:pStyle w:val="ListBullet"/>
      </w:pPr>
      <w:r>
        <w:t>Vehicle financing.</w:t>
      </w:r>
    </w:p>
    <w:p>
      <w:pPr>
        <w:pStyle w:val="ListBullet"/>
      </w:pPr>
      <w:r>
        <w:t>Predictive maintenance requiring IoT/OBD hardware.</w:t>
      </w:r>
    </w:p>
    <w:p>
      <w:pPr>
        <w:pStyle w:val="ListBullet"/>
      </w:pPr>
      <w:r>
        <w:t>Open public developer marketplace.</w:t>
      </w:r>
    </w:p>
    <w:p>
      <w:pPr>
        <w:pStyle w:val="Heading2"/>
      </w:pPr>
      <w:r>
        <w:t>1.4 Primary Personas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Persona</w:t>
            </w:r>
          </w:p>
        </w:tc>
        <w:tc>
          <w:tcPr>
            <w:tcW w:type="dxa" w:w="2556"/>
            <w:vAlign w:val="center"/>
            <w:shd w:fill="16324F"/>
          </w:tcPr>
          <w:p>
            <w:r/>
            <w:r>
              <w:rPr>
                <w:b/>
                <w:color w:val="FFFFFF"/>
                <w:sz w:val="17"/>
              </w:rPr>
              <w:t>Goal</w:t>
            </w:r>
          </w:p>
        </w:tc>
        <w:tc>
          <w:tcPr>
            <w:tcW w:type="dxa" w:w="2556"/>
            <w:vAlign w:val="center"/>
            <w:shd w:fill="16324F"/>
          </w:tcPr>
          <w:p>
            <w:r/>
            <w:r>
              <w:rPr>
                <w:b/>
                <w:color w:val="FFFFFF"/>
                <w:sz w:val="17"/>
              </w:rPr>
              <w:t>Pain Point</w:t>
            </w:r>
          </w:p>
        </w:tc>
        <w:tc>
          <w:tcPr>
            <w:tcW w:type="dxa" w:w="2556"/>
            <w:vAlign w:val="center"/>
            <w:shd w:fill="16324F"/>
          </w:tcPr>
          <w:p>
            <w:r/>
            <w:r>
              <w:rPr>
                <w:b/>
                <w:color w:val="FFFFFF"/>
                <w:sz w:val="17"/>
              </w:rPr>
              <w:t>Cars Empire Value</w:t>
            </w:r>
          </w:p>
        </w:tc>
      </w:tr>
      <w:tr>
        <w:tc>
          <w:tcPr>
            <w:tcW w:type="dxa" w:w="2556"/>
            <w:vAlign w:val="center"/>
            <w:shd w:fill="F7FAFC"/>
          </w:tcPr>
          <w:p>
            <w:r/>
            <w:r>
              <w:rPr>
                <w:b w:val="0"/>
                <w:sz w:val="17"/>
              </w:rPr>
              <w:t>Car Owner</w:t>
            </w:r>
          </w:p>
        </w:tc>
        <w:tc>
          <w:tcPr>
            <w:tcW w:type="dxa" w:w="2556"/>
            <w:vAlign w:val="center"/>
            <w:shd w:fill="F7FAFC"/>
          </w:tcPr>
          <w:p>
            <w:r/>
            <w:r>
              <w:rPr>
                <w:b w:val="0"/>
                <w:sz w:val="17"/>
              </w:rPr>
              <w:t>Find trusted service at a good price</w:t>
            </w:r>
          </w:p>
        </w:tc>
        <w:tc>
          <w:tcPr>
            <w:tcW w:type="dxa" w:w="2556"/>
            <w:vAlign w:val="center"/>
            <w:shd w:fill="F7FAFC"/>
          </w:tcPr>
          <w:p>
            <w:r/>
            <w:r>
              <w:rPr>
                <w:b w:val="0"/>
                <w:sz w:val="17"/>
              </w:rPr>
              <w:t>Unclear pricing and quality</w:t>
            </w:r>
          </w:p>
        </w:tc>
        <w:tc>
          <w:tcPr>
            <w:tcW w:type="dxa" w:w="2556"/>
            <w:vAlign w:val="center"/>
            <w:shd w:fill="F7FAFC"/>
          </w:tcPr>
          <w:p>
            <w:r/>
            <w:r>
              <w:rPr>
                <w:b w:val="0"/>
                <w:sz w:val="17"/>
              </w:rPr>
              <w:t>Transparent offers, ratings, booking and service record</w:t>
            </w:r>
          </w:p>
        </w:tc>
      </w:tr>
      <w:tr>
        <w:tc>
          <w:tcPr>
            <w:tcW w:type="dxa" w:w="2556"/>
            <w:vAlign w:val="center"/>
          </w:tcPr>
          <w:p>
            <w:r/>
            <w:r>
              <w:rPr>
                <w:b w:val="0"/>
                <w:sz w:val="17"/>
              </w:rPr>
              <w:t>Merchant Owner</w:t>
            </w:r>
          </w:p>
        </w:tc>
        <w:tc>
          <w:tcPr>
            <w:tcW w:type="dxa" w:w="2556"/>
            <w:vAlign w:val="center"/>
          </w:tcPr>
          <w:p>
            <w:r/>
            <w:r>
              <w:rPr>
                <w:b w:val="0"/>
                <w:sz w:val="17"/>
              </w:rPr>
              <w:t>Acquire and retain customers</w:t>
            </w:r>
          </w:p>
        </w:tc>
        <w:tc>
          <w:tcPr>
            <w:tcW w:type="dxa" w:w="2556"/>
            <w:vAlign w:val="center"/>
          </w:tcPr>
          <w:p>
            <w:r/>
            <w:r>
              <w:rPr>
                <w:b w:val="0"/>
                <w:sz w:val="17"/>
              </w:rPr>
              <w:t>High acquisition cost / low utilization</w:t>
            </w:r>
          </w:p>
        </w:tc>
        <w:tc>
          <w:tcPr>
            <w:tcW w:type="dxa" w:w="2556"/>
            <w:vAlign w:val="center"/>
          </w:tcPr>
          <w:p>
            <w:r/>
            <w:r>
              <w:rPr>
                <w:b w:val="0"/>
                <w:sz w:val="17"/>
              </w:rPr>
              <w:t>Offer engine, booking capacity, CRM and settlement</w:t>
            </w:r>
          </w:p>
        </w:tc>
      </w:tr>
      <w:tr>
        <w:tc>
          <w:tcPr>
            <w:tcW w:type="dxa" w:w="2556"/>
            <w:vAlign w:val="center"/>
            <w:shd w:fill="F7FAFC"/>
          </w:tcPr>
          <w:p>
            <w:r/>
            <w:r>
              <w:rPr>
                <w:b w:val="0"/>
                <w:sz w:val="17"/>
              </w:rPr>
              <w:t>Service Advisor</w:t>
            </w:r>
          </w:p>
        </w:tc>
        <w:tc>
          <w:tcPr>
            <w:tcW w:type="dxa" w:w="2556"/>
            <w:vAlign w:val="center"/>
            <w:shd w:fill="F7FAFC"/>
          </w:tcPr>
          <w:p>
            <w:r/>
            <w:r>
              <w:rPr>
                <w:b w:val="0"/>
                <w:sz w:val="17"/>
              </w:rPr>
              <w:t>Process daily bookings</w:t>
            </w:r>
          </w:p>
        </w:tc>
        <w:tc>
          <w:tcPr>
            <w:tcW w:type="dxa" w:w="2556"/>
            <w:vAlign w:val="center"/>
            <w:shd w:fill="F7FAFC"/>
          </w:tcPr>
          <w:p>
            <w:r/>
            <w:r>
              <w:rPr>
                <w:b w:val="0"/>
                <w:sz w:val="17"/>
              </w:rPr>
              <w:t>Calls, WhatsApp and manual records</w:t>
            </w:r>
          </w:p>
        </w:tc>
        <w:tc>
          <w:tcPr>
            <w:tcW w:type="dxa" w:w="2556"/>
            <w:vAlign w:val="center"/>
            <w:shd w:fill="F7FAFC"/>
          </w:tcPr>
          <w:p>
            <w:r/>
            <w:r>
              <w:rPr>
                <w:b w:val="0"/>
                <w:sz w:val="17"/>
              </w:rPr>
              <w:t>Booking queue, vehicle profile and customer context</w:t>
            </w:r>
          </w:p>
        </w:tc>
      </w:tr>
      <w:tr>
        <w:tc>
          <w:tcPr>
            <w:tcW w:type="dxa" w:w="2556"/>
            <w:vAlign w:val="center"/>
          </w:tcPr>
          <w:p>
            <w:r/>
            <w:r>
              <w:rPr>
                <w:b w:val="0"/>
                <w:sz w:val="17"/>
              </w:rPr>
              <w:t>Technician</w:t>
            </w:r>
          </w:p>
        </w:tc>
        <w:tc>
          <w:tcPr>
            <w:tcW w:type="dxa" w:w="2556"/>
            <w:vAlign w:val="center"/>
          </w:tcPr>
          <w:p>
            <w:r/>
            <w:r>
              <w:rPr>
                <w:b w:val="0"/>
                <w:sz w:val="17"/>
              </w:rPr>
              <w:t>Know what work is authorized</w:t>
            </w:r>
          </w:p>
        </w:tc>
        <w:tc>
          <w:tcPr>
            <w:tcW w:type="dxa" w:w="2556"/>
            <w:vAlign w:val="center"/>
          </w:tcPr>
          <w:p>
            <w:r/>
            <w:r>
              <w:rPr>
                <w:b w:val="0"/>
                <w:sz w:val="17"/>
              </w:rPr>
              <w:t>Unclear job scope</w:t>
            </w:r>
          </w:p>
        </w:tc>
        <w:tc>
          <w:tcPr>
            <w:tcW w:type="dxa" w:w="2556"/>
            <w:vAlign w:val="center"/>
          </w:tcPr>
          <w:p>
            <w:r/>
            <w:r>
              <w:rPr>
                <w:b w:val="0"/>
                <w:sz w:val="17"/>
              </w:rPr>
              <w:t>Digital work order and approval trail</w:t>
            </w:r>
          </w:p>
        </w:tc>
      </w:tr>
      <w:tr>
        <w:tc>
          <w:tcPr>
            <w:tcW w:type="dxa" w:w="2556"/>
            <w:vAlign w:val="center"/>
            <w:shd w:fill="F7FAFC"/>
          </w:tcPr>
          <w:p>
            <w:r/>
            <w:r>
              <w:rPr>
                <w:b w:val="0"/>
                <w:sz w:val="17"/>
              </w:rPr>
              <w:t>Support Agent</w:t>
            </w:r>
          </w:p>
        </w:tc>
        <w:tc>
          <w:tcPr>
            <w:tcW w:type="dxa" w:w="2556"/>
            <w:vAlign w:val="center"/>
            <w:shd w:fill="F7FAFC"/>
          </w:tcPr>
          <w:p>
            <w:r/>
            <w:r>
              <w:rPr>
                <w:b w:val="0"/>
                <w:sz w:val="17"/>
              </w:rPr>
              <w:t>Resolve failed transactions quickly</w:t>
            </w:r>
          </w:p>
        </w:tc>
        <w:tc>
          <w:tcPr>
            <w:tcW w:type="dxa" w:w="2556"/>
            <w:vAlign w:val="center"/>
            <w:shd w:fill="F7FAFC"/>
          </w:tcPr>
          <w:p>
            <w:r/>
            <w:r>
              <w:rPr>
                <w:b w:val="0"/>
                <w:sz w:val="17"/>
              </w:rPr>
              <w:t>Scattered transaction data</w:t>
            </w:r>
          </w:p>
        </w:tc>
        <w:tc>
          <w:tcPr>
            <w:tcW w:type="dxa" w:w="2556"/>
            <w:vAlign w:val="center"/>
            <w:shd w:fill="F7FAFC"/>
          </w:tcPr>
          <w:p>
            <w:r/>
            <w:r>
              <w:rPr>
                <w:b w:val="0"/>
                <w:sz w:val="17"/>
              </w:rPr>
              <w:t>One customer/order/voucher workspace</w:t>
            </w:r>
          </w:p>
        </w:tc>
      </w:tr>
      <w:tr>
        <w:tc>
          <w:tcPr>
            <w:tcW w:type="dxa" w:w="2556"/>
            <w:vAlign w:val="center"/>
          </w:tcPr>
          <w:p>
            <w:r/>
            <w:r>
              <w:rPr>
                <w:b w:val="0"/>
                <w:sz w:val="17"/>
              </w:rPr>
              <w:t>Finance</w:t>
            </w:r>
          </w:p>
        </w:tc>
        <w:tc>
          <w:tcPr>
            <w:tcW w:type="dxa" w:w="2556"/>
            <w:vAlign w:val="center"/>
          </w:tcPr>
          <w:p>
            <w:r/>
            <w:r>
              <w:rPr>
                <w:b w:val="0"/>
                <w:sz w:val="17"/>
              </w:rPr>
              <w:t>Reconcile money and merchant payouts</w:t>
            </w:r>
          </w:p>
        </w:tc>
        <w:tc>
          <w:tcPr>
            <w:tcW w:type="dxa" w:w="2556"/>
            <w:vAlign w:val="center"/>
          </w:tcPr>
          <w:p>
            <w:r/>
            <w:r>
              <w:rPr>
                <w:b w:val="0"/>
                <w:sz w:val="17"/>
              </w:rPr>
              <w:t>Manual spreadsheets</w:t>
            </w:r>
          </w:p>
        </w:tc>
        <w:tc>
          <w:tcPr>
            <w:tcW w:type="dxa" w:w="2556"/>
            <w:vAlign w:val="center"/>
          </w:tcPr>
          <w:p>
            <w:r/>
            <w:r>
              <w:rPr>
                <w:b w:val="0"/>
                <w:sz w:val="17"/>
              </w:rPr>
              <w:t>Ledger, settlement and reconciliation</w:t>
            </w:r>
          </w:p>
        </w:tc>
      </w:tr>
      <w:tr>
        <w:tc>
          <w:tcPr>
            <w:tcW w:type="dxa" w:w="2556"/>
            <w:vAlign w:val="center"/>
            <w:shd w:fill="F7FAFC"/>
          </w:tcPr>
          <w:p>
            <w:r/>
            <w:r>
              <w:rPr>
                <w:b w:val="0"/>
                <w:sz w:val="17"/>
              </w:rPr>
              <w:t>Admin</w:t>
            </w:r>
          </w:p>
        </w:tc>
        <w:tc>
          <w:tcPr>
            <w:tcW w:type="dxa" w:w="2556"/>
            <w:vAlign w:val="center"/>
            <w:shd w:fill="F7FAFC"/>
          </w:tcPr>
          <w:p>
            <w:r/>
            <w:r>
              <w:rPr>
                <w:b w:val="0"/>
                <w:sz w:val="17"/>
              </w:rPr>
              <w:t>Run marketplace safely</w:t>
            </w:r>
          </w:p>
        </w:tc>
        <w:tc>
          <w:tcPr>
            <w:tcW w:type="dxa" w:w="2556"/>
            <w:vAlign w:val="center"/>
            <w:shd w:fill="F7FAFC"/>
          </w:tcPr>
          <w:p>
            <w:r/>
            <w:r>
              <w:rPr>
                <w:b w:val="0"/>
                <w:sz w:val="17"/>
              </w:rPr>
              <w:t>Fraud, quality and content control</w:t>
            </w:r>
          </w:p>
        </w:tc>
        <w:tc>
          <w:tcPr>
            <w:tcW w:type="dxa" w:w="2556"/>
            <w:vAlign w:val="center"/>
            <w:shd w:fill="F7FAFC"/>
          </w:tcPr>
          <w:p>
            <w:r/>
            <w:r>
              <w:rPr>
                <w:b w:val="0"/>
                <w:sz w:val="17"/>
              </w:rPr>
              <w:t>Central control center and audit logs</w:t>
            </w:r>
          </w:p>
        </w:tc>
      </w:tr>
    </w:tbl>
    <w:p>
      <w:pPr>
        <w:pStyle w:val="Heading2"/>
      </w:pPr>
      <w:r>
        <w:t>1.5 Revenue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Revenue Stream</w:t>
            </w:r>
          </w:p>
        </w:tc>
        <w:tc>
          <w:tcPr>
            <w:tcW w:type="dxa" w:w="3408"/>
            <w:vAlign w:val="center"/>
            <w:shd w:fill="16324F"/>
          </w:tcPr>
          <w:p>
            <w:r/>
            <w:r>
              <w:rPr>
                <w:b/>
                <w:color w:val="FFFFFF"/>
                <w:sz w:val="17"/>
              </w:rPr>
              <w:t>Mechanism</w:t>
            </w:r>
          </w:p>
        </w:tc>
        <w:tc>
          <w:tcPr>
            <w:tcW w:type="dxa" w:w="3408"/>
            <w:vAlign w:val="center"/>
            <w:shd w:fill="16324F"/>
          </w:tcPr>
          <w:p>
            <w:r/>
            <w:r>
              <w:rPr>
                <w:b/>
                <w:color w:val="FFFFFF"/>
                <w:sz w:val="17"/>
              </w:rPr>
              <w:t>Primary Trigger</w:t>
            </w:r>
          </w:p>
        </w:tc>
      </w:tr>
      <w:tr>
        <w:tc>
          <w:tcPr>
            <w:tcW w:type="dxa" w:w="3408"/>
            <w:vAlign w:val="center"/>
            <w:shd w:fill="F7FAFC"/>
          </w:tcPr>
          <w:p>
            <w:r/>
            <w:r>
              <w:rPr>
                <w:b w:val="0"/>
                <w:sz w:val="17"/>
              </w:rPr>
              <w:t>Commission</w:t>
            </w:r>
          </w:p>
        </w:tc>
        <w:tc>
          <w:tcPr>
            <w:tcW w:type="dxa" w:w="3408"/>
            <w:vAlign w:val="center"/>
            <w:shd w:fill="F7FAFC"/>
          </w:tcPr>
          <w:p>
            <w:r/>
            <w:r>
              <w:rPr>
                <w:b w:val="0"/>
                <w:sz w:val="17"/>
              </w:rPr>
              <w:t>Percentage of completed service value</w:t>
            </w:r>
          </w:p>
        </w:tc>
        <w:tc>
          <w:tcPr>
            <w:tcW w:type="dxa" w:w="3408"/>
            <w:vAlign w:val="center"/>
            <w:shd w:fill="F7FAFC"/>
          </w:tcPr>
          <w:p>
            <w:r/>
            <w:r>
              <w:rPr>
                <w:b w:val="0"/>
                <w:sz w:val="17"/>
              </w:rPr>
              <w:t>Successful completed order</w:t>
            </w:r>
          </w:p>
        </w:tc>
      </w:tr>
      <w:tr>
        <w:tc>
          <w:tcPr>
            <w:tcW w:type="dxa" w:w="3408"/>
            <w:vAlign w:val="center"/>
          </w:tcPr>
          <w:p>
            <w:r/>
            <w:r>
              <w:rPr>
                <w:b w:val="0"/>
                <w:sz w:val="17"/>
              </w:rPr>
              <w:t>Merchant Subscription</w:t>
            </w:r>
          </w:p>
        </w:tc>
        <w:tc>
          <w:tcPr>
            <w:tcW w:type="dxa" w:w="3408"/>
            <w:vAlign w:val="center"/>
          </w:tcPr>
          <w:p>
            <w:r/>
            <w:r>
              <w:rPr>
                <w:b w:val="0"/>
                <w:sz w:val="17"/>
              </w:rPr>
              <w:t>Optional monthly merchant plan</w:t>
            </w:r>
          </w:p>
        </w:tc>
        <w:tc>
          <w:tcPr>
            <w:tcW w:type="dxa" w:w="3408"/>
            <w:vAlign w:val="center"/>
          </w:tcPr>
          <w:p>
            <w:r/>
            <w:r>
              <w:rPr>
                <w:b w:val="0"/>
                <w:sz w:val="17"/>
              </w:rPr>
              <w:t>Active merchant plan</w:t>
            </w:r>
          </w:p>
        </w:tc>
      </w:tr>
      <w:tr>
        <w:tc>
          <w:tcPr>
            <w:tcW w:type="dxa" w:w="3408"/>
            <w:vAlign w:val="center"/>
            <w:shd w:fill="F7FAFC"/>
          </w:tcPr>
          <w:p>
            <w:r/>
            <w:r>
              <w:rPr>
                <w:b w:val="0"/>
                <w:sz w:val="17"/>
              </w:rPr>
              <w:t>Featured Placement</w:t>
            </w:r>
          </w:p>
        </w:tc>
        <w:tc>
          <w:tcPr>
            <w:tcW w:type="dxa" w:w="3408"/>
            <w:vAlign w:val="center"/>
            <w:shd w:fill="F7FAFC"/>
          </w:tcPr>
          <w:p>
            <w:r/>
            <w:r>
              <w:rPr>
                <w:b w:val="0"/>
                <w:sz w:val="17"/>
              </w:rPr>
              <w:t>Paid promoted listings</w:t>
            </w:r>
          </w:p>
        </w:tc>
        <w:tc>
          <w:tcPr>
            <w:tcW w:type="dxa" w:w="3408"/>
            <w:vAlign w:val="center"/>
            <w:shd w:fill="F7FAFC"/>
          </w:tcPr>
          <w:p>
            <w:r/>
            <w:r>
              <w:rPr>
                <w:b w:val="0"/>
                <w:sz w:val="17"/>
              </w:rPr>
              <w:t>Campaign impression/click or fixed fee</w:t>
            </w:r>
          </w:p>
        </w:tc>
      </w:tr>
      <w:tr>
        <w:tc>
          <w:tcPr>
            <w:tcW w:type="dxa" w:w="3408"/>
            <w:vAlign w:val="center"/>
          </w:tcPr>
          <w:p>
            <w:r/>
            <w:r>
              <w:rPr>
                <w:b w:val="0"/>
                <w:sz w:val="17"/>
              </w:rPr>
              <w:t>Booking Fee</w:t>
            </w:r>
          </w:p>
        </w:tc>
        <w:tc>
          <w:tcPr>
            <w:tcW w:type="dxa" w:w="3408"/>
            <w:vAlign w:val="center"/>
          </w:tcPr>
          <w:p>
            <w:r/>
            <w:r>
              <w:rPr>
                <w:b w:val="0"/>
                <w:sz w:val="17"/>
              </w:rPr>
              <w:t>Consumer or merchant fee</w:t>
            </w:r>
          </w:p>
        </w:tc>
        <w:tc>
          <w:tcPr>
            <w:tcW w:type="dxa" w:w="3408"/>
            <w:vAlign w:val="center"/>
          </w:tcPr>
          <w:p>
            <w:r/>
            <w:r>
              <w:rPr>
                <w:b w:val="0"/>
                <w:sz w:val="17"/>
              </w:rPr>
              <w:t>Confirmed booking</w:t>
            </w:r>
          </w:p>
        </w:tc>
      </w:tr>
      <w:tr>
        <w:tc>
          <w:tcPr>
            <w:tcW w:type="dxa" w:w="3408"/>
            <w:vAlign w:val="center"/>
            <w:shd w:fill="F7FAFC"/>
          </w:tcPr>
          <w:p>
            <w:r/>
            <w:r>
              <w:rPr>
                <w:b w:val="0"/>
                <w:sz w:val="17"/>
              </w:rPr>
              <w:t>Payment Fee</w:t>
            </w:r>
          </w:p>
        </w:tc>
        <w:tc>
          <w:tcPr>
            <w:tcW w:type="dxa" w:w="3408"/>
            <w:vAlign w:val="center"/>
            <w:shd w:fill="F7FAFC"/>
          </w:tcPr>
          <w:p>
            <w:r/>
            <w:r>
              <w:rPr>
                <w:b w:val="0"/>
                <w:sz w:val="17"/>
              </w:rPr>
              <w:t>Pass-through or platform fee</w:t>
            </w:r>
          </w:p>
        </w:tc>
        <w:tc>
          <w:tcPr>
            <w:tcW w:type="dxa" w:w="3408"/>
            <w:vAlign w:val="center"/>
            <w:shd w:fill="F7FAFC"/>
          </w:tcPr>
          <w:p>
            <w:r/>
            <w:r>
              <w:rPr>
                <w:b w:val="0"/>
                <w:sz w:val="17"/>
              </w:rPr>
              <w:t>Payment method/transaction</w:t>
            </w:r>
          </w:p>
        </w:tc>
      </w:tr>
      <w:tr>
        <w:tc>
          <w:tcPr>
            <w:tcW w:type="dxa" w:w="3408"/>
            <w:vAlign w:val="center"/>
          </w:tcPr>
          <w:p>
            <w:r/>
            <w:r>
              <w:rPr>
                <w:b w:val="0"/>
                <w:sz w:val="17"/>
              </w:rPr>
              <w:t>B2B Benefits</w:t>
            </w:r>
          </w:p>
        </w:tc>
        <w:tc>
          <w:tcPr>
            <w:tcW w:type="dxa" w:w="3408"/>
            <w:vAlign w:val="center"/>
          </w:tcPr>
          <w:p>
            <w:r/>
            <w:r>
              <w:rPr>
                <w:b w:val="0"/>
                <w:sz w:val="17"/>
              </w:rPr>
              <w:t>Private offers / API access</w:t>
            </w:r>
          </w:p>
        </w:tc>
        <w:tc>
          <w:tcPr>
            <w:tcW w:type="dxa" w:w="3408"/>
            <w:vAlign w:val="center"/>
          </w:tcPr>
          <w:p>
            <w:r/>
            <w:r>
              <w:rPr>
                <w:b w:val="0"/>
                <w:sz w:val="17"/>
              </w:rPr>
              <w:t>Partner transactions</w:t>
            </w:r>
          </w:p>
        </w:tc>
      </w:tr>
      <w:tr>
        <w:tc>
          <w:tcPr>
            <w:tcW w:type="dxa" w:w="3408"/>
            <w:vAlign w:val="center"/>
            <w:shd w:fill="F7FAFC"/>
          </w:tcPr>
          <w:p>
            <w:r/>
            <w:r>
              <w:rPr>
                <w:b w:val="0"/>
                <w:sz w:val="17"/>
              </w:rPr>
              <w:t>Lead Fee</w:t>
            </w:r>
          </w:p>
        </w:tc>
        <w:tc>
          <w:tcPr>
            <w:tcW w:type="dxa" w:w="3408"/>
            <w:vAlign w:val="center"/>
            <w:shd w:fill="F7FAFC"/>
          </w:tcPr>
          <w:p>
            <w:r/>
            <w:r>
              <w:rPr>
                <w:b w:val="0"/>
                <w:sz w:val="17"/>
              </w:rPr>
              <w:t>For non-transactional lead generation</w:t>
            </w:r>
          </w:p>
        </w:tc>
        <w:tc>
          <w:tcPr>
            <w:tcW w:type="dxa" w:w="3408"/>
            <w:vAlign w:val="center"/>
            <w:shd w:fill="F7FAFC"/>
          </w:tcPr>
          <w:p>
            <w:r/>
            <w:r>
              <w:rPr>
                <w:b w:val="0"/>
                <w:sz w:val="17"/>
              </w:rPr>
              <w:t>Qualified lead</w:t>
            </w:r>
          </w:p>
        </w:tc>
      </w:tr>
    </w:tbl>
    <w:p>
      <w:pPr>
        <w:pStyle w:val="Heading1"/>
      </w:pPr>
      <w:r>
        <w:t>2. Functional Requirements</w:t>
      </w:r>
    </w:p>
    <w:p>
      <w:pPr>
        <w:pStyle w:val="Heading2"/>
      </w:pPr>
      <w:r>
        <w:t>2.1 Authentication &amp; Account</w:t>
      </w:r>
    </w:p>
    <w:p>
      <w:pPr>
        <w:pStyle w:val="ListBullet"/>
      </w:pPr>
      <w:r>
        <w:t>Phone OTP, email/password, Google/Apple sign-in.</w:t>
      </w:r>
    </w:p>
    <w:p>
      <w:pPr>
        <w:pStyle w:val="ListBullet"/>
      </w:pPr>
      <w:r>
        <w:t>Progressive profile completion.</w:t>
      </w:r>
    </w:p>
    <w:p>
      <w:pPr>
        <w:pStyle w:val="ListBullet"/>
      </w:pPr>
      <w:r>
        <w:t>Account deletion and data export.</w:t>
      </w:r>
    </w:p>
    <w:p>
      <w:pPr>
        <w:pStyle w:val="ListBullet"/>
      </w:pPr>
      <w:r>
        <w:t>Multiple saved addresses.</w:t>
      </w:r>
    </w:p>
    <w:p>
      <w:pPr>
        <w:pStyle w:val="ListBullet"/>
      </w:pPr>
      <w:r>
        <w:t>Device/session management.</w:t>
      </w:r>
    </w:p>
    <w:p>
      <w:pPr>
        <w:pStyle w:val="ListBullet"/>
      </w:pPr>
      <w:r>
        <w:t>Marketing consent separate from transactional notifications.</w:t>
      </w:r>
    </w:p>
    <w:p>
      <w:pPr>
        <w:pStyle w:val="Heading2"/>
      </w:pPr>
      <w:r>
        <w:t>2.2 Vehicle Garage</w:t>
      </w:r>
    </w:p>
    <w:p>
      <w:pPr>
        <w:pStyle w:val="ListBullet"/>
      </w:pPr>
      <w:r>
        <w:t>Add one or more vehicles.</w:t>
      </w:r>
    </w:p>
    <w:p>
      <w:pPr>
        <w:pStyle w:val="ListBullet"/>
      </w:pPr>
      <w:r>
        <w:t>VIN optional for MVP; license plate, make, model, year, trim and fuel type required where applicable.</w:t>
      </w:r>
    </w:p>
    <w:p>
      <w:pPr>
        <w:pStyle w:val="ListBullet"/>
      </w:pPr>
      <w:r>
        <w:t>Set primary vehicle.</w:t>
      </w:r>
    </w:p>
    <w:p>
      <w:pPr>
        <w:pStyle w:val="ListBullet"/>
      </w:pPr>
      <w:r>
        <w:t>Store odometer mileage.</w:t>
      </w:r>
    </w:p>
    <w:p>
      <w:pPr>
        <w:pStyle w:val="ListBullet"/>
      </w:pPr>
      <w:r>
        <w:t>Upload registration/vehicle photos optionally.</w:t>
      </w:r>
    </w:p>
    <w:p>
      <w:pPr>
        <w:pStyle w:val="ListBullet"/>
      </w:pPr>
      <w:r>
        <w:t>Service history linked to vehicle.</w:t>
      </w:r>
    </w:p>
    <w:p>
      <w:pPr>
        <w:pStyle w:val="ListBullet"/>
      </w:pPr>
      <w:r>
        <w:t>Prevent accidental booking on the wrong vehicle with explicit vehicle confirmation at checkout.</w:t>
      </w:r>
    </w:p>
    <w:p>
      <w:pPr>
        <w:pStyle w:val="Heading2"/>
      </w:pPr>
      <w:r>
        <w:t>2.3 Marketplace Discovery</w:t>
      </w:r>
    </w:p>
    <w:p>
      <w:pPr>
        <w:pStyle w:val="ListBullet"/>
      </w:pPr>
      <w:r>
        <w:t>Home feed personalized by city, distance, vehicle type, history and seasonality.</w:t>
      </w:r>
    </w:p>
    <w:p>
      <w:pPr>
        <w:pStyle w:val="ListBullet"/>
      </w:pPr>
      <w:r>
        <w:t>Categories, collections, hot deals, nearby, best value and recommended.</w:t>
      </w:r>
    </w:p>
    <w:p>
      <w:pPr>
        <w:pStyle w:val="ListBullet"/>
      </w:pPr>
      <w:r>
        <w:t>Search by service, merchant, area, brand and vehicle need.</w:t>
      </w:r>
    </w:p>
    <w:p>
      <w:pPr>
        <w:pStyle w:val="ListBullet"/>
      </w:pPr>
      <w:r>
        <w:t>Filters by price, distance, rating, open now, mobile service, appointment availability, discount and category.</w:t>
      </w:r>
    </w:p>
    <w:p>
      <w:pPr>
        <w:pStyle w:val="ListBullet"/>
      </w:pPr>
      <w:r>
        <w:t>Map mode and list mode.</w:t>
      </w:r>
    </w:p>
    <w:p>
      <w:pPr>
        <w:pStyle w:val="Heading2"/>
      </w:pPr>
      <w:r>
        <w:t>2.4 Merchant &amp; Branch</w:t>
      </w:r>
    </w:p>
    <w:p>
      <w:pPr>
        <w:pStyle w:val="ListBullet"/>
      </w:pPr>
      <w:r>
        <w:t>Merchant profile, trust indicators, certifications and opening hours.</w:t>
      </w:r>
    </w:p>
    <w:p>
      <w:pPr>
        <w:pStyle w:val="ListBullet"/>
      </w:pPr>
      <w:r>
        <w:t>Branch list with service capability and directions.</w:t>
      </w:r>
    </w:p>
    <w:p>
      <w:pPr>
        <w:pStyle w:val="ListBullet"/>
      </w:pPr>
      <w:r>
        <w:t>Service radius for mobile/at-home providers.</w:t>
      </w:r>
    </w:p>
    <w:p>
      <w:pPr>
        <w:pStyle w:val="ListBullet"/>
      </w:pPr>
      <w:r>
        <w:t>Branch-level inventory/capacity where relevant.</w:t>
      </w:r>
    </w:p>
    <w:p>
      <w:pPr>
        <w:pStyle w:val="Heading2"/>
      </w:pPr>
      <w:r>
        <w:t>2.5 Offer Catalog</w:t>
      </w:r>
    </w:p>
    <w:p>
      <w:pPr>
        <w:pStyle w:val="ListBullet"/>
      </w:pPr>
      <w:r>
        <w:t>Fixed-price coupon offers.</w:t>
      </w:r>
    </w:p>
    <w:p>
      <w:pPr>
        <w:pStyle w:val="ListBullet"/>
      </w:pPr>
      <w:r>
        <w:t>Appointment-required offers.</w:t>
      </w:r>
    </w:p>
    <w:p>
      <w:pPr>
        <w:pStyle w:val="ListBullet"/>
      </w:pPr>
      <w:r>
        <w:t>Flexible packages with optional add-ons.</w:t>
      </w:r>
    </w:p>
    <w:p>
      <w:pPr>
        <w:pStyle w:val="ListBullet"/>
      </w:pPr>
      <w:r>
        <w:t>Vehicle eligibility rules.</w:t>
      </w:r>
    </w:p>
    <w:p>
      <w:pPr>
        <w:pStyle w:val="ListBullet"/>
      </w:pPr>
      <w:r>
        <w:t>Branch eligibility.</w:t>
      </w:r>
    </w:p>
    <w:p>
      <w:pPr>
        <w:pStyle w:val="ListBullet"/>
      </w:pPr>
      <w:r>
        <w:t>Validity windows and blackout periods.</w:t>
      </w:r>
    </w:p>
    <w:p>
      <w:pPr>
        <w:pStyle w:val="ListBullet"/>
      </w:pPr>
      <w:r>
        <w:t>Stock/capacity controls.</w:t>
      </w:r>
    </w:p>
    <w:p>
      <w:pPr>
        <w:pStyle w:val="ListBullet"/>
      </w:pPr>
      <w:r>
        <w:t>Clear inclusions/exclusions.</w:t>
      </w:r>
    </w:p>
    <w:p>
      <w:pPr>
        <w:pStyle w:val="Heading2"/>
      </w:pPr>
      <w:r>
        <w:t>2.6 Booking</w:t>
      </w:r>
    </w:p>
    <w:p>
      <w:pPr>
        <w:pStyle w:val="ListBullet"/>
      </w:pPr>
      <w:r>
        <w:t>Select vehicle.</w:t>
      </w:r>
    </w:p>
    <w:p>
      <w:pPr>
        <w:pStyle w:val="ListBullet"/>
      </w:pPr>
      <w:r>
        <w:t>Select branch or mobile location.</w:t>
      </w:r>
    </w:p>
    <w:p>
      <w:pPr>
        <w:pStyle w:val="ListBullet"/>
      </w:pPr>
      <w:r>
        <w:t>Choose date/time slot.</w:t>
      </w:r>
    </w:p>
    <w:p>
      <w:pPr>
        <w:pStyle w:val="ListBullet"/>
      </w:pPr>
      <w:r>
        <w:t>Optional technician preference.</w:t>
      </w:r>
    </w:p>
    <w:p>
      <w:pPr>
        <w:pStyle w:val="ListBullet"/>
      </w:pPr>
      <w:r>
        <w:t>Show estimated duration.</w:t>
      </w:r>
    </w:p>
    <w:p>
      <w:pPr>
        <w:pStyle w:val="ListBullet"/>
      </w:pPr>
      <w:r>
        <w:t>Collect notes/photos from customer.</w:t>
      </w:r>
    </w:p>
    <w:p>
      <w:pPr>
        <w:pStyle w:val="ListBullet"/>
      </w:pPr>
      <w:r>
        <w:t>Lock slot during checkout for a short TTL.</w:t>
      </w:r>
    </w:p>
    <w:p>
      <w:pPr>
        <w:pStyle w:val="ListBullet"/>
      </w:pPr>
      <w:r>
        <w:t>Confirmation and reminders.</w:t>
      </w:r>
    </w:p>
    <w:p>
      <w:pPr>
        <w:pStyle w:val="Heading2"/>
      </w:pPr>
      <w:r>
        <w:t>2.7 Cart &amp; Checkout</w:t>
      </w:r>
    </w:p>
    <w:p>
      <w:pPr>
        <w:pStyle w:val="ListBullet"/>
      </w:pPr>
      <w:r>
        <w:t>One or multiple compatible items.</w:t>
      </w:r>
    </w:p>
    <w:p>
      <w:pPr>
        <w:pStyle w:val="ListBullet"/>
      </w:pPr>
      <w:r>
        <w:t>Apply coupon/promo code.</w:t>
      </w:r>
    </w:p>
    <w:p>
      <w:pPr>
        <w:pStyle w:val="ListBullet"/>
      </w:pPr>
      <w:r>
        <w:t>Apply wallet/cashback.</w:t>
      </w:r>
    </w:p>
    <w:p>
      <w:pPr>
        <w:pStyle w:val="ListBullet"/>
      </w:pPr>
      <w:r>
        <w:t>Payment selection.</w:t>
      </w:r>
    </w:p>
    <w:p>
      <w:pPr>
        <w:pStyle w:val="ListBullet"/>
      </w:pPr>
      <w:r>
        <w:t>Final fee disclosure.</w:t>
      </w:r>
    </w:p>
    <w:p>
      <w:pPr>
        <w:pStyle w:val="ListBullet"/>
      </w:pPr>
      <w:r>
        <w:t>Booking terms confirmation.</w:t>
      </w:r>
    </w:p>
    <w:p>
      <w:pPr>
        <w:pStyle w:val="ListBullet"/>
      </w:pPr>
      <w:r>
        <w:t>Idempotent order creation.</w:t>
      </w:r>
    </w:p>
    <w:p>
      <w:pPr>
        <w:pStyle w:val="Heading2"/>
      </w:pPr>
      <w:r>
        <w:t>2.8 Voucher / QR</w:t>
      </w:r>
    </w:p>
    <w:p>
      <w:pPr>
        <w:pStyle w:val="ListBullet"/>
      </w:pPr>
      <w:r>
        <w:t>Unique QR/token per service entitlement.</w:t>
      </w:r>
    </w:p>
    <w:p>
      <w:pPr>
        <w:pStyle w:val="ListBullet"/>
      </w:pPr>
      <w:r>
        <w:t>Offline view of purchased voucher.</w:t>
      </w:r>
    </w:p>
    <w:p>
      <w:pPr>
        <w:pStyle w:val="ListBullet"/>
      </w:pPr>
      <w:r>
        <w:t>Branch and time validation.</w:t>
      </w:r>
    </w:p>
    <w:p>
      <w:pPr>
        <w:pStyle w:val="ListBullet"/>
      </w:pPr>
      <w:r>
        <w:t>Partial redemption for multi-unit products where supported.</w:t>
      </w:r>
    </w:p>
    <w:p>
      <w:pPr>
        <w:pStyle w:val="ListBullet"/>
      </w:pPr>
      <w:r>
        <w:t>Verification before final redemption.</w:t>
      </w:r>
    </w:p>
    <w:p>
      <w:pPr>
        <w:pStyle w:val="ListBullet"/>
      </w:pPr>
      <w:r>
        <w:t>Redemption audit history.</w:t>
      </w:r>
    </w:p>
    <w:p>
      <w:pPr>
        <w:pStyle w:val="Heading2"/>
      </w:pPr>
      <w:r>
        <w:t>2.9 Work Order</w:t>
      </w:r>
    </w:p>
    <w:p>
      <w:pPr>
        <w:pStyle w:val="ListBullet"/>
      </w:pPr>
      <w:r>
        <w:t>Create job from booking/redemption.</w:t>
      </w:r>
    </w:p>
    <w:p>
      <w:pPr>
        <w:pStyle w:val="ListBullet"/>
      </w:pPr>
      <w:r>
        <w:t>Capture arrival mileage.</w:t>
      </w:r>
    </w:p>
    <w:p>
      <w:pPr>
        <w:pStyle w:val="ListBullet"/>
      </w:pPr>
      <w:r>
        <w:t>Pre-service inspection checklist.</w:t>
      </w:r>
    </w:p>
    <w:p>
      <w:pPr>
        <w:pStyle w:val="ListBullet"/>
      </w:pPr>
      <w:r>
        <w:t>Authorized services and customer-approved add-ons.</w:t>
      </w:r>
    </w:p>
    <w:p>
      <w:pPr>
        <w:pStyle w:val="ListBullet"/>
      </w:pPr>
      <w:r>
        <w:t>Technician notes and photos.</w:t>
      </w:r>
    </w:p>
    <w:p>
      <w:pPr>
        <w:pStyle w:val="ListBullet"/>
      </w:pPr>
      <w:r>
        <w:t>Parts and quantities used.</w:t>
      </w:r>
    </w:p>
    <w:p>
      <w:pPr>
        <w:pStyle w:val="ListBullet"/>
      </w:pPr>
      <w:r>
        <w:t>Completion checklist.</w:t>
      </w:r>
    </w:p>
    <w:p>
      <w:pPr>
        <w:pStyle w:val="ListBullet"/>
      </w:pPr>
      <w:r>
        <w:t>Customer sign-off or digital completion acknowledgement.</w:t>
      </w:r>
    </w:p>
    <w:p>
      <w:pPr>
        <w:pStyle w:val="ListBullet"/>
      </w:pPr>
      <w:r>
        <w:t>Generate service summary.</w:t>
      </w:r>
    </w:p>
    <w:p>
      <w:pPr>
        <w:pStyle w:val="Heading2"/>
      </w:pPr>
      <w:r>
        <w:t>2.10 Reviews &amp; Trust</w:t>
      </w:r>
    </w:p>
    <w:p>
      <w:pPr>
        <w:pStyle w:val="ListBullet"/>
      </w:pPr>
      <w:r>
        <w:t>Verified-purchase review only.</w:t>
      </w:r>
    </w:p>
    <w:p>
      <w:pPr>
        <w:pStyle w:val="ListBullet"/>
      </w:pPr>
      <w:r>
        <w:t>Overall rating plus service dimensions.</w:t>
      </w:r>
    </w:p>
    <w:p>
      <w:pPr>
        <w:pStyle w:val="ListBullet"/>
      </w:pPr>
      <w:r>
        <w:t>Photo attachments.</w:t>
      </w:r>
    </w:p>
    <w:p>
      <w:pPr>
        <w:pStyle w:val="ListBullet"/>
      </w:pPr>
      <w:r>
        <w:t>Merchant reply.</w:t>
      </w:r>
    </w:p>
    <w:p>
      <w:pPr>
        <w:pStyle w:val="ListBullet"/>
      </w:pPr>
      <w:r>
        <w:t>Flag/report abuse.</w:t>
      </w:r>
    </w:p>
    <w:p>
      <w:pPr>
        <w:pStyle w:val="ListBullet"/>
      </w:pPr>
      <w:r>
        <w:t>Fraud-aware review moderation.</w:t>
      </w:r>
    </w:p>
    <w:p>
      <w:pPr>
        <w:pStyle w:val="Heading2"/>
      </w:pPr>
      <w:r>
        <w:t>2.11 Wallet / Cashback / Loyalty</w:t>
      </w:r>
    </w:p>
    <w:p>
      <w:pPr>
        <w:pStyle w:val="ListBullet"/>
      </w:pPr>
      <w:r>
        <w:t>Cashback ledger.</w:t>
      </w:r>
    </w:p>
    <w:p>
      <w:pPr>
        <w:pStyle w:val="ListBullet"/>
      </w:pPr>
      <w:r>
        <w:t>Promotional credit.</w:t>
      </w:r>
    </w:p>
    <w:p>
      <w:pPr>
        <w:pStyle w:val="ListBullet"/>
      </w:pPr>
      <w:r>
        <w:t>Refund-to-wallet where policy permits.</w:t>
      </w:r>
    </w:p>
    <w:p>
      <w:pPr>
        <w:pStyle w:val="ListBullet"/>
      </w:pPr>
      <w:r>
        <w:t>Points earned after service completion.</w:t>
      </w:r>
    </w:p>
    <w:p>
      <w:pPr>
        <w:pStyle w:val="ListBullet"/>
      </w:pPr>
      <w:r>
        <w:t>Reward redemption with limits.</w:t>
      </w:r>
    </w:p>
    <w:p>
      <w:pPr>
        <w:pStyle w:val="ListBullet"/>
      </w:pPr>
      <w:r>
        <w:t>Expiration policy and clear balance ledger.</w:t>
      </w:r>
    </w:p>
    <w:p>
      <w:pPr>
        <w:pStyle w:val="Heading2"/>
      </w:pPr>
      <w:r>
        <w:t>2.12 Support</w:t>
      </w:r>
    </w:p>
    <w:p>
      <w:pPr>
        <w:pStyle w:val="ListBullet"/>
      </w:pPr>
      <w:r>
        <w:t>Context-aware support from an order/voucher screen.</w:t>
      </w:r>
    </w:p>
    <w:p>
      <w:pPr>
        <w:pStyle w:val="ListBullet"/>
      </w:pPr>
      <w:r>
        <w:t>Quick issue types: late service, merchant refusal, incorrect charge, cancellation, refund, no-show.</w:t>
      </w:r>
    </w:p>
    <w:p>
      <w:pPr>
        <w:pStyle w:val="ListBullet"/>
      </w:pPr>
      <w:r>
        <w:t>Attachments including photos.</w:t>
      </w:r>
    </w:p>
    <w:p>
      <w:pPr>
        <w:pStyle w:val="ListBullet"/>
      </w:pPr>
      <w:r>
        <w:t>Live chat/ticket support.</w:t>
      </w:r>
    </w:p>
    <w:p>
      <w:pPr>
        <w:pStyle w:val="ListBullet"/>
      </w:pPr>
      <w:r>
        <w:t>Escalation workflow.</w:t>
      </w:r>
    </w:p>
    <w:p>
      <w:pPr>
        <w:pStyle w:val="Heading2"/>
      </w:pPr>
      <w:r>
        <w:t>2.13 Merchant Portal</w:t>
      </w:r>
    </w:p>
    <w:p>
      <w:pPr>
        <w:pStyle w:val="ListBullet"/>
      </w:pPr>
      <w:r>
        <w:t>Merchant onboarding and KYC/business documents.</w:t>
      </w:r>
    </w:p>
    <w:p>
      <w:pPr>
        <w:pStyle w:val="ListBullet"/>
      </w:pPr>
      <w:r>
        <w:t>Company and branch management.</w:t>
      </w:r>
    </w:p>
    <w:p>
      <w:pPr>
        <w:pStyle w:val="ListBullet"/>
      </w:pPr>
      <w:r>
        <w:t>Service catalog and pricing.</w:t>
      </w:r>
    </w:p>
    <w:p>
      <w:pPr>
        <w:pStyle w:val="ListBullet"/>
      </w:pPr>
      <w:r>
        <w:t>Create/edit/submit promotions.</w:t>
      </w:r>
    </w:p>
    <w:p>
      <w:pPr>
        <w:pStyle w:val="ListBullet"/>
      </w:pPr>
      <w:r>
        <w:t>Booking calendar and capacity management.</w:t>
      </w:r>
    </w:p>
    <w:p>
      <w:pPr>
        <w:pStyle w:val="ListBullet"/>
      </w:pPr>
      <w:r>
        <w:t>Redemption screen.</w:t>
      </w:r>
    </w:p>
    <w:p>
      <w:pPr>
        <w:pStyle w:val="ListBullet"/>
      </w:pPr>
      <w:r>
        <w:t>Work-order queue.</w:t>
      </w:r>
    </w:p>
    <w:p>
      <w:pPr>
        <w:pStyle w:val="ListBullet"/>
      </w:pPr>
      <w:r>
        <w:t>Technician/staff roles.</w:t>
      </w:r>
    </w:p>
    <w:p>
      <w:pPr>
        <w:pStyle w:val="ListBullet"/>
      </w:pPr>
      <w:r>
        <w:t>Customer history limited to customers who interacted with merchant, subject to privacy policy.</w:t>
      </w:r>
    </w:p>
    <w:p>
      <w:pPr>
        <w:pStyle w:val="ListBullet"/>
      </w:pPr>
      <w:r>
        <w:t>Sales, bookings, redemption and settlement reports.</w:t>
      </w:r>
    </w:p>
    <w:p>
      <w:pPr>
        <w:pStyle w:val="ListBullet"/>
      </w:pPr>
      <w:r>
        <w:t>Payout account configuration.</w:t>
      </w:r>
    </w:p>
    <w:p>
      <w:pPr>
        <w:pStyle w:val="ListBullet"/>
      </w:pPr>
      <w:r>
        <w:t>Review management and replies.</w:t>
      </w:r>
    </w:p>
    <w:p>
      <w:pPr>
        <w:pStyle w:val="Heading2"/>
      </w:pPr>
      <w:r>
        <w:t>2.14 Admin Control Center</w:t>
      </w:r>
    </w:p>
    <w:p>
      <w:pPr>
        <w:pStyle w:val="ListBullet"/>
      </w:pPr>
      <w:r>
        <w:t>Customer management and support.</w:t>
      </w:r>
    </w:p>
    <w:p>
      <w:pPr>
        <w:pStyle w:val="ListBullet"/>
      </w:pPr>
      <w:r>
        <w:t>Merchant applications and KYC review.</w:t>
      </w:r>
    </w:p>
    <w:p>
      <w:pPr>
        <w:pStyle w:val="ListBullet"/>
      </w:pPr>
      <w:r>
        <w:t>Offer approval and content moderation.</w:t>
      </w:r>
    </w:p>
    <w:p>
      <w:pPr>
        <w:pStyle w:val="ListBullet"/>
      </w:pPr>
      <w:r>
        <w:t>Booking/payment/voucher inspection.</w:t>
      </w:r>
    </w:p>
    <w:p>
      <w:pPr>
        <w:pStyle w:val="ListBullet"/>
      </w:pPr>
      <w:r>
        <w:t>Refund and dispute actions with reason codes.</w:t>
      </w:r>
    </w:p>
    <w:p>
      <w:pPr>
        <w:pStyle w:val="ListBullet"/>
      </w:pPr>
      <w:r>
        <w:t>Homepage merchandising and campaign management.</w:t>
      </w:r>
    </w:p>
    <w:p>
      <w:pPr>
        <w:pStyle w:val="ListBullet"/>
      </w:pPr>
      <w:r>
        <w:t>Commission rules and settlement operations.</w:t>
      </w:r>
    </w:p>
    <w:p>
      <w:pPr>
        <w:pStyle w:val="ListBullet"/>
      </w:pPr>
      <w:r>
        <w:t>Fraud/risk queue.</w:t>
      </w:r>
    </w:p>
    <w:p>
      <w:pPr>
        <w:pStyle w:val="ListBullet"/>
      </w:pPr>
      <w:r>
        <w:t>Audit log and role administration.</w:t>
      </w:r>
    </w:p>
    <w:p>
      <w:pPr>
        <w:pStyle w:val="ListBullet"/>
      </w:pPr>
      <w:r>
        <w:t>Analytics and exports.</w:t>
      </w:r>
    </w:p>
    <w:p>
      <w:pPr/>
      <w:r>
        <w:br w:type="page"/>
      </w:r>
    </w:p>
    <w:p>
      <w:pPr>
        <w:pStyle w:val="Heading2"/>
      </w:pPr>
      <w:r>
        <w:t>2.15 Advertising &amp; Sponsored Placement Engine</w:t>
      </w:r>
    </w:p>
    <w:p>
      <w:pPr/>
      <w:r>
        <w:t>Cars Empire shall include a global, revenue-generating advertising layer for merchants. The advertising layer is separate from ordinary marketplace ranking and is controlled by an ad-inventory service so that a merchant can rent a defined placement for a scheduled campaign.</w:t>
      </w:r>
    </w:p>
    <w:p>
      <w:pPr/>
      <w:r>
        <w:t>Primary placement: a responsive sponsored banner/card similar to the benchmark reference supplied by the product owner. The placement is rendered by the consumer application and consumer website shell, not hard-coded into each page.</w:t>
      </w:r>
    </w:p>
    <w:p>
      <w:pPr>
        <w:pStyle w:val="Heading2"/>
      </w:pPr>
      <w:r>
        <w:t>GLOBAL PLACEMENT RULE</w:t>
      </w:r>
    </w:p>
    <w:p>
      <w:pPr>
        <w:pStyle w:val="ListBullet"/>
      </w:pPr>
      <w:r>
        <w:t>Create a global consumer-facing placement slot named GLOBAL_TOP_BANNER. The slot must be available on every consumer app screen and every consumer website page that uses the standard Cars Empire shell.</w:t>
      </w:r>
    </w:p>
    <w:p>
      <w:pPr>
        <w:pStyle w:val="ListBullet"/>
      </w:pPr>
      <w:r>
        <w:t>The ad slot is an independent component placed after the global header/search area and before the page-specific content. The exact position may be configured by platform version, but the slot ID remains stable for reporting and billing.</w:t>
      </w:r>
    </w:p>
    <w:p>
      <w:pPr>
        <w:pStyle w:val="ListBullet"/>
      </w:pPr>
      <w:r>
        <w:t>If an eligible active campaign exists, render the best eligible creative. If no eligible campaign exists, the component must not render and must reserve ZERO vertical space; the page must behave exactly as if the slot does not exist.</w:t>
      </w:r>
    </w:p>
    <w:p>
      <w:pPr>
        <w:pStyle w:val="ListBullet"/>
      </w:pPr>
      <w:r>
        <w:t>The slot must not display on merchant, technician, admin or finance portals unless a separate B2B advertising product is introduced later.</w:t>
      </w:r>
    </w:p>
    <w:p>
      <w:pPr>
        <w:pStyle w:val="ListBullet"/>
      </w:pPr>
      <w:r>
        <w:t>The same slot must support app and web responsive creatives and must preserve safe-area, RTL/LTR and accessibility requirements.</w:t>
      </w:r>
    </w:p>
    <w:p>
      <w:pPr>
        <w:pStyle w:val="Heading2"/>
      </w:pPr>
      <w:r>
        <w:t>MERCHANT ADVERTISING PRODUCT</w:t>
      </w:r>
    </w:p>
    <w:p>
      <w:pPr>
        <w:pStyle w:val="ListBullet"/>
      </w:pPr>
      <w:r>
        <w:t>Merchants can rent the placement for a defined date/time range, budget and targeting configuration.</w:t>
      </w:r>
    </w:p>
    <w:p>
      <w:pPr>
        <w:pStyle w:val="ListBullet"/>
      </w:pPr>
      <w:r>
        <w:t>Campaign must pass Cars Empire moderation/approval before becoming eligible to serve.</w:t>
      </w:r>
    </w:p>
    <w:p>
      <w:pPr>
        <w:pStyle w:val="ListBullet"/>
      </w:pPr>
      <w:r>
        <w:t>Merchant can choose a destination: offer detail, merchant page, service category, branch, campaign landing page or external URL if permitted by policy.</w:t>
      </w:r>
    </w:p>
    <w:p>
      <w:pPr>
        <w:pStyle w:val="ListBullet"/>
      </w:pPr>
      <w:r>
        <w:t>Campaign pricing must be configurable by Admin and support fixed daily placement, fixed campaign price, CPM, CPC and optional performance packages.</w:t>
      </w:r>
    </w:p>
    <w:p>
      <w:pPr>
        <w:pStyle w:val="ListBullet"/>
      </w:pPr>
      <w:r>
        <w:t>Campaigns require a billing owner, invoice/receipt reference, spend cap and payment/settlement state.</w:t>
      </w:r>
    </w:p>
    <w:p>
      <w:pPr>
        <w:pStyle w:val="ListBullet"/>
      </w:pPr>
      <w:r>
        <w:t>A campaign can be paused manually by merchant or Admin, or automatically when budget, schedule, inventory, policy or payment conditions fail.</w:t>
      </w:r>
    </w:p>
    <w:p>
      <w:pPr>
        <w:pStyle w:val="Heading2"/>
      </w:pPr>
      <w:r>
        <w:t>TARGETING &amp; ELIGIBILITY</w:t>
      </w:r>
    </w:p>
    <w:p>
      <w:pPr>
        <w:pStyle w:val="ListBullet"/>
      </w:pPr>
      <w:r>
        <w:t>Location: country, city, area, radius around a branch, or selected branch IDs.</w:t>
      </w:r>
    </w:p>
    <w:p>
      <w:pPr>
        <w:pStyle w:val="ListBullet"/>
      </w:pPr>
      <w:r>
        <w:t>Automotive category: maintenance, detailing, tires, batteries, AC, diagnostics, body care, inspection, etc.</w:t>
      </w:r>
    </w:p>
    <w:p>
      <w:pPr>
        <w:pStyle w:val="ListBullet"/>
      </w:pPr>
      <w:r>
        <w:t>Vehicle attributes: make, model family, year range, fuel type and other non-sensitive vehicle characteristics.</w:t>
      </w:r>
    </w:p>
    <w:p>
      <w:pPr>
        <w:pStyle w:val="ListBullet"/>
      </w:pPr>
      <w:r>
        <w:t>Audience: new users, returning users, high-frequency users, dormant users, customer segment, or all eligible users.</w:t>
      </w:r>
    </w:p>
    <w:p>
      <w:pPr>
        <w:pStyle w:val="ListBullet"/>
      </w:pPr>
      <w:r>
        <w:t>Time: day of week, hour range, campaign date range and optional blackout periods.</w:t>
      </w:r>
    </w:p>
    <w:p>
      <w:pPr>
        <w:pStyle w:val="ListBullet"/>
      </w:pPr>
      <w:r>
        <w:t>Context: page type, search category and selected vehicle/service intent.</w:t>
      </w:r>
    </w:p>
    <w:p>
      <w:pPr>
        <w:pStyle w:val="ListBullet"/>
      </w:pPr>
      <w:r>
        <w:t>Frequency cap: maximum impressions per user/day/campaign to prevent fatigue.</w:t>
      </w:r>
    </w:p>
    <w:p>
      <w:pPr>
        <w:pStyle w:val="Heading2"/>
      </w:pPr>
      <w:r>
        <w:t>CREATIVE REQUIREMENTS</w:t>
      </w:r>
    </w:p>
    <w:p>
      <w:pPr>
        <w:pStyle w:val="ListBullet"/>
      </w:pPr>
      <w:r>
        <w:t>Required: desktop/mobile image asset, campaign title, short promotional message, CTA label, destination and sponsor/merchant identity.</w:t>
      </w:r>
    </w:p>
    <w:p>
      <w:pPr>
        <w:pStyle w:val="ListBullet"/>
      </w:pPr>
      <w:r>
        <w:t>Optional: discount badge, price, validity text, branch/location label and secondary label such as "Sponsored".</w:t>
      </w:r>
    </w:p>
    <w:p>
      <w:pPr>
        <w:pStyle w:val="ListBullet"/>
      </w:pPr>
      <w:r>
        <w:t>Recommended mobile creative ratio: approximately 1.5:1 to suit the supplied reference; the ad service may support additional responsive ratios for web.</w:t>
      </w:r>
    </w:p>
    <w:p>
      <w:pPr>
        <w:pStyle w:val="ListBullet"/>
      </w:pPr>
      <w:r>
        <w:t>Images must be compressed, served through CDN and have an accessible alt text.</w:t>
      </w:r>
    </w:p>
    <w:p>
      <w:pPr>
        <w:pStyle w:val="ListBullet"/>
      </w:pPr>
      <w:r>
        <w:t>The creative must display as sponsored/promotional content according to platform policy and must never be mistaken for an organic ranking result.</w:t>
      </w:r>
    </w:p>
    <w:p>
      <w:pPr>
        <w:pStyle w:val="Heading2"/>
      </w:pPr>
      <w:r>
        <w:t>AD DELIVERY BEHAVIOR</w:t>
      </w:r>
    </w:p>
    <w:p>
      <w:pPr>
        <w:pStyle w:val="Code"/>
      </w:pPr>
      <w:r>
        <w:t>Page Load → Request ad decision → Validate placement + targeting + schedule + budget + frequency cap → Return campaign or NO_AD</w:t>
      </w:r>
    </w:p>
    <w:p>
      <w:pPr>
        <w:pStyle w:val="Code"/>
      </w:pPr>
      <w:r>
        <w:t>NO_AD → Do not render slot → Do not reserve layout height → Continue normal page layout</w:t>
      </w:r>
    </w:p>
    <w:p>
      <w:pPr>
        <w:pStyle w:val="Code"/>
      </w:pPr>
      <w:r>
        <w:t>AD_FOUND → Render responsive creative → Track impression once viewability threshold is reached → Track click → Continue destination flow</w:t>
      </w:r>
    </w:p>
    <w:p>
      <w:pPr/>
      <w:r>
        <w:t>The frontend must treat NO_AD as a normal successful response, not an error. Recommended API behavior is HTTP 200 with {"ad": null, "slot":"GLOBAL_TOP_BANNER"} for cached decisioning, while 204 may be supported internally at the edge if the client contract is kept equivalent.</w:t>
      </w:r>
    </w:p>
    <w:p>
      <w:pPr>
        <w:pStyle w:val="Heading2"/>
      </w:pPr>
      <w:r>
        <w:t>AD BILLING &amp; MEASUREMENT</w:t>
      </w:r>
    </w:p>
    <w:p>
      <w:pPr>
        <w:pStyle w:val="ListBullet"/>
      </w:pPr>
      <w:r>
        <w:t>Record impressions, viewable impressions, clicks, CTR, unique reach, frequency, spend, budget remaining, attributed offer views and optional attributed purchases.</w:t>
      </w:r>
    </w:p>
    <w:p>
      <w:pPr>
        <w:pStyle w:val="ListBullet"/>
      </w:pPr>
      <w:r>
        <w:t>Use a unique impression event ID and click event ID to make tracking idempotent.</w:t>
      </w:r>
    </w:p>
    <w:p>
      <w:pPr>
        <w:pStyle w:val="ListBullet"/>
      </w:pPr>
      <w:r>
        <w:t>Do not count duplicate client retries as additional billable impressions or clicks.</w:t>
      </w:r>
    </w:p>
    <w:p>
      <w:pPr>
        <w:pStyle w:val="ListBullet"/>
      </w:pPr>
      <w:r>
        <w:t>For CPC/CPM campaigns, billing events must be server-authoritative or signed before charging campaign budget.</w:t>
      </w:r>
    </w:p>
    <w:p>
      <w:pPr>
        <w:pStyle w:val="ListBullet"/>
      </w:pPr>
      <w:r>
        <w:t>Provide merchant reporting and Admin reporting by campaign, slot, date, city, category and branch.</w:t>
      </w:r>
    </w:p>
    <w:p>
      <w:pPr>
        <w:pStyle w:val="Heading2"/>
      </w:pPr>
      <w:r>
        <w:t>AD INVENTORY COMMERCIAL RULES</w:t>
      </w:r>
    </w:p>
    <w:p>
      <w:pPr>
        <w:pStyle w:val="ListBullet"/>
      </w:pPr>
      <w:r>
        <w:t>Only one primary creative should occupy GLOBAL_TOP_BANNER at a given viewport position at one moment. Multiple eligible campaigns are ranked by campaign priority, targeting score, contract level, remaining budget and rotation rules.</w:t>
      </w:r>
    </w:p>
    <w:p>
      <w:pPr>
        <w:pStyle w:val="ListBullet"/>
      </w:pPr>
      <w:r>
        <w:t>Admin may define premium priority tiers, e.g. Standard, Featured and Exclusive.</w:t>
      </w:r>
    </w:p>
    <w:p>
      <w:pPr>
        <w:pStyle w:val="ListBullet"/>
      </w:pPr>
      <w:r>
        <w:t>Exclusive campaigns can reserve the slot for a merchant/campaign during a date range, blocking lower-priority campaigns.</w:t>
      </w:r>
    </w:p>
    <w:p>
      <w:pPr>
        <w:pStyle w:val="ListBullet"/>
      </w:pPr>
      <w:r>
        <w:t>If an exclusive campaign is active but has no deliverable creative due to a technical failure, the slot must fall back to the configured safe state and must not show stale/expired creative.</w:t>
      </w:r>
    </w:p>
    <w:p>
      <w:pPr>
        <w:jc w:val="center"/>
      </w:pPr>
      <w:r>
        <w:drawing>
          <wp:inline xmlns:a="http://schemas.openxmlformats.org/drawingml/2006/main" xmlns:pic="http://schemas.openxmlformats.org/drawingml/2006/picture">
            <wp:extent cx="5166360" cy="11184678"/>
            <wp:docPr id="1" name="Picture 1"/>
            <wp:cNvGraphicFramePr>
              <a:graphicFrameLocks noChangeAspect="1"/>
            </wp:cNvGraphicFramePr>
            <a:graphic>
              <a:graphicData uri="http://schemas.openxmlformats.org/drawingml/2006/picture">
                <pic:pic>
                  <pic:nvPicPr>
                    <pic:cNvPr id="0" name="0315c1da-ed21-4587-ad3f-c351fa69905f.jpg"/>
                    <pic:cNvPicPr/>
                  </pic:nvPicPr>
                  <pic:blipFill>
                    <a:blip r:embed="rId11"/>
                    <a:stretch>
                      <a:fillRect/>
                    </a:stretch>
                  </pic:blipFill>
                  <pic:spPr>
                    <a:xfrm>
                      <a:off x="0" y="0"/>
                      <a:ext cx="5166360" cy="11184678"/>
                    </a:xfrm>
                    <a:prstGeom prst="rect"/>
                  </pic:spPr>
                </pic:pic>
              </a:graphicData>
            </a:graphic>
          </wp:inline>
        </w:drawing>
      </w:r>
    </w:p>
    <w:p>
      <w:pPr>
        <w:jc w:val="center"/>
      </w:pPr>
      <w:r>
        <w:rPr>
          <w:i/>
          <w:sz w:val="18"/>
        </w:rPr>
        <w:t>Figure 2-1. Reference consumer sponsored-banner placement supplied for Cars Empire. The final implementation should use the same behavioral concept while adapting artwork to Cars Empire branding and automotive creative guidelines.</w:t>
      </w:r>
    </w:p>
    <w:p>
      <w:pPr>
        <w:pStyle w:val="Heading1"/>
      </w:pPr>
      <w:r>
        <w:t>3. Screen Inventory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ID</w:t>
            </w:r>
          </w:p>
        </w:tc>
        <w:tc>
          <w:tcPr>
            <w:tcW w:type="dxa" w:w="3408"/>
            <w:vAlign w:val="center"/>
            <w:shd w:fill="16324F"/>
          </w:tcPr>
          <w:p>
            <w:r/>
            <w:r>
              <w:rPr>
                <w:b/>
                <w:color w:val="FFFFFF"/>
                <w:sz w:val="17"/>
              </w:rPr>
              <w:t>Screen</w:t>
            </w:r>
          </w:p>
        </w:tc>
        <w:tc>
          <w:tcPr>
            <w:tcW w:type="dxa" w:w="3408"/>
            <w:vAlign w:val="center"/>
            <w:shd w:fill="16324F"/>
          </w:tcPr>
          <w:p>
            <w:r/>
            <w:r>
              <w:rPr>
                <w:b/>
                <w:color w:val="FFFFFF"/>
                <w:sz w:val="17"/>
              </w:rPr>
              <w:t>Purpose</w:t>
            </w:r>
          </w:p>
        </w:tc>
      </w:tr>
      <w:tr>
        <w:tc>
          <w:tcPr>
            <w:tcW w:type="dxa" w:w="3408"/>
            <w:vAlign w:val="center"/>
            <w:shd w:fill="F7FAFC"/>
          </w:tcPr>
          <w:p>
            <w:r/>
            <w:r>
              <w:rPr>
                <w:b w:val="0"/>
                <w:sz w:val="17"/>
              </w:rPr>
              <w:t>CE-C01</w:t>
            </w:r>
          </w:p>
        </w:tc>
        <w:tc>
          <w:tcPr>
            <w:tcW w:type="dxa" w:w="3408"/>
            <w:vAlign w:val="center"/>
            <w:shd w:fill="F7FAFC"/>
          </w:tcPr>
          <w:p>
            <w:r/>
            <w:r>
              <w:rPr>
                <w:b w:val="0"/>
                <w:sz w:val="17"/>
              </w:rPr>
              <w:t>Splash / App Init</w:t>
            </w:r>
          </w:p>
        </w:tc>
        <w:tc>
          <w:tcPr>
            <w:tcW w:type="dxa" w:w="3408"/>
            <w:vAlign w:val="center"/>
            <w:shd w:fill="F7FAFC"/>
          </w:tcPr>
          <w:p>
            <w:r/>
            <w:r>
              <w:rPr>
                <w:b w:val="0"/>
                <w:sz w:val="17"/>
              </w:rPr>
              <w:t>App version check, remote config, session restore</w:t>
            </w:r>
          </w:p>
        </w:tc>
      </w:tr>
      <w:tr>
        <w:tc>
          <w:tcPr>
            <w:tcW w:type="dxa" w:w="3408"/>
            <w:vAlign w:val="center"/>
          </w:tcPr>
          <w:p>
            <w:r/>
            <w:r>
              <w:rPr>
                <w:b w:val="0"/>
                <w:sz w:val="17"/>
              </w:rPr>
              <w:t>CE-C02</w:t>
            </w:r>
          </w:p>
        </w:tc>
        <w:tc>
          <w:tcPr>
            <w:tcW w:type="dxa" w:w="3408"/>
            <w:vAlign w:val="center"/>
          </w:tcPr>
          <w:p>
            <w:r/>
            <w:r>
              <w:rPr>
                <w:b w:val="0"/>
                <w:sz w:val="17"/>
              </w:rPr>
              <w:t>Welcome</w:t>
            </w:r>
          </w:p>
        </w:tc>
        <w:tc>
          <w:tcPr>
            <w:tcW w:type="dxa" w:w="3408"/>
            <w:vAlign w:val="center"/>
          </w:tcPr>
          <w:p>
            <w:r/>
            <w:r>
              <w:rPr>
                <w:b w:val="0"/>
                <w:sz w:val="17"/>
              </w:rPr>
              <w:t>Value proposition and sign-in options</w:t>
            </w:r>
          </w:p>
        </w:tc>
      </w:tr>
      <w:tr>
        <w:tc>
          <w:tcPr>
            <w:tcW w:type="dxa" w:w="3408"/>
            <w:vAlign w:val="center"/>
            <w:shd w:fill="F7FAFC"/>
          </w:tcPr>
          <w:p>
            <w:r/>
            <w:r>
              <w:rPr>
                <w:b w:val="0"/>
                <w:sz w:val="17"/>
              </w:rPr>
              <w:t>CE-C03</w:t>
            </w:r>
          </w:p>
        </w:tc>
        <w:tc>
          <w:tcPr>
            <w:tcW w:type="dxa" w:w="3408"/>
            <w:vAlign w:val="center"/>
            <w:shd w:fill="F7FAFC"/>
          </w:tcPr>
          <w:p>
            <w:r/>
            <w:r>
              <w:rPr>
                <w:b w:val="0"/>
                <w:sz w:val="17"/>
              </w:rPr>
              <w:t>OTP</w:t>
            </w:r>
          </w:p>
        </w:tc>
        <w:tc>
          <w:tcPr>
            <w:tcW w:type="dxa" w:w="3408"/>
            <w:vAlign w:val="center"/>
            <w:shd w:fill="F7FAFC"/>
          </w:tcPr>
          <w:p>
            <w:r/>
            <w:r>
              <w:rPr>
                <w:b w:val="0"/>
                <w:sz w:val="17"/>
              </w:rPr>
              <w:t>Phone number, OTP, resend timer</w:t>
            </w:r>
          </w:p>
        </w:tc>
      </w:tr>
      <w:tr>
        <w:tc>
          <w:tcPr>
            <w:tcW w:type="dxa" w:w="3408"/>
            <w:vAlign w:val="center"/>
          </w:tcPr>
          <w:p>
            <w:r/>
            <w:r>
              <w:rPr>
                <w:b w:val="0"/>
                <w:sz w:val="17"/>
              </w:rPr>
              <w:t>CE-C04</w:t>
            </w:r>
          </w:p>
        </w:tc>
        <w:tc>
          <w:tcPr>
            <w:tcW w:type="dxa" w:w="3408"/>
            <w:vAlign w:val="center"/>
          </w:tcPr>
          <w:p>
            <w:r/>
            <w:r>
              <w:rPr>
                <w:b w:val="0"/>
                <w:sz w:val="17"/>
              </w:rPr>
              <w:t>Home</w:t>
            </w:r>
          </w:p>
        </w:tc>
        <w:tc>
          <w:tcPr>
            <w:tcW w:type="dxa" w:w="3408"/>
            <w:vAlign w:val="center"/>
          </w:tcPr>
          <w:p>
            <w:r/>
            <w:r>
              <w:rPr>
                <w:b w:val="0"/>
                <w:sz w:val="17"/>
              </w:rPr>
              <w:t>Location, search, banners, categories, nearby, recommended</w:t>
            </w:r>
          </w:p>
        </w:tc>
      </w:tr>
      <w:tr>
        <w:tc>
          <w:tcPr>
            <w:tcW w:type="dxa" w:w="3408"/>
            <w:vAlign w:val="center"/>
            <w:shd w:fill="F7FAFC"/>
          </w:tcPr>
          <w:p>
            <w:r/>
            <w:r>
              <w:rPr>
                <w:b w:val="0"/>
                <w:sz w:val="17"/>
              </w:rPr>
              <w:t>CE-C05</w:t>
            </w:r>
          </w:p>
        </w:tc>
        <w:tc>
          <w:tcPr>
            <w:tcW w:type="dxa" w:w="3408"/>
            <w:vAlign w:val="center"/>
            <w:shd w:fill="F7FAFC"/>
          </w:tcPr>
          <w:p>
            <w:r/>
            <w:r>
              <w:rPr>
                <w:b w:val="0"/>
                <w:sz w:val="17"/>
              </w:rPr>
              <w:t>Search</w:t>
            </w:r>
          </w:p>
        </w:tc>
        <w:tc>
          <w:tcPr>
            <w:tcW w:type="dxa" w:w="3408"/>
            <w:vAlign w:val="center"/>
            <w:shd w:fill="F7FAFC"/>
          </w:tcPr>
          <w:p>
            <w:r/>
            <w:r>
              <w:rPr>
                <w:b w:val="0"/>
                <w:sz w:val="17"/>
              </w:rPr>
              <w:t>Query, recent searches, suggestions</w:t>
            </w:r>
          </w:p>
        </w:tc>
      </w:tr>
      <w:tr>
        <w:tc>
          <w:tcPr>
            <w:tcW w:type="dxa" w:w="3408"/>
            <w:vAlign w:val="center"/>
          </w:tcPr>
          <w:p>
            <w:r/>
            <w:r>
              <w:rPr>
                <w:b w:val="0"/>
                <w:sz w:val="17"/>
              </w:rPr>
              <w:t>CE-C06</w:t>
            </w:r>
          </w:p>
        </w:tc>
        <w:tc>
          <w:tcPr>
            <w:tcW w:type="dxa" w:w="3408"/>
            <w:vAlign w:val="center"/>
          </w:tcPr>
          <w:p>
            <w:r/>
            <w:r>
              <w:rPr>
                <w:b w:val="0"/>
                <w:sz w:val="17"/>
              </w:rPr>
              <w:t>Search Results</w:t>
            </w:r>
          </w:p>
        </w:tc>
        <w:tc>
          <w:tcPr>
            <w:tcW w:type="dxa" w:w="3408"/>
            <w:vAlign w:val="center"/>
          </w:tcPr>
          <w:p>
            <w:r/>
            <w:r>
              <w:rPr>
                <w:b w:val="0"/>
                <w:sz w:val="17"/>
              </w:rPr>
              <w:t>List/map toggle, filters, sort</w:t>
            </w:r>
          </w:p>
        </w:tc>
      </w:tr>
      <w:tr>
        <w:tc>
          <w:tcPr>
            <w:tcW w:type="dxa" w:w="3408"/>
            <w:vAlign w:val="center"/>
            <w:shd w:fill="F7FAFC"/>
          </w:tcPr>
          <w:p>
            <w:r/>
            <w:r>
              <w:rPr>
                <w:b w:val="0"/>
                <w:sz w:val="17"/>
              </w:rPr>
              <w:t>CE-C07</w:t>
            </w:r>
          </w:p>
        </w:tc>
        <w:tc>
          <w:tcPr>
            <w:tcW w:type="dxa" w:w="3408"/>
            <w:vAlign w:val="center"/>
            <w:shd w:fill="F7FAFC"/>
          </w:tcPr>
          <w:p>
            <w:r/>
            <w:r>
              <w:rPr>
                <w:b w:val="0"/>
                <w:sz w:val="17"/>
              </w:rPr>
              <w:t>Category</w:t>
            </w:r>
          </w:p>
        </w:tc>
        <w:tc>
          <w:tcPr>
            <w:tcW w:type="dxa" w:w="3408"/>
            <w:vAlign w:val="center"/>
            <w:shd w:fill="F7FAFC"/>
          </w:tcPr>
          <w:p>
            <w:r/>
            <w:r>
              <w:rPr>
                <w:b w:val="0"/>
                <w:sz w:val="17"/>
              </w:rPr>
              <w:t>Service category feed and subcategories</w:t>
            </w:r>
          </w:p>
        </w:tc>
      </w:tr>
      <w:tr>
        <w:tc>
          <w:tcPr>
            <w:tcW w:type="dxa" w:w="3408"/>
            <w:vAlign w:val="center"/>
          </w:tcPr>
          <w:p>
            <w:r/>
            <w:r>
              <w:rPr>
                <w:b w:val="0"/>
                <w:sz w:val="17"/>
              </w:rPr>
              <w:t>CE-C08</w:t>
            </w:r>
          </w:p>
        </w:tc>
        <w:tc>
          <w:tcPr>
            <w:tcW w:type="dxa" w:w="3408"/>
            <w:vAlign w:val="center"/>
          </w:tcPr>
          <w:p>
            <w:r/>
            <w:r>
              <w:rPr>
                <w:b w:val="0"/>
                <w:sz w:val="17"/>
              </w:rPr>
              <w:t>Merchant Profile</w:t>
            </w:r>
          </w:p>
        </w:tc>
        <w:tc>
          <w:tcPr>
            <w:tcW w:type="dxa" w:w="3408"/>
            <w:vAlign w:val="center"/>
          </w:tcPr>
          <w:p>
            <w:r/>
            <w:r>
              <w:rPr>
                <w:b w:val="0"/>
                <w:sz w:val="17"/>
              </w:rPr>
              <w:t>Identity, trust signals, branches, offers, reviews</w:t>
            </w:r>
          </w:p>
        </w:tc>
      </w:tr>
      <w:tr>
        <w:tc>
          <w:tcPr>
            <w:tcW w:type="dxa" w:w="3408"/>
            <w:vAlign w:val="center"/>
            <w:shd w:fill="F7FAFC"/>
          </w:tcPr>
          <w:p>
            <w:r/>
            <w:r>
              <w:rPr>
                <w:b w:val="0"/>
                <w:sz w:val="17"/>
              </w:rPr>
              <w:t>CE-C09</w:t>
            </w:r>
          </w:p>
        </w:tc>
        <w:tc>
          <w:tcPr>
            <w:tcW w:type="dxa" w:w="3408"/>
            <w:vAlign w:val="center"/>
            <w:shd w:fill="F7FAFC"/>
          </w:tcPr>
          <w:p>
            <w:r/>
            <w:r>
              <w:rPr>
                <w:b w:val="0"/>
                <w:sz w:val="17"/>
              </w:rPr>
              <w:t>Branch Detail</w:t>
            </w:r>
          </w:p>
        </w:tc>
        <w:tc>
          <w:tcPr>
            <w:tcW w:type="dxa" w:w="3408"/>
            <w:vAlign w:val="center"/>
            <w:shd w:fill="F7FAFC"/>
          </w:tcPr>
          <w:p>
            <w:r/>
            <w:r>
              <w:rPr>
                <w:b w:val="0"/>
                <w:sz w:val="17"/>
              </w:rPr>
              <w:t>Address, hours, services, map, call/directions</w:t>
            </w:r>
          </w:p>
        </w:tc>
      </w:tr>
      <w:tr>
        <w:tc>
          <w:tcPr>
            <w:tcW w:type="dxa" w:w="3408"/>
            <w:vAlign w:val="center"/>
          </w:tcPr>
          <w:p>
            <w:r/>
            <w:r>
              <w:rPr>
                <w:b w:val="0"/>
                <w:sz w:val="17"/>
              </w:rPr>
              <w:t>CE-C10</w:t>
            </w:r>
          </w:p>
        </w:tc>
        <w:tc>
          <w:tcPr>
            <w:tcW w:type="dxa" w:w="3408"/>
            <w:vAlign w:val="center"/>
          </w:tcPr>
          <w:p>
            <w:r/>
            <w:r>
              <w:rPr>
                <w:b w:val="0"/>
                <w:sz w:val="17"/>
              </w:rPr>
              <w:t>Offer Detail</w:t>
            </w:r>
          </w:p>
        </w:tc>
        <w:tc>
          <w:tcPr>
            <w:tcW w:type="dxa" w:w="3408"/>
            <w:vAlign w:val="center"/>
          </w:tcPr>
          <w:p>
            <w:r/>
            <w:r>
              <w:rPr>
                <w:b w:val="0"/>
                <w:sz w:val="17"/>
              </w:rPr>
              <w:t>Price, saving, vehicle fit, inclusions, terms, branch, booking CTA</w:t>
            </w:r>
          </w:p>
        </w:tc>
      </w:tr>
      <w:tr>
        <w:tc>
          <w:tcPr>
            <w:tcW w:type="dxa" w:w="3408"/>
            <w:vAlign w:val="center"/>
            <w:shd w:fill="F7FAFC"/>
          </w:tcPr>
          <w:p>
            <w:r/>
            <w:r>
              <w:rPr>
                <w:b w:val="0"/>
                <w:sz w:val="17"/>
              </w:rPr>
              <w:t>CE-C11</w:t>
            </w:r>
          </w:p>
        </w:tc>
        <w:tc>
          <w:tcPr>
            <w:tcW w:type="dxa" w:w="3408"/>
            <w:vAlign w:val="center"/>
            <w:shd w:fill="F7FAFC"/>
          </w:tcPr>
          <w:p>
            <w:r/>
            <w:r>
              <w:rPr>
                <w:b w:val="0"/>
                <w:sz w:val="17"/>
              </w:rPr>
              <w:t>Service Package Detail</w:t>
            </w:r>
          </w:p>
        </w:tc>
        <w:tc>
          <w:tcPr>
            <w:tcW w:type="dxa" w:w="3408"/>
            <w:vAlign w:val="center"/>
            <w:shd w:fill="F7FAFC"/>
          </w:tcPr>
          <w:p>
            <w:r/>
            <w:r>
              <w:rPr>
                <w:b w:val="0"/>
                <w:sz w:val="17"/>
              </w:rPr>
              <w:t>Base service plus add-ons</w:t>
            </w:r>
          </w:p>
        </w:tc>
      </w:tr>
      <w:tr>
        <w:tc>
          <w:tcPr>
            <w:tcW w:type="dxa" w:w="3408"/>
            <w:vAlign w:val="center"/>
          </w:tcPr>
          <w:p>
            <w:r/>
            <w:r>
              <w:rPr>
                <w:b w:val="0"/>
                <w:sz w:val="17"/>
              </w:rPr>
              <w:t>CE-C12</w:t>
            </w:r>
          </w:p>
        </w:tc>
        <w:tc>
          <w:tcPr>
            <w:tcW w:type="dxa" w:w="3408"/>
            <w:vAlign w:val="center"/>
          </w:tcPr>
          <w:p>
            <w:r/>
            <w:r>
              <w:rPr>
                <w:b w:val="0"/>
                <w:sz w:val="17"/>
              </w:rPr>
              <w:t>Vehicle Garage</w:t>
            </w:r>
          </w:p>
        </w:tc>
        <w:tc>
          <w:tcPr>
            <w:tcW w:type="dxa" w:w="3408"/>
            <w:vAlign w:val="center"/>
          </w:tcPr>
          <w:p>
            <w:r/>
            <w:r>
              <w:rPr>
                <w:b w:val="0"/>
                <w:sz w:val="17"/>
              </w:rPr>
              <w:t>List vehicles</w:t>
            </w:r>
          </w:p>
        </w:tc>
      </w:tr>
      <w:tr>
        <w:tc>
          <w:tcPr>
            <w:tcW w:type="dxa" w:w="3408"/>
            <w:vAlign w:val="center"/>
            <w:shd w:fill="F7FAFC"/>
          </w:tcPr>
          <w:p>
            <w:r/>
            <w:r>
              <w:rPr>
                <w:b w:val="0"/>
                <w:sz w:val="17"/>
              </w:rPr>
              <w:t>CE-C13</w:t>
            </w:r>
          </w:p>
        </w:tc>
        <w:tc>
          <w:tcPr>
            <w:tcW w:type="dxa" w:w="3408"/>
            <w:vAlign w:val="center"/>
            <w:shd w:fill="F7FAFC"/>
          </w:tcPr>
          <w:p>
            <w:r/>
            <w:r>
              <w:rPr>
                <w:b w:val="0"/>
                <w:sz w:val="17"/>
              </w:rPr>
              <w:t>Add/Edit Vehicle</w:t>
            </w:r>
          </w:p>
        </w:tc>
        <w:tc>
          <w:tcPr>
            <w:tcW w:type="dxa" w:w="3408"/>
            <w:vAlign w:val="center"/>
            <w:shd w:fill="F7FAFC"/>
          </w:tcPr>
          <w:p>
            <w:r/>
            <w:r>
              <w:rPr>
                <w:b w:val="0"/>
                <w:sz w:val="17"/>
              </w:rPr>
              <w:t>Plate, make, model, year, trim, mileage, fuel, photos</w:t>
            </w:r>
          </w:p>
        </w:tc>
      </w:tr>
      <w:tr>
        <w:tc>
          <w:tcPr>
            <w:tcW w:type="dxa" w:w="3408"/>
            <w:vAlign w:val="center"/>
          </w:tcPr>
          <w:p>
            <w:r/>
            <w:r>
              <w:rPr>
                <w:b w:val="0"/>
                <w:sz w:val="17"/>
              </w:rPr>
              <w:t>CE-C14</w:t>
            </w:r>
          </w:p>
        </w:tc>
        <w:tc>
          <w:tcPr>
            <w:tcW w:type="dxa" w:w="3408"/>
            <w:vAlign w:val="center"/>
          </w:tcPr>
          <w:p>
            <w:r/>
            <w:r>
              <w:rPr>
                <w:b w:val="0"/>
                <w:sz w:val="17"/>
              </w:rPr>
              <w:t>Select Vehicle</w:t>
            </w:r>
          </w:p>
        </w:tc>
        <w:tc>
          <w:tcPr>
            <w:tcW w:type="dxa" w:w="3408"/>
            <w:vAlign w:val="center"/>
          </w:tcPr>
          <w:p>
            <w:r/>
            <w:r>
              <w:rPr>
                <w:b w:val="0"/>
                <w:sz w:val="17"/>
              </w:rPr>
              <w:t>Used during checkout/booking</w:t>
            </w:r>
          </w:p>
        </w:tc>
      </w:tr>
      <w:tr>
        <w:tc>
          <w:tcPr>
            <w:tcW w:type="dxa" w:w="3408"/>
            <w:vAlign w:val="center"/>
            <w:shd w:fill="F7FAFC"/>
          </w:tcPr>
          <w:p>
            <w:r/>
            <w:r>
              <w:rPr>
                <w:b w:val="0"/>
                <w:sz w:val="17"/>
              </w:rPr>
              <w:t>CE-C15</w:t>
            </w:r>
          </w:p>
        </w:tc>
        <w:tc>
          <w:tcPr>
            <w:tcW w:type="dxa" w:w="3408"/>
            <w:vAlign w:val="center"/>
            <w:shd w:fill="F7FAFC"/>
          </w:tcPr>
          <w:p>
            <w:r/>
            <w:r>
              <w:rPr>
                <w:b w:val="0"/>
                <w:sz w:val="17"/>
              </w:rPr>
              <w:t>Select Location</w:t>
            </w:r>
          </w:p>
        </w:tc>
        <w:tc>
          <w:tcPr>
            <w:tcW w:type="dxa" w:w="3408"/>
            <w:vAlign w:val="center"/>
            <w:shd w:fill="F7FAFC"/>
          </w:tcPr>
          <w:p>
            <w:r/>
            <w:r>
              <w:rPr>
                <w:b w:val="0"/>
                <w:sz w:val="17"/>
              </w:rPr>
              <w:t>Branch or mobile service address</w:t>
            </w:r>
          </w:p>
        </w:tc>
      </w:tr>
      <w:tr>
        <w:tc>
          <w:tcPr>
            <w:tcW w:type="dxa" w:w="3408"/>
            <w:vAlign w:val="center"/>
          </w:tcPr>
          <w:p>
            <w:r/>
            <w:r>
              <w:rPr>
                <w:b w:val="0"/>
                <w:sz w:val="17"/>
              </w:rPr>
              <w:t>CE-C16</w:t>
            </w:r>
          </w:p>
        </w:tc>
        <w:tc>
          <w:tcPr>
            <w:tcW w:type="dxa" w:w="3408"/>
            <w:vAlign w:val="center"/>
          </w:tcPr>
          <w:p>
            <w:r/>
            <w:r>
              <w:rPr>
                <w:b w:val="0"/>
                <w:sz w:val="17"/>
              </w:rPr>
              <w:t>Availability</w:t>
            </w:r>
          </w:p>
        </w:tc>
        <w:tc>
          <w:tcPr>
            <w:tcW w:type="dxa" w:w="3408"/>
            <w:vAlign w:val="center"/>
          </w:tcPr>
          <w:p>
            <w:r/>
            <w:r>
              <w:rPr>
                <w:b w:val="0"/>
                <w:sz w:val="17"/>
              </w:rPr>
              <w:t>Date/time slots and duration</w:t>
            </w:r>
          </w:p>
        </w:tc>
      </w:tr>
      <w:tr>
        <w:tc>
          <w:tcPr>
            <w:tcW w:type="dxa" w:w="3408"/>
            <w:vAlign w:val="center"/>
            <w:shd w:fill="F7FAFC"/>
          </w:tcPr>
          <w:p>
            <w:r/>
            <w:r>
              <w:rPr>
                <w:b w:val="0"/>
                <w:sz w:val="17"/>
              </w:rPr>
              <w:t>CE-C17</w:t>
            </w:r>
          </w:p>
        </w:tc>
        <w:tc>
          <w:tcPr>
            <w:tcW w:type="dxa" w:w="3408"/>
            <w:vAlign w:val="center"/>
            <w:shd w:fill="F7FAFC"/>
          </w:tcPr>
          <w:p>
            <w:r/>
            <w:r>
              <w:rPr>
                <w:b w:val="0"/>
                <w:sz w:val="17"/>
              </w:rPr>
              <w:t>Booking Summary</w:t>
            </w:r>
          </w:p>
        </w:tc>
        <w:tc>
          <w:tcPr>
            <w:tcW w:type="dxa" w:w="3408"/>
            <w:vAlign w:val="center"/>
            <w:shd w:fill="F7FAFC"/>
          </w:tcPr>
          <w:p>
            <w:r/>
            <w:r>
              <w:rPr>
                <w:b w:val="0"/>
                <w:sz w:val="17"/>
              </w:rPr>
              <w:t>Vehicle, service, branch, time, price</w:t>
            </w:r>
          </w:p>
        </w:tc>
      </w:tr>
      <w:tr>
        <w:tc>
          <w:tcPr>
            <w:tcW w:type="dxa" w:w="3408"/>
            <w:vAlign w:val="center"/>
          </w:tcPr>
          <w:p>
            <w:r/>
            <w:r>
              <w:rPr>
                <w:b w:val="0"/>
                <w:sz w:val="17"/>
              </w:rPr>
              <w:t>CE-C18</w:t>
            </w:r>
          </w:p>
        </w:tc>
        <w:tc>
          <w:tcPr>
            <w:tcW w:type="dxa" w:w="3408"/>
            <w:vAlign w:val="center"/>
          </w:tcPr>
          <w:p>
            <w:r/>
            <w:r>
              <w:rPr>
                <w:b w:val="0"/>
                <w:sz w:val="17"/>
              </w:rPr>
              <w:t>Cart</w:t>
            </w:r>
          </w:p>
        </w:tc>
        <w:tc>
          <w:tcPr>
            <w:tcW w:type="dxa" w:w="3408"/>
            <w:vAlign w:val="center"/>
          </w:tcPr>
          <w:p>
            <w:r/>
            <w:r>
              <w:rPr>
                <w:b w:val="0"/>
                <w:sz w:val="17"/>
              </w:rPr>
              <w:t>Items, quantity, fees, promo</w:t>
            </w:r>
          </w:p>
        </w:tc>
      </w:tr>
      <w:tr>
        <w:tc>
          <w:tcPr>
            <w:tcW w:type="dxa" w:w="3408"/>
            <w:vAlign w:val="center"/>
            <w:shd w:fill="F7FAFC"/>
          </w:tcPr>
          <w:p>
            <w:r/>
            <w:r>
              <w:rPr>
                <w:b w:val="0"/>
                <w:sz w:val="17"/>
              </w:rPr>
              <w:t>CE-C19</w:t>
            </w:r>
          </w:p>
        </w:tc>
        <w:tc>
          <w:tcPr>
            <w:tcW w:type="dxa" w:w="3408"/>
            <w:vAlign w:val="center"/>
            <w:shd w:fill="F7FAFC"/>
          </w:tcPr>
          <w:p>
            <w:r/>
            <w:r>
              <w:rPr>
                <w:b w:val="0"/>
                <w:sz w:val="17"/>
              </w:rPr>
              <w:t>Checkout</w:t>
            </w:r>
          </w:p>
        </w:tc>
        <w:tc>
          <w:tcPr>
            <w:tcW w:type="dxa" w:w="3408"/>
            <w:vAlign w:val="center"/>
            <w:shd w:fill="F7FAFC"/>
          </w:tcPr>
          <w:p>
            <w:r/>
            <w:r>
              <w:rPr>
                <w:b w:val="0"/>
                <w:sz w:val="17"/>
              </w:rPr>
              <w:t>Customer, vehicle, slot, payment, final total</w:t>
            </w:r>
          </w:p>
        </w:tc>
      </w:tr>
      <w:tr>
        <w:tc>
          <w:tcPr>
            <w:tcW w:type="dxa" w:w="3408"/>
            <w:vAlign w:val="center"/>
          </w:tcPr>
          <w:p>
            <w:r/>
            <w:r>
              <w:rPr>
                <w:b w:val="0"/>
                <w:sz w:val="17"/>
              </w:rPr>
              <w:t>CE-C20</w:t>
            </w:r>
          </w:p>
        </w:tc>
        <w:tc>
          <w:tcPr>
            <w:tcW w:type="dxa" w:w="3408"/>
            <w:vAlign w:val="center"/>
          </w:tcPr>
          <w:p>
            <w:r/>
            <w:r>
              <w:rPr>
                <w:b w:val="0"/>
                <w:sz w:val="17"/>
              </w:rPr>
              <w:t>Payment Processing</w:t>
            </w:r>
          </w:p>
        </w:tc>
        <w:tc>
          <w:tcPr>
            <w:tcW w:type="dxa" w:w="3408"/>
            <w:vAlign w:val="center"/>
          </w:tcPr>
          <w:p>
            <w:r/>
            <w:r>
              <w:rPr>
                <w:b w:val="0"/>
                <w:sz w:val="17"/>
              </w:rPr>
              <w:t>Gateway handoff/loading/failure</w:t>
            </w:r>
          </w:p>
        </w:tc>
      </w:tr>
      <w:tr>
        <w:tc>
          <w:tcPr>
            <w:tcW w:type="dxa" w:w="3408"/>
            <w:vAlign w:val="center"/>
            <w:shd w:fill="F7FAFC"/>
          </w:tcPr>
          <w:p>
            <w:r/>
            <w:r>
              <w:rPr>
                <w:b w:val="0"/>
                <w:sz w:val="17"/>
              </w:rPr>
              <w:t>CE-C21</w:t>
            </w:r>
          </w:p>
        </w:tc>
        <w:tc>
          <w:tcPr>
            <w:tcW w:type="dxa" w:w="3408"/>
            <w:vAlign w:val="center"/>
            <w:shd w:fill="F7FAFC"/>
          </w:tcPr>
          <w:p>
            <w:r/>
            <w:r>
              <w:rPr>
                <w:b w:val="0"/>
                <w:sz w:val="17"/>
              </w:rPr>
              <w:t>Order Confirmation</w:t>
            </w:r>
          </w:p>
        </w:tc>
        <w:tc>
          <w:tcPr>
            <w:tcW w:type="dxa" w:w="3408"/>
            <w:vAlign w:val="center"/>
            <w:shd w:fill="F7FAFC"/>
          </w:tcPr>
          <w:p>
            <w:r/>
            <w:r>
              <w:rPr>
                <w:b w:val="0"/>
                <w:sz w:val="17"/>
              </w:rPr>
              <w:t>Order number, voucher/booking, directions</w:t>
            </w:r>
          </w:p>
        </w:tc>
      </w:tr>
      <w:tr>
        <w:tc>
          <w:tcPr>
            <w:tcW w:type="dxa" w:w="3408"/>
            <w:vAlign w:val="center"/>
          </w:tcPr>
          <w:p>
            <w:r/>
            <w:r>
              <w:rPr>
                <w:b w:val="0"/>
                <w:sz w:val="17"/>
              </w:rPr>
              <w:t>CE-C22</w:t>
            </w:r>
          </w:p>
        </w:tc>
        <w:tc>
          <w:tcPr>
            <w:tcW w:type="dxa" w:w="3408"/>
            <w:vAlign w:val="center"/>
          </w:tcPr>
          <w:p>
            <w:r/>
            <w:r>
              <w:rPr>
                <w:b w:val="0"/>
                <w:sz w:val="17"/>
              </w:rPr>
              <w:t>My Orders</w:t>
            </w:r>
          </w:p>
        </w:tc>
        <w:tc>
          <w:tcPr>
            <w:tcW w:type="dxa" w:w="3408"/>
            <w:vAlign w:val="center"/>
          </w:tcPr>
          <w:p>
            <w:r/>
            <w:r>
              <w:rPr>
                <w:b w:val="0"/>
                <w:sz w:val="17"/>
              </w:rPr>
              <w:t>Upcoming, active, completed, cancelled</w:t>
            </w:r>
          </w:p>
        </w:tc>
      </w:tr>
      <w:tr>
        <w:tc>
          <w:tcPr>
            <w:tcW w:type="dxa" w:w="3408"/>
            <w:vAlign w:val="center"/>
            <w:shd w:fill="F7FAFC"/>
          </w:tcPr>
          <w:p>
            <w:r/>
            <w:r>
              <w:rPr>
                <w:b w:val="0"/>
                <w:sz w:val="17"/>
              </w:rPr>
              <w:t>CE-C23</w:t>
            </w:r>
          </w:p>
        </w:tc>
        <w:tc>
          <w:tcPr>
            <w:tcW w:type="dxa" w:w="3408"/>
            <w:vAlign w:val="center"/>
            <w:shd w:fill="F7FAFC"/>
          </w:tcPr>
          <w:p>
            <w:r/>
            <w:r>
              <w:rPr>
                <w:b w:val="0"/>
                <w:sz w:val="17"/>
              </w:rPr>
              <w:t>Order Detail</w:t>
            </w:r>
          </w:p>
        </w:tc>
        <w:tc>
          <w:tcPr>
            <w:tcW w:type="dxa" w:w="3408"/>
            <w:vAlign w:val="center"/>
            <w:shd w:fill="F7FAFC"/>
          </w:tcPr>
          <w:p>
            <w:r/>
            <w:r>
              <w:rPr>
                <w:b w:val="0"/>
                <w:sz w:val="17"/>
              </w:rPr>
              <w:t>Timeline, payment, booking, vehicle, support</w:t>
            </w:r>
          </w:p>
        </w:tc>
      </w:tr>
      <w:tr>
        <w:tc>
          <w:tcPr>
            <w:tcW w:type="dxa" w:w="3408"/>
            <w:vAlign w:val="center"/>
          </w:tcPr>
          <w:p>
            <w:r/>
            <w:r>
              <w:rPr>
                <w:b w:val="0"/>
                <w:sz w:val="17"/>
              </w:rPr>
              <w:t>CE-C24</w:t>
            </w:r>
          </w:p>
        </w:tc>
        <w:tc>
          <w:tcPr>
            <w:tcW w:type="dxa" w:w="3408"/>
            <w:vAlign w:val="center"/>
          </w:tcPr>
          <w:p>
            <w:r/>
            <w:r>
              <w:rPr>
                <w:b w:val="0"/>
                <w:sz w:val="17"/>
              </w:rPr>
              <w:t>Voucher</w:t>
            </w:r>
          </w:p>
        </w:tc>
        <w:tc>
          <w:tcPr>
            <w:tcW w:type="dxa" w:w="3408"/>
            <w:vAlign w:val="center"/>
          </w:tcPr>
          <w:p>
            <w:r/>
            <w:r>
              <w:rPr>
                <w:b w:val="0"/>
                <w:sz w:val="17"/>
              </w:rPr>
              <w:t>QR, code, branch, valid window, terms</w:t>
            </w:r>
          </w:p>
        </w:tc>
      </w:tr>
      <w:tr>
        <w:tc>
          <w:tcPr>
            <w:tcW w:type="dxa" w:w="3408"/>
            <w:vAlign w:val="center"/>
            <w:shd w:fill="F7FAFC"/>
          </w:tcPr>
          <w:p>
            <w:r/>
            <w:r>
              <w:rPr>
                <w:b w:val="0"/>
                <w:sz w:val="17"/>
              </w:rPr>
              <w:t>CE-C25</w:t>
            </w:r>
          </w:p>
        </w:tc>
        <w:tc>
          <w:tcPr>
            <w:tcW w:type="dxa" w:w="3408"/>
            <w:vAlign w:val="center"/>
            <w:shd w:fill="F7FAFC"/>
          </w:tcPr>
          <w:p>
            <w:r/>
            <w:r>
              <w:rPr>
                <w:b w:val="0"/>
                <w:sz w:val="17"/>
              </w:rPr>
              <w:t>Work Summary</w:t>
            </w:r>
          </w:p>
        </w:tc>
        <w:tc>
          <w:tcPr>
            <w:tcW w:type="dxa" w:w="3408"/>
            <w:vAlign w:val="center"/>
            <w:shd w:fill="F7FAFC"/>
          </w:tcPr>
          <w:p>
            <w:r/>
            <w:r>
              <w:rPr>
                <w:b w:val="0"/>
                <w:sz w:val="17"/>
              </w:rPr>
              <w:t>Completed services, mileage, notes, photos</w:t>
            </w:r>
          </w:p>
        </w:tc>
      </w:tr>
      <w:tr>
        <w:tc>
          <w:tcPr>
            <w:tcW w:type="dxa" w:w="3408"/>
            <w:vAlign w:val="center"/>
          </w:tcPr>
          <w:p>
            <w:r/>
            <w:r>
              <w:rPr>
                <w:b w:val="0"/>
                <w:sz w:val="17"/>
              </w:rPr>
              <w:t>CE-C26</w:t>
            </w:r>
          </w:p>
        </w:tc>
        <w:tc>
          <w:tcPr>
            <w:tcW w:type="dxa" w:w="3408"/>
            <w:vAlign w:val="center"/>
          </w:tcPr>
          <w:p>
            <w:r/>
            <w:r>
              <w:rPr>
                <w:b w:val="0"/>
                <w:sz w:val="17"/>
              </w:rPr>
              <w:t>Favorites</w:t>
            </w:r>
          </w:p>
        </w:tc>
        <w:tc>
          <w:tcPr>
            <w:tcW w:type="dxa" w:w="3408"/>
            <w:vAlign w:val="center"/>
          </w:tcPr>
          <w:p>
            <w:r/>
            <w:r>
              <w:rPr>
                <w:b w:val="0"/>
                <w:sz w:val="17"/>
              </w:rPr>
              <w:t>Saved merchants/offers</w:t>
            </w:r>
          </w:p>
        </w:tc>
      </w:tr>
      <w:tr>
        <w:tc>
          <w:tcPr>
            <w:tcW w:type="dxa" w:w="3408"/>
            <w:vAlign w:val="center"/>
            <w:shd w:fill="F7FAFC"/>
          </w:tcPr>
          <w:p>
            <w:r/>
            <w:r>
              <w:rPr>
                <w:b w:val="0"/>
                <w:sz w:val="17"/>
              </w:rPr>
              <w:t>CE-C27</w:t>
            </w:r>
          </w:p>
        </w:tc>
        <w:tc>
          <w:tcPr>
            <w:tcW w:type="dxa" w:w="3408"/>
            <w:vAlign w:val="center"/>
            <w:shd w:fill="F7FAFC"/>
          </w:tcPr>
          <w:p>
            <w:r/>
            <w:r>
              <w:rPr>
                <w:b w:val="0"/>
                <w:sz w:val="17"/>
              </w:rPr>
              <w:t>Wallet</w:t>
            </w:r>
          </w:p>
        </w:tc>
        <w:tc>
          <w:tcPr>
            <w:tcW w:type="dxa" w:w="3408"/>
            <w:vAlign w:val="center"/>
            <w:shd w:fill="F7FAFC"/>
          </w:tcPr>
          <w:p>
            <w:r/>
            <w:r>
              <w:rPr>
                <w:b w:val="0"/>
                <w:sz w:val="17"/>
              </w:rPr>
              <w:t>Balance and ledger</w:t>
            </w:r>
          </w:p>
        </w:tc>
      </w:tr>
      <w:tr>
        <w:tc>
          <w:tcPr>
            <w:tcW w:type="dxa" w:w="3408"/>
            <w:vAlign w:val="center"/>
          </w:tcPr>
          <w:p>
            <w:r/>
            <w:r>
              <w:rPr>
                <w:b w:val="0"/>
                <w:sz w:val="17"/>
              </w:rPr>
              <w:t>CE-C28</w:t>
            </w:r>
          </w:p>
        </w:tc>
        <w:tc>
          <w:tcPr>
            <w:tcW w:type="dxa" w:w="3408"/>
            <w:vAlign w:val="center"/>
          </w:tcPr>
          <w:p>
            <w:r/>
            <w:r>
              <w:rPr>
                <w:b w:val="0"/>
                <w:sz w:val="17"/>
              </w:rPr>
              <w:t>Rewards</w:t>
            </w:r>
          </w:p>
        </w:tc>
        <w:tc>
          <w:tcPr>
            <w:tcW w:type="dxa" w:w="3408"/>
            <w:vAlign w:val="center"/>
          </w:tcPr>
          <w:p>
            <w:r/>
            <w:r>
              <w:rPr>
                <w:b w:val="0"/>
                <w:sz w:val="17"/>
              </w:rPr>
              <w:t>Points, tiers, rewards</w:t>
            </w:r>
          </w:p>
        </w:tc>
      </w:tr>
      <w:tr>
        <w:tc>
          <w:tcPr>
            <w:tcW w:type="dxa" w:w="3408"/>
            <w:vAlign w:val="center"/>
            <w:shd w:fill="F7FAFC"/>
          </w:tcPr>
          <w:p>
            <w:r/>
            <w:r>
              <w:rPr>
                <w:b w:val="0"/>
                <w:sz w:val="17"/>
              </w:rPr>
              <w:t>CE-C29</w:t>
            </w:r>
          </w:p>
        </w:tc>
        <w:tc>
          <w:tcPr>
            <w:tcW w:type="dxa" w:w="3408"/>
            <w:vAlign w:val="center"/>
            <w:shd w:fill="F7FAFC"/>
          </w:tcPr>
          <w:p>
            <w:r/>
            <w:r>
              <w:rPr>
                <w:b w:val="0"/>
                <w:sz w:val="17"/>
              </w:rPr>
              <w:t>Notifications</w:t>
            </w:r>
          </w:p>
        </w:tc>
        <w:tc>
          <w:tcPr>
            <w:tcW w:type="dxa" w:w="3408"/>
            <w:vAlign w:val="center"/>
            <w:shd w:fill="F7FAFC"/>
          </w:tcPr>
          <w:p>
            <w:r/>
            <w:r>
              <w:rPr>
                <w:b w:val="0"/>
                <w:sz w:val="17"/>
              </w:rPr>
              <w:t>Transactional and marketing</w:t>
            </w:r>
          </w:p>
        </w:tc>
      </w:tr>
      <w:tr>
        <w:tc>
          <w:tcPr>
            <w:tcW w:type="dxa" w:w="3408"/>
            <w:vAlign w:val="center"/>
          </w:tcPr>
          <w:p>
            <w:r/>
            <w:r>
              <w:rPr>
                <w:b w:val="0"/>
                <w:sz w:val="17"/>
              </w:rPr>
              <w:t>CE-C30</w:t>
            </w:r>
          </w:p>
        </w:tc>
        <w:tc>
          <w:tcPr>
            <w:tcW w:type="dxa" w:w="3408"/>
            <w:vAlign w:val="center"/>
          </w:tcPr>
          <w:p>
            <w:r/>
            <w:r>
              <w:rPr>
                <w:b w:val="0"/>
                <w:sz w:val="17"/>
              </w:rPr>
              <w:t>Reviews</w:t>
            </w:r>
          </w:p>
        </w:tc>
        <w:tc>
          <w:tcPr>
            <w:tcW w:type="dxa" w:w="3408"/>
            <w:vAlign w:val="center"/>
          </w:tcPr>
          <w:p>
            <w:r/>
            <w:r>
              <w:rPr>
                <w:b w:val="0"/>
                <w:sz w:val="17"/>
              </w:rPr>
              <w:t>Rate completed service</w:t>
            </w:r>
          </w:p>
        </w:tc>
      </w:tr>
      <w:tr>
        <w:tc>
          <w:tcPr>
            <w:tcW w:type="dxa" w:w="3408"/>
            <w:vAlign w:val="center"/>
            <w:shd w:fill="F7FAFC"/>
          </w:tcPr>
          <w:p>
            <w:r/>
            <w:r>
              <w:rPr>
                <w:b w:val="0"/>
                <w:sz w:val="17"/>
              </w:rPr>
              <w:t>CE-C31</w:t>
            </w:r>
          </w:p>
        </w:tc>
        <w:tc>
          <w:tcPr>
            <w:tcW w:type="dxa" w:w="3408"/>
            <w:vAlign w:val="center"/>
            <w:shd w:fill="F7FAFC"/>
          </w:tcPr>
          <w:p>
            <w:r/>
            <w:r>
              <w:rPr>
                <w:b w:val="0"/>
                <w:sz w:val="17"/>
              </w:rPr>
              <w:t>Support Center</w:t>
            </w:r>
          </w:p>
        </w:tc>
        <w:tc>
          <w:tcPr>
            <w:tcW w:type="dxa" w:w="3408"/>
            <w:vAlign w:val="center"/>
            <w:shd w:fill="F7FAFC"/>
          </w:tcPr>
          <w:p>
            <w:r/>
            <w:r>
              <w:rPr>
                <w:b w:val="0"/>
                <w:sz w:val="17"/>
              </w:rPr>
              <w:t>FAQs, tickets, live chat entry</w:t>
            </w:r>
          </w:p>
        </w:tc>
      </w:tr>
      <w:tr>
        <w:tc>
          <w:tcPr>
            <w:tcW w:type="dxa" w:w="3408"/>
            <w:vAlign w:val="center"/>
          </w:tcPr>
          <w:p>
            <w:r/>
            <w:r>
              <w:rPr>
                <w:b w:val="0"/>
                <w:sz w:val="17"/>
              </w:rPr>
              <w:t>CE-C32</w:t>
            </w:r>
          </w:p>
        </w:tc>
        <w:tc>
          <w:tcPr>
            <w:tcW w:type="dxa" w:w="3408"/>
            <w:vAlign w:val="center"/>
          </w:tcPr>
          <w:p>
            <w:r/>
            <w:r>
              <w:rPr>
                <w:b w:val="0"/>
                <w:sz w:val="17"/>
              </w:rPr>
              <w:t>Profile</w:t>
            </w:r>
          </w:p>
        </w:tc>
        <w:tc>
          <w:tcPr>
            <w:tcW w:type="dxa" w:w="3408"/>
            <w:vAlign w:val="center"/>
          </w:tcPr>
          <w:p>
            <w:r/>
            <w:r>
              <w:rPr>
                <w:b w:val="0"/>
                <w:sz w:val="17"/>
              </w:rPr>
              <w:t>Account, consent, security, preferences</w:t>
            </w:r>
          </w:p>
        </w:tc>
      </w:tr>
      <w:tr>
        <w:tc>
          <w:tcPr>
            <w:tcW w:type="dxa" w:w="3408"/>
            <w:vAlign w:val="center"/>
            <w:shd w:fill="F7FAFC"/>
          </w:tcPr>
          <w:p>
            <w:r/>
            <w:r>
              <w:rPr>
                <w:b w:val="0"/>
                <w:sz w:val="17"/>
              </w:rPr>
              <w:t>CE-C33</w:t>
            </w:r>
          </w:p>
        </w:tc>
        <w:tc>
          <w:tcPr>
            <w:tcW w:type="dxa" w:w="3408"/>
            <w:vAlign w:val="center"/>
            <w:shd w:fill="F7FAFC"/>
          </w:tcPr>
          <w:p>
            <w:r/>
            <w:r>
              <w:rPr>
                <w:b w:val="0"/>
                <w:sz w:val="17"/>
              </w:rPr>
              <w:t>Addresses</w:t>
            </w:r>
          </w:p>
        </w:tc>
        <w:tc>
          <w:tcPr>
            <w:tcW w:type="dxa" w:w="3408"/>
            <w:vAlign w:val="center"/>
            <w:shd w:fill="F7FAFC"/>
          </w:tcPr>
          <w:p>
            <w:r/>
            <w:r>
              <w:rPr>
                <w:b w:val="0"/>
                <w:sz w:val="17"/>
              </w:rPr>
              <w:t>Saved service addresses</w:t>
            </w:r>
          </w:p>
        </w:tc>
      </w:tr>
      <w:tr>
        <w:tc>
          <w:tcPr>
            <w:tcW w:type="dxa" w:w="3408"/>
            <w:vAlign w:val="center"/>
          </w:tcPr>
          <w:p>
            <w:r/>
            <w:r>
              <w:rPr>
                <w:b w:val="0"/>
                <w:sz w:val="17"/>
              </w:rPr>
              <w:t>CE-C34</w:t>
            </w:r>
          </w:p>
        </w:tc>
        <w:tc>
          <w:tcPr>
            <w:tcW w:type="dxa" w:w="3408"/>
            <w:vAlign w:val="center"/>
          </w:tcPr>
          <w:p>
            <w:r/>
            <w:r>
              <w:rPr>
                <w:b w:val="0"/>
                <w:sz w:val="17"/>
              </w:rPr>
              <w:t>Payment Methods</w:t>
            </w:r>
          </w:p>
        </w:tc>
        <w:tc>
          <w:tcPr>
            <w:tcW w:type="dxa" w:w="3408"/>
            <w:vAlign w:val="center"/>
          </w:tcPr>
          <w:p>
            <w:r/>
            <w:r>
              <w:rPr>
                <w:b w:val="0"/>
                <w:sz w:val="17"/>
              </w:rPr>
              <w:t>Tokenized cards and preferred method</w:t>
            </w:r>
          </w:p>
        </w:tc>
      </w:tr>
      <w:tr>
        <w:tc>
          <w:tcPr>
            <w:tcW w:type="dxa" w:w="3408"/>
            <w:vAlign w:val="center"/>
            <w:shd w:fill="F7FAFC"/>
          </w:tcPr>
          <w:p>
            <w:r/>
            <w:r>
              <w:rPr>
                <w:b w:val="0"/>
                <w:sz w:val="17"/>
              </w:rPr>
              <w:t>CE-C35</w:t>
            </w:r>
          </w:p>
        </w:tc>
        <w:tc>
          <w:tcPr>
            <w:tcW w:type="dxa" w:w="3408"/>
            <w:vAlign w:val="center"/>
            <w:shd w:fill="F7FAFC"/>
          </w:tcPr>
          <w:p>
            <w:r/>
            <w:r>
              <w:rPr>
                <w:b w:val="0"/>
                <w:sz w:val="17"/>
              </w:rPr>
              <w:t>Settings</w:t>
            </w:r>
          </w:p>
        </w:tc>
        <w:tc>
          <w:tcPr>
            <w:tcW w:type="dxa" w:w="3408"/>
            <w:vAlign w:val="center"/>
            <w:shd w:fill="F7FAFC"/>
          </w:tcPr>
          <w:p>
            <w:r/>
            <w:r>
              <w:rPr>
                <w:b w:val="0"/>
                <w:sz w:val="17"/>
              </w:rPr>
              <w:t>Language, region, notifications, privacy</w:t>
            </w:r>
          </w:p>
        </w:tc>
      </w:tr>
      <w:tr>
        <w:tc>
          <w:tcPr>
            <w:tcW w:type="dxa" w:w="3408"/>
            <w:vAlign w:val="center"/>
          </w:tcPr>
          <w:p>
            <w:r/>
            <w:r>
              <w:rPr>
                <w:b w:val="0"/>
                <w:sz w:val="17"/>
              </w:rPr>
              <w:t>ME-M01</w:t>
            </w:r>
          </w:p>
        </w:tc>
        <w:tc>
          <w:tcPr>
            <w:tcW w:type="dxa" w:w="3408"/>
            <w:vAlign w:val="center"/>
          </w:tcPr>
          <w:p>
            <w:r/>
            <w:r>
              <w:rPr>
                <w:b w:val="0"/>
                <w:sz w:val="17"/>
              </w:rPr>
              <w:t>Merchant Login</w:t>
            </w:r>
          </w:p>
        </w:tc>
        <w:tc>
          <w:tcPr>
            <w:tcW w:type="dxa" w:w="3408"/>
            <w:vAlign w:val="center"/>
          </w:tcPr>
          <w:p>
            <w:r/>
            <w:r>
              <w:rPr>
                <w:b w:val="0"/>
                <w:sz w:val="17"/>
              </w:rPr>
              <w:t>Email/phone + password/OTP</w:t>
            </w:r>
          </w:p>
        </w:tc>
      </w:tr>
      <w:tr>
        <w:tc>
          <w:tcPr>
            <w:tcW w:type="dxa" w:w="3408"/>
            <w:vAlign w:val="center"/>
            <w:shd w:fill="F7FAFC"/>
          </w:tcPr>
          <w:p>
            <w:r/>
            <w:r>
              <w:rPr>
                <w:b w:val="0"/>
                <w:sz w:val="17"/>
              </w:rPr>
              <w:t>ME-M02</w:t>
            </w:r>
          </w:p>
        </w:tc>
        <w:tc>
          <w:tcPr>
            <w:tcW w:type="dxa" w:w="3408"/>
            <w:vAlign w:val="center"/>
            <w:shd w:fill="F7FAFC"/>
          </w:tcPr>
          <w:p>
            <w:r/>
            <w:r>
              <w:rPr>
                <w:b w:val="0"/>
                <w:sz w:val="17"/>
              </w:rPr>
              <w:t>Merchant Dashboard</w:t>
            </w:r>
          </w:p>
        </w:tc>
        <w:tc>
          <w:tcPr>
            <w:tcW w:type="dxa" w:w="3408"/>
            <w:vAlign w:val="center"/>
            <w:shd w:fill="F7FAFC"/>
          </w:tcPr>
          <w:p>
            <w:r/>
            <w:r>
              <w:rPr>
                <w:b w:val="0"/>
                <w:sz w:val="17"/>
              </w:rPr>
              <w:t>Bookings, sales, redemptions, alerts</w:t>
            </w:r>
          </w:p>
        </w:tc>
      </w:tr>
      <w:tr>
        <w:tc>
          <w:tcPr>
            <w:tcW w:type="dxa" w:w="3408"/>
            <w:vAlign w:val="center"/>
          </w:tcPr>
          <w:p>
            <w:r/>
            <w:r>
              <w:rPr>
                <w:b w:val="0"/>
                <w:sz w:val="17"/>
              </w:rPr>
              <w:t>ME-M03</w:t>
            </w:r>
          </w:p>
        </w:tc>
        <w:tc>
          <w:tcPr>
            <w:tcW w:type="dxa" w:w="3408"/>
            <w:vAlign w:val="center"/>
          </w:tcPr>
          <w:p>
            <w:r/>
            <w:r>
              <w:rPr>
                <w:b w:val="0"/>
                <w:sz w:val="17"/>
              </w:rPr>
              <w:t>Booking Calendar</w:t>
            </w:r>
          </w:p>
        </w:tc>
        <w:tc>
          <w:tcPr>
            <w:tcW w:type="dxa" w:w="3408"/>
            <w:vAlign w:val="center"/>
          </w:tcPr>
          <w:p>
            <w:r/>
            <w:r>
              <w:rPr>
                <w:b w:val="0"/>
                <w:sz w:val="17"/>
              </w:rPr>
              <w:t>Day/week/agenda views</w:t>
            </w:r>
          </w:p>
        </w:tc>
      </w:tr>
      <w:tr>
        <w:tc>
          <w:tcPr>
            <w:tcW w:type="dxa" w:w="3408"/>
            <w:vAlign w:val="center"/>
            <w:shd w:fill="F7FAFC"/>
          </w:tcPr>
          <w:p>
            <w:r/>
            <w:r>
              <w:rPr>
                <w:b w:val="0"/>
                <w:sz w:val="17"/>
              </w:rPr>
              <w:t>ME-M04</w:t>
            </w:r>
          </w:p>
        </w:tc>
        <w:tc>
          <w:tcPr>
            <w:tcW w:type="dxa" w:w="3408"/>
            <w:vAlign w:val="center"/>
            <w:shd w:fill="F7FAFC"/>
          </w:tcPr>
          <w:p>
            <w:r/>
            <w:r>
              <w:rPr>
                <w:b w:val="0"/>
                <w:sz w:val="17"/>
              </w:rPr>
              <w:t>Booking Detail</w:t>
            </w:r>
          </w:p>
        </w:tc>
        <w:tc>
          <w:tcPr>
            <w:tcW w:type="dxa" w:w="3408"/>
            <w:vAlign w:val="center"/>
            <w:shd w:fill="F7FAFC"/>
          </w:tcPr>
          <w:p>
            <w:r/>
            <w:r>
              <w:rPr>
                <w:b w:val="0"/>
                <w:sz w:val="17"/>
              </w:rPr>
              <w:t>Customer, vehicle, service, notes</w:t>
            </w:r>
          </w:p>
        </w:tc>
      </w:tr>
      <w:tr>
        <w:tc>
          <w:tcPr>
            <w:tcW w:type="dxa" w:w="3408"/>
            <w:vAlign w:val="center"/>
          </w:tcPr>
          <w:p>
            <w:r/>
            <w:r>
              <w:rPr>
                <w:b w:val="0"/>
                <w:sz w:val="17"/>
              </w:rPr>
              <w:t>ME-M05</w:t>
            </w:r>
          </w:p>
        </w:tc>
        <w:tc>
          <w:tcPr>
            <w:tcW w:type="dxa" w:w="3408"/>
            <w:vAlign w:val="center"/>
          </w:tcPr>
          <w:p>
            <w:r/>
            <w:r>
              <w:rPr>
                <w:b w:val="0"/>
                <w:sz w:val="17"/>
              </w:rPr>
              <w:t>Redemption Scanner</w:t>
            </w:r>
          </w:p>
        </w:tc>
        <w:tc>
          <w:tcPr>
            <w:tcW w:type="dxa" w:w="3408"/>
            <w:vAlign w:val="center"/>
          </w:tcPr>
          <w:p>
            <w:r/>
            <w:r>
              <w:rPr>
                <w:b w:val="0"/>
                <w:sz w:val="17"/>
              </w:rPr>
              <w:t>QR/code validation</w:t>
            </w:r>
          </w:p>
        </w:tc>
      </w:tr>
      <w:tr>
        <w:tc>
          <w:tcPr>
            <w:tcW w:type="dxa" w:w="3408"/>
            <w:vAlign w:val="center"/>
            <w:shd w:fill="F7FAFC"/>
          </w:tcPr>
          <w:p>
            <w:r/>
            <w:r>
              <w:rPr>
                <w:b w:val="0"/>
                <w:sz w:val="17"/>
              </w:rPr>
              <w:t>ME-M06</w:t>
            </w:r>
          </w:p>
        </w:tc>
        <w:tc>
          <w:tcPr>
            <w:tcW w:type="dxa" w:w="3408"/>
            <w:vAlign w:val="center"/>
            <w:shd w:fill="F7FAFC"/>
          </w:tcPr>
          <w:p>
            <w:r/>
            <w:r>
              <w:rPr>
                <w:b w:val="0"/>
                <w:sz w:val="17"/>
              </w:rPr>
              <w:t>Work Orders</w:t>
            </w:r>
          </w:p>
        </w:tc>
        <w:tc>
          <w:tcPr>
            <w:tcW w:type="dxa" w:w="3408"/>
            <w:vAlign w:val="center"/>
            <w:shd w:fill="F7FAFC"/>
          </w:tcPr>
          <w:p>
            <w:r/>
            <w:r>
              <w:rPr>
                <w:b w:val="0"/>
                <w:sz w:val="17"/>
              </w:rPr>
              <w:t>Queue and statuses</w:t>
            </w:r>
          </w:p>
        </w:tc>
      </w:tr>
      <w:tr>
        <w:tc>
          <w:tcPr>
            <w:tcW w:type="dxa" w:w="3408"/>
            <w:vAlign w:val="center"/>
          </w:tcPr>
          <w:p>
            <w:r/>
            <w:r>
              <w:rPr>
                <w:b w:val="0"/>
                <w:sz w:val="17"/>
              </w:rPr>
              <w:t>ME-M07</w:t>
            </w:r>
          </w:p>
        </w:tc>
        <w:tc>
          <w:tcPr>
            <w:tcW w:type="dxa" w:w="3408"/>
            <w:vAlign w:val="center"/>
          </w:tcPr>
          <w:p>
            <w:r/>
            <w:r>
              <w:rPr>
                <w:b w:val="0"/>
                <w:sz w:val="17"/>
              </w:rPr>
              <w:t>Work Order Detail</w:t>
            </w:r>
          </w:p>
        </w:tc>
        <w:tc>
          <w:tcPr>
            <w:tcW w:type="dxa" w:w="3408"/>
            <w:vAlign w:val="center"/>
          </w:tcPr>
          <w:p>
            <w:r/>
            <w:r>
              <w:rPr>
                <w:b w:val="0"/>
                <w:sz w:val="17"/>
              </w:rPr>
              <w:t>Inspection, items, technician notes, completion</w:t>
            </w:r>
          </w:p>
        </w:tc>
      </w:tr>
      <w:tr>
        <w:tc>
          <w:tcPr>
            <w:tcW w:type="dxa" w:w="3408"/>
            <w:vAlign w:val="center"/>
            <w:shd w:fill="F7FAFC"/>
          </w:tcPr>
          <w:p>
            <w:r/>
            <w:r>
              <w:rPr>
                <w:b w:val="0"/>
                <w:sz w:val="17"/>
              </w:rPr>
              <w:t>ME-M08</w:t>
            </w:r>
          </w:p>
        </w:tc>
        <w:tc>
          <w:tcPr>
            <w:tcW w:type="dxa" w:w="3408"/>
            <w:vAlign w:val="center"/>
            <w:shd w:fill="F7FAFC"/>
          </w:tcPr>
          <w:p>
            <w:r/>
            <w:r>
              <w:rPr>
                <w:b w:val="0"/>
                <w:sz w:val="17"/>
              </w:rPr>
              <w:t>Offers</w:t>
            </w:r>
          </w:p>
        </w:tc>
        <w:tc>
          <w:tcPr>
            <w:tcW w:type="dxa" w:w="3408"/>
            <w:vAlign w:val="center"/>
            <w:shd w:fill="F7FAFC"/>
          </w:tcPr>
          <w:p>
            <w:r/>
            <w:r>
              <w:rPr>
                <w:b w:val="0"/>
                <w:sz w:val="17"/>
              </w:rPr>
              <w:t>List/draft/live/expired</w:t>
            </w:r>
          </w:p>
        </w:tc>
      </w:tr>
      <w:tr>
        <w:tc>
          <w:tcPr>
            <w:tcW w:type="dxa" w:w="3408"/>
            <w:vAlign w:val="center"/>
          </w:tcPr>
          <w:p>
            <w:r/>
            <w:r>
              <w:rPr>
                <w:b w:val="0"/>
                <w:sz w:val="17"/>
              </w:rPr>
              <w:t>ME-M09</w:t>
            </w:r>
          </w:p>
        </w:tc>
        <w:tc>
          <w:tcPr>
            <w:tcW w:type="dxa" w:w="3408"/>
            <w:vAlign w:val="center"/>
          </w:tcPr>
          <w:p>
            <w:r/>
            <w:r>
              <w:rPr>
                <w:b w:val="0"/>
                <w:sz w:val="17"/>
              </w:rPr>
              <w:t>Offer Builder</w:t>
            </w:r>
          </w:p>
        </w:tc>
        <w:tc>
          <w:tcPr>
            <w:tcW w:type="dxa" w:w="3408"/>
            <w:vAlign w:val="center"/>
          </w:tcPr>
          <w:p>
            <w:r/>
            <w:r>
              <w:rPr>
                <w:b w:val="0"/>
                <w:sz w:val="17"/>
              </w:rPr>
              <w:t>Service, price, eligibility, branch, availability, terms</w:t>
            </w:r>
          </w:p>
        </w:tc>
      </w:tr>
      <w:tr>
        <w:tc>
          <w:tcPr>
            <w:tcW w:type="dxa" w:w="3408"/>
            <w:vAlign w:val="center"/>
            <w:shd w:fill="F7FAFC"/>
          </w:tcPr>
          <w:p>
            <w:r/>
            <w:r>
              <w:rPr>
                <w:b w:val="0"/>
                <w:sz w:val="17"/>
              </w:rPr>
              <w:t>ME-M10</w:t>
            </w:r>
          </w:p>
        </w:tc>
        <w:tc>
          <w:tcPr>
            <w:tcW w:type="dxa" w:w="3408"/>
            <w:vAlign w:val="center"/>
            <w:shd w:fill="F7FAFC"/>
          </w:tcPr>
          <w:p>
            <w:r/>
            <w:r>
              <w:rPr>
                <w:b w:val="0"/>
                <w:sz w:val="17"/>
              </w:rPr>
              <w:t>Services Catalog</w:t>
            </w:r>
          </w:p>
        </w:tc>
        <w:tc>
          <w:tcPr>
            <w:tcW w:type="dxa" w:w="3408"/>
            <w:vAlign w:val="center"/>
            <w:shd w:fill="F7FAFC"/>
          </w:tcPr>
          <w:p>
            <w:r/>
            <w:r>
              <w:rPr>
                <w:b w:val="0"/>
                <w:sz w:val="17"/>
              </w:rPr>
              <w:t>Merchant services and base prices</w:t>
            </w:r>
          </w:p>
        </w:tc>
      </w:tr>
      <w:tr>
        <w:tc>
          <w:tcPr>
            <w:tcW w:type="dxa" w:w="3408"/>
            <w:vAlign w:val="center"/>
          </w:tcPr>
          <w:p>
            <w:r/>
            <w:r>
              <w:rPr>
                <w:b w:val="0"/>
                <w:sz w:val="17"/>
              </w:rPr>
              <w:t>ME-M11</w:t>
            </w:r>
          </w:p>
        </w:tc>
        <w:tc>
          <w:tcPr>
            <w:tcW w:type="dxa" w:w="3408"/>
            <w:vAlign w:val="center"/>
          </w:tcPr>
          <w:p>
            <w:r/>
            <w:r>
              <w:rPr>
                <w:b w:val="0"/>
                <w:sz w:val="17"/>
              </w:rPr>
              <w:t>Branches</w:t>
            </w:r>
          </w:p>
        </w:tc>
        <w:tc>
          <w:tcPr>
            <w:tcW w:type="dxa" w:w="3408"/>
            <w:vAlign w:val="center"/>
          </w:tcPr>
          <w:p>
            <w:r/>
            <w:r>
              <w:rPr>
                <w:b w:val="0"/>
                <w:sz w:val="17"/>
              </w:rPr>
              <w:t>Locations, hours, capacity</w:t>
            </w:r>
          </w:p>
        </w:tc>
      </w:tr>
      <w:tr>
        <w:tc>
          <w:tcPr>
            <w:tcW w:type="dxa" w:w="3408"/>
            <w:vAlign w:val="center"/>
            <w:shd w:fill="F7FAFC"/>
          </w:tcPr>
          <w:p>
            <w:r/>
            <w:r>
              <w:rPr>
                <w:b w:val="0"/>
                <w:sz w:val="17"/>
              </w:rPr>
              <w:t>ME-M12</w:t>
            </w:r>
          </w:p>
        </w:tc>
        <w:tc>
          <w:tcPr>
            <w:tcW w:type="dxa" w:w="3408"/>
            <w:vAlign w:val="center"/>
            <w:shd w:fill="F7FAFC"/>
          </w:tcPr>
          <w:p>
            <w:r/>
            <w:r>
              <w:rPr>
                <w:b w:val="0"/>
                <w:sz w:val="17"/>
              </w:rPr>
              <w:t>Staff</w:t>
            </w:r>
          </w:p>
        </w:tc>
        <w:tc>
          <w:tcPr>
            <w:tcW w:type="dxa" w:w="3408"/>
            <w:vAlign w:val="center"/>
            <w:shd w:fill="F7FAFC"/>
          </w:tcPr>
          <w:p>
            <w:r/>
            <w:r>
              <w:rPr>
                <w:b w:val="0"/>
                <w:sz w:val="17"/>
              </w:rPr>
              <w:t>Roles and access</w:t>
            </w:r>
          </w:p>
        </w:tc>
      </w:tr>
      <w:tr>
        <w:tc>
          <w:tcPr>
            <w:tcW w:type="dxa" w:w="3408"/>
            <w:vAlign w:val="center"/>
          </w:tcPr>
          <w:p>
            <w:r/>
            <w:r>
              <w:rPr>
                <w:b w:val="0"/>
                <w:sz w:val="17"/>
              </w:rPr>
              <w:t>ME-M13</w:t>
            </w:r>
          </w:p>
        </w:tc>
        <w:tc>
          <w:tcPr>
            <w:tcW w:type="dxa" w:w="3408"/>
            <w:vAlign w:val="center"/>
          </w:tcPr>
          <w:p>
            <w:r/>
            <w:r>
              <w:rPr>
                <w:b w:val="0"/>
                <w:sz w:val="17"/>
              </w:rPr>
              <w:t>Customers</w:t>
            </w:r>
          </w:p>
        </w:tc>
        <w:tc>
          <w:tcPr>
            <w:tcW w:type="dxa" w:w="3408"/>
            <w:vAlign w:val="center"/>
          </w:tcPr>
          <w:p>
            <w:r/>
            <w:r>
              <w:rPr>
                <w:b w:val="0"/>
                <w:sz w:val="17"/>
              </w:rPr>
              <w:t>Customer interaction history</w:t>
            </w:r>
          </w:p>
        </w:tc>
      </w:tr>
      <w:tr>
        <w:tc>
          <w:tcPr>
            <w:tcW w:type="dxa" w:w="3408"/>
            <w:vAlign w:val="center"/>
            <w:shd w:fill="F7FAFC"/>
          </w:tcPr>
          <w:p>
            <w:r/>
            <w:r>
              <w:rPr>
                <w:b w:val="0"/>
                <w:sz w:val="17"/>
              </w:rPr>
              <w:t>ME-M14</w:t>
            </w:r>
          </w:p>
        </w:tc>
        <w:tc>
          <w:tcPr>
            <w:tcW w:type="dxa" w:w="3408"/>
            <w:vAlign w:val="center"/>
            <w:shd w:fill="F7FAFC"/>
          </w:tcPr>
          <w:p>
            <w:r/>
            <w:r>
              <w:rPr>
                <w:b w:val="0"/>
                <w:sz w:val="17"/>
              </w:rPr>
              <w:t>Reports</w:t>
            </w:r>
          </w:p>
        </w:tc>
        <w:tc>
          <w:tcPr>
            <w:tcW w:type="dxa" w:w="3408"/>
            <w:vAlign w:val="center"/>
            <w:shd w:fill="F7FAFC"/>
          </w:tcPr>
          <w:p>
            <w:r/>
            <w:r>
              <w:rPr>
                <w:b w:val="0"/>
                <w:sz w:val="17"/>
              </w:rPr>
              <w:t>Sales/redemption/booking</w:t>
            </w:r>
          </w:p>
        </w:tc>
      </w:tr>
      <w:tr>
        <w:tc>
          <w:tcPr>
            <w:tcW w:type="dxa" w:w="3408"/>
            <w:vAlign w:val="center"/>
          </w:tcPr>
          <w:p>
            <w:r/>
            <w:r>
              <w:rPr>
                <w:b w:val="0"/>
                <w:sz w:val="17"/>
              </w:rPr>
              <w:t>ME-M15</w:t>
            </w:r>
          </w:p>
        </w:tc>
        <w:tc>
          <w:tcPr>
            <w:tcW w:type="dxa" w:w="3408"/>
            <w:vAlign w:val="center"/>
          </w:tcPr>
          <w:p>
            <w:r/>
            <w:r>
              <w:rPr>
                <w:b w:val="0"/>
                <w:sz w:val="17"/>
              </w:rPr>
              <w:t>Settlements</w:t>
            </w:r>
          </w:p>
        </w:tc>
        <w:tc>
          <w:tcPr>
            <w:tcW w:type="dxa" w:w="3408"/>
            <w:vAlign w:val="center"/>
          </w:tcPr>
          <w:p>
            <w:r/>
            <w:r>
              <w:rPr>
                <w:b w:val="0"/>
                <w:sz w:val="17"/>
              </w:rPr>
              <w:t>Pending/paid/held</w:t>
            </w:r>
          </w:p>
        </w:tc>
      </w:tr>
      <w:tr>
        <w:tc>
          <w:tcPr>
            <w:tcW w:type="dxa" w:w="3408"/>
            <w:vAlign w:val="center"/>
            <w:shd w:fill="F7FAFC"/>
          </w:tcPr>
          <w:p>
            <w:r/>
            <w:r>
              <w:rPr>
                <w:b w:val="0"/>
                <w:sz w:val="17"/>
              </w:rPr>
              <w:t>ME-M16</w:t>
            </w:r>
          </w:p>
        </w:tc>
        <w:tc>
          <w:tcPr>
            <w:tcW w:type="dxa" w:w="3408"/>
            <w:vAlign w:val="center"/>
            <w:shd w:fill="F7FAFC"/>
          </w:tcPr>
          <w:p>
            <w:r/>
            <w:r>
              <w:rPr>
                <w:b w:val="0"/>
                <w:sz w:val="17"/>
              </w:rPr>
              <w:t>Reviews</w:t>
            </w:r>
          </w:p>
        </w:tc>
        <w:tc>
          <w:tcPr>
            <w:tcW w:type="dxa" w:w="3408"/>
            <w:vAlign w:val="center"/>
            <w:shd w:fill="F7FAFC"/>
          </w:tcPr>
          <w:p>
            <w:r/>
            <w:r>
              <w:rPr>
                <w:b w:val="0"/>
                <w:sz w:val="17"/>
              </w:rPr>
              <w:t>Ratings and replies</w:t>
            </w:r>
          </w:p>
        </w:tc>
      </w:tr>
      <w:tr>
        <w:tc>
          <w:tcPr>
            <w:tcW w:type="dxa" w:w="3408"/>
            <w:vAlign w:val="center"/>
          </w:tcPr>
          <w:p>
            <w:r/>
            <w:r>
              <w:rPr>
                <w:b w:val="0"/>
                <w:sz w:val="17"/>
              </w:rPr>
              <w:t>ME-M17</w:t>
            </w:r>
          </w:p>
        </w:tc>
        <w:tc>
          <w:tcPr>
            <w:tcW w:type="dxa" w:w="3408"/>
            <w:vAlign w:val="center"/>
          </w:tcPr>
          <w:p>
            <w:r/>
            <w:r>
              <w:rPr>
                <w:b w:val="0"/>
                <w:sz w:val="17"/>
              </w:rPr>
              <w:t>Merchant Settings</w:t>
            </w:r>
          </w:p>
        </w:tc>
        <w:tc>
          <w:tcPr>
            <w:tcW w:type="dxa" w:w="3408"/>
            <w:vAlign w:val="center"/>
          </w:tcPr>
          <w:p>
            <w:r/>
            <w:r>
              <w:rPr>
                <w:b w:val="0"/>
                <w:sz w:val="17"/>
              </w:rPr>
              <w:t>Company, KYC, payout, notifications</w:t>
            </w:r>
          </w:p>
        </w:tc>
      </w:tr>
      <w:tr>
        <w:tc>
          <w:tcPr>
            <w:tcW w:type="dxa" w:w="3408"/>
            <w:vAlign w:val="center"/>
            <w:shd w:fill="F7FAFC"/>
          </w:tcPr>
          <w:p>
            <w:r/>
            <w:r>
              <w:rPr>
                <w:b w:val="0"/>
                <w:sz w:val="17"/>
              </w:rPr>
              <w:t>AD-A01</w:t>
            </w:r>
          </w:p>
        </w:tc>
        <w:tc>
          <w:tcPr>
            <w:tcW w:type="dxa" w:w="3408"/>
            <w:vAlign w:val="center"/>
            <w:shd w:fill="F7FAFC"/>
          </w:tcPr>
          <w:p>
            <w:r/>
            <w:r>
              <w:rPr>
                <w:b w:val="0"/>
                <w:sz w:val="17"/>
              </w:rPr>
              <w:t>Admin Dashboard</w:t>
            </w:r>
          </w:p>
        </w:tc>
        <w:tc>
          <w:tcPr>
            <w:tcW w:type="dxa" w:w="3408"/>
            <w:vAlign w:val="center"/>
            <w:shd w:fill="F7FAFC"/>
          </w:tcPr>
          <w:p>
            <w:r/>
            <w:r>
              <w:rPr>
                <w:b w:val="0"/>
                <w:sz w:val="17"/>
              </w:rPr>
              <w:t>GMV, bookings, redemption, support, risk</w:t>
            </w:r>
          </w:p>
        </w:tc>
      </w:tr>
      <w:tr>
        <w:tc>
          <w:tcPr>
            <w:tcW w:type="dxa" w:w="3408"/>
            <w:vAlign w:val="center"/>
          </w:tcPr>
          <w:p>
            <w:r/>
            <w:r>
              <w:rPr>
                <w:b w:val="0"/>
                <w:sz w:val="17"/>
              </w:rPr>
              <w:t>AD-A02</w:t>
            </w:r>
          </w:p>
        </w:tc>
        <w:tc>
          <w:tcPr>
            <w:tcW w:type="dxa" w:w="3408"/>
            <w:vAlign w:val="center"/>
          </w:tcPr>
          <w:p>
            <w:r/>
            <w:r>
              <w:rPr>
                <w:b w:val="0"/>
                <w:sz w:val="17"/>
              </w:rPr>
              <w:t>Users</w:t>
            </w:r>
          </w:p>
        </w:tc>
        <w:tc>
          <w:tcPr>
            <w:tcW w:type="dxa" w:w="3408"/>
            <w:vAlign w:val="center"/>
          </w:tcPr>
          <w:p>
            <w:r/>
            <w:r>
              <w:rPr>
                <w:b w:val="0"/>
                <w:sz w:val="17"/>
              </w:rPr>
              <w:t>Search, view, suspend, support</w:t>
            </w:r>
          </w:p>
        </w:tc>
      </w:tr>
      <w:tr>
        <w:tc>
          <w:tcPr>
            <w:tcW w:type="dxa" w:w="3408"/>
            <w:vAlign w:val="center"/>
            <w:shd w:fill="F7FAFC"/>
          </w:tcPr>
          <w:p>
            <w:r/>
            <w:r>
              <w:rPr>
                <w:b w:val="0"/>
                <w:sz w:val="17"/>
              </w:rPr>
              <w:t>AD-A03</w:t>
            </w:r>
          </w:p>
        </w:tc>
        <w:tc>
          <w:tcPr>
            <w:tcW w:type="dxa" w:w="3408"/>
            <w:vAlign w:val="center"/>
            <w:shd w:fill="F7FAFC"/>
          </w:tcPr>
          <w:p>
            <w:r/>
            <w:r>
              <w:rPr>
                <w:b w:val="0"/>
                <w:sz w:val="17"/>
              </w:rPr>
              <w:t>Merchants</w:t>
            </w:r>
          </w:p>
        </w:tc>
        <w:tc>
          <w:tcPr>
            <w:tcW w:type="dxa" w:w="3408"/>
            <w:vAlign w:val="center"/>
            <w:shd w:fill="F7FAFC"/>
          </w:tcPr>
          <w:p>
            <w:r/>
            <w:r>
              <w:rPr>
                <w:b w:val="0"/>
                <w:sz w:val="17"/>
              </w:rPr>
              <w:t>Applications, KYC, branches, status</w:t>
            </w:r>
          </w:p>
        </w:tc>
      </w:tr>
      <w:tr>
        <w:tc>
          <w:tcPr>
            <w:tcW w:type="dxa" w:w="3408"/>
            <w:vAlign w:val="center"/>
          </w:tcPr>
          <w:p>
            <w:r/>
            <w:r>
              <w:rPr>
                <w:b w:val="0"/>
                <w:sz w:val="17"/>
              </w:rPr>
              <w:t>AD-A04</w:t>
            </w:r>
          </w:p>
        </w:tc>
        <w:tc>
          <w:tcPr>
            <w:tcW w:type="dxa" w:w="3408"/>
            <w:vAlign w:val="center"/>
          </w:tcPr>
          <w:p>
            <w:r/>
            <w:r>
              <w:rPr>
                <w:b w:val="0"/>
                <w:sz w:val="17"/>
              </w:rPr>
              <w:t>Offers Review</w:t>
            </w:r>
          </w:p>
        </w:tc>
        <w:tc>
          <w:tcPr>
            <w:tcW w:type="dxa" w:w="3408"/>
            <w:vAlign w:val="center"/>
          </w:tcPr>
          <w:p>
            <w:r/>
            <w:r>
              <w:rPr>
                <w:b w:val="0"/>
                <w:sz w:val="17"/>
              </w:rPr>
              <w:t>Approve/reject/edit/publish</w:t>
            </w:r>
          </w:p>
        </w:tc>
      </w:tr>
      <w:tr>
        <w:tc>
          <w:tcPr>
            <w:tcW w:type="dxa" w:w="3408"/>
            <w:vAlign w:val="center"/>
            <w:shd w:fill="F7FAFC"/>
          </w:tcPr>
          <w:p>
            <w:r/>
            <w:r>
              <w:rPr>
                <w:b w:val="0"/>
                <w:sz w:val="17"/>
              </w:rPr>
              <w:t>AD-A05</w:t>
            </w:r>
          </w:p>
        </w:tc>
        <w:tc>
          <w:tcPr>
            <w:tcW w:type="dxa" w:w="3408"/>
            <w:vAlign w:val="center"/>
            <w:shd w:fill="F7FAFC"/>
          </w:tcPr>
          <w:p>
            <w:r/>
            <w:r>
              <w:rPr>
                <w:b w:val="0"/>
                <w:sz w:val="17"/>
              </w:rPr>
              <w:t>Orders</w:t>
            </w:r>
          </w:p>
        </w:tc>
        <w:tc>
          <w:tcPr>
            <w:tcW w:type="dxa" w:w="3408"/>
            <w:vAlign w:val="center"/>
            <w:shd w:fill="F7FAFC"/>
          </w:tcPr>
          <w:p>
            <w:r/>
            <w:r>
              <w:rPr>
                <w:b w:val="0"/>
                <w:sz w:val="17"/>
              </w:rPr>
              <w:t>Search and inspect order lifecycle</w:t>
            </w:r>
          </w:p>
        </w:tc>
      </w:tr>
      <w:tr>
        <w:tc>
          <w:tcPr>
            <w:tcW w:type="dxa" w:w="3408"/>
            <w:vAlign w:val="center"/>
          </w:tcPr>
          <w:p>
            <w:r/>
            <w:r>
              <w:rPr>
                <w:b w:val="0"/>
                <w:sz w:val="17"/>
              </w:rPr>
              <w:t>AD-A06</w:t>
            </w:r>
          </w:p>
        </w:tc>
        <w:tc>
          <w:tcPr>
            <w:tcW w:type="dxa" w:w="3408"/>
            <w:vAlign w:val="center"/>
          </w:tcPr>
          <w:p>
            <w:r/>
            <w:r>
              <w:rPr>
                <w:b w:val="0"/>
                <w:sz w:val="17"/>
              </w:rPr>
              <w:t>Payments</w:t>
            </w:r>
          </w:p>
        </w:tc>
        <w:tc>
          <w:tcPr>
            <w:tcW w:type="dxa" w:w="3408"/>
            <w:vAlign w:val="center"/>
          </w:tcPr>
          <w:p>
            <w:r/>
            <w:r>
              <w:rPr>
                <w:b w:val="0"/>
                <w:sz w:val="17"/>
              </w:rPr>
              <w:t>Transactions, webhooks, refunds</w:t>
            </w:r>
          </w:p>
        </w:tc>
      </w:tr>
      <w:tr>
        <w:tc>
          <w:tcPr>
            <w:tcW w:type="dxa" w:w="3408"/>
            <w:vAlign w:val="center"/>
            <w:shd w:fill="F7FAFC"/>
          </w:tcPr>
          <w:p>
            <w:r/>
            <w:r>
              <w:rPr>
                <w:b w:val="0"/>
                <w:sz w:val="17"/>
              </w:rPr>
              <w:t>AD-A07</w:t>
            </w:r>
          </w:p>
        </w:tc>
        <w:tc>
          <w:tcPr>
            <w:tcW w:type="dxa" w:w="3408"/>
            <w:vAlign w:val="center"/>
            <w:shd w:fill="F7FAFC"/>
          </w:tcPr>
          <w:p>
            <w:r/>
            <w:r>
              <w:rPr>
                <w:b w:val="0"/>
                <w:sz w:val="17"/>
              </w:rPr>
              <w:t>Vouchers</w:t>
            </w:r>
          </w:p>
        </w:tc>
        <w:tc>
          <w:tcPr>
            <w:tcW w:type="dxa" w:w="3408"/>
            <w:vAlign w:val="center"/>
            <w:shd w:fill="F7FAFC"/>
          </w:tcPr>
          <w:p>
            <w:r/>
            <w:r>
              <w:rPr>
                <w:b w:val="0"/>
                <w:sz w:val="17"/>
              </w:rPr>
              <w:t>State and redemption history</w:t>
            </w:r>
          </w:p>
        </w:tc>
      </w:tr>
      <w:tr>
        <w:tc>
          <w:tcPr>
            <w:tcW w:type="dxa" w:w="3408"/>
            <w:vAlign w:val="center"/>
          </w:tcPr>
          <w:p>
            <w:r/>
            <w:r>
              <w:rPr>
                <w:b w:val="0"/>
                <w:sz w:val="17"/>
              </w:rPr>
              <w:t>AD-A08</w:t>
            </w:r>
          </w:p>
        </w:tc>
        <w:tc>
          <w:tcPr>
            <w:tcW w:type="dxa" w:w="3408"/>
            <w:vAlign w:val="center"/>
          </w:tcPr>
          <w:p>
            <w:r/>
            <w:r>
              <w:rPr>
                <w:b w:val="0"/>
                <w:sz w:val="17"/>
              </w:rPr>
              <w:t>Support</w:t>
            </w:r>
          </w:p>
        </w:tc>
        <w:tc>
          <w:tcPr>
            <w:tcW w:type="dxa" w:w="3408"/>
            <w:vAlign w:val="center"/>
          </w:tcPr>
          <w:p>
            <w:r/>
            <w:r>
              <w:rPr>
                <w:b w:val="0"/>
                <w:sz w:val="17"/>
              </w:rPr>
              <w:t>Ticket queue and SLA</w:t>
            </w:r>
          </w:p>
        </w:tc>
      </w:tr>
      <w:tr>
        <w:tc>
          <w:tcPr>
            <w:tcW w:type="dxa" w:w="3408"/>
            <w:vAlign w:val="center"/>
            <w:shd w:fill="F7FAFC"/>
          </w:tcPr>
          <w:p>
            <w:r/>
            <w:r>
              <w:rPr>
                <w:b w:val="0"/>
                <w:sz w:val="17"/>
              </w:rPr>
              <w:t>AD-A09</w:t>
            </w:r>
          </w:p>
        </w:tc>
        <w:tc>
          <w:tcPr>
            <w:tcW w:type="dxa" w:w="3408"/>
            <w:vAlign w:val="center"/>
            <w:shd w:fill="F7FAFC"/>
          </w:tcPr>
          <w:p>
            <w:r/>
            <w:r>
              <w:rPr>
                <w:b w:val="0"/>
                <w:sz w:val="17"/>
              </w:rPr>
              <w:t>Campaigns</w:t>
            </w:r>
          </w:p>
        </w:tc>
        <w:tc>
          <w:tcPr>
            <w:tcW w:type="dxa" w:w="3408"/>
            <w:vAlign w:val="center"/>
            <w:shd w:fill="F7FAFC"/>
          </w:tcPr>
          <w:p>
            <w:r/>
            <w:r>
              <w:rPr>
                <w:b w:val="0"/>
                <w:sz w:val="17"/>
              </w:rPr>
              <w:t>Banners, collections, promo rules</w:t>
            </w:r>
          </w:p>
        </w:tc>
      </w:tr>
      <w:tr>
        <w:tc>
          <w:tcPr>
            <w:tcW w:type="dxa" w:w="3408"/>
            <w:vAlign w:val="center"/>
          </w:tcPr>
          <w:p>
            <w:r/>
            <w:r>
              <w:rPr>
                <w:b w:val="0"/>
                <w:sz w:val="17"/>
              </w:rPr>
              <w:t>AD-A10</w:t>
            </w:r>
          </w:p>
        </w:tc>
        <w:tc>
          <w:tcPr>
            <w:tcW w:type="dxa" w:w="3408"/>
            <w:vAlign w:val="center"/>
          </w:tcPr>
          <w:p>
            <w:r/>
            <w:r>
              <w:rPr>
                <w:b w:val="0"/>
                <w:sz w:val="17"/>
              </w:rPr>
              <w:t>Finance</w:t>
            </w:r>
          </w:p>
        </w:tc>
        <w:tc>
          <w:tcPr>
            <w:tcW w:type="dxa" w:w="3408"/>
            <w:vAlign w:val="center"/>
          </w:tcPr>
          <w:p>
            <w:r/>
            <w:r>
              <w:rPr>
                <w:b w:val="0"/>
                <w:sz w:val="17"/>
              </w:rPr>
              <w:t>Commission, reconciliation, settlement</w:t>
            </w:r>
          </w:p>
        </w:tc>
      </w:tr>
      <w:tr>
        <w:tc>
          <w:tcPr>
            <w:tcW w:type="dxa" w:w="3408"/>
            <w:vAlign w:val="center"/>
            <w:shd w:fill="F7FAFC"/>
          </w:tcPr>
          <w:p>
            <w:r/>
            <w:r>
              <w:rPr>
                <w:b w:val="0"/>
                <w:sz w:val="17"/>
              </w:rPr>
              <w:t>AD-A11</w:t>
            </w:r>
          </w:p>
        </w:tc>
        <w:tc>
          <w:tcPr>
            <w:tcW w:type="dxa" w:w="3408"/>
            <w:vAlign w:val="center"/>
            <w:shd w:fill="F7FAFC"/>
          </w:tcPr>
          <w:p>
            <w:r/>
            <w:r>
              <w:rPr>
                <w:b w:val="0"/>
                <w:sz w:val="17"/>
              </w:rPr>
              <w:t>Fraud</w:t>
            </w:r>
          </w:p>
        </w:tc>
        <w:tc>
          <w:tcPr>
            <w:tcW w:type="dxa" w:w="3408"/>
            <w:vAlign w:val="center"/>
            <w:shd w:fill="F7FAFC"/>
          </w:tcPr>
          <w:p>
            <w:r/>
            <w:r>
              <w:rPr>
                <w:b w:val="0"/>
                <w:sz w:val="17"/>
              </w:rPr>
              <w:t>Risk events and review queue</w:t>
            </w:r>
          </w:p>
        </w:tc>
      </w:tr>
      <w:tr>
        <w:tc>
          <w:tcPr>
            <w:tcW w:type="dxa" w:w="3408"/>
            <w:vAlign w:val="center"/>
          </w:tcPr>
          <w:p>
            <w:r/>
            <w:r>
              <w:rPr>
                <w:b w:val="0"/>
                <w:sz w:val="17"/>
              </w:rPr>
              <w:t>AD-A12</w:t>
            </w:r>
          </w:p>
        </w:tc>
        <w:tc>
          <w:tcPr>
            <w:tcW w:type="dxa" w:w="3408"/>
            <w:vAlign w:val="center"/>
          </w:tcPr>
          <w:p>
            <w:r/>
            <w:r>
              <w:rPr>
                <w:b w:val="0"/>
                <w:sz w:val="17"/>
              </w:rPr>
              <w:t>RBAC</w:t>
            </w:r>
          </w:p>
        </w:tc>
        <w:tc>
          <w:tcPr>
            <w:tcW w:type="dxa" w:w="3408"/>
            <w:vAlign w:val="center"/>
          </w:tcPr>
          <w:p>
            <w:r/>
            <w:r>
              <w:rPr>
                <w:b w:val="0"/>
                <w:sz w:val="17"/>
              </w:rPr>
              <w:t>Roles and permissions</w:t>
            </w:r>
          </w:p>
        </w:tc>
      </w:tr>
      <w:tr>
        <w:tc>
          <w:tcPr>
            <w:tcW w:type="dxa" w:w="3408"/>
            <w:vAlign w:val="center"/>
            <w:shd w:fill="F7FAFC"/>
          </w:tcPr>
          <w:p>
            <w:r/>
            <w:r>
              <w:rPr>
                <w:b w:val="0"/>
                <w:sz w:val="17"/>
              </w:rPr>
              <w:t>AD-A13</w:t>
            </w:r>
          </w:p>
        </w:tc>
        <w:tc>
          <w:tcPr>
            <w:tcW w:type="dxa" w:w="3408"/>
            <w:vAlign w:val="center"/>
            <w:shd w:fill="F7FAFC"/>
          </w:tcPr>
          <w:p>
            <w:r/>
            <w:r>
              <w:rPr>
                <w:b w:val="0"/>
                <w:sz w:val="17"/>
              </w:rPr>
              <w:t>Audit Log</w:t>
            </w:r>
          </w:p>
        </w:tc>
        <w:tc>
          <w:tcPr>
            <w:tcW w:type="dxa" w:w="3408"/>
            <w:vAlign w:val="center"/>
            <w:shd w:fill="F7FAFC"/>
          </w:tcPr>
          <w:p>
            <w:r/>
            <w:r>
              <w:rPr>
                <w:b w:val="0"/>
                <w:sz w:val="17"/>
              </w:rPr>
              <w:t>Immutable admin actions</w:t>
            </w:r>
          </w:p>
        </w:tc>
      </w:tr>
      <w:tr>
        <w:tc>
          <w:tcPr>
            <w:tcW w:type="dxa" w:w="3408"/>
            <w:vAlign w:val="center"/>
          </w:tcPr>
          <w:p>
            <w:r/>
            <w:r>
              <w:rPr>
                <w:b w:val="0"/>
                <w:sz w:val="17"/>
              </w:rPr>
              <w:t>AD-A14</w:t>
            </w:r>
          </w:p>
        </w:tc>
        <w:tc>
          <w:tcPr>
            <w:tcW w:type="dxa" w:w="3408"/>
            <w:vAlign w:val="center"/>
          </w:tcPr>
          <w:p>
            <w:r/>
            <w:r>
              <w:rPr>
                <w:b w:val="0"/>
                <w:sz w:val="17"/>
              </w:rPr>
              <w:t>Analytics</w:t>
            </w:r>
          </w:p>
        </w:tc>
        <w:tc>
          <w:tcPr>
            <w:tcW w:type="dxa" w:w="3408"/>
            <w:vAlign w:val="center"/>
          </w:tcPr>
          <w:p>
            <w:r/>
            <w:r>
              <w:rPr>
                <w:b w:val="0"/>
                <w:sz w:val="17"/>
              </w:rPr>
              <w:t>Funnel and cohort dashboards</w:t>
            </w:r>
          </w:p>
        </w:tc>
      </w:tr>
    </w:tbl>
    <w:p>
      <w:pPr>
        <w:pStyle w:val="Heading2"/>
      </w:pPr>
      <w:r>
        <w:t>3.1 Critical Screen Field Specifications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6324F"/>
          </w:tcPr>
          <w:p>
            <w:r/>
            <w:r>
              <w:rPr>
                <w:b/>
                <w:color w:val="FFFFFF"/>
                <w:sz w:val="17"/>
              </w:rPr>
              <w:t>Screen</w:t>
            </w:r>
          </w:p>
        </w:tc>
        <w:tc>
          <w:tcPr>
            <w:tcW w:type="dxa" w:w="2045"/>
            <w:vAlign w:val="center"/>
            <w:shd w:fill="16324F"/>
          </w:tcPr>
          <w:p>
            <w:r/>
            <w:r>
              <w:rPr>
                <w:b/>
                <w:color w:val="FFFFFF"/>
                <w:sz w:val="17"/>
              </w:rPr>
              <w:t>Field</w:t>
            </w:r>
          </w:p>
        </w:tc>
        <w:tc>
          <w:tcPr>
            <w:tcW w:type="dxa" w:w="2045"/>
            <w:vAlign w:val="center"/>
            <w:shd w:fill="16324F"/>
          </w:tcPr>
          <w:p>
            <w:r/>
            <w:r>
              <w:rPr>
                <w:b/>
                <w:color w:val="FFFFFF"/>
                <w:sz w:val="17"/>
              </w:rPr>
              <w:t>Type</w:t>
            </w:r>
          </w:p>
        </w:tc>
        <w:tc>
          <w:tcPr>
            <w:tcW w:type="dxa" w:w="2045"/>
            <w:vAlign w:val="center"/>
            <w:shd w:fill="16324F"/>
          </w:tcPr>
          <w:p>
            <w:r/>
            <w:r>
              <w:rPr>
                <w:b/>
                <w:color w:val="FFFFFF"/>
                <w:sz w:val="17"/>
              </w:rPr>
              <w:t>Required</w:t>
            </w:r>
          </w:p>
        </w:tc>
        <w:tc>
          <w:tcPr>
            <w:tcW w:type="dxa" w:w="2045"/>
            <w:vAlign w:val="center"/>
            <w:shd w:fill="16324F"/>
          </w:tcPr>
          <w:p>
            <w:r/>
            <w:r>
              <w:rPr>
                <w:b/>
                <w:color w:val="FFFFFF"/>
                <w:sz w:val="17"/>
              </w:rPr>
              <w:t>Rule/Meaning</w:t>
            </w:r>
          </w:p>
        </w:tc>
      </w:tr>
      <w:tr>
        <w:tc>
          <w:tcPr>
            <w:tcW w:type="dxa" w:w="2045"/>
            <w:vAlign w:val="center"/>
            <w:shd w:fill="F7FAFC"/>
          </w:tcPr>
          <w:p>
            <w:r/>
            <w:r>
              <w:rPr>
                <w:b w:val="0"/>
                <w:sz w:val="17"/>
              </w:rPr>
              <w:t>Add Vehicle</w:t>
            </w:r>
          </w:p>
        </w:tc>
        <w:tc>
          <w:tcPr>
            <w:tcW w:type="dxa" w:w="2045"/>
            <w:vAlign w:val="center"/>
            <w:shd w:fill="F7FAFC"/>
          </w:tcPr>
          <w:p>
            <w:r/>
            <w:r>
              <w:rPr>
                <w:b w:val="0"/>
                <w:sz w:val="17"/>
              </w:rPr>
              <w:t>license_plate</w:t>
            </w:r>
          </w:p>
        </w:tc>
        <w:tc>
          <w:tcPr>
            <w:tcW w:type="dxa" w:w="2045"/>
            <w:vAlign w:val="center"/>
            <w:shd w:fill="F7FAFC"/>
          </w:tcPr>
          <w:p>
            <w:r/>
            <w:r>
              <w:rPr>
                <w:b w:val="0"/>
                <w:sz w:val="17"/>
              </w:rPr>
              <w:t>string</w:t>
            </w:r>
          </w:p>
        </w:tc>
        <w:tc>
          <w:tcPr>
            <w:tcW w:type="dxa" w:w="2045"/>
            <w:vAlign w:val="center"/>
            <w:shd w:fill="F7FAFC"/>
          </w:tcPr>
          <w:p>
            <w:r/>
            <w:r>
              <w:rPr>
                <w:b w:val="0"/>
                <w:sz w:val="17"/>
              </w:rPr>
              <w:t>Yes</w:t>
            </w:r>
          </w:p>
        </w:tc>
        <w:tc>
          <w:tcPr>
            <w:tcW w:type="dxa" w:w="2045"/>
            <w:vAlign w:val="center"/>
            <w:shd w:fill="F7FAFC"/>
          </w:tcPr>
          <w:p>
            <w:r/>
            <w:r>
              <w:rPr>
                <w:b w:val="0"/>
                <w:sz w:val="17"/>
              </w:rPr>
              <w:t>Normalized plate number</w:t>
            </w:r>
          </w:p>
        </w:tc>
      </w:tr>
      <w:tr>
        <w:tc>
          <w:tcPr>
            <w:tcW w:type="dxa" w:w="2045"/>
            <w:vAlign w:val="center"/>
          </w:tcPr>
          <w:p>
            <w:r/>
            <w:r>
              <w:rPr>
                <w:b w:val="0"/>
                <w:sz w:val="17"/>
              </w:rPr>
              <w:t>Add Vehicle</w:t>
            </w:r>
          </w:p>
        </w:tc>
        <w:tc>
          <w:tcPr>
            <w:tcW w:type="dxa" w:w="2045"/>
            <w:vAlign w:val="center"/>
          </w:tcPr>
          <w:p>
            <w:r/>
            <w:r>
              <w:rPr>
                <w:b w:val="0"/>
                <w:sz w:val="17"/>
              </w:rPr>
              <w:t>make_id</w:t>
            </w:r>
          </w:p>
        </w:tc>
        <w:tc>
          <w:tcPr>
            <w:tcW w:type="dxa" w:w="2045"/>
            <w:vAlign w:val="center"/>
          </w:tcPr>
          <w:p>
            <w:r/>
            <w:r>
              <w:rPr>
                <w:b w:val="0"/>
                <w:sz w:val="17"/>
              </w:rPr>
              <w:t>uuid</w:t>
            </w:r>
          </w:p>
        </w:tc>
        <w:tc>
          <w:tcPr>
            <w:tcW w:type="dxa" w:w="2045"/>
            <w:vAlign w:val="center"/>
          </w:tcPr>
          <w:p>
            <w:r/>
            <w:r>
              <w:rPr>
                <w:b w:val="0"/>
                <w:sz w:val="17"/>
              </w:rPr>
              <w:t>Yes</w:t>
            </w:r>
          </w:p>
        </w:tc>
        <w:tc>
          <w:tcPr>
            <w:tcW w:type="dxa" w:w="2045"/>
            <w:vAlign w:val="center"/>
          </w:tcPr>
          <w:p>
            <w:r/>
            <w:r>
              <w:rPr>
                <w:b w:val="0"/>
                <w:sz w:val="17"/>
              </w:rPr>
              <w:t>Reference vehicle make</w:t>
            </w:r>
          </w:p>
        </w:tc>
      </w:tr>
      <w:tr>
        <w:tc>
          <w:tcPr>
            <w:tcW w:type="dxa" w:w="2045"/>
            <w:vAlign w:val="center"/>
            <w:shd w:fill="F7FAFC"/>
          </w:tcPr>
          <w:p>
            <w:r/>
            <w:r>
              <w:rPr>
                <w:b w:val="0"/>
                <w:sz w:val="17"/>
              </w:rPr>
              <w:t>Add Vehicle</w:t>
            </w:r>
          </w:p>
        </w:tc>
        <w:tc>
          <w:tcPr>
            <w:tcW w:type="dxa" w:w="2045"/>
            <w:vAlign w:val="center"/>
            <w:shd w:fill="F7FAFC"/>
          </w:tcPr>
          <w:p>
            <w:r/>
            <w:r>
              <w:rPr>
                <w:b w:val="0"/>
                <w:sz w:val="17"/>
              </w:rPr>
              <w:t>model_id</w:t>
            </w:r>
          </w:p>
        </w:tc>
        <w:tc>
          <w:tcPr>
            <w:tcW w:type="dxa" w:w="2045"/>
            <w:vAlign w:val="center"/>
            <w:shd w:fill="F7FAFC"/>
          </w:tcPr>
          <w:p>
            <w:r/>
            <w:r>
              <w:rPr>
                <w:b w:val="0"/>
                <w:sz w:val="17"/>
              </w:rPr>
              <w:t>uuid</w:t>
            </w:r>
          </w:p>
        </w:tc>
        <w:tc>
          <w:tcPr>
            <w:tcW w:type="dxa" w:w="2045"/>
            <w:vAlign w:val="center"/>
            <w:shd w:fill="F7FAFC"/>
          </w:tcPr>
          <w:p>
            <w:r/>
            <w:r>
              <w:rPr>
                <w:b w:val="0"/>
                <w:sz w:val="17"/>
              </w:rPr>
              <w:t>Yes</w:t>
            </w:r>
          </w:p>
        </w:tc>
        <w:tc>
          <w:tcPr>
            <w:tcW w:type="dxa" w:w="2045"/>
            <w:vAlign w:val="center"/>
            <w:shd w:fill="F7FAFC"/>
          </w:tcPr>
          <w:p>
            <w:r/>
            <w:r>
              <w:rPr>
                <w:b w:val="0"/>
                <w:sz w:val="17"/>
              </w:rPr>
              <w:t>Reference vehicle model</w:t>
            </w:r>
          </w:p>
        </w:tc>
      </w:tr>
      <w:tr>
        <w:tc>
          <w:tcPr>
            <w:tcW w:type="dxa" w:w="2045"/>
            <w:vAlign w:val="center"/>
          </w:tcPr>
          <w:p>
            <w:r/>
            <w:r>
              <w:rPr>
                <w:b w:val="0"/>
                <w:sz w:val="17"/>
              </w:rPr>
              <w:t>Add Vehicle</w:t>
            </w:r>
          </w:p>
        </w:tc>
        <w:tc>
          <w:tcPr>
            <w:tcW w:type="dxa" w:w="2045"/>
            <w:vAlign w:val="center"/>
          </w:tcPr>
          <w:p>
            <w:r/>
            <w:r>
              <w:rPr>
                <w:b w:val="0"/>
                <w:sz w:val="17"/>
              </w:rPr>
              <w:t>year</w:t>
            </w:r>
          </w:p>
        </w:tc>
        <w:tc>
          <w:tcPr>
            <w:tcW w:type="dxa" w:w="2045"/>
            <w:vAlign w:val="center"/>
          </w:tcPr>
          <w:p>
            <w:r/>
            <w:r>
              <w:rPr>
                <w:b w:val="0"/>
                <w:sz w:val="17"/>
              </w:rPr>
              <w:t>integer</w:t>
            </w:r>
          </w:p>
        </w:tc>
        <w:tc>
          <w:tcPr>
            <w:tcW w:type="dxa" w:w="2045"/>
            <w:vAlign w:val="center"/>
          </w:tcPr>
          <w:p>
            <w:r/>
            <w:r>
              <w:rPr>
                <w:b w:val="0"/>
                <w:sz w:val="17"/>
              </w:rPr>
              <w:t>Yes</w:t>
            </w:r>
          </w:p>
        </w:tc>
        <w:tc>
          <w:tcPr>
            <w:tcW w:type="dxa" w:w="2045"/>
            <w:vAlign w:val="center"/>
          </w:tcPr>
          <w:p>
            <w:r/>
            <w:r>
              <w:rPr>
                <w:b w:val="0"/>
                <w:sz w:val="17"/>
              </w:rPr>
              <w:t>1900..current+1</w:t>
            </w:r>
          </w:p>
        </w:tc>
      </w:tr>
      <w:tr>
        <w:tc>
          <w:tcPr>
            <w:tcW w:type="dxa" w:w="2045"/>
            <w:vAlign w:val="center"/>
            <w:shd w:fill="F7FAFC"/>
          </w:tcPr>
          <w:p>
            <w:r/>
            <w:r>
              <w:rPr>
                <w:b w:val="0"/>
                <w:sz w:val="17"/>
              </w:rPr>
              <w:t>Add Vehicle</w:t>
            </w:r>
          </w:p>
        </w:tc>
        <w:tc>
          <w:tcPr>
            <w:tcW w:type="dxa" w:w="2045"/>
            <w:vAlign w:val="center"/>
            <w:shd w:fill="F7FAFC"/>
          </w:tcPr>
          <w:p>
            <w:r/>
            <w:r>
              <w:rPr>
                <w:b w:val="0"/>
                <w:sz w:val="17"/>
              </w:rPr>
              <w:t>trim_id</w:t>
            </w:r>
          </w:p>
        </w:tc>
        <w:tc>
          <w:tcPr>
            <w:tcW w:type="dxa" w:w="2045"/>
            <w:vAlign w:val="center"/>
            <w:shd w:fill="F7FAFC"/>
          </w:tcPr>
          <w:p>
            <w:r/>
            <w:r>
              <w:rPr>
                <w:b w:val="0"/>
                <w:sz w:val="17"/>
              </w:rPr>
              <w:t>uuid</w:t>
            </w:r>
          </w:p>
        </w:tc>
        <w:tc>
          <w:tcPr>
            <w:tcW w:type="dxa" w:w="2045"/>
            <w:vAlign w:val="center"/>
            <w:shd w:fill="F7FAFC"/>
          </w:tcPr>
          <w:p>
            <w:r/>
            <w:r>
              <w:rPr>
                <w:b w:val="0"/>
                <w:sz w:val="17"/>
              </w:rPr>
              <w:t>No</w:t>
            </w:r>
          </w:p>
        </w:tc>
        <w:tc>
          <w:tcPr>
            <w:tcW w:type="dxa" w:w="2045"/>
            <w:vAlign w:val="center"/>
            <w:shd w:fill="F7FAFC"/>
          </w:tcPr>
          <w:p>
            <w:r/>
            <w:r>
              <w:rPr>
                <w:b w:val="0"/>
                <w:sz w:val="17"/>
              </w:rPr>
              <w:t>Vehicle trim</w:t>
            </w:r>
          </w:p>
        </w:tc>
      </w:tr>
      <w:tr>
        <w:tc>
          <w:tcPr>
            <w:tcW w:type="dxa" w:w="2045"/>
            <w:vAlign w:val="center"/>
          </w:tcPr>
          <w:p>
            <w:r/>
            <w:r>
              <w:rPr>
                <w:b w:val="0"/>
                <w:sz w:val="17"/>
              </w:rPr>
              <w:t>Add Vehicle</w:t>
            </w:r>
          </w:p>
        </w:tc>
        <w:tc>
          <w:tcPr>
            <w:tcW w:type="dxa" w:w="2045"/>
            <w:vAlign w:val="center"/>
          </w:tcPr>
          <w:p>
            <w:r/>
            <w:r>
              <w:rPr>
                <w:b w:val="0"/>
                <w:sz w:val="17"/>
              </w:rPr>
              <w:t>mileage_km</w:t>
            </w:r>
          </w:p>
        </w:tc>
        <w:tc>
          <w:tcPr>
            <w:tcW w:type="dxa" w:w="2045"/>
            <w:vAlign w:val="center"/>
          </w:tcPr>
          <w:p>
            <w:r/>
            <w:r>
              <w:rPr>
                <w:b w:val="0"/>
                <w:sz w:val="17"/>
              </w:rPr>
              <w:t>integer</w:t>
            </w:r>
          </w:p>
        </w:tc>
        <w:tc>
          <w:tcPr>
            <w:tcW w:type="dxa" w:w="2045"/>
            <w:vAlign w:val="center"/>
          </w:tcPr>
          <w:p>
            <w:r/>
            <w:r>
              <w:rPr>
                <w:b w:val="0"/>
                <w:sz w:val="17"/>
              </w:rPr>
              <w:t>No</w:t>
            </w:r>
          </w:p>
        </w:tc>
        <w:tc>
          <w:tcPr>
            <w:tcW w:type="dxa" w:w="2045"/>
            <w:vAlign w:val="center"/>
          </w:tcPr>
          <w:p>
            <w:r/>
            <w:r>
              <w:rPr>
                <w:b w:val="0"/>
                <w:sz w:val="17"/>
              </w:rPr>
              <w:t>Current odometer</w:t>
            </w:r>
          </w:p>
        </w:tc>
      </w:tr>
      <w:tr>
        <w:tc>
          <w:tcPr>
            <w:tcW w:type="dxa" w:w="2045"/>
            <w:vAlign w:val="center"/>
            <w:shd w:fill="F7FAFC"/>
          </w:tcPr>
          <w:p>
            <w:r/>
            <w:r>
              <w:rPr>
                <w:b w:val="0"/>
                <w:sz w:val="17"/>
              </w:rPr>
              <w:t>Add Vehicle</w:t>
            </w:r>
          </w:p>
        </w:tc>
        <w:tc>
          <w:tcPr>
            <w:tcW w:type="dxa" w:w="2045"/>
            <w:vAlign w:val="center"/>
            <w:shd w:fill="F7FAFC"/>
          </w:tcPr>
          <w:p>
            <w:r/>
            <w:r>
              <w:rPr>
                <w:b w:val="0"/>
                <w:sz w:val="17"/>
              </w:rPr>
              <w:t>fuel_type</w:t>
            </w:r>
          </w:p>
        </w:tc>
        <w:tc>
          <w:tcPr>
            <w:tcW w:type="dxa" w:w="2045"/>
            <w:vAlign w:val="center"/>
            <w:shd w:fill="F7FAFC"/>
          </w:tcPr>
          <w:p>
            <w:r/>
            <w:r>
              <w:rPr>
                <w:b w:val="0"/>
                <w:sz w:val="17"/>
              </w:rPr>
              <w:t>enum</w:t>
            </w:r>
          </w:p>
        </w:tc>
        <w:tc>
          <w:tcPr>
            <w:tcW w:type="dxa" w:w="2045"/>
            <w:vAlign w:val="center"/>
            <w:shd w:fill="F7FAFC"/>
          </w:tcPr>
          <w:p>
            <w:r/>
            <w:r>
              <w:rPr>
                <w:b w:val="0"/>
                <w:sz w:val="17"/>
              </w:rPr>
              <w:t>No</w:t>
            </w:r>
          </w:p>
        </w:tc>
        <w:tc>
          <w:tcPr>
            <w:tcW w:type="dxa" w:w="2045"/>
            <w:vAlign w:val="center"/>
            <w:shd w:fill="F7FAFC"/>
          </w:tcPr>
          <w:p>
            <w:r/>
            <w:r>
              <w:rPr>
                <w:b w:val="0"/>
                <w:sz w:val="17"/>
              </w:rPr>
              <w:t>petrol/diesel/hybrid/ev/other</w:t>
            </w:r>
          </w:p>
        </w:tc>
      </w:tr>
      <w:tr>
        <w:tc>
          <w:tcPr>
            <w:tcW w:type="dxa" w:w="2045"/>
            <w:vAlign w:val="center"/>
          </w:tcPr>
          <w:p>
            <w:r/>
            <w:r>
              <w:rPr>
                <w:b w:val="0"/>
                <w:sz w:val="17"/>
              </w:rPr>
              <w:t>Add Vehicle</w:t>
            </w:r>
          </w:p>
        </w:tc>
        <w:tc>
          <w:tcPr>
            <w:tcW w:type="dxa" w:w="2045"/>
            <w:vAlign w:val="center"/>
          </w:tcPr>
          <w:p>
            <w:r/>
            <w:r>
              <w:rPr>
                <w:b w:val="0"/>
                <w:sz w:val="17"/>
              </w:rPr>
              <w:t>is_primary</w:t>
            </w:r>
          </w:p>
        </w:tc>
        <w:tc>
          <w:tcPr>
            <w:tcW w:type="dxa" w:w="2045"/>
            <w:vAlign w:val="center"/>
          </w:tcPr>
          <w:p>
            <w:r/>
            <w:r>
              <w:rPr>
                <w:b w:val="0"/>
                <w:sz w:val="17"/>
              </w:rPr>
              <w:t>boolean</w:t>
            </w:r>
          </w:p>
        </w:tc>
        <w:tc>
          <w:tcPr>
            <w:tcW w:type="dxa" w:w="2045"/>
            <w:vAlign w:val="center"/>
          </w:tcPr>
          <w:p>
            <w:r/>
            <w:r>
              <w:rPr>
                <w:b w:val="0"/>
                <w:sz w:val="17"/>
              </w:rPr>
              <w:t>Yes</w:t>
            </w:r>
          </w:p>
        </w:tc>
        <w:tc>
          <w:tcPr>
            <w:tcW w:type="dxa" w:w="2045"/>
            <w:vAlign w:val="center"/>
          </w:tcPr>
          <w:p>
            <w:r/>
            <w:r>
              <w:rPr>
                <w:b w:val="0"/>
                <w:sz w:val="17"/>
              </w:rPr>
              <w:t>One primary vehicle per user</w:t>
            </w:r>
          </w:p>
        </w:tc>
      </w:tr>
      <w:tr>
        <w:tc>
          <w:tcPr>
            <w:tcW w:type="dxa" w:w="2045"/>
            <w:vAlign w:val="center"/>
            <w:shd w:fill="F7FAFC"/>
          </w:tcPr>
          <w:p>
            <w:r/>
            <w:r>
              <w:rPr>
                <w:b w:val="0"/>
                <w:sz w:val="17"/>
              </w:rPr>
              <w:t>Offer Detail</w:t>
            </w:r>
          </w:p>
        </w:tc>
        <w:tc>
          <w:tcPr>
            <w:tcW w:type="dxa" w:w="2045"/>
            <w:vAlign w:val="center"/>
            <w:shd w:fill="F7FAFC"/>
          </w:tcPr>
          <w:p>
            <w:r/>
            <w:r>
              <w:rPr>
                <w:b w:val="0"/>
                <w:sz w:val="17"/>
              </w:rPr>
              <w:t>offer_id</w:t>
            </w:r>
          </w:p>
        </w:tc>
        <w:tc>
          <w:tcPr>
            <w:tcW w:type="dxa" w:w="2045"/>
            <w:vAlign w:val="center"/>
            <w:shd w:fill="F7FAFC"/>
          </w:tcPr>
          <w:p>
            <w:r/>
            <w:r>
              <w:rPr>
                <w:b w:val="0"/>
                <w:sz w:val="17"/>
              </w:rPr>
              <w:t>uuid</w:t>
            </w:r>
          </w:p>
        </w:tc>
        <w:tc>
          <w:tcPr>
            <w:tcW w:type="dxa" w:w="2045"/>
            <w:vAlign w:val="center"/>
            <w:shd w:fill="F7FAFC"/>
          </w:tcPr>
          <w:p>
            <w:r/>
            <w:r>
              <w:rPr>
                <w:b w:val="0"/>
                <w:sz w:val="17"/>
              </w:rPr>
              <w:t>Yes</w:t>
            </w:r>
          </w:p>
        </w:tc>
        <w:tc>
          <w:tcPr>
            <w:tcW w:type="dxa" w:w="2045"/>
            <w:vAlign w:val="center"/>
            <w:shd w:fill="F7FAFC"/>
          </w:tcPr>
          <w:p>
            <w:r/>
            <w:r>
              <w:rPr>
                <w:b w:val="0"/>
                <w:sz w:val="17"/>
              </w:rPr>
              <w:t>Immutable offer identifier</w:t>
            </w:r>
          </w:p>
        </w:tc>
      </w:tr>
      <w:tr>
        <w:tc>
          <w:tcPr>
            <w:tcW w:type="dxa" w:w="2045"/>
            <w:vAlign w:val="center"/>
          </w:tcPr>
          <w:p>
            <w:r/>
            <w:r>
              <w:rPr>
                <w:b w:val="0"/>
                <w:sz w:val="17"/>
              </w:rPr>
              <w:t>Offer Detail</w:t>
            </w:r>
          </w:p>
        </w:tc>
        <w:tc>
          <w:tcPr>
            <w:tcW w:type="dxa" w:w="2045"/>
            <w:vAlign w:val="center"/>
          </w:tcPr>
          <w:p>
            <w:r/>
            <w:r>
              <w:rPr>
                <w:b w:val="0"/>
                <w:sz w:val="17"/>
              </w:rPr>
              <w:t>display_price</w:t>
            </w:r>
          </w:p>
        </w:tc>
        <w:tc>
          <w:tcPr>
            <w:tcW w:type="dxa" w:w="2045"/>
            <w:vAlign w:val="center"/>
          </w:tcPr>
          <w:p>
            <w:r/>
            <w:r>
              <w:rPr>
                <w:b w:val="0"/>
                <w:sz w:val="17"/>
              </w:rPr>
              <w:t>money</w:t>
            </w:r>
          </w:p>
        </w:tc>
        <w:tc>
          <w:tcPr>
            <w:tcW w:type="dxa" w:w="2045"/>
            <w:vAlign w:val="center"/>
          </w:tcPr>
          <w:p>
            <w:r/>
            <w:r>
              <w:rPr>
                <w:b w:val="0"/>
                <w:sz w:val="17"/>
              </w:rPr>
              <w:t>Yes</w:t>
            </w:r>
          </w:p>
        </w:tc>
        <w:tc>
          <w:tcPr>
            <w:tcW w:type="dxa" w:w="2045"/>
            <w:vAlign w:val="center"/>
          </w:tcPr>
          <w:p>
            <w:r/>
            <w:r>
              <w:rPr>
                <w:b w:val="0"/>
                <w:sz w:val="17"/>
              </w:rPr>
              <w:t>Consumer price</w:t>
            </w:r>
          </w:p>
        </w:tc>
      </w:tr>
      <w:tr>
        <w:tc>
          <w:tcPr>
            <w:tcW w:type="dxa" w:w="2045"/>
            <w:vAlign w:val="center"/>
            <w:shd w:fill="F7FAFC"/>
          </w:tcPr>
          <w:p>
            <w:r/>
            <w:r>
              <w:rPr>
                <w:b w:val="0"/>
                <w:sz w:val="17"/>
              </w:rPr>
              <w:t>Offer Detail</w:t>
            </w:r>
          </w:p>
        </w:tc>
        <w:tc>
          <w:tcPr>
            <w:tcW w:type="dxa" w:w="2045"/>
            <w:vAlign w:val="center"/>
            <w:shd w:fill="F7FAFC"/>
          </w:tcPr>
          <w:p>
            <w:r/>
            <w:r>
              <w:rPr>
                <w:b w:val="0"/>
                <w:sz w:val="17"/>
              </w:rPr>
              <w:t>compare_at_price</w:t>
            </w:r>
          </w:p>
        </w:tc>
        <w:tc>
          <w:tcPr>
            <w:tcW w:type="dxa" w:w="2045"/>
            <w:vAlign w:val="center"/>
            <w:shd w:fill="F7FAFC"/>
          </w:tcPr>
          <w:p>
            <w:r/>
            <w:r>
              <w:rPr>
                <w:b w:val="0"/>
                <w:sz w:val="17"/>
              </w:rPr>
              <w:t>money</w:t>
            </w:r>
          </w:p>
        </w:tc>
        <w:tc>
          <w:tcPr>
            <w:tcW w:type="dxa" w:w="2045"/>
            <w:vAlign w:val="center"/>
            <w:shd w:fill="F7FAFC"/>
          </w:tcPr>
          <w:p>
            <w:r/>
            <w:r>
              <w:rPr>
                <w:b w:val="0"/>
                <w:sz w:val="17"/>
              </w:rPr>
              <w:t>No</w:t>
            </w:r>
          </w:p>
        </w:tc>
        <w:tc>
          <w:tcPr>
            <w:tcW w:type="dxa" w:w="2045"/>
            <w:vAlign w:val="center"/>
            <w:shd w:fill="F7FAFC"/>
          </w:tcPr>
          <w:p>
            <w:r/>
            <w:r>
              <w:rPr>
                <w:b w:val="0"/>
                <w:sz w:val="17"/>
              </w:rPr>
              <w:t>Reference/original price</w:t>
            </w:r>
          </w:p>
        </w:tc>
      </w:tr>
      <w:tr>
        <w:tc>
          <w:tcPr>
            <w:tcW w:type="dxa" w:w="2045"/>
            <w:vAlign w:val="center"/>
          </w:tcPr>
          <w:p>
            <w:r/>
            <w:r>
              <w:rPr>
                <w:b w:val="0"/>
                <w:sz w:val="17"/>
              </w:rPr>
              <w:t>Offer Detail</w:t>
            </w:r>
          </w:p>
        </w:tc>
        <w:tc>
          <w:tcPr>
            <w:tcW w:type="dxa" w:w="2045"/>
            <w:vAlign w:val="center"/>
          </w:tcPr>
          <w:p>
            <w:r/>
            <w:r>
              <w:rPr>
                <w:b w:val="0"/>
                <w:sz w:val="17"/>
              </w:rPr>
              <w:t>discount_percentage</w:t>
            </w:r>
          </w:p>
        </w:tc>
        <w:tc>
          <w:tcPr>
            <w:tcW w:type="dxa" w:w="2045"/>
            <w:vAlign w:val="center"/>
          </w:tcPr>
          <w:p>
            <w:r/>
            <w:r>
              <w:rPr>
                <w:b w:val="0"/>
                <w:sz w:val="17"/>
              </w:rPr>
              <w:t>decimal</w:t>
            </w:r>
          </w:p>
        </w:tc>
        <w:tc>
          <w:tcPr>
            <w:tcW w:type="dxa" w:w="2045"/>
            <w:vAlign w:val="center"/>
          </w:tcPr>
          <w:p>
            <w:r/>
            <w:r>
              <w:rPr>
                <w:b w:val="0"/>
                <w:sz w:val="17"/>
              </w:rPr>
              <w:t>No</w:t>
            </w:r>
          </w:p>
        </w:tc>
        <w:tc>
          <w:tcPr>
            <w:tcW w:type="dxa" w:w="2045"/>
            <w:vAlign w:val="center"/>
          </w:tcPr>
          <w:p>
            <w:r/>
            <w:r>
              <w:rPr>
                <w:b w:val="0"/>
                <w:sz w:val="17"/>
              </w:rPr>
              <w:t>Derived or stored</w:t>
            </w:r>
          </w:p>
        </w:tc>
      </w:tr>
      <w:tr>
        <w:tc>
          <w:tcPr>
            <w:tcW w:type="dxa" w:w="2045"/>
            <w:vAlign w:val="center"/>
            <w:shd w:fill="F7FAFC"/>
          </w:tcPr>
          <w:p>
            <w:r/>
            <w:r>
              <w:rPr>
                <w:b w:val="0"/>
                <w:sz w:val="17"/>
              </w:rPr>
              <w:t>Offer Detail</w:t>
            </w:r>
          </w:p>
        </w:tc>
        <w:tc>
          <w:tcPr>
            <w:tcW w:type="dxa" w:w="2045"/>
            <w:vAlign w:val="center"/>
            <w:shd w:fill="F7FAFC"/>
          </w:tcPr>
          <w:p>
            <w:r/>
            <w:r>
              <w:rPr>
                <w:b w:val="0"/>
                <w:sz w:val="17"/>
              </w:rPr>
              <w:t>vehicle_eligibility</w:t>
            </w:r>
          </w:p>
        </w:tc>
        <w:tc>
          <w:tcPr>
            <w:tcW w:type="dxa" w:w="2045"/>
            <w:vAlign w:val="center"/>
            <w:shd w:fill="F7FAFC"/>
          </w:tcPr>
          <w:p>
            <w:r/>
            <w:r>
              <w:rPr>
                <w:b w:val="0"/>
                <w:sz w:val="17"/>
              </w:rPr>
              <w:t>json</w:t>
            </w:r>
          </w:p>
        </w:tc>
        <w:tc>
          <w:tcPr>
            <w:tcW w:type="dxa" w:w="2045"/>
            <w:vAlign w:val="center"/>
            <w:shd w:fill="F7FAFC"/>
          </w:tcPr>
          <w:p>
            <w:r/>
            <w:r>
              <w:rPr>
                <w:b w:val="0"/>
                <w:sz w:val="17"/>
              </w:rPr>
              <w:t>Yes</w:t>
            </w:r>
          </w:p>
        </w:tc>
        <w:tc>
          <w:tcPr>
            <w:tcW w:type="dxa" w:w="2045"/>
            <w:vAlign w:val="center"/>
            <w:shd w:fill="F7FAFC"/>
          </w:tcPr>
          <w:p>
            <w:r/>
            <w:r>
              <w:rPr>
                <w:b w:val="0"/>
                <w:sz w:val="17"/>
              </w:rPr>
              <w:t>Rules applied before booking</w:t>
            </w:r>
          </w:p>
        </w:tc>
      </w:tr>
      <w:tr>
        <w:tc>
          <w:tcPr>
            <w:tcW w:type="dxa" w:w="2045"/>
            <w:vAlign w:val="center"/>
          </w:tcPr>
          <w:p>
            <w:r/>
            <w:r>
              <w:rPr>
                <w:b w:val="0"/>
                <w:sz w:val="17"/>
              </w:rPr>
              <w:t>Checkout</w:t>
            </w:r>
          </w:p>
        </w:tc>
        <w:tc>
          <w:tcPr>
            <w:tcW w:type="dxa" w:w="2045"/>
            <w:vAlign w:val="center"/>
          </w:tcPr>
          <w:p>
            <w:r/>
            <w:r>
              <w:rPr>
                <w:b w:val="0"/>
                <w:sz w:val="17"/>
              </w:rPr>
              <w:t>vehicle_id</w:t>
            </w:r>
          </w:p>
        </w:tc>
        <w:tc>
          <w:tcPr>
            <w:tcW w:type="dxa" w:w="2045"/>
            <w:vAlign w:val="center"/>
          </w:tcPr>
          <w:p>
            <w:r/>
            <w:r>
              <w:rPr>
                <w:b w:val="0"/>
                <w:sz w:val="17"/>
              </w:rPr>
              <w:t>uuid</w:t>
            </w:r>
          </w:p>
        </w:tc>
        <w:tc>
          <w:tcPr>
            <w:tcW w:type="dxa" w:w="2045"/>
            <w:vAlign w:val="center"/>
          </w:tcPr>
          <w:p>
            <w:r/>
            <w:r>
              <w:rPr>
                <w:b w:val="0"/>
                <w:sz w:val="17"/>
              </w:rPr>
              <w:t>Yes</w:t>
            </w:r>
          </w:p>
        </w:tc>
        <w:tc>
          <w:tcPr>
            <w:tcW w:type="dxa" w:w="2045"/>
            <w:vAlign w:val="center"/>
          </w:tcPr>
          <w:p>
            <w:r/>
            <w:r>
              <w:rPr>
                <w:b w:val="0"/>
                <w:sz w:val="17"/>
              </w:rPr>
              <w:t>Vehicle used for service</w:t>
            </w:r>
          </w:p>
        </w:tc>
      </w:tr>
      <w:tr>
        <w:tc>
          <w:tcPr>
            <w:tcW w:type="dxa" w:w="2045"/>
            <w:vAlign w:val="center"/>
            <w:shd w:fill="F7FAFC"/>
          </w:tcPr>
          <w:p>
            <w:r/>
            <w:r>
              <w:rPr>
                <w:b w:val="0"/>
                <w:sz w:val="17"/>
              </w:rPr>
              <w:t>Checkout</w:t>
            </w:r>
          </w:p>
        </w:tc>
        <w:tc>
          <w:tcPr>
            <w:tcW w:type="dxa" w:w="2045"/>
            <w:vAlign w:val="center"/>
            <w:shd w:fill="F7FAFC"/>
          </w:tcPr>
          <w:p>
            <w:r/>
            <w:r>
              <w:rPr>
                <w:b w:val="0"/>
                <w:sz w:val="17"/>
              </w:rPr>
              <w:t>branch_id</w:t>
            </w:r>
          </w:p>
        </w:tc>
        <w:tc>
          <w:tcPr>
            <w:tcW w:type="dxa" w:w="2045"/>
            <w:vAlign w:val="center"/>
            <w:shd w:fill="F7FAFC"/>
          </w:tcPr>
          <w:p>
            <w:r/>
            <w:r>
              <w:rPr>
                <w:b w:val="0"/>
                <w:sz w:val="17"/>
              </w:rPr>
              <w:t>uuid</w:t>
            </w:r>
          </w:p>
        </w:tc>
        <w:tc>
          <w:tcPr>
            <w:tcW w:type="dxa" w:w="2045"/>
            <w:vAlign w:val="center"/>
            <w:shd w:fill="F7FAFC"/>
          </w:tcPr>
          <w:p>
            <w:r/>
            <w:r>
              <w:rPr>
                <w:b w:val="0"/>
                <w:sz w:val="17"/>
              </w:rPr>
              <w:t>Conditional</w:t>
            </w:r>
          </w:p>
        </w:tc>
        <w:tc>
          <w:tcPr>
            <w:tcW w:type="dxa" w:w="2045"/>
            <w:vAlign w:val="center"/>
            <w:shd w:fill="F7FAFC"/>
          </w:tcPr>
          <w:p>
            <w:r/>
            <w:r>
              <w:rPr>
                <w:b w:val="0"/>
                <w:sz w:val="17"/>
              </w:rPr>
              <w:t>Required for branch-based service</w:t>
            </w:r>
          </w:p>
        </w:tc>
      </w:tr>
      <w:tr>
        <w:tc>
          <w:tcPr>
            <w:tcW w:type="dxa" w:w="2045"/>
            <w:vAlign w:val="center"/>
          </w:tcPr>
          <w:p>
            <w:r/>
            <w:r>
              <w:rPr>
                <w:b w:val="0"/>
                <w:sz w:val="17"/>
              </w:rPr>
              <w:t>Checkout</w:t>
            </w:r>
          </w:p>
        </w:tc>
        <w:tc>
          <w:tcPr>
            <w:tcW w:type="dxa" w:w="2045"/>
            <w:vAlign w:val="center"/>
          </w:tcPr>
          <w:p>
            <w:r/>
            <w:r>
              <w:rPr>
                <w:b w:val="0"/>
                <w:sz w:val="17"/>
              </w:rPr>
              <w:t>service_address_id</w:t>
            </w:r>
          </w:p>
        </w:tc>
        <w:tc>
          <w:tcPr>
            <w:tcW w:type="dxa" w:w="2045"/>
            <w:vAlign w:val="center"/>
          </w:tcPr>
          <w:p>
            <w:r/>
            <w:r>
              <w:rPr>
                <w:b w:val="0"/>
                <w:sz w:val="17"/>
              </w:rPr>
              <w:t>uuid</w:t>
            </w:r>
          </w:p>
        </w:tc>
        <w:tc>
          <w:tcPr>
            <w:tcW w:type="dxa" w:w="2045"/>
            <w:vAlign w:val="center"/>
          </w:tcPr>
          <w:p>
            <w:r/>
            <w:r>
              <w:rPr>
                <w:b w:val="0"/>
                <w:sz w:val="17"/>
              </w:rPr>
              <w:t>Conditional</w:t>
            </w:r>
          </w:p>
        </w:tc>
        <w:tc>
          <w:tcPr>
            <w:tcW w:type="dxa" w:w="2045"/>
            <w:vAlign w:val="center"/>
          </w:tcPr>
          <w:p>
            <w:r/>
            <w:r>
              <w:rPr>
                <w:b w:val="0"/>
                <w:sz w:val="17"/>
              </w:rPr>
              <w:t>Required for mobile service</w:t>
            </w:r>
          </w:p>
        </w:tc>
      </w:tr>
      <w:tr>
        <w:tc>
          <w:tcPr>
            <w:tcW w:type="dxa" w:w="2045"/>
            <w:vAlign w:val="center"/>
            <w:shd w:fill="F7FAFC"/>
          </w:tcPr>
          <w:p>
            <w:r/>
            <w:r>
              <w:rPr>
                <w:b w:val="0"/>
                <w:sz w:val="17"/>
              </w:rPr>
              <w:t>Checkout</w:t>
            </w:r>
          </w:p>
        </w:tc>
        <w:tc>
          <w:tcPr>
            <w:tcW w:type="dxa" w:w="2045"/>
            <w:vAlign w:val="center"/>
            <w:shd w:fill="F7FAFC"/>
          </w:tcPr>
          <w:p>
            <w:r/>
            <w:r>
              <w:rPr>
                <w:b w:val="0"/>
                <w:sz w:val="17"/>
              </w:rPr>
              <w:t>slot_id</w:t>
            </w:r>
          </w:p>
        </w:tc>
        <w:tc>
          <w:tcPr>
            <w:tcW w:type="dxa" w:w="2045"/>
            <w:vAlign w:val="center"/>
            <w:shd w:fill="F7FAFC"/>
          </w:tcPr>
          <w:p>
            <w:r/>
            <w:r>
              <w:rPr>
                <w:b w:val="0"/>
                <w:sz w:val="17"/>
              </w:rPr>
              <w:t>uuid</w:t>
            </w:r>
          </w:p>
        </w:tc>
        <w:tc>
          <w:tcPr>
            <w:tcW w:type="dxa" w:w="2045"/>
            <w:vAlign w:val="center"/>
            <w:shd w:fill="F7FAFC"/>
          </w:tcPr>
          <w:p>
            <w:r/>
            <w:r>
              <w:rPr>
                <w:b w:val="0"/>
                <w:sz w:val="17"/>
              </w:rPr>
              <w:t>Conditional</w:t>
            </w:r>
          </w:p>
        </w:tc>
        <w:tc>
          <w:tcPr>
            <w:tcW w:type="dxa" w:w="2045"/>
            <w:vAlign w:val="center"/>
            <w:shd w:fill="F7FAFC"/>
          </w:tcPr>
          <w:p>
            <w:r/>
            <w:r>
              <w:rPr>
                <w:b w:val="0"/>
                <w:sz w:val="17"/>
              </w:rPr>
              <w:t>Required for appointment service</w:t>
            </w:r>
          </w:p>
        </w:tc>
      </w:tr>
      <w:tr>
        <w:tc>
          <w:tcPr>
            <w:tcW w:type="dxa" w:w="2045"/>
            <w:vAlign w:val="center"/>
          </w:tcPr>
          <w:p>
            <w:r/>
            <w:r>
              <w:rPr>
                <w:b w:val="0"/>
                <w:sz w:val="17"/>
              </w:rPr>
              <w:t>Checkout</w:t>
            </w:r>
          </w:p>
        </w:tc>
        <w:tc>
          <w:tcPr>
            <w:tcW w:type="dxa" w:w="2045"/>
            <w:vAlign w:val="center"/>
          </w:tcPr>
          <w:p>
            <w:r/>
            <w:r>
              <w:rPr>
                <w:b w:val="0"/>
                <w:sz w:val="17"/>
              </w:rPr>
              <w:t>payment_method_id</w:t>
            </w:r>
          </w:p>
        </w:tc>
        <w:tc>
          <w:tcPr>
            <w:tcW w:type="dxa" w:w="2045"/>
            <w:vAlign w:val="center"/>
          </w:tcPr>
          <w:p>
            <w:r/>
            <w:r>
              <w:rPr>
                <w:b w:val="0"/>
                <w:sz w:val="17"/>
              </w:rPr>
              <w:t>uuid</w:t>
            </w:r>
          </w:p>
        </w:tc>
        <w:tc>
          <w:tcPr>
            <w:tcW w:type="dxa" w:w="2045"/>
            <w:vAlign w:val="center"/>
          </w:tcPr>
          <w:p>
            <w:r/>
            <w:r>
              <w:rPr>
                <w:b w:val="0"/>
                <w:sz w:val="17"/>
              </w:rPr>
              <w:t>Yes</w:t>
            </w:r>
          </w:p>
        </w:tc>
        <w:tc>
          <w:tcPr>
            <w:tcW w:type="dxa" w:w="2045"/>
            <w:vAlign w:val="center"/>
          </w:tcPr>
          <w:p>
            <w:r/>
            <w:r>
              <w:rPr>
                <w:b w:val="0"/>
                <w:sz w:val="17"/>
              </w:rPr>
              <w:t>Tokenized payment reference</w:t>
            </w:r>
          </w:p>
        </w:tc>
      </w:tr>
      <w:tr>
        <w:tc>
          <w:tcPr>
            <w:tcW w:type="dxa" w:w="2045"/>
            <w:vAlign w:val="center"/>
            <w:shd w:fill="F7FAFC"/>
          </w:tcPr>
          <w:p>
            <w:r/>
            <w:r>
              <w:rPr>
                <w:b w:val="0"/>
                <w:sz w:val="17"/>
              </w:rPr>
              <w:t>Checkout</w:t>
            </w:r>
          </w:p>
        </w:tc>
        <w:tc>
          <w:tcPr>
            <w:tcW w:type="dxa" w:w="2045"/>
            <w:vAlign w:val="center"/>
            <w:shd w:fill="F7FAFC"/>
          </w:tcPr>
          <w:p>
            <w:r/>
            <w:r>
              <w:rPr>
                <w:b w:val="0"/>
                <w:sz w:val="17"/>
              </w:rPr>
              <w:t>promo_code</w:t>
            </w:r>
          </w:p>
        </w:tc>
        <w:tc>
          <w:tcPr>
            <w:tcW w:type="dxa" w:w="2045"/>
            <w:vAlign w:val="center"/>
            <w:shd w:fill="F7FAFC"/>
          </w:tcPr>
          <w:p>
            <w:r/>
            <w:r>
              <w:rPr>
                <w:b w:val="0"/>
                <w:sz w:val="17"/>
              </w:rPr>
              <w:t>string</w:t>
            </w:r>
          </w:p>
        </w:tc>
        <w:tc>
          <w:tcPr>
            <w:tcW w:type="dxa" w:w="2045"/>
            <w:vAlign w:val="center"/>
            <w:shd w:fill="F7FAFC"/>
          </w:tcPr>
          <w:p>
            <w:r/>
            <w:r>
              <w:rPr>
                <w:b w:val="0"/>
                <w:sz w:val="17"/>
              </w:rPr>
              <w:t>No</w:t>
            </w:r>
          </w:p>
        </w:tc>
        <w:tc>
          <w:tcPr>
            <w:tcW w:type="dxa" w:w="2045"/>
            <w:vAlign w:val="center"/>
            <w:shd w:fill="F7FAFC"/>
          </w:tcPr>
          <w:p>
            <w:r/>
            <w:r>
              <w:rPr>
                <w:b w:val="0"/>
                <w:sz w:val="17"/>
              </w:rPr>
              <w:t>Validated server-side</w:t>
            </w:r>
          </w:p>
        </w:tc>
      </w:tr>
      <w:tr>
        <w:tc>
          <w:tcPr>
            <w:tcW w:type="dxa" w:w="2045"/>
            <w:vAlign w:val="center"/>
          </w:tcPr>
          <w:p>
            <w:r/>
            <w:r>
              <w:rPr>
                <w:b w:val="0"/>
                <w:sz w:val="17"/>
              </w:rPr>
              <w:t>Checkout</w:t>
            </w:r>
          </w:p>
        </w:tc>
        <w:tc>
          <w:tcPr>
            <w:tcW w:type="dxa" w:w="2045"/>
            <w:vAlign w:val="center"/>
          </w:tcPr>
          <w:p>
            <w:r/>
            <w:r>
              <w:rPr>
                <w:b w:val="0"/>
                <w:sz w:val="17"/>
              </w:rPr>
              <w:t>wallet_amount</w:t>
            </w:r>
          </w:p>
        </w:tc>
        <w:tc>
          <w:tcPr>
            <w:tcW w:type="dxa" w:w="2045"/>
            <w:vAlign w:val="center"/>
          </w:tcPr>
          <w:p>
            <w:r/>
            <w:r>
              <w:rPr>
                <w:b w:val="0"/>
                <w:sz w:val="17"/>
              </w:rPr>
              <w:t>money</w:t>
            </w:r>
          </w:p>
        </w:tc>
        <w:tc>
          <w:tcPr>
            <w:tcW w:type="dxa" w:w="2045"/>
            <w:vAlign w:val="center"/>
          </w:tcPr>
          <w:p>
            <w:r/>
            <w:r>
              <w:rPr>
                <w:b w:val="0"/>
                <w:sz w:val="17"/>
              </w:rPr>
              <w:t>No</w:t>
            </w:r>
          </w:p>
        </w:tc>
        <w:tc>
          <w:tcPr>
            <w:tcW w:type="dxa" w:w="2045"/>
            <w:vAlign w:val="center"/>
          </w:tcPr>
          <w:p>
            <w:r/>
            <w:r>
              <w:rPr>
                <w:b w:val="0"/>
                <w:sz w:val="17"/>
              </w:rPr>
              <w:t>Amount applied from wallet</w:t>
            </w:r>
          </w:p>
        </w:tc>
      </w:tr>
      <w:tr>
        <w:tc>
          <w:tcPr>
            <w:tcW w:type="dxa" w:w="2045"/>
            <w:vAlign w:val="center"/>
            <w:shd w:fill="F7FAFC"/>
          </w:tcPr>
          <w:p>
            <w:r/>
            <w:r>
              <w:rPr>
                <w:b w:val="0"/>
                <w:sz w:val="17"/>
              </w:rPr>
              <w:t>Voucher</w:t>
            </w:r>
          </w:p>
        </w:tc>
        <w:tc>
          <w:tcPr>
            <w:tcW w:type="dxa" w:w="2045"/>
            <w:vAlign w:val="center"/>
            <w:shd w:fill="F7FAFC"/>
          </w:tcPr>
          <w:p>
            <w:r/>
            <w:r>
              <w:rPr>
                <w:b w:val="0"/>
                <w:sz w:val="17"/>
              </w:rPr>
              <w:t>qr_token</w:t>
            </w:r>
          </w:p>
        </w:tc>
        <w:tc>
          <w:tcPr>
            <w:tcW w:type="dxa" w:w="2045"/>
            <w:vAlign w:val="center"/>
            <w:shd w:fill="F7FAFC"/>
          </w:tcPr>
          <w:p>
            <w:r/>
            <w:r>
              <w:rPr>
                <w:b w:val="0"/>
                <w:sz w:val="17"/>
              </w:rPr>
              <w:t>string</w:t>
            </w:r>
          </w:p>
        </w:tc>
        <w:tc>
          <w:tcPr>
            <w:tcW w:type="dxa" w:w="2045"/>
            <w:vAlign w:val="center"/>
            <w:shd w:fill="F7FAFC"/>
          </w:tcPr>
          <w:p>
            <w:r/>
            <w:r>
              <w:rPr>
                <w:b w:val="0"/>
                <w:sz w:val="17"/>
              </w:rPr>
              <w:t>Yes</w:t>
            </w:r>
          </w:p>
        </w:tc>
        <w:tc>
          <w:tcPr>
            <w:tcW w:type="dxa" w:w="2045"/>
            <w:vAlign w:val="center"/>
            <w:shd w:fill="F7FAFC"/>
          </w:tcPr>
          <w:p>
            <w:r/>
            <w:r>
              <w:rPr>
                <w:b w:val="0"/>
                <w:sz w:val="17"/>
              </w:rPr>
              <w:t>Opaque token</w:t>
            </w:r>
          </w:p>
        </w:tc>
      </w:tr>
      <w:tr>
        <w:tc>
          <w:tcPr>
            <w:tcW w:type="dxa" w:w="2045"/>
            <w:vAlign w:val="center"/>
          </w:tcPr>
          <w:p>
            <w:r/>
            <w:r>
              <w:rPr>
                <w:b w:val="0"/>
                <w:sz w:val="17"/>
              </w:rPr>
              <w:t>Voucher</w:t>
            </w:r>
          </w:p>
        </w:tc>
        <w:tc>
          <w:tcPr>
            <w:tcW w:type="dxa" w:w="2045"/>
            <w:vAlign w:val="center"/>
          </w:tcPr>
          <w:p>
            <w:r/>
            <w:r>
              <w:rPr>
                <w:b w:val="0"/>
                <w:sz w:val="17"/>
              </w:rPr>
              <w:t>valid_until</w:t>
            </w:r>
          </w:p>
        </w:tc>
        <w:tc>
          <w:tcPr>
            <w:tcW w:type="dxa" w:w="2045"/>
            <w:vAlign w:val="center"/>
          </w:tcPr>
          <w:p>
            <w:r/>
            <w:r>
              <w:rPr>
                <w:b w:val="0"/>
                <w:sz w:val="17"/>
              </w:rPr>
              <w:t>datetime</w:t>
            </w:r>
          </w:p>
        </w:tc>
        <w:tc>
          <w:tcPr>
            <w:tcW w:type="dxa" w:w="2045"/>
            <w:vAlign w:val="center"/>
          </w:tcPr>
          <w:p>
            <w:r/>
            <w:r>
              <w:rPr>
                <w:b w:val="0"/>
                <w:sz w:val="17"/>
              </w:rPr>
              <w:t>Yes</w:t>
            </w:r>
          </w:p>
        </w:tc>
        <w:tc>
          <w:tcPr>
            <w:tcW w:type="dxa" w:w="2045"/>
            <w:vAlign w:val="center"/>
          </w:tcPr>
          <w:p>
            <w:r/>
            <w:r>
              <w:rPr>
                <w:b w:val="0"/>
                <w:sz w:val="17"/>
              </w:rPr>
              <w:t>Server-enforced</w:t>
            </w:r>
          </w:p>
        </w:tc>
      </w:tr>
      <w:tr>
        <w:tc>
          <w:tcPr>
            <w:tcW w:type="dxa" w:w="2045"/>
            <w:vAlign w:val="center"/>
            <w:shd w:fill="F7FAFC"/>
          </w:tcPr>
          <w:p>
            <w:r/>
            <w:r>
              <w:rPr>
                <w:b w:val="0"/>
                <w:sz w:val="17"/>
              </w:rPr>
              <w:t>Work Order</w:t>
            </w:r>
          </w:p>
        </w:tc>
        <w:tc>
          <w:tcPr>
            <w:tcW w:type="dxa" w:w="2045"/>
            <w:vAlign w:val="center"/>
            <w:shd w:fill="F7FAFC"/>
          </w:tcPr>
          <w:p>
            <w:r/>
            <w:r>
              <w:rPr>
                <w:b w:val="0"/>
                <w:sz w:val="17"/>
              </w:rPr>
              <w:t>arrival_mileage_km</w:t>
            </w:r>
          </w:p>
        </w:tc>
        <w:tc>
          <w:tcPr>
            <w:tcW w:type="dxa" w:w="2045"/>
            <w:vAlign w:val="center"/>
            <w:shd w:fill="F7FAFC"/>
          </w:tcPr>
          <w:p>
            <w:r/>
            <w:r>
              <w:rPr>
                <w:b w:val="0"/>
                <w:sz w:val="17"/>
              </w:rPr>
              <w:t>integer</w:t>
            </w:r>
          </w:p>
        </w:tc>
        <w:tc>
          <w:tcPr>
            <w:tcW w:type="dxa" w:w="2045"/>
            <w:vAlign w:val="center"/>
            <w:shd w:fill="F7FAFC"/>
          </w:tcPr>
          <w:p>
            <w:r/>
            <w:r>
              <w:rPr>
                <w:b w:val="0"/>
                <w:sz w:val="17"/>
              </w:rPr>
              <w:t>No</w:t>
            </w:r>
          </w:p>
        </w:tc>
        <w:tc>
          <w:tcPr>
            <w:tcW w:type="dxa" w:w="2045"/>
            <w:vAlign w:val="center"/>
            <w:shd w:fill="F7FAFC"/>
          </w:tcPr>
          <w:p>
            <w:r/>
            <w:r>
              <w:rPr>
                <w:b w:val="0"/>
                <w:sz w:val="17"/>
              </w:rPr>
              <w:t>Captured at arrival</w:t>
            </w:r>
          </w:p>
        </w:tc>
      </w:tr>
      <w:tr>
        <w:tc>
          <w:tcPr>
            <w:tcW w:type="dxa" w:w="2045"/>
            <w:vAlign w:val="center"/>
          </w:tcPr>
          <w:p>
            <w:r/>
            <w:r>
              <w:rPr>
                <w:b w:val="0"/>
                <w:sz w:val="17"/>
              </w:rPr>
              <w:t>Work Order</w:t>
            </w:r>
          </w:p>
        </w:tc>
        <w:tc>
          <w:tcPr>
            <w:tcW w:type="dxa" w:w="2045"/>
            <w:vAlign w:val="center"/>
          </w:tcPr>
          <w:p>
            <w:r/>
            <w:r>
              <w:rPr>
                <w:b w:val="0"/>
                <w:sz w:val="17"/>
              </w:rPr>
              <w:t>inspection_items</w:t>
            </w:r>
          </w:p>
        </w:tc>
        <w:tc>
          <w:tcPr>
            <w:tcW w:type="dxa" w:w="2045"/>
            <w:vAlign w:val="center"/>
          </w:tcPr>
          <w:p>
            <w:r/>
            <w:r>
              <w:rPr>
                <w:b w:val="0"/>
                <w:sz w:val="17"/>
              </w:rPr>
              <w:t>json</w:t>
            </w:r>
          </w:p>
        </w:tc>
        <w:tc>
          <w:tcPr>
            <w:tcW w:type="dxa" w:w="2045"/>
            <w:vAlign w:val="center"/>
          </w:tcPr>
          <w:p>
            <w:r/>
            <w:r>
              <w:rPr>
                <w:b w:val="0"/>
                <w:sz w:val="17"/>
              </w:rPr>
              <w:t>No</w:t>
            </w:r>
          </w:p>
        </w:tc>
        <w:tc>
          <w:tcPr>
            <w:tcW w:type="dxa" w:w="2045"/>
            <w:vAlign w:val="center"/>
          </w:tcPr>
          <w:p>
            <w:r/>
            <w:r>
              <w:rPr>
                <w:b w:val="0"/>
                <w:sz w:val="17"/>
              </w:rPr>
              <w:t>Pre-service checklist</w:t>
            </w:r>
          </w:p>
        </w:tc>
      </w:tr>
      <w:tr>
        <w:tc>
          <w:tcPr>
            <w:tcW w:type="dxa" w:w="2045"/>
            <w:vAlign w:val="center"/>
            <w:shd w:fill="F7FAFC"/>
          </w:tcPr>
          <w:p>
            <w:r/>
            <w:r>
              <w:rPr>
                <w:b w:val="0"/>
                <w:sz w:val="17"/>
              </w:rPr>
              <w:t>Work Order</w:t>
            </w:r>
          </w:p>
        </w:tc>
        <w:tc>
          <w:tcPr>
            <w:tcW w:type="dxa" w:w="2045"/>
            <w:vAlign w:val="center"/>
            <w:shd w:fill="F7FAFC"/>
          </w:tcPr>
          <w:p>
            <w:r/>
            <w:r>
              <w:rPr>
                <w:b w:val="0"/>
                <w:sz w:val="17"/>
              </w:rPr>
              <w:t>customer_authorized_addons</w:t>
            </w:r>
          </w:p>
        </w:tc>
        <w:tc>
          <w:tcPr>
            <w:tcW w:type="dxa" w:w="2045"/>
            <w:vAlign w:val="center"/>
            <w:shd w:fill="F7FAFC"/>
          </w:tcPr>
          <w:p>
            <w:r/>
            <w:r>
              <w:rPr>
                <w:b w:val="0"/>
                <w:sz w:val="17"/>
              </w:rPr>
              <w:t>json</w:t>
            </w:r>
          </w:p>
        </w:tc>
        <w:tc>
          <w:tcPr>
            <w:tcW w:type="dxa" w:w="2045"/>
            <w:vAlign w:val="center"/>
            <w:shd w:fill="F7FAFC"/>
          </w:tcPr>
          <w:p>
            <w:r/>
            <w:r>
              <w:rPr>
                <w:b w:val="0"/>
                <w:sz w:val="17"/>
              </w:rPr>
              <w:t>No</w:t>
            </w:r>
          </w:p>
        </w:tc>
        <w:tc>
          <w:tcPr>
            <w:tcW w:type="dxa" w:w="2045"/>
            <w:vAlign w:val="center"/>
            <w:shd w:fill="F7FAFC"/>
          </w:tcPr>
          <w:p>
            <w:r/>
            <w:r>
              <w:rPr>
                <w:b w:val="0"/>
                <w:sz w:val="17"/>
              </w:rPr>
              <w:t>Approved add-ons</w:t>
            </w:r>
          </w:p>
        </w:tc>
      </w:tr>
      <w:tr>
        <w:tc>
          <w:tcPr>
            <w:tcW w:type="dxa" w:w="2045"/>
            <w:vAlign w:val="center"/>
          </w:tcPr>
          <w:p>
            <w:r/>
            <w:r>
              <w:rPr>
                <w:b w:val="0"/>
                <w:sz w:val="17"/>
              </w:rPr>
              <w:t>Work Order</w:t>
            </w:r>
          </w:p>
        </w:tc>
        <w:tc>
          <w:tcPr>
            <w:tcW w:type="dxa" w:w="2045"/>
            <w:vAlign w:val="center"/>
          </w:tcPr>
          <w:p>
            <w:r/>
            <w:r>
              <w:rPr>
                <w:b w:val="0"/>
                <w:sz w:val="17"/>
              </w:rPr>
              <w:t>completion_note</w:t>
            </w:r>
          </w:p>
        </w:tc>
        <w:tc>
          <w:tcPr>
            <w:tcW w:type="dxa" w:w="2045"/>
            <w:vAlign w:val="center"/>
          </w:tcPr>
          <w:p>
            <w:r/>
            <w:r>
              <w:rPr>
                <w:b w:val="0"/>
                <w:sz w:val="17"/>
              </w:rPr>
              <w:t>text</w:t>
            </w:r>
          </w:p>
        </w:tc>
        <w:tc>
          <w:tcPr>
            <w:tcW w:type="dxa" w:w="2045"/>
            <w:vAlign w:val="center"/>
          </w:tcPr>
          <w:p>
            <w:r/>
            <w:r>
              <w:rPr>
                <w:b w:val="0"/>
                <w:sz w:val="17"/>
              </w:rPr>
              <w:t>No</w:t>
            </w:r>
          </w:p>
        </w:tc>
        <w:tc>
          <w:tcPr>
            <w:tcW w:type="dxa" w:w="2045"/>
            <w:vAlign w:val="center"/>
          </w:tcPr>
          <w:p>
            <w:r/>
            <w:r>
              <w:rPr>
                <w:b w:val="0"/>
                <w:sz w:val="17"/>
              </w:rPr>
              <w:t>Final service summary</w:t>
            </w:r>
          </w:p>
        </w:tc>
      </w:tr>
      <w:tr>
        <w:tc>
          <w:tcPr>
            <w:tcW w:type="dxa" w:w="2045"/>
            <w:vAlign w:val="center"/>
            <w:shd w:fill="F7FAFC"/>
          </w:tcPr>
          <w:p>
            <w:r/>
            <w:r>
              <w:rPr>
                <w:b w:val="0"/>
                <w:sz w:val="17"/>
              </w:rPr>
              <w:t>Work Order</w:t>
            </w:r>
          </w:p>
        </w:tc>
        <w:tc>
          <w:tcPr>
            <w:tcW w:type="dxa" w:w="2045"/>
            <w:vAlign w:val="center"/>
            <w:shd w:fill="F7FAFC"/>
          </w:tcPr>
          <w:p>
            <w:r/>
            <w:r>
              <w:rPr>
                <w:b w:val="0"/>
                <w:sz w:val="17"/>
              </w:rPr>
              <w:t>customer_signature_ref</w:t>
            </w:r>
          </w:p>
        </w:tc>
        <w:tc>
          <w:tcPr>
            <w:tcW w:type="dxa" w:w="2045"/>
            <w:vAlign w:val="center"/>
            <w:shd w:fill="F7FAFC"/>
          </w:tcPr>
          <w:p>
            <w:r/>
            <w:r>
              <w:rPr>
                <w:b w:val="0"/>
                <w:sz w:val="17"/>
              </w:rPr>
              <w:t>string</w:t>
            </w:r>
          </w:p>
        </w:tc>
        <w:tc>
          <w:tcPr>
            <w:tcW w:type="dxa" w:w="2045"/>
            <w:vAlign w:val="center"/>
            <w:shd w:fill="F7FAFC"/>
          </w:tcPr>
          <w:p>
            <w:r/>
            <w:r>
              <w:rPr>
                <w:b w:val="0"/>
                <w:sz w:val="17"/>
              </w:rPr>
              <w:t>No</w:t>
            </w:r>
          </w:p>
        </w:tc>
        <w:tc>
          <w:tcPr>
            <w:tcW w:type="dxa" w:w="2045"/>
            <w:vAlign w:val="center"/>
            <w:shd w:fill="F7FAFC"/>
          </w:tcPr>
          <w:p>
            <w:r/>
            <w:r>
              <w:rPr>
                <w:b w:val="0"/>
                <w:sz w:val="17"/>
              </w:rPr>
              <w:t>Evidence reference</w:t>
            </w:r>
          </w:p>
        </w:tc>
      </w:tr>
    </w:tbl>
    <w:p>
      <w:pPr>
        <w:pStyle w:val="Heading2"/>
      </w:pPr>
      <w:r>
        <w:t>3.2 Advertising Screen Inventory</w:t>
      </w:r>
    </w:p>
    <w:p>
      <w:pPr>
        <w:pStyle w:val="ListBullet"/>
      </w:pPr>
      <w:r>
        <w:t>Consumer App/Web — Global Sponsored Banner: visible only when an eligible campaign is returned; otherwise completely hidden with zero layout reservation.</w:t>
      </w:r>
    </w:p>
    <w:p>
      <w:pPr>
        <w:pStyle w:val="ListBullet"/>
      </w:pPr>
      <w:r>
        <w:t>Merchant Portal — Advertising Center: campaign list, create campaign, creative upload, target audience, booking dates, budget, pricing model, payment and performance.</w:t>
      </w:r>
    </w:p>
    <w:p>
      <w:pPr>
        <w:pStyle w:val="ListBullet"/>
      </w:pPr>
      <w:r>
        <w:t>Merchant Portal — Campaign Detail: campaign status, spend, remaining budget, impressions, clicks, CTR, attributed conversions and invoices.</w:t>
      </w:r>
    </w:p>
    <w:p>
      <w:pPr>
        <w:pStyle w:val="ListBullet"/>
      </w:pPr>
      <w:r>
        <w:t>Admin — Ad Inventory Calendar: slot availability, reserved campaigns, conflicts, exclusive periods and forecasted inventory utilization.</w:t>
      </w:r>
    </w:p>
    <w:p>
      <w:pPr>
        <w:pStyle w:val="ListBullet"/>
      </w:pPr>
      <w:r>
        <w:t>Admin — Campaign Approval: creative review, targeting review, pricing review, policy decision, rejection reason and audit trail.</w:t>
      </w:r>
    </w:p>
    <w:p>
      <w:pPr>
        <w:pStyle w:val="ListBullet"/>
      </w:pPr>
      <w:r>
        <w:t>Admin — Ad Performance: revenue, impressions, CTR, spend, merchant ranking, utilization and campaign profitability.</w:t>
      </w:r>
    </w:p>
    <w:p>
      <w:pPr>
        <w:pStyle w:val="Heading1"/>
      </w:pPr>
      <w:r>
        <w:t>4. Data Model / ERD</w:t>
      </w:r>
    </w:p>
    <w:p>
      <w:r>
        <w:rPr>
          <w:b w:val="0"/>
          <w:i w:val="0"/>
        </w:rPr>
        <w:t>The ERD below is intentionally relational and ledger-oriented. Monetary and status transitions are recorded as facts rather than overwritten totals. UUIDs are recommended as primary keys.</w:t>
      </w:r>
    </w:p>
    <w:p>
      <w:pPr>
        <w:pStyle w:val="Code"/>
      </w:pPr>
      <w:r>
        <w:t>USERS 1---1 USER_PROFILES</w:t>
      </w:r>
    </w:p>
    <w:p>
      <w:pPr>
        <w:pStyle w:val="Code"/>
      </w:pPr>
      <w:r>
        <w:t>USERS 1---N USER_ADDRESSES</w:t>
      </w:r>
    </w:p>
    <w:p>
      <w:pPr>
        <w:pStyle w:val="Code"/>
      </w:pPr>
      <w:r>
        <w:t>USERS 1---N USER_DEVICES</w:t>
      </w:r>
    </w:p>
    <w:p>
      <w:pPr>
        <w:pStyle w:val="Code"/>
      </w:pPr>
      <w:r>
        <w:t>USERS 1---N VEHICLES</w:t>
      </w:r>
    </w:p>
    <w:p>
      <w:pPr>
        <w:pStyle w:val="Code"/>
      </w:pPr>
      <w:r/>
    </w:p>
    <w:p>
      <w:pPr>
        <w:pStyle w:val="Code"/>
      </w:pPr>
      <w:r>
        <w:t>MERCHANTS 1---N MERCHANT_BRANCHES</w:t>
      </w:r>
    </w:p>
    <w:p>
      <w:pPr>
        <w:pStyle w:val="Code"/>
      </w:pPr>
      <w:r>
        <w:t>MERCHANTS 1---N MERCHANT_STAFF</w:t>
      </w:r>
    </w:p>
    <w:p>
      <w:pPr>
        <w:pStyle w:val="Code"/>
      </w:pPr>
      <w:r>
        <w:t>MERCHANTS 1---N MERCHANT_SERVICES</w:t>
      </w:r>
    </w:p>
    <w:p>
      <w:pPr>
        <w:pStyle w:val="Code"/>
      </w:pPr>
      <w:r>
        <w:t>MERCHANTS 1---N OFFERS</w:t>
      </w:r>
    </w:p>
    <w:p>
      <w:pPr>
        <w:pStyle w:val="Code"/>
      </w:pPr>
      <w:r>
        <w:t>MERCHANT_BRANCHES N---N OFFERS (OFFER_BRANCHES)</w:t>
      </w:r>
    </w:p>
    <w:p>
      <w:pPr>
        <w:pStyle w:val="Code"/>
      </w:pPr>
      <w:r/>
    </w:p>
    <w:p>
      <w:pPr>
        <w:pStyle w:val="Code"/>
      </w:pPr>
      <w:r>
        <w:t>VEHICLE_MAKES 1---N VEHICLE_MODELS</w:t>
      </w:r>
    </w:p>
    <w:p>
      <w:pPr>
        <w:pStyle w:val="Code"/>
      </w:pPr>
      <w:r>
        <w:t>VEHICLE_MODELS 1---N VEHICLE_TRIMS</w:t>
      </w:r>
    </w:p>
    <w:p>
      <w:pPr>
        <w:pStyle w:val="Code"/>
      </w:pPr>
      <w:r/>
    </w:p>
    <w:p>
      <w:pPr>
        <w:pStyle w:val="Code"/>
      </w:pPr>
      <w:r>
        <w:t>OFFERS 1---N OFFER_VARIANTS</w:t>
      </w:r>
    </w:p>
    <w:p>
      <w:pPr>
        <w:pStyle w:val="Code"/>
      </w:pPr>
      <w:r>
        <w:t>OFFERS 1---N OFFER_MEDIA</w:t>
      </w:r>
    </w:p>
    <w:p>
      <w:pPr>
        <w:pStyle w:val="Code"/>
      </w:pPr>
      <w:r>
        <w:t>OFFERS 1---N OFFER_TERMS</w:t>
      </w:r>
    </w:p>
    <w:p>
      <w:pPr>
        <w:pStyle w:val="Code"/>
      </w:pPr>
      <w:r>
        <w:t>OFFERS N---N CATEGORIES</w:t>
      </w:r>
    </w:p>
    <w:p>
      <w:pPr>
        <w:pStyle w:val="Code"/>
      </w:pPr>
      <w:r>
        <w:t>OFFERS N---N TAGS</w:t>
      </w:r>
    </w:p>
    <w:p>
      <w:pPr>
        <w:pStyle w:val="Code"/>
      </w:pPr>
      <w:r/>
    </w:p>
    <w:p>
      <w:pPr>
        <w:pStyle w:val="Code"/>
      </w:pPr>
      <w:r>
        <w:t>USERS 1---N CARTS</w:t>
      </w:r>
    </w:p>
    <w:p>
      <w:pPr>
        <w:pStyle w:val="Code"/>
      </w:pPr>
      <w:r>
        <w:t>CARTS 1---N CART_ITEMS</w:t>
      </w:r>
    </w:p>
    <w:p>
      <w:pPr>
        <w:pStyle w:val="Code"/>
      </w:pPr>
      <w:r>
        <w:t>USERS 1---N ORDERS</w:t>
      </w:r>
    </w:p>
    <w:p>
      <w:pPr>
        <w:pStyle w:val="Code"/>
      </w:pPr>
      <w:r>
        <w:t>ORDERS 1---N ORDER_ITEMS</w:t>
      </w:r>
    </w:p>
    <w:p>
      <w:pPr>
        <w:pStyle w:val="Code"/>
      </w:pPr>
      <w:r>
        <w:t>ORDER_ITEMS N---1 OFFERS</w:t>
      </w:r>
    </w:p>
    <w:p>
      <w:pPr>
        <w:pStyle w:val="Code"/>
      </w:pPr>
      <w:r>
        <w:t>ORDER_ITEMS N---1 VEHICLES</w:t>
      </w:r>
    </w:p>
    <w:p>
      <w:pPr>
        <w:pStyle w:val="Code"/>
      </w:pPr>
      <w:r>
        <w:t>ORDER_ITEMS 0..N---1 BOOKING_SLOTS</w:t>
      </w:r>
    </w:p>
    <w:p>
      <w:pPr>
        <w:pStyle w:val="Code"/>
      </w:pPr>
      <w:r/>
    </w:p>
    <w:p>
      <w:pPr>
        <w:pStyle w:val="Code"/>
      </w:pPr>
      <w:r>
        <w:t>ORDERS 1---N PAYMENTS</w:t>
      </w:r>
    </w:p>
    <w:p>
      <w:pPr>
        <w:pStyle w:val="Code"/>
      </w:pPr>
      <w:r>
        <w:t>PAYMENTS 1---N PAYMENT_EVENTS</w:t>
      </w:r>
    </w:p>
    <w:p>
      <w:pPr>
        <w:pStyle w:val="Code"/>
      </w:pPr>
      <w:r>
        <w:t>ORDERS 1---N REFUNDS</w:t>
      </w:r>
    </w:p>
    <w:p>
      <w:pPr>
        <w:pStyle w:val="Code"/>
      </w:pPr>
      <w:r/>
    </w:p>
    <w:p>
      <w:pPr>
        <w:pStyle w:val="Code"/>
      </w:pPr>
      <w:r>
        <w:t>ORDER_ITEMS 1---N VOUCHERS</w:t>
      </w:r>
    </w:p>
    <w:p>
      <w:pPr>
        <w:pStyle w:val="Code"/>
      </w:pPr>
      <w:r>
        <w:t>VOUCHERS 1---N VOUCHER_EVENTS</w:t>
      </w:r>
    </w:p>
    <w:p>
      <w:pPr>
        <w:pStyle w:val="Code"/>
      </w:pPr>
      <w:r>
        <w:t>VOUCHERS 0..1---1 REDEMPTIONS</w:t>
      </w:r>
    </w:p>
    <w:p>
      <w:pPr>
        <w:pStyle w:val="Code"/>
      </w:pPr>
      <w:r>
        <w:t>REDEMPTIONS 0..1---1 WORK_ORDERS</w:t>
      </w:r>
    </w:p>
    <w:p>
      <w:pPr>
        <w:pStyle w:val="Code"/>
      </w:pPr>
      <w:r>
        <w:t>WORK_ORDERS 1---N WORK_ORDER_ITEMS</w:t>
      </w:r>
    </w:p>
    <w:p>
      <w:pPr>
        <w:pStyle w:val="Code"/>
      </w:pPr>
      <w:r>
        <w:t>WORK_ORDERS 1---N WORK_ORDER_EVENTS</w:t>
      </w:r>
    </w:p>
    <w:p>
      <w:pPr>
        <w:pStyle w:val="Code"/>
      </w:pPr>
      <w:r/>
    </w:p>
    <w:p>
      <w:pPr>
        <w:pStyle w:val="Code"/>
      </w:pPr>
      <w:r>
        <w:t>VEHICLES 1---N SERVICE_RECORDS</w:t>
      </w:r>
    </w:p>
    <w:p>
      <w:pPr>
        <w:pStyle w:val="Code"/>
      </w:pPr>
      <w:r>
        <w:t>SERVICE_RECORDS N---1 WORK_ORDERS</w:t>
      </w:r>
    </w:p>
    <w:p>
      <w:pPr>
        <w:pStyle w:val="Code"/>
      </w:pPr>
      <w:r/>
    </w:p>
    <w:p>
      <w:pPr>
        <w:pStyle w:val="Code"/>
      </w:pPr>
      <w:r>
        <w:t>USERS 1---1 WALLETS</w:t>
      </w:r>
    </w:p>
    <w:p>
      <w:pPr>
        <w:pStyle w:val="Code"/>
      </w:pPr>
      <w:r>
        <w:t>WALLETS 1---N WALLET_TRANSACTIONS</w:t>
      </w:r>
    </w:p>
    <w:p>
      <w:pPr>
        <w:pStyle w:val="Code"/>
      </w:pPr>
      <w:r>
        <w:t>USERS 1---N REWARD_TRANSACTIONS</w:t>
      </w:r>
    </w:p>
    <w:p>
      <w:pPr>
        <w:pStyle w:val="Code"/>
      </w:pPr>
      <w:r/>
    </w:p>
    <w:p>
      <w:pPr>
        <w:pStyle w:val="Code"/>
      </w:pPr>
      <w:r>
        <w:t>ORDERS 1---N NOTIFICATIONS</w:t>
      </w:r>
    </w:p>
    <w:p>
      <w:pPr>
        <w:pStyle w:val="Code"/>
      </w:pPr>
      <w:r>
        <w:t>ORDERS 0..N---N SUPPORT_TICKETS</w:t>
      </w:r>
    </w:p>
    <w:p>
      <w:pPr>
        <w:pStyle w:val="Code"/>
      </w:pPr>
      <w:r>
        <w:t>USERS 1---N REVIEWS</w:t>
      </w:r>
    </w:p>
    <w:p>
      <w:pPr>
        <w:pStyle w:val="Code"/>
      </w:pPr>
      <w:r>
        <w:t>OFFERS 1---N REVIEWS</w:t>
      </w:r>
    </w:p>
    <w:p>
      <w:pPr>
        <w:pStyle w:val="Code"/>
      </w:pPr>
      <w:r>
        <w:t>MERCHANTS 1---N REVIEWS</w:t>
      </w:r>
    </w:p>
    <w:p>
      <w:pPr>
        <w:pStyle w:val="Code"/>
      </w:pPr>
      <w:r/>
    </w:p>
    <w:p>
      <w:pPr>
        <w:pStyle w:val="Code"/>
      </w:pPr>
      <w:r>
        <w:t>MERCHANTS 1---N SETTLEMENTS</w:t>
      </w:r>
    </w:p>
    <w:p>
      <w:pPr>
        <w:pStyle w:val="Code"/>
      </w:pPr>
      <w:r>
        <w:t>SETTLEMENTS 1---N SETTLEMENT_ITEMS</w:t>
      </w:r>
    </w:p>
    <w:p>
      <w:pPr>
        <w:pStyle w:val="Code"/>
      </w:pPr>
      <w:r>
        <w:t>ORDERS 1---N SETTLEMENT_ITEMS</w:t>
      </w:r>
    </w:p>
    <w:p>
      <w:pPr>
        <w:pStyle w:val="Heading2"/>
      </w:pPr>
      <w:r>
        <w:t>USERS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phone</w:t>
            </w:r>
          </w:p>
        </w:tc>
        <w:tc>
          <w:tcPr>
            <w:tcW w:type="dxa" w:w="2556"/>
            <w:vAlign w:val="center"/>
          </w:tcPr>
          <w:p>
            <w:r/>
            <w:r>
              <w:rPr>
                <w:b w:val="0"/>
                <w:sz w:val="17"/>
              </w:rPr>
              <w:t>varchar(32)</w:t>
            </w:r>
          </w:p>
        </w:tc>
        <w:tc>
          <w:tcPr>
            <w:tcW w:type="dxa" w:w="2556"/>
            <w:vAlign w:val="center"/>
          </w:tcPr>
          <w:p>
            <w:r/>
            <w:r>
              <w:rPr>
                <w:b w:val="0"/>
                <w:sz w:val="17"/>
              </w:rPr>
              <w:t>UQ</w:t>
            </w:r>
          </w:p>
        </w:tc>
        <w:tc>
          <w:tcPr>
            <w:tcW w:type="dxa" w:w="2556"/>
            <w:vAlign w:val="center"/>
          </w:tcPr>
          <w:p>
            <w:r/>
            <w:r>
              <w:rPr>
                <w:b w:val="0"/>
                <w:sz w:val="17"/>
              </w:rPr>
              <w:t>Normalized E.164</w:t>
            </w:r>
          </w:p>
        </w:tc>
      </w:tr>
      <w:tr>
        <w:tc>
          <w:tcPr>
            <w:tcW w:type="dxa" w:w="2556"/>
            <w:vAlign w:val="center"/>
            <w:shd w:fill="F7FAFC"/>
          </w:tcPr>
          <w:p>
            <w:r/>
            <w:r>
              <w:rPr>
                <w:b w:val="0"/>
                <w:sz w:val="17"/>
              </w:rPr>
              <w:t>email</w:t>
            </w:r>
          </w:p>
        </w:tc>
        <w:tc>
          <w:tcPr>
            <w:tcW w:type="dxa" w:w="2556"/>
            <w:vAlign w:val="center"/>
            <w:shd w:fill="F7FAFC"/>
          </w:tcPr>
          <w:p>
            <w:r/>
            <w:r>
              <w:rPr>
                <w:b w:val="0"/>
                <w:sz w:val="17"/>
              </w:rPr>
              <w:t>varchar(255)</w:t>
            </w:r>
          </w:p>
        </w:tc>
        <w:tc>
          <w:tcPr>
            <w:tcW w:type="dxa" w:w="2556"/>
            <w:vAlign w:val="center"/>
            <w:shd w:fill="F7FAFC"/>
          </w:tcPr>
          <w:p>
            <w:r/>
            <w:r>
              <w:rPr>
                <w:b w:val="0"/>
                <w:sz w:val="17"/>
              </w:rPr>
              <w:t>UQ</w:t>
            </w:r>
          </w:p>
        </w:tc>
        <w:tc>
          <w:tcPr>
            <w:tcW w:type="dxa" w:w="2556"/>
            <w:vAlign w:val="center"/>
            <w:shd w:fill="F7FAFC"/>
          </w:tcPr>
          <w:p>
            <w:r/>
            <w:r>
              <w:rPr>
                <w:b w:val="0"/>
                <w:sz w:val="17"/>
              </w:rPr>
              <w:t>Nullable</w:t>
            </w:r>
          </w:p>
        </w:tc>
      </w:tr>
      <w:tr>
        <w:tc>
          <w:tcPr>
            <w:tcW w:type="dxa" w:w="2556"/>
            <w:vAlign w:val="center"/>
          </w:tcPr>
          <w:p>
            <w:r/>
            <w:r>
              <w:rPr>
                <w:b w:val="0"/>
                <w:sz w:val="17"/>
              </w:rPr>
              <w:t>password_hash</w:t>
            </w:r>
          </w:p>
        </w:tc>
        <w:tc>
          <w:tcPr>
            <w:tcW w:type="dxa" w:w="2556"/>
            <w:vAlign w:val="center"/>
          </w:tcPr>
          <w:p>
            <w:r/>
            <w:r>
              <w:rPr>
                <w:b w:val="0"/>
                <w:sz w:val="17"/>
              </w:rPr>
              <w:t>text</w:t>
            </w:r>
          </w:p>
        </w:tc>
        <w:tc>
          <w:tcPr>
            <w:tcW w:type="dxa" w:w="2556"/>
            <w:vAlign w:val="center"/>
          </w:tcPr>
          <w:p>
            <w:r/>
            <w:r>
              <w:rPr>
                <w:b w:val="0"/>
                <w:sz w:val="17"/>
              </w:rPr>
            </w:r>
          </w:p>
        </w:tc>
        <w:tc>
          <w:tcPr>
            <w:tcW w:type="dxa" w:w="2556"/>
            <w:vAlign w:val="center"/>
          </w:tcPr>
          <w:p>
            <w:r/>
            <w:r>
              <w:rPr>
                <w:b w:val="0"/>
                <w:sz w:val="17"/>
              </w:rPr>
              <w:t>Nullable for OTP/social only</w:t>
            </w:r>
          </w:p>
        </w:tc>
      </w:tr>
      <w:tr>
        <w:tc>
          <w:tcPr>
            <w:tcW w:type="dxa" w:w="2556"/>
            <w:vAlign w:val="center"/>
            <w:shd w:fill="F7FAFC"/>
          </w:tcPr>
          <w:p>
            <w:r/>
            <w:r>
              <w:rPr>
                <w:b w:val="0"/>
                <w:sz w:val="17"/>
              </w:rPr>
              <w:t>status</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t>active/suspended/deleted</w:t>
            </w:r>
          </w:p>
        </w:tc>
      </w:tr>
      <w:tr>
        <w:tc>
          <w:tcPr>
            <w:tcW w:type="dxa" w:w="2556"/>
            <w:vAlign w:val="center"/>
          </w:tcPr>
          <w:p>
            <w:r/>
            <w:r>
              <w:rPr>
                <w:b w:val="0"/>
                <w:sz w:val="17"/>
              </w:rPr>
              <w:t>locale</w:t>
            </w:r>
          </w:p>
        </w:tc>
        <w:tc>
          <w:tcPr>
            <w:tcW w:type="dxa" w:w="2556"/>
            <w:vAlign w:val="center"/>
          </w:tcPr>
          <w:p>
            <w:r/>
            <w:r>
              <w:rPr>
                <w:b w:val="0"/>
                <w:sz w:val="17"/>
              </w:rPr>
              <w:t>varchar(10)</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created_at</w:t>
            </w:r>
          </w:p>
        </w:tc>
        <w:tc>
          <w:tcPr>
            <w:tcW w:type="dxa" w:w="2556"/>
            <w:vAlign w:val="center"/>
            <w:shd w:fill="F7FAFC"/>
          </w:tcPr>
          <w:p>
            <w:r/>
            <w:r>
              <w:rPr>
                <w:b w:val="0"/>
                <w:sz w:val="17"/>
              </w:rPr>
              <w:t>timestamptz</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updated_at</w:t>
            </w:r>
          </w:p>
        </w:tc>
        <w:tc>
          <w:tcPr>
            <w:tcW w:type="dxa" w:w="2556"/>
            <w:vAlign w:val="center"/>
          </w:tcPr>
          <w:p>
            <w:r/>
            <w:r>
              <w:rPr>
                <w:b w:val="0"/>
                <w:sz w:val="17"/>
              </w:rPr>
              <w:t>timestamptz</w:t>
            </w:r>
          </w:p>
        </w:tc>
        <w:tc>
          <w:tcPr>
            <w:tcW w:type="dxa" w:w="2556"/>
            <w:vAlign w:val="center"/>
          </w:tcPr>
          <w:p>
            <w:r/>
            <w:r>
              <w:rPr>
                <w:b w:val="0"/>
                <w:sz w:val="17"/>
              </w:rPr>
            </w:r>
          </w:p>
        </w:tc>
        <w:tc>
          <w:tcPr>
            <w:tcW w:type="dxa" w:w="2556"/>
            <w:vAlign w:val="center"/>
          </w:tcPr>
          <w:p>
            <w:r/>
            <w:r>
              <w:rPr>
                <w:b w:val="0"/>
                <w:sz w:val="17"/>
              </w:rPr>
            </w:r>
          </w:p>
        </w:tc>
      </w:tr>
    </w:tbl>
    <w:p>
      <w:pPr>
        <w:pStyle w:val="Heading2"/>
      </w:pPr>
      <w:r>
        <w:t>USER_PROFILES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user_id</w:t>
            </w:r>
          </w:p>
        </w:tc>
        <w:tc>
          <w:tcPr>
            <w:tcW w:type="dxa" w:w="2556"/>
            <w:vAlign w:val="center"/>
            <w:shd w:fill="F7FAFC"/>
          </w:tcPr>
          <w:p>
            <w:r/>
            <w:r>
              <w:rPr>
                <w:b w:val="0"/>
                <w:sz w:val="17"/>
              </w:rPr>
              <w:t>uuid</w:t>
            </w:r>
          </w:p>
        </w:tc>
        <w:tc>
          <w:tcPr>
            <w:tcW w:type="dxa" w:w="2556"/>
            <w:vAlign w:val="center"/>
            <w:shd w:fill="F7FAFC"/>
          </w:tcPr>
          <w:p>
            <w:r/>
            <w:r>
              <w:rPr>
                <w:b w:val="0"/>
                <w:sz w:val="17"/>
              </w:rPr>
              <w:t>PK/FK</w:t>
            </w:r>
          </w:p>
        </w:tc>
        <w:tc>
          <w:tcPr>
            <w:tcW w:type="dxa" w:w="2556"/>
            <w:vAlign w:val="center"/>
            <w:shd w:fill="F7FAFC"/>
          </w:tcPr>
          <w:p>
            <w:r/>
            <w:r>
              <w:rPr>
                <w:b w:val="0"/>
                <w:sz w:val="17"/>
              </w:rPr>
              <w:t>users.id</w:t>
            </w:r>
          </w:p>
        </w:tc>
      </w:tr>
      <w:tr>
        <w:tc>
          <w:tcPr>
            <w:tcW w:type="dxa" w:w="2556"/>
            <w:vAlign w:val="center"/>
          </w:tcPr>
          <w:p>
            <w:r/>
            <w:r>
              <w:rPr>
                <w:b w:val="0"/>
                <w:sz w:val="17"/>
              </w:rPr>
              <w:t>first_name</w:t>
            </w:r>
          </w:p>
        </w:tc>
        <w:tc>
          <w:tcPr>
            <w:tcW w:type="dxa" w:w="2556"/>
            <w:vAlign w:val="center"/>
          </w:tcPr>
          <w:p>
            <w:r/>
            <w:r>
              <w:rPr>
                <w:b w:val="0"/>
                <w:sz w:val="17"/>
              </w:rPr>
              <w:t>varchar(80)</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last_name</w:t>
            </w:r>
          </w:p>
        </w:tc>
        <w:tc>
          <w:tcPr>
            <w:tcW w:type="dxa" w:w="2556"/>
            <w:vAlign w:val="center"/>
            <w:shd w:fill="F7FAFC"/>
          </w:tcPr>
          <w:p>
            <w:r/>
            <w:r>
              <w:rPr>
                <w:b w:val="0"/>
                <w:sz w:val="17"/>
              </w:rPr>
              <w:t>varchar(80)</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avatar_url</w:t>
            </w:r>
          </w:p>
        </w:tc>
        <w:tc>
          <w:tcPr>
            <w:tcW w:type="dxa" w:w="2556"/>
            <w:vAlign w:val="center"/>
          </w:tcPr>
          <w:p>
            <w:r/>
            <w:r>
              <w:rPr>
                <w:b w:val="0"/>
                <w:sz w:val="17"/>
              </w:rPr>
              <w:t>text</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marketing_opt_in</w:t>
            </w:r>
          </w:p>
        </w:tc>
        <w:tc>
          <w:tcPr>
            <w:tcW w:type="dxa" w:w="2556"/>
            <w:vAlign w:val="center"/>
            <w:shd w:fill="F7FAFC"/>
          </w:tcPr>
          <w:p>
            <w:r/>
            <w:r>
              <w:rPr>
                <w:b w:val="0"/>
                <w:sz w:val="17"/>
              </w:rPr>
              <w:t>boolean</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location_consent</w:t>
            </w:r>
          </w:p>
        </w:tc>
        <w:tc>
          <w:tcPr>
            <w:tcW w:type="dxa" w:w="2556"/>
            <w:vAlign w:val="center"/>
          </w:tcPr>
          <w:p>
            <w:r/>
            <w:r>
              <w:rPr>
                <w:b w:val="0"/>
                <w:sz w:val="17"/>
              </w:rPr>
              <w:t>boolean</w:t>
            </w:r>
          </w:p>
        </w:tc>
        <w:tc>
          <w:tcPr>
            <w:tcW w:type="dxa" w:w="2556"/>
            <w:vAlign w:val="center"/>
          </w:tcPr>
          <w:p>
            <w:r/>
            <w:r>
              <w:rPr>
                <w:b w:val="0"/>
                <w:sz w:val="17"/>
              </w:rPr>
            </w:r>
          </w:p>
        </w:tc>
        <w:tc>
          <w:tcPr>
            <w:tcW w:type="dxa" w:w="2556"/>
            <w:vAlign w:val="center"/>
          </w:tcPr>
          <w:p>
            <w:r/>
            <w:r>
              <w:rPr>
                <w:b w:val="0"/>
                <w:sz w:val="17"/>
              </w:rPr>
            </w:r>
          </w:p>
        </w:tc>
      </w:tr>
    </w:tbl>
    <w:p>
      <w:pPr>
        <w:pStyle w:val="Heading2"/>
      </w:pPr>
      <w:r>
        <w:t>VEHICLES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user_id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users.id</w:t>
            </w:r>
          </w:p>
        </w:tc>
      </w:tr>
      <w:tr>
        <w:tc>
          <w:tcPr>
            <w:tcW w:type="dxa" w:w="2556"/>
            <w:vAlign w:val="center"/>
            <w:shd w:fill="F7FAFC"/>
          </w:tcPr>
          <w:p>
            <w:r/>
            <w:r>
              <w:rPr>
                <w:b w:val="0"/>
                <w:sz w:val="17"/>
              </w:rPr>
              <w:t>license_plate</w:t>
            </w:r>
          </w:p>
        </w:tc>
        <w:tc>
          <w:tcPr>
            <w:tcW w:type="dxa" w:w="2556"/>
            <w:vAlign w:val="center"/>
            <w:shd w:fill="F7FAFC"/>
          </w:tcPr>
          <w:p>
            <w:r/>
            <w:r>
              <w:rPr>
                <w:b w:val="0"/>
                <w:sz w:val="17"/>
              </w:rPr>
              <w:t>varchar(32)</w:t>
            </w:r>
          </w:p>
        </w:tc>
        <w:tc>
          <w:tcPr>
            <w:tcW w:type="dxa" w:w="2556"/>
            <w:vAlign w:val="center"/>
            <w:shd w:fill="F7FAFC"/>
          </w:tcPr>
          <w:p>
            <w:r/>
            <w:r>
              <w:rPr>
                <w:b w:val="0"/>
                <w:sz w:val="17"/>
              </w:rPr>
            </w:r>
          </w:p>
        </w:tc>
        <w:tc>
          <w:tcPr>
            <w:tcW w:type="dxa" w:w="2556"/>
            <w:vAlign w:val="center"/>
            <w:shd w:fill="F7FAFC"/>
          </w:tcPr>
          <w:p>
            <w:r/>
            <w:r>
              <w:rPr>
                <w:b w:val="0"/>
                <w:sz w:val="17"/>
              </w:rPr>
              <w:t>Normalized</w:t>
            </w:r>
          </w:p>
        </w:tc>
      </w:tr>
      <w:tr>
        <w:tc>
          <w:tcPr>
            <w:tcW w:type="dxa" w:w="2556"/>
            <w:vAlign w:val="center"/>
          </w:tcPr>
          <w:p>
            <w:r/>
            <w:r>
              <w:rPr>
                <w:b w:val="0"/>
                <w:sz w:val="17"/>
              </w:rPr>
              <w:t>make_id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vehicle_makes.id</w:t>
            </w:r>
          </w:p>
        </w:tc>
      </w:tr>
      <w:tr>
        <w:tc>
          <w:tcPr>
            <w:tcW w:type="dxa" w:w="2556"/>
            <w:vAlign w:val="center"/>
            <w:shd w:fill="F7FAFC"/>
          </w:tcPr>
          <w:p>
            <w:r/>
            <w:r>
              <w:rPr>
                <w:b w:val="0"/>
                <w:sz w:val="17"/>
              </w:rPr>
              <w:t>model_id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vehicle_models.id</w:t>
            </w:r>
          </w:p>
        </w:tc>
      </w:tr>
      <w:tr>
        <w:tc>
          <w:tcPr>
            <w:tcW w:type="dxa" w:w="2556"/>
            <w:vAlign w:val="center"/>
          </w:tcPr>
          <w:p>
            <w:r/>
            <w:r>
              <w:rPr>
                <w:b w:val="0"/>
                <w:sz w:val="17"/>
              </w:rPr>
              <w:t>trim_id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vehicle_trims.id</w:t>
            </w:r>
          </w:p>
        </w:tc>
      </w:tr>
      <w:tr>
        <w:tc>
          <w:tcPr>
            <w:tcW w:type="dxa" w:w="2556"/>
            <w:vAlign w:val="center"/>
            <w:shd w:fill="F7FAFC"/>
          </w:tcPr>
          <w:p>
            <w:r/>
            <w:r>
              <w:rPr>
                <w:b w:val="0"/>
                <w:sz w:val="17"/>
              </w:rPr>
              <w:t>year</w:t>
            </w:r>
          </w:p>
        </w:tc>
        <w:tc>
          <w:tcPr>
            <w:tcW w:type="dxa" w:w="2556"/>
            <w:vAlign w:val="center"/>
            <w:shd w:fill="F7FAFC"/>
          </w:tcPr>
          <w:p>
            <w:r/>
            <w:r>
              <w:rPr>
                <w:b w:val="0"/>
                <w:sz w:val="17"/>
              </w:rPr>
              <w:t>smallint</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mileage_km</w:t>
            </w:r>
          </w:p>
        </w:tc>
        <w:tc>
          <w:tcPr>
            <w:tcW w:type="dxa" w:w="2556"/>
            <w:vAlign w:val="center"/>
          </w:tcPr>
          <w:p>
            <w:r/>
            <w:r>
              <w:rPr>
                <w:b w:val="0"/>
                <w:sz w:val="17"/>
              </w:rPr>
              <w:t>integer</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fuel_type</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is_primary</w:t>
            </w:r>
          </w:p>
        </w:tc>
        <w:tc>
          <w:tcPr>
            <w:tcW w:type="dxa" w:w="2556"/>
            <w:vAlign w:val="center"/>
          </w:tcPr>
          <w:p>
            <w:r/>
            <w:r>
              <w:rPr>
                <w:b w:val="0"/>
                <w:sz w:val="17"/>
              </w:rPr>
              <w:t>boolean</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status</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t>active/archived</w:t>
            </w:r>
          </w:p>
        </w:tc>
      </w:tr>
      <w:tr>
        <w:tc>
          <w:tcPr>
            <w:tcW w:type="dxa" w:w="2556"/>
            <w:vAlign w:val="center"/>
          </w:tcPr>
          <w:p>
            <w:r/>
            <w:r>
              <w:rPr>
                <w:b w:val="0"/>
                <w:sz w:val="17"/>
              </w:rPr>
              <w:t>created_at</w:t>
            </w:r>
          </w:p>
        </w:tc>
        <w:tc>
          <w:tcPr>
            <w:tcW w:type="dxa" w:w="2556"/>
            <w:vAlign w:val="center"/>
          </w:tcPr>
          <w:p>
            <w:r/>
            <w:r>
              <w:rPr>
                <w:b w:val="0"/>
                <w:sz w:val="17"/>
              </w:rPr>
              <w:t>timestamptz</w:t>
            </w:r>
          </w:p>
        </w:tc>
        <w:tc>
          <w:tcPr>
            <w:tcW w:type="dxa" w:w="2556"/>
            <w:vAlign w:val="center"/>
          </w:tcPr>
          <w:p>
            <w:r/>
            <w:r>
              <w:rPr>
                <w:b w:val="0"/>
                <w:sz w:val="17"/>
              </w:rPr>
            </w:r>
          </w:p>
        </w:tc>
        <w:tc>
          <w:tcPr>
            <w:tcW w:type="dxa" w:w="2556"/>
            <w:vAlign w:val="center"/>
          </w:tcPr>
          <w:p>
            <w:r/>
            <w:r>
              <w:rPr>
                <w:b w:val="0"/>
                <w:sz w:val="17"/>
              </w:rPr>
            </w:r>
          </w:p>
        </w:tc>
      </w:tr>
    </w:tbl>
    <w:p>
      <w:pPr>
        <w:pStyle w:val="Heading2"/>
      </w:pPr>
      <w:r>
        <w:t>MERCHANTS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legal_name</w:t>
            </w:r>
          </w:p>
        </w:tc>
        <w:tc>
          <w:tcPr>
            <w:tcW w:type="dxa" w:w="2556"/>
            <w:vAlign w:val="center"/>
          </w:tcPr>
          <w:p>
            <w:r/>
            <w:r>
              <w:rPr>
                <w:b w:val="0"/>
                <w:sz w:val="17"/>
              </w:rPr>
              <w:t>varchar(255)</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display_name</w:t>
            </w:r>
          </w:p>
        </w:tc>
        <w:tc>
          <w:tcPr>
            <w:tcW w:type="dxa" w:w="2556"/>
            <w:vAlign w:val="center"/>
            <w:shd w:fill="F7FAFC"/>
          </w:tcPr>
          <w:p>
            <w:r/>
            <w:r>
              <w:rPr>
                <w:b w:val="0"/>
                <w:sz w:val="17"/>
              </w:rPr>
              <w:t>varchar(255)</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status</w:t>
            </w:r>
          </w:p>
        </w:tc>
        <w:tc>
          <w:tcPr>
            <w:tcW w:type="dxa" w:w="2556"/>
            <w:vAlign w:val="center"/>
          </w:tcPr>
          <w:p>
            <w:r/>
            <w:r>
              <w:rPr>
                <w:b w:val="0"/>
                <w:sz w:val="17"/>
              </w:rPr>
              <w:t>enum</w:t>
            </w:r>
          </w:p>
        </w:tc>
        <w:tc>
          <w:tcPr>
            <w:tcW w:type="dxa" w:w="2556"/>
            <w:vAlign w:val="center"/>
          </w:tcPr>
          <w:p>
            <w:r/>
            <w:r>
              <w:rPr>
                <w:b w:val="0"/>
                <w:sz w:val="17"/>
              </w:rPr>
            </w:r>
          </w:p>
        </w:tc>
        <w:tc>
          <w:tcPr>
            <w:tcW w:type="dxa" w:w="2556"/>
            <w:vAlign w:val="center"/>
          </w:tcPr>
          <w:p>
            <w:r/>
            <w:r>
              <w:rPr>
                <w:b w:val="0"/>
                <w:sz w:val="17"/>
              </w:rPr>
              <w:t>applied/under_review/active/suspended/rejected</w:t>
            </w:r>
          </w:p>
        </w:tc>
      </w:tr>
      <w:tr>
        <w:tc>
          <w:tcPr>
            <w:tcW w:type="dxa" w:w="2556"/>
            <w:vAlign w:val="center"/>
            <w:shd w:fill="F7FAFC"/>
          </w:tcPr>
          <w:p>
            <w:r/>
            <w:r>
              <w:rPr>
                <w:b w:val="0"/>
                <w:sz w:val="17"/>
              </w:rPr>
              <w:t>tax_id</w:t>
            </w:r>
          </w:p>
        </w:tc>
        <w:tc>
          <w:tcPr>
            <w:tcW w:type="dxa" w:w="2556"/>
            <w:vAlign w:val="center"/>
            <w:shd w:fill="F7FAFC"/>
          </w:tcPr>
          <w:p>
            <w:r/>
            <w:r>
              <w:rPr>
                <w:b w:val="0"/>
                <w:sz w:val="17"/>
              </w:rPr>
              <w:t>varchar(64)</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commercial_reg_no</w:t>
            </w:r>
          </w:p>
        </w:tc>
        <w:tc>
          <w:tcPr>
            <w:tcW w:type="dxa" w:w="2556"/>
            <w:vAlign w:val="center"/>
          </w:tcPr>
          <w:p>
            <w:r/>
            <w:r>
              <w:rPr>
                <w:b w:val="0"/>
                <w:sz w:val="17"/>
              </w:rPr>
              <w:t>varchar(64)</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description</w:t>
            </w:r>
          </w:p>
        </w:tc>
        <w:tc>
          <w:tcPr>
            <w:tcW w:type="dxa" w:w="2556"/>
            <w:vAlign w:val="center"/>
            <w:shd w:fill="F7FAFC"/>
          </w:tcPr>
          <w:p>
            <w:r/>
            <w:r>
              <w:rPr>
                <w:b w:val="0"/>
                <w:sz w:val="17"/>
              </w:rPr>
              <w:t>text</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rating_avg</w:t>
            </w:r>
          </w:p>
        </w:tc>
        <w:tc>
          <w:tcPr>
            <w:tcW w:type="dxa" w:w="2556"/>
            <w:vAlign w:val="center"/>
          </w:tcPr>
          <w:p>
            <w:r/>
            <w:r>
              <w:rPr>
                <w:b w:val="0"/>
                <w:sz w:val="17"/>
              </w:rPr>
              <w:t>numeric(3,2)</w:t>
            </w:r>
          </w:p>
        </w:tc>
        <w:tc>
          <w:tcPr>
            <w:tcW w:type="dxa" w:w="2556"/>
            <w:vAlign w:val="center"/>
          </w:tcPr>
          <w:p>
            <w:r/>
            <w:r>
              <w:rPr>
                <w:b w:val="0"/>
                <w:sz w:val="17"/>
              </w:rPr>
            </w:r>
          </w:p>
        </w:tc>
        <w:tc>
          <w:tcPr>
            <w:tcW w:type="dxa" w:w="2556"/>
            <w:vAlign w:val="center"/>
          </w:tcPr>
          <w:p>
            <w:r/>
            <w:r>
              <w:rPr>
                <w:b w:val="0"/>
                <w:sz w:val="17"/>
              </w:rPr>
              <w:t>Denormalized</w:t>
            </w:r>
          </w:p>
        </w:tc>
      </w:tr>
      <w:tr>
        <w:tc>
          <w:tcPr>
            <w:tcW w:type="dxa" w:w="2556"/>
            <w:vAlign w:val="center"/>
            <w:shd w:fill="F7FAFC"/>
          </w:tcPr>
          <w:p>
            <w:r/>
            <w:r>
              <w:rPr>
                <w:b w:val="0"/>
                <w:sz w:val="17"/>
              </w:rPr>
              <w:t>created_at</w:t>
            </w:r>
          </w:p>
        </w:tc>
        <w:tc>
          <w:tcPr>
            <w:tcW w:type="dxa" w:w="2556"/>
            <w:vAlign w:val="center"/>
            <w:shd w:fill="F7FAFC"/>
          </w:tcPr>
          <w:p>
            <w:r/>
            <w:r>
              <w:rPr>
                <w:b w:val="0"/>
                <w:sz w:val="17"/>
              </w:rPr>
              <w:t>timestamptz</w:t>
            </w:r>
          </w:p>
        </w:tc>
        <w:tc>
          <w:tcPr>
            <w:tcW w:type="dxa" w:w="2556"/>
            <w:vAlign w:val="center"/>
            <w:shd w:fill="F7FAFC"/>
          </w:tcPr>
          <w:p>
            <w:r/>
            <w:r>
              <w:rPr>
                <w:b w:val="0"/>
                <w:sz w:val="17"/>
              </w:rPr>
            </w:r>
          </w:p>
        </w:tc>
        <w:tc>
          <w:tcPr>
            <w:tcW w:type="dxa" w:w="2556"/>
            <w:vAlign w:val="center"/>
            <w:shd w:fill="F7FAFC"/>
          </w:tcPr>
          <w:p>
            <w:r/>
            <w:r>
              <w:rPr>
                <w:b w:val="0"/>
                <w:sz w:val="17"/>
              </w:rPr>
            </w:r>
          </w:p>
        </w:tc>
      </w:tr>
    </w:tbl>
    <w:p>
      <w:pPr>
        <w:pStyle w:val="Heading2"/>
      </w:pPr>
      <w:r>
        <w:t>MERCHANT_BRANCHES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merchant_id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merchants.id</w:t>
            </w:r>
          </w:p>
        </w:tc>
      </w:tr>
      <w:tr>
        <w:tc>
          <w:tcPr>
            <w:tcW w:type="dxa" w:w="2556"/>
            <w:vAlign w:val="center"/>
            <w:shd w:fill="F7FAFC"/>
          </w:tcPr>
          <w:p>
            <w:r/>
            <w:r>
              <w:rPr>
                <w:b w:val="0"/>
                <w:sz w:val="17"/>
              </w:rPr>
              <w:t>name</w:t>
            </w:r>
          </w:p>
        </w:tc>
        <w:tc>
          <w:tcPr>
            <w:tcW w:type="dxa" w:w="2556"/>
            <w:vAlign w:val="center"/>
            <w:shd w:fill="F7FAFC"/>
          </w:tcPr>
          <w:p>
            <w:r/>
            <w:r>
              <w:rPr>
                <w:b w:val="0"/>
                <w:sz w:val="17"/>
              </w:rPr>
              <w:t>varchar(255)</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address</w:t>
            </w:r>
          </w:p>
        </w:tc>
        <w:tc>
          <w:tcPr>
            <w:tcW w:type="dxa" w:w="2556"/>
            <w:vAlign w:val="center"/>
          </w:tcPr>
          <w:p>
            <w:r/>
            <w:r>
              <w:rPr>
                <w:b w:val="0"/>
                <w:sz w:val="17"/>
              </w:rPr>
              <w:t>text</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city_id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cities.id</w:t>
            </w:r>
          </w:p>
        </w:tc>
      </w:tr>
      <w:tr>
        <w:tc>
          <w:tcPr>
            <w:tcW w:type="dxa" w:w="2556"/>
            <w:vAlign w:val="center"/>
          </w:tcPr>
          <w:p>
            <w:r/>
            <w:r>
              <w:rPr>
                <w:b w:val="0"/>
                <w:sz w:val="17"/>
              </w:rPr>
              <w:t>area_id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areas.id</w:t>
            </w:r>
          </w:p>
        </w:tc>
      </w:tr>
      <w:tr>
        <w:tc>
          <w:tcPr>
            <w:tcW w:type="dxa" w:w="2556"/>
            <w:vAlign w:val="center"/>
            <w:shd w:fill="F7FAFC"/>
          </w:tcPr>
          <w:p>
            <w:r/>
            <w:r>
              <w:rPr>
                <w:b w:val="0"/>
                <w:sz w:val="17"/>
              </w:rPr>
              <w:t>latitude</w:t>
            </w:r>
          </w:p>
        </w:tc>
        <w:tc>
          <w:tcPr>
            <w:tcW w:type="dxa" w:w="2556"/>
            <w:vAlign w:val="center"/>
            <w:shd w:fill="F7FAFC"/>
          </w:tcPr>
          <w:p>
            <w:r/>
            <w:r>
              <w:rPr>
                <w:b w:val="0"/>
                <w:sz w:val="17"/>
              </w:rPr>
              <w:t>numeric(9,6)</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longitude</w:t>
            </w:r>
          </w:p>
        </w:tc>
        <w:tc>
          <w:tcPr>
            <w:tcW w:type="dxa" w:w="2556"/>
            <w:vAlign w:val="center"/>
          </w:tcPr>
          <w:p>
            <w:r/>
            <w:r>
              <w:rPr>
                <w:b w:val="0"/>
                <w:sz w:val="17"/>
              </w:rPr>
              <w:t>numeric(9,6)</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phone</w:t>
            </w:r>
          </w:p>
        </w:tc>
        <w:tc>
          <w:tcPr>
            <w:tcW w:type="dxa" w:w="2556"/>
            <w:vAlign w:val="center"/>
            <w:shd w:fill="F7FAFC"/>
          </w:tcPr>
          <w:p>
            <w:r/>
            <w:r>
              <w:rPr>
                <w:b w:val="0"/>
                <w:sz w:val="17"/>
              </w:rPr>
              <w:t>varchar(32)</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service_radius_km</w:t>
            </w:r>
          </w:p>
        </w:tc>
        <w:tc>
          <w:tcPr>
            <w:tcW w:type="dxa" w:w="2556"/>
            <w:vAlign w:val="center"/>
          </w:tcPr>
          <w:p>
            <w:r/>
            <w:r>
              <w:rPr>
                <w:b w:val="0"/>
                <w:sz w:val="17"/>
              </w:rPr>
              <w:t>numeric(8,2)</w:t>
            </w:r>
          </w:p>
        </w:tc>
        <w:tc>
          <w:tcPr>
            <w:tcW w:type="dxa" w:w="2556"/>
            <w:vAlign w:val="center"/>
          </w:tcPr>
          <w:p>
            <w:r/>
            <w:r>
              <w:rPr>
                <w:b w:val="0"/>
                <w:sz w:val="17"/>
              </w:rPr>
            </w:r>
          </w:p>
        </w:tc>
        <w:tc>
          <w:tcPr>
            <w:tcW w:type="dxa" w:w="2556"/>
            <w:vAlign w:val="center"/>
          </w:tcPr>
          <w:p>
            <w:r/>
            <w:r>
              <w:rPr>
                <w:b w:val="0"/>
                <w:sz w:val="17"/>
              </w:rPr>
              <w:t>For mobile service</w:t>
            </w:r>
          </w:p>
        </w:tc>
      </w:tr>
      <w:tr>
        <w:tc>
          <w:tcPr>
            <w:tcW w:type="dxa" w:w="2556"/>
            <w:vAlign w:val="center"/>
            <w:shd w:fill="F7FAFC"/>
          </w:tcPr>
          <w:p>
            <w:r/>
            <w:r>
              <w:rPr>
                <w:b w:val="0"/>
                <w:sz w:val="17"/>
              </w:rPr>
              <w:t>status</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t>active/inactive</w:t>
            </w:r>
          </w:p>
        </w:tc>
      </w:tr>
    </w:tbl>
    <w:p>
      <w:pPr>
        <w:pStyle w:val="Heading2"/>
      </w:pPr>
      <w:r>
        <w:t>MERCHANT_SERVICES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merchant_id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merchants.id</w:t>
            </w:r>
          </w:p>
        </w:tc>
      </w:tr>
      <w:tr>
        <w:tc>
          <w:tcPr>
            <w:tcW w:type="dxa" w:w="2556"/>
            <w:vAlign w:val="center"/>
            <w:shd w:fill="F7FAFC"/>
          </w:tcPr>
          <w:p>
            <w:r/>
            <w:r>
              <w:rPr>
                <w:b w:val="0"/>
                <w:sz w:val="17"/>
              </w:rPr>
              <w:t>name</w:t>
            </w:r>
          </w:p>
        </w:tc>
        <w:tc>
          <w:tcPr>
            <w:tcW w:type="dxa" w:w="2556"/>
            <w:vAlign w:val="center"/>
            <w:shd w:fill="F7FAFC"/>
          </w:tcPr>
          <w:p>
            <w:r/>
            <w:r>
              <w:rPr>
                <w:b w:val="0"/>
                <w:sz w:val="17"/>
              </w:rPr>
              <w:t>varchar(255)</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category_id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categories.id</w:t>
            </w:r>
          </w:p>
        </w:tc>
      </w:tr>
      <w:tr>
        <w:tc>
          <w:tcPr>
            <w:tcW w:type="dxa" w:w="2556"/>
            <w:vAlign w:val="center"/>
            <w:shd w:fill="F7FAFC"/>
          </w:tcPr>
          <w:p>
            <w:r/>
            <w:r>
              <w:rPr>
                <w:b w:val="0"/>
                <w:sz w:val="17"/>
              </w:rPr>
              <w:t>base_price</w:t>
            </w:r>
          </w:p>
        </w:tc>
        <w:tc>
          <w:tcPr>
            <w:tcW w:type="dxa" w:w="2556"/>
            <w:vAlign w:val="center"/>
            <w:shd w:fill="F7FAFC"/>
          </w:tcPr>
          <w:p>
            <w:r/>
            <w:r>
              <w:rPr>
                <w:b w:val="0"/>
                <w:sz w:val="17"/>
              </w:rPr>
              <w:t>numeric(12,2)</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duration_min</w:t>
            </w:r>
          </w:p>
        </w:tc>
        <w:tc>
          <w:tcPr>
            <w:tcW w:type="dxa" w:w="2556"/>
            <w:vAlign w:val="center"/>
          </w:tcPr>
          <w:p>
            <w:r/>
            <w:r>
              <w:rPr>
                <w:b w:val="0"/>
                <w:sz w:val="17"/>
              </w:rPr>
              <w:t>integer</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requires_booking</w:t>
            </w:r>
          </w:p>
        </w:tc>
        <w:tc>
          <w:tcPr>
            <w:tcW w:type="dxa" w:w="2556"/>
            <w:vAlign w:val="center"/>
            <w:shd w:fill="F7FAFC"/>
          </w:tcPr>
          <w:p>
            <w:r/>
            <w:r>
              <w:rPr>
                <w:b w:val="0"/>
                <w:sz w:val="17"/>
              </w:rPr>
              <w:t>boolean</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mobile_supported</w:t>
            </w:r>
          </w:p>
        </w:tc>
        <w:tc>
          <w:tcPr>
            <w:tcW w:type="dxa" w:w="2556"/>
            <w:vAlign w:val="center"/>
          </w:tcPr>
          <w:p>
            <w:r/>
            <w:r>
              <w:rPr>
                <w:b w:val="0"/>
                <w:sz w:val="17"/>
              </w:rPr>
              <w:t>boolean</w:t>
            </w:r>
          </w:p>
        </w:tc>
        <w:tc>
          <w:tcPr>
            <w:tcW w:type="dxa" w:w="2556"/>
            <w:vAlign w:val="center"/>
          </w:tcPr>
          <w:p>
            <w:r/>
            <w:r>
              <w:rPr>
                <w:b w:val="0"/>
                <w:sz w:val="17"/>
              </w:rPr>
            </w:r>
          </w:p>
        </w:tc>
        <w:tc>
          <w:tcPr>
            <w:tcW w:type="dxa" w:w="2556"/>
            <w:vAlign w:val="center"/>
          </w:tcPr>
          <w:p>
            <w:r/>
            <w:r>
              <w:rPr>
                <w:b w:val="0"/>
                <w:sz w:val="17"/>
              </w:rPr>
            </w:r>
          </w:p>
        </w:tc>
      </w:tr>
    </w:tbl>
    <w:p>
      <w:pPr>
        <w:pStyle w:val="Heading2"/>
      </w:pPr>
      <w:r>
        <w:t>OFFERS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merchant_id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merchants.id</w:t>
            </w:r>
          </w:p>
        </w:tc>
      </w:tr>
      <w:tr>
        <w:tc>
          <w:tcPr>
            <w:tcW w:type="dxa" w:w="2556"/>
            <w:vAlign w:val="center"/>
            <w:shd w:fill="F7FAFC"/>
          </w:tcPr>
          <w:p>
            <w:r/>
            <w:r>
              <w:rPr>
                <w:b w:val="0"/>
                <w:sz w:val="17"/>
              </w:rPr>
              <w:t>service_id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merchant_services.id</w:t>
            </w:r>
          </w:p>
        </w:tc>
      </w:tr>
      <w:tr>
        <w:tc>
          <w:tcPr>
            <w:tcW w:type="dxa" w:w="2556"/>
            <w:vAlign w:val="center"/>
          </w:tcPr>
          <w:p>
            <w:r/>
            <w:r>
              <w:rPr>
                <w:b w:val="0"/>
                <w:sz w:val="17"/>
              </w:rPr>
              <w:t>title</w:t>
            </w:r>
          </w:p>
        </w:tc>
        <w:tc>
          <w:tcPr>
            <w:tcW w:type="dxa" w:w="2556"/>
            <w:vAlign w:val="center"/>
          </w:tcPr>
          <w:p>
            <w:r/>
            <w:r>
              <w:rPr>
                <w:b w:val="0"/>
                <w:sz w:val="17"/>
              </w:rPr>
              <w:t>varchar(255)</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slug</w:t>
            </w:r>
          </w:p>
        </w:tc>
        <w:tc>
          <w:tcPr>
            <w:tcW w:type="dxa" w:w="2556"/>
            <w:vAlign w:val="center"/>
            <w:shd w:fill="F7FAFC"/>
          </w:tcPr>
          <w:p>
            <w:r/>
            <w:r>
              <w:rPr>
                <w:b w:val="0"/>
                <w:sz w:val="17"/>
              </w:rPr>
              <w:t>varchar(255)</w:t>
            </w:r>
          </w:p>
        </w:tc>
        <w:tc>
          <w:tcPr>
            <w:tcW w:type="dxa" w:w="2556"/>
            <w:vAlign w:val="center"/>
            <w:shd w:fill="F7FAFC"/>
          </w:tcPr>
          <w:p>
            <w:r/>
            <w:r>
              <w:rPr>
                <w:b w:val="0"/>
                <w:sz w:val="17"/>
              </w:rPr>
              <w:t>UQ</w:t>
            </w:r>
          </w:p>
        </w:tc>
        <w:tc>
          <w:tcPr>
            <w:tcW w:type="dxa" w:w="2556"/>
            <w:vAlign w:val="center"/>
            <w:shd w:fill="F7FAFC"/>
          </w:tcPr>
          <w:p>
            <w:r/>
            <w:r>
              <w:rPr>
                <w:b w:val="0"/>
                <w:sz w:val="17"/>
              </w:rPr>
            </w:r>
          </w:p>
        </w:tc>
      </w:tr>
      <w:tr>
        <w:tc>
          <w:tcPr>
            <w:tcW w:type="dxa" w:w="2556"/>
            <w:vAlign w:val="center"/>
          </w:tcPr>
          <w:p>
            <w:r/>
            <w:r>
              <w:rPr>
                <w:b w:val="0"/>
                <w:sz w:val="17"/>
              </w:rPr>
              <w:t>description</w:t>
            </w:r>
          </w:p>
        </w:tc>
        <w:tc>
          <w:tcPr>
            <w:tcW w:type="dxa" w:w="2556"/>
            <w:vAlign w:val="center"/>
          </w:tcPr>
          <w:p>
            <w:r/>
            <w:r>
              <w:rPr>
                <w:b w:val="0"/>
                <w:sz w:val="17"/>
              </w:rPr>
              <w:t>text</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offer_type</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t>coupon/booking/package</w:t>
            </w:r>
          </w:p>
        </w:tc>
      </w:tr>
      <w:tr>
        <w:tc>
          <w:tcPr>
            <w:tcW w:type="dxa" w:w="2556"/>
            <w:vAlign w:val="center"/>
          </w:tcPr>
          <w:p>
            <w:r/>
            <w:r>
              <w:rPr>
                <w:b w:val="0"/>
                <w:sz w:val="17"/>
              </w:rPr>
              <w:t>compare_at_price</w:t>
            </w:r>
          </w:p>
        </w:tc>
        <w:tc>
          <w:tcPr>
            <w:tcW w:type="dxa" w:w="2556"/>
            <w:vAlign w:val="center"/>
          </w:tcPr>
          <w:p>
            <w:r/>
            <w:r>
              <w:rPr>
                <w:b w:val="0"/>
                <w:sz w:val="17"/>
              </w:rPr>
              <w:t>numeric(12,2)</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sale_price</w:t>
            </w:r>
          </w:p>
        </w:tc>
        <w:tc>
          <w:tcPr>
            <w:tcW w:type="dxa" w:w="2556"/>
            <w:vAlign w:val="center"/>
            <w:shd w:fill="F7FAFC"/>
          </w:tcPr>
          <w:p>
            <w:r/>
            <w:r>
              <w:rPr>
                <w:b w:val="0"/>
                <w:sz w:val="17"/>
              </w:rPr>
              <w:t>numeric(12,2)</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capacity</w:t>
            </w:r>
          </w:p>
        </w:tc>
        <w:tc>
          <w:tcPr>
            <w:tcW w:type="dxa" w:w="2556"/>
            <w:vAlign w:val="center"/>
          </w:tcPr>
          <w:p>
            <w:r/>
            <w:r>
              <w:rPr>
                <w:b w:val="0"/>
                <w:sz w:val="17"/>
              </w:rPr>
              <w:t>integer</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sale_start</w:t>
            </w:r>
          </w:p>
        </w:tc>
        <w:tc>
          <w:tcPr>
            <w:tcW w:type="dxa" w:w="2556"/>
            <w:vAlign w:val="center"/>
            <w:shd w:fill="F7FAFC"/>
          </w:tcPr>
          <w:p>
            <w:r/>
            <w:r>
              <w:rPr>
                <w:b w:val="0"/>
                <w:sz w:val="17"/>
              </w:rPr>
              <w:t>timestamptz</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sale_end</w:t>
            </w:r>
          </w:p>
        </w:tc>
        <w:tc>
          <w:tcPr>
            <w:tcW w:type="dxa" w:w="2556"/>
            <w:vAlign w:val="center"/>
          </w:tcPr>
          <w:p>
            <w:r/>
            <w:r>
              <w:rPr>
                <w:b w:val="0"/>
                <w:sz w:val="17"/>
              </w:rPr>
              <w:t>timestamptz</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valid_from</w:t>
            </w:r>
          </w:p>
        </w:tc>
        <w:tc>
          <w:tcPr>
            <w:tcW w:type="dxa" w:w="2556"/>
            <w:vAlign w:val="center"/>
            <w:shd w:fill="F7FAFC"/>
          </w:tcPr>
          <w:p>
            <w:r/>
            <w:r>
              <w:rPr>
                <w:b w:val="0"/>
                <w:sz w:val="17"/>
              </w:rPr>
              <w:t>timestamptz</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valid_until</w:t>
            </w:r>
          </w:p>
        </w:tc>
        <w:tc>
          <w:tcPr>
            <w:tcW w:type="dxa" w:w="2556"/>
            <w:vAlign w:val="center"/>
          </w:tcPr>
          <w:p>
            <w:r/>
            <w:r>
              <w:rPr>
                <w:b w:val="0"/>
                <w:sz w:val="17"/>
              </w:rPr>
              <w:t>timestamptz</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status</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t>draft/review/scheduled/live/paused/expired/archived</w:t>
            </w:r>
          </w:p>
        </w:tc>
      </w:tr>
    </w:tbl>
    <w:p>
      <w:pPr>
        <w:pStyle w:val="Heading2"/>
      </w:pPr>
      <w:r>
        <w:t>ORDERS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order_number</w:t>
            </w:r>
          </w:p>
        </w:tc>
        <w:tc>
          <w:tcPr>
            <w:tcW w:type="dxa" w:w="2556"/>
            <w:vAlign w:val="center"/>
          </w:tcPr>
          <w:p>
            <w:r/>
            <w:r>
              <w:rPr>
                <w:b w:val="0"/>
                <w:sz w:val="17"/>
              </w:rPr>
              <w:t>varchar(32)</w:t>
            </w:r>
          </w:p>
        </w:tc>
        <w:tc>
          <w:tcPr>
            <w:tcW w:type="dxa" w:w="2556"/>
            <w:vAlign w:val="center"/>
          </w:tcPr>
          <w:p>
            <w:r/>
            <w:r>
              <w:rPr>
                <w:b w:val="0"/>
                <w:sz w:val="17"/>
              </w:rPr>
              <w:t>UQ</w:t>
            </w:r>
          </w:p>
        </w:tc>
        <w:tc>
          <w:tcPr>
            <w:tcW w:type="dxa" w:w="2556"/>
            <w:vAlign w:val="center"/>
          </w:tcPr>
          <w:p>
            <w:r/>
            <w:r>
              <w:rPr>
                <w:b w:val="0"/>
                <w:sz w:val="17"/>
              </w:rPr>
              <w:t>Human-friendly</w:t>
            </w:r>
          </w:p>
        </w:tc>
      </w:tr>
      <w:tr>
        <w:tc>
          <w:tcPr>
            <w:tcW w:type="dxa" w:w="2556"/>
            <w:vAlign w:val="center"/>
            <w:shd w:fill="F7FAFC"/>
          </w:tcPr>
          <w:p>
            <w:r/>
            <w:r>
              <w:rPr>
                <w:b w:val="0"/>
                <w:sz w:val="17"/>
              </w:rPr>
              <w:t>user_id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users.id</w:t>
            </w:r>
          </w:p>
        </w:tc>
      </w:tr>
      <w:tr>
        <w:tc>
          <w:tcPr>
            <w:tcW w:type="dxa" w:w="2556"/>
            <w:vAlign w:val="center"/>
          </w:tcPr>
          <w:p>
            <w:r/>
            <w:r>
              <w:rPr>
                <w:b w:val="0"/>
                <w:sz w:val="17"/>
              </w:rPr>
              <w:t>currency</w:t>
            </w:r>
          </w:p>
        </w:tc>
        <w:tc>
          <w:tcPr>
            <w:tcW w:type="dxa" w:w="2556"/>
            <w:vAlign w:val="center"/>
          </w:tcPr>
          <w:p>
            <w:r/>
            <w:r>
              <w:rPr>
                <w:b w:val="0"/>
                <w:sz w:val="17"/>
              </w:rPr>
              <w:t>char(3)</w:t>
            </w:r>
          </w:p>
        </w:tc>
        <w:tc>
          <w:tcPr>
            <w:tcW w:type="dxa" w:w="2556"/>
            <w:vAlign w:val="center"/>
          </w:tcPr>
          <w:p>
            <w:r/>
            <w:r>
              <w:rPr>
                <w:b w:val="0"/>
                <w:sz w:val="17"/>
              </w:rPr>
            </w:r>
          </w:p>
        </w:tc>
        <w:tc>
          <w:tcPr>
            <w:tcW w:type="dxa" w:w="2556"/>
            <w:vAlign w:val="center"/>
          </w:tcPr>
          <w:p>
            <w:r/>
            <w:r>
              <w:rPr>
                <w:b w:val="0"/>
                <w:sz w:val="17"/>
              </w:rPr>
              <w:t>EGP default</w:t>
            </w:r>
          </w:p>
        </w:tc>
      </w:tr>
      <w:tr>
        <w:tc>
          <w:tcPr>
            <w:tcW w:type="dxa" w:w="2556"/>
            <w:vAlign w:val="center"/>
            <w:shd w:fill="F7FAFC"/>
          </w:tcPr>
          <w:p>
            <w:r/>
            <w:r>
              <w:rPr>
                <w:b w:val="0"/>
                <w:sz w:val="17"/>
              </w:rPr>
              <w:t>subtotal</w:t>
            </w:r>
          </w:p>
        </w:tc>
        <w:tc>
          <w:tcPr>
            <w:tcW w:type="dxa" w:w="2556"/>
            <w:vAlign w:val="center"/>
            <w:shd w:fill="F7FAFC"/>
          </w:tcPr>
          <w:p>
            <w:r/>
            <w:r>
              <w:rPr>
                <w:b w:val="0"/>
                <w:sz w:val="17"/>
              </w:rPr>
              <w:t>numeric(12,2)</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discount_total</w:t>
            </w:r>
          </w:p>
        </w:tc>
        <w:tc>
          <w:tcPr>
            <w:tcW w:type="dxa" w:w="2556"/>
            <w:vAlign w:val="center"/>
          </w:tcPr>
          <w:p>
            <w:r/>
            <w:r>
              <w:rPr>
                <w:b w:val="0"/>
                <w:sz w:val="17"/>
              </w:rPr>
              <w:t>numeric(12,2)</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fee_total</w:t>
            </w:r>
          </w:p>
        </w:tc>
        <w:tc>
          <w:tcPr>
            <w:tcW w:type="dxa" w:w="2556"/>
            <w:vAlign w:val="center"/>
            <w:shd w:fill="F7FAFC"/>
          </w:tcPr>
          <w:p>
            <w:r/>
            <w:r>
              <w:rPr>
                <w:b w:val="0"/>
                <w:sz w:val="17"/>
              </w:rPr>
              <w:t>numeric(12,2)</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tax_total</w:t>
            </w:r>
          </w:p>
        </w:tc>
        <w:tc>
          <w:tcPr>
            <w:tcW w:type="dxa" w:w="2556"/>
            <w:vAlign w:val="center"/>
          </w:tcPr>
          <w:p>
            <w:r/>
            <w:r>
              <w:rPr>
                <w:b w:val="0"/>
                <w:sz w:val="17"/>
              </w:rPr>
              <w:t>numeric(12,2)</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wallet_total</w:t>
            </w:r>
          </w:p>
        </w:tc>
        <w:tc>
          <w:tcPr>
            <w:tcW w:type="dxa" w:w="2556"/>
            <w:vAlign w:val="center"/>
            <w:shd w:fill="F7FAFC"/>
          </w:tcPr>
          <w:p>
            <w:r/>
            <w:r>
              <w:rPr>
                <w:b w:val="0"/>
                <w:sz w:val="17"/>
              </w:rPr>
              <w:t>numeric(12,2)</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grand_total</w:t>
            </w:r>
          </w:p>
        </w:tc>
        <w:tc>
          <w:tcPr>
            <w:tcW w:type="dxa" w:w="2556"/>
            <w:vAlign w:val="center"/>
          </w:tcPr>
          <w:p>
            <w:r/>
            <w:r>
              <w:rPr>
                <w:b w:val="0"/>
                <w:sz w:val="17"/>
              </w:rPr>
              <w:t>numeric(12,2)</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status</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t>created/pending_payment/paid/processing/completed/cancelled/refunded/failed</w:t>
            </w:r>
          </w:p>
        </w:tc>
      </w:tr>
      <w:tr>
        <w:tc>
          <w:tcPr>
            <w:tcW w:type="dxa" w:w="2556"/>
            <w:vAlign w:val="center"/>
          </w:tcPr>
          <w:p>
            <w:r/>
            <w:r>
              <w:rPr>
                <w:b w:val="0"/>
                <w:sz w:val="17"/>
              </w:rPr>
              <w:t>created_at</w:t>
            </w:r>
          </w:p>
        </w:tc>
        <w:tc>
          <w:tcPr>
            <w:tcW w:type="dxa" w:w="2556"/>
            <w:vAlign w:val="center"/>
          </w:tcPr>
          <w:p>
            <w:r/>
            <w:r>
              <w:rPr>
                <w:b w:val="0"/>
                <w:sz w:val="17"/>
              </w:rPr>
              <w:t>timestamptz</w:t>
            </w:r>
          </w:p>
        </w:tc>
        <w:tc>
          <w:tcPr>
            <w:tcW w:type="dxa" w:w="2556"/>
            <w:vAlign w:val="center"/>
          </w:tcPr>
          <w:p>
            <w:r/>
            <w:r>
              <w:rPr>
                <w:b w:val="0"/>
                <w:sz w:val="17"/>
              </w:rPr>
            </w:r>
          </w:p>
        </w:tc>
        <w:tc>
          <w:tcPr>
            <w:tcW w:type="dxa" w:w="2556"/>
            <w:vAlign w:val="center"/>
          </w:tcPr>
          <w:p>
            <w:r/>
            <w:r>
              <w:rPr>
                <w:b w:val="0"/>
                <w:sz w:val="17"/>
              </w:rPr>
            </w:r>
          </w:p>
        </w:tc>
      </w:tr>
    </w:tbl>
    <w:p>
      <w:pPr>
        <w:pStyle w:val="Heading2"/>
      </w:pPr>
      <w:r>
        <w:t>ORDER_ITEMS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order_id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orders.id</w:t>
            </w:r>
          </w:p>
        </w:tc>
      </w:tr>
      <w:tr>
        <w:tc>
          <w:tcPr>
            <w:tcW w:type="dxa" w:w="2556"/>
            <w:vAlign w:val="center"/>
            <w:shd w:fill="F7FAFC"/>
          </w:tcPr>
          <w:p>
            <w:r/>
            <w:r>
              <w:rPr>
                <w:b w:val="0"/>
                <w:sz w:val="17"/>
              </w:rPr>
              <w:t>offer_id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offers.id</w:t>
            </w:r>
          </w:p>
        </w:tc>
      </w:tr>
      <w:tr>
        <w:tc>
          <w:tcPr>
            <w:tcW w:type="dxa" w:w="2556"/>
            <w:vAlign w:val="center"/>
          </w:tcPr>
          <w:p>
            <w:r/>
            <w:r>
              <w:rPr>
                <w:b w:val="0"/>
                <w:sz w:val="17"/>
              </w:rPr>
              <w:t>vehicle_id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vehicles.id</w:t>
            </w:r>
          </w:p>
        </w:tc>
      </w:tr>
      <w:tr>
        <w:tc>
          <w:tcPr>
            <w:tcW w:type="dxa" w:w="2556"/>
            <w:vAlign w:val="center"/>
            <w:shd w:fill="F7FAFC"/>
          </w:tcPr>
          <w:p>
            <w:r/>
            <w:r>
              <w:rPr>
                <w:b w:val="0"/>
                <w:sz w:val="17"/>
              </w:rPr>
              <w:t>branch_id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merchant_branches.id</w:t>
            </w:r>
          </w:p>
        </w:tc>
      </w:tr>
      <w:tr>
        <w:tc>
          <w:tcPr>
            <w:tcW w:type="dxa" w:w="2556"/>
            <w:vAlign w:val="center"/>
          </w:tcPr>
          <w:p>
            <w:r/>
            <w:r>
              <w:rPr>
                <w:b w:val="0"/>
                <w:sz w:val="17"/>
              </w:rPr>
              <w:t>quantity</w:t>
            </w:r>
          </w:p>
        </w:tc>
        <w:tc>
          <w:tcPr>
            <w:tcW w:type="dxa" w:w="2556"/>
            <w:vAlign w:val="center"/>
          </w:tcPr>
          <w:p>
            <w:r/>
            <w:r>
              <w:rPr>
                <w:b w:val="0"/>
                <w:sz w:val="17"/>
              </w:rPr>
              <w:t>integer</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unit_price</w:t>
            </w:r>
          </w:p>
        </w:tc>
        <w:tc>
          <w:tcPr>
            <w:tcW w:type="dxa" w:w="2556"/>
            <w:vAlign w:val="center"/>
            <w:shd w:fill="F7FAFC"/>
          </w:tcPr>
          <w:p>
            <w:r/>
            <w:r>
              <w:rPr>
                <w:b w:val="0"/>
                <w:sz w:val="17"/>
              </w:rPr>
              <w:t>numeric(12,2)</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discount_amount</w:t>
            </w:r>
          </w:p>
        </w:tc>
        <w:tc>
          <w:tcPr>
            <w:tcW w:type="dxa" w:w="2556"/>
            <w:vAlign w:val="center"/>
          </w:tcPr>
          <w:p>
            <w:r/>
            <w:r>
              <w:rPr>
                <w:b w:val="0"/>
                <w:sz w:val="17"/>
              </w:rPr>
              <w:t>numeric(12,2)</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line_total</w:t>
            </w:r>
          </w:p>
        </w:tc>
        <w:tc>
          <w:tcPr>
            <w:tcW w:type="dxa" w:w="2556"/>
            <w:vAlign w:val="center"/>
            <w:shd w:fill="F7FAFC"/>
          </w:tcPr>
          <w:p>
            <w:r/>
            <w:r>
              <w:rPr>
                <w:b w:val="0"/>
                <w:sz w:val="17"/>
              </w:rPr>
              <w:t>numeric(12,2)</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booking_required</w:t>
            </w:r>
          </w:p>
        </w:tc>
        <w:tc>
          <w:tcPr>
            <w:tcW w:type="dxa" w:w="2556"/>
            <w:vAlign w:val="center"/>
          </w:tcPr>
          <w:p>
            <w:r/>
            <w:r>
              <w:rPr>
                <w:b w:val="0"/>
                <w:sz w:val="17"/>
              </w:rPr>
              <w:t>boolean</w:t>
            </w:r>
          </w:p>
        </w:tc>
        <w:tc>
          <w:tcPr>
            <w:tcW w:type="dxa" w:w="2556"/>
            <w:vAlign w:val="center"/>
          </w:tcPr>
          <w:p>
            <w:r/>
            <w:r>
              <w:rPr>
                <w:b w:val="0"/>
                <w:sz w:val="17"/>
              </w:rPr>
            </w:r>
          </w:p>
        </w:tc>
        <w:tc>
          <w:tcPr>
            <w:tcW w:type="dxa" w:w="2556"/>
            <w:vAlign w:val="center"/>
          </w:tcPr>
          <w:p>
            <w:r/>
            <w:r>
              <w:rPr>
                <w:b w:val="0"/>
                <w:sz w:val="17"/>
              </w:rPr>
            </w:r>
          </w:p>
        </w:tc>
      </w:tr>
    </w:tbl>
    <w:p>
      <w:pPr>
        <w:pStyle w:val="Heading2"/>
      </w:pPr>
      <w:r>
        <w:t>BOOKING_SLOTS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branch_id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merchant_branches.id</w:t>
            </w:r>
          </w:p>
        </w:tc>
      </w:tr>
      <w:tr>
        <w:tc>
          <w:tcPr>
            <w:tcW w:type="dxa" w:w="2556"/>
            <w:vAlign w:val="center"/>
            <w:shd w:fill="F7FAFC"/>
          </w:tcPr>
          <w:p>
            <w:r/>
            <w:r>
              <w:rPr>
                <w:b w:val="0"/>
                <w:sz w:val="17"/>
              </w:rPr>
              <w:t>service_id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merchant_services.id</w:t>
            </w:r>
          </w:p>
        </w:tc>
      </w:tr>
      <w:tr>
        <w:tc>
          <w:tcPr>
            <w:tcW w:type="dxa" w:w="2556"/>
            <w:vAlign w:val="center"/>
          </w:tcPr>
          <w:p>
            <w:r/>
            <w:r>
              <w:rPr>
                <w:b w:val="0"/>
                <w:sz w:val="17"/>
              </w:rPr>
              <w:t>starts_at</w:t>
            </w:r>
          </w:p>
        </w:tc>
        <w:tc>
          <w:tcPr>
            <w:tcW w:type="dxa" w:w="2556"/>
            <w:vAlign w:val="center"/>
          </w:tcPr>
          <w:p>
            <w:r/>
            <w:r>
              <w:rPr>
                <w:b w:val="0"/>
                <w:sz w:val="17"/>
              </w:rPr>
              <w:t>timestamptz</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ends_at</w:t>
            </w:r>
          </w:p>
        </w:tc>
        <w:tc>
          <w:tcPr>
            <w:tcW w:type="dxa" w:w="2556"/>
            <w:vAlign w:val="center"/>
            <w:shd w:fill="F7FAFC"/>
          </w:tcPr>
          <w:p>
            <w:r/>
            <w:r>
              <w:rPr>
                <w:b w:val="0"/>
                <w:sz w:val="17"/>
              </w:rPr>
              <w:t>timestamptz</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capacity</w:t>
            </w:r>
          </w:p>
        </w:tc>
        <w:tc>
          <w:tcPr>
            <w:tcW w:type="dxa" w:w="2556"/>
            <w:vAlign w:val="center"/>
          </w:tcPr>
          <w:p>
            <w:r/>
            <w:r>
              <w:rPr>
                <w:b w:val="0"/>
                <w:sz w:val="17"/>
              </w:rPr>
              <w:t>integer</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reserved_count</w:t>
            </w:r>
          </w:p>
        </w:tc>
        <w:tc>
          <w:tcPr>
            <w:tcW w:type="dxa" w:w="2556"/>
            <w:vAlign w:val="center"/>
            <w:shd w:fill="F7FAFC"/>
          </w:tcPr>
          <w:p>
            <w:r/>
            <w:r>
              <w:rPr>
                <w:b w:val="0"/>
                <w:sz w:val="17"/>
              </w:rPr>
              <w:t>integer</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status</w:t>
            </w:r>
          </w:p>
        </w:tc>
        <w:tc>
          <w:tcPr>
            <w:tcW w:type="dxa" w:w="2556"/>
            <w:vAlign w:val="center"/>
          </w:tcPr>
          <w:p>
            <w:r/>
            <w:r>
              <w:rPr>
                <w:b w:val="0"/>
                <w:sz w:val="17"/>
              </w:rPr>
              <w:t>enum</w:t>
            </w:r>
          </w:p>
        </w:tc>
        <w:tc>
          <w:tcPr>
            <w:tcW w:type="dxa" w:w="2556"/>
            <w:vAlign w:val="center"/>
          </w:tcPr>
          <w:p>
            <w:r/>
            <w:r>
              <w:rPr>
                <w:b w:val="0"/>
                <w:sz w:val="17"/>
              </w:rPr>
            </w:r>
          </w:p>
        </w:tc>
        <w:tc>
          <w:tcPr>
            <w:tcW w:type="dxa" w:w="2556"/>
            <w:vAlign w:val="center"/>
          </w:tcPr>
          <w:p>
            <w:r/>
            <w:r>
              <w:rPr>
                <w:b w:val="0"/>
                <w:sz w:val="17"/>
              </w:rPr>
              <w:t>open/blocked/closed</w:t>
            </w:r>
          </w:p>
        </w:tc>
      </w:tr>
    </w:tbl>
    <w:p>
      <w:pPr>
        <w:pStyle w:val="Heading2"/>
      </w:pPr>
      <w:r>
        <w:t>PAYMENTS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order_id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orders.id</w:t>
            </w:r>
          </w:p>
        </w:tc>
      </w:tr>
      <w:tr>
        <w:tc>
          <w:tcPr>
            <w:tcW w:type="dxa" w:w="2556"/>
            <w:vAlign w:val="center"/>
            <w:shd w:fill="F7FAFC"/>
          </w:tcPr>
          <w:p>
            <w:r/>
            <w:r>
              <w:rPr>
                <w:b w:val="0"/>
                <w:sz w:val="17"/>
              </w:rPr>
              <w:t>provider</w:t>
            </w:r>
          </w:p>
        </w:tc>
        <w:tc>
          <w:tcPr>
            <w:tcW w:type="dxa" w:w="2556"/>
            <w:vAlign w:val="center"/>
            <w:shd w:fill="F7FAFC"/>
          </w:tcPr>
          <w:p>
            <w:r/>
            <w:r>
              <w:rPr>
                <w:b w:val="0"/>
                <w:sz w:val="17"/>
              </w:rPr>
              <w:t>varchar(64)</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provider_transaction_id</w:t>
            </w:r>
          </w:p>
        </w:tc>
        <w:tc>
          <w:tcPr>
            <w:tcW w:type="dxa" w:w="2556"/>
            <w:vAlign w:val="center"/>
          </w:tcPr>
          <w:p>
            <w:r/>
            <w:r>
              <w:rPr>
                <w:b w:val="0"/>
                <w:sz w:val="17"/>
              </w:rPr>
              <w:t>varchar(255)</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amount</w:t>
            </w:r>
          </w:p>
        </w:tc>
        <w:tc>
          <w:tcPr>
            <w:tcW w:type="dxa" w:w="2556"/>
            <w:vAlign w:val="center"/>
            <w:shd w:fill="F7FAFC"/>
          </w:tcPr>
          <w:p>
            <w:r/>
            <w:r>
              <w:rPr>
                <w:b w:val="0"/>
                <w:sz w:val="17"/>
              </w:rPr>
              <w:t>numeric(12,2)</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currency</w:t>
            </w:r>
          </w:p>
        </w:tc>
        <w:tc>
          <w:tcPr>
            <w:tcW w:type="dxa" w:w="2556"/>
            <w:vAlign w:val="center"/>
          </w:tcPr>
          <w:p>
            <w:r/>
            <w:r>
              <w:rPr>
                <w:b w:val="0"/>
                <w:sz w:val="17"/>
              </w:rPr>
              <w:t>char(3)</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status</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t>initiated/pending/authorized/captured/failed/refunded</w:t>
            </w:r>
          </w:p>
        </w:tc>
      </w:tr>
      <w:tr>
        <w:tc>
          <w:tcPr>
            <w:tcW w:type="dxa" w:w="2556"/>
            <w:vAlign w:val="center"/>
          </w:tcPr>
          <w:p>
            <w:r/>
            <w:r>
              <w:rPr>
                <w:b w:val="0"/>
                <w:sz w:val="17"/>
              </w:rPr>
              <w:t>idempotency_key</w:t>
            </w:r>
          </w:p>
        </w:tc>
        <w:tc>
          <w:tcPr>
            <w:tcW w:type="dxa" w:w="2556"/>
            <w:vAlign w:val="center"/>
          </w:tcPr>
          <w:p>
            <w:r/>
            <w:r>
              <w:rPr>
                <w:b w:val="0"/>
                <w:sz w:val="17"/>
              </w:rPr>
              <w:t>varchar(128)</w:t>
            </w:r>
          </w:p>
        </w:tc>
        <w:tc>
          <w:tcPr>
            <w:tcW w:type="dxa" w:w="2556"/>
            <w:vAlign w:val="center"/>
          </w:tcPr>
          <w:p>
            <w:r/>
            <w:r>
              <w:rPr>
                <w:b w:val="0"/>
                <w:sz w:val="17"/>
              </w:rPr>
              <w:t>UQ</w:t>
            </w:r>
          </w:p>
        </w:tc>
        <w:tc>
          <w:tcPr>
            <w:tcW w:type="dxa" w:w="2556"/>
            <w:vAlign w:val="center"/>
          </w:tcPr>
          <w:p>
            <w:r/>
            <w:r>
              <w:rPr>
                <w:b w:val="0"/>
                <w:sz w:val="17"/>
              </w:rPr>
            </w:r>
          </w:p>
        </w:tc>
      </w:tr>
      <w:tr>
        <w:tc>
          <w:tcPr>
            <w:tcW w:type="dxa" w:w="2556"/>
            <w:vAlign w:val="center"/>
            <w:shd w:fill="F7FAFC"/>
          </w:tcPr>
          <w:p>
            <w:r/>
            <w:r>
              <w:rPr>
                <w:b w:val="0"/>
                <w:sz w:val="17"/>
              </w:rPr>
              <w:t>created_at</w:t>
            </w:r>
          </w:p>
        </w:tc>
        <w:tc>
          <w:tcPr>
            <w:tcW w:type="dxa" w:w="2556"/>
            <w:vAlign w:val="center"/>
            <w:shd w:fill="F7FAFC"/>
          </w:tcPr>
          <w:p>
            <w:r/>
            <w:r>
              <w:rPr>
                <w:b w:val="0"/>
                <w:sz w:val="17"/>
              </w:rPr>
              <w:t>timestamptz</w:t>
            </w:r>
          </w:p>
        </w:tc>
        <w:tc>
          <w:tcPr>
            <w:tcW w:type="dxa" w:w="2556"/>
            <w:vAlign w:val="center"/>
            <w:shd w:fill="F7FAFC"/>
          </w:tcPr>
          <w:p>
            <w:r/>
            <w:r>
              <w:rPr>
                <w:b w:val="0"/>
                <w:sz w:val="17"/>
              </w:rPr>
            </w:r>
          </w:p>
        </w:tc>
        <w:tc>
          <w:tcPr>
            <w:tcW w:type="dxa" w:w="2556"/>
            <w:vAlign w:val="center"/>
            <w:shd w:fill="F7FAFC"/>
          </w:tcPr>
          <w:p>
            <w:r/>
            <w:r>
              <w:rPr>
                <w:b w:val="0"/>
                <w:sz w:val="17"/>
              </w:rPr>
            </w:r>
          </w:p>
        </w:tc>
      </w:tr>
    </w:tbl>
    <w:p>
      <w:pPr>
        <w:pStyle w:val="Heading2"/>
      </w:pPr>
      <w:r>
        <w:t>VOUCHERS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order_item_id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order_items.id</w:t>
            </w:r>
          </w:p>
        </w:tc>
      </w:tr>
      <w:tr>
        <w:tc>
          <w:tcPr>
            <w:tcW w:type="dxa" w:w="2556"/>
            <w:vAlign w:val="center"/>
            <w:shd w:fill="F7FAFC"/>
          </w:tcPr>
          <w:p>
            <w:r/>
            <w:r>
              <w:rPr>
                <w:b w:val="0"/>
                <w:sz w:val="17"/>
              </w:rPr>
              <w:t>customer_id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users.id</w:t>
            </w:r>
          </w:p>
        </w:tc>
      </w:tr>
      <w:tr>
        <w:tc>
          <w:tcPr>
            <w:tcW w:type="dxa" w:w="2556"/>
            <w:vAlign w:val="center"/>
          </w:tcPr>
          <w:p>
            <w:r/>
            <w:r>
              <w:rPr>
                <w:b w:val="0"/>
                <w:sz w:val="17"/>
              </w:rPr>
              <w:t>merchant_id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merchants.id</w:t>
            </w:r>
          </w:p>
        </w:tc>
      </w:tr>
      <w:tr>
        <w:tc>
          <w:tcPr>
            <w:tcW w:type="dxa" w:w="2556"/>
            <w:vAlign w:val="center"/>
            <w:shd w:fill="F7FAFC"/>
          </w:tcPr>
          <w:p>
            <w:r/>
            <w:r>
              <w:rPr>
                <w:b w:val="0"/>
                <w:sz w:val="17"/>
              </w:rPr>
              <w:t>branch_id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merchant_branches.id</w:t>
            </w:r>
          </w:p>
        </w:tc>
      </w:tr>
      <w:tr>
        <w:tc>
          <w:tcPr>
            <w:tcW w:type="dxa" w:w="2556"/>
            <w:vAlign w:val="center"/>
          </w:tcPr>
          <w:p>
            <w:r/>
            <w:r>
              <w:rPr>
                <w:b w:val="0"/>
                <w:sz w:val="17"/>
              </w:rPr>
              <w:t>code_hash</w:t>
            </w:r>
          </w:p>
        </w:tc>
        <w:tc>
          <w:tcPr>
            <w:tcW w:type="dxa" w:w="2556"/>
            <w:vAlign w:val="center"/>
          </w:tcPr>
          <w:p>
            <w:r/>
            <w:r>
              <w:rPr>
                <w:b w:val="0"/>
                <w:sz w:val="17"/>
              </w:rPr>
              <w:t>char(64)</w:t>
            </w:r>
          </w:p>
        </w:tc>
        <w:tc>
          <w:tcPr>
            <w:tcW w:type="dxa" w:w="2556"/>
            <w:vAlign w:val="center"/>
          </w:tcPr>
          <w:p>
            <w:r/>
            <w:r>
              <w:rPr>
                <w:b w:val="0"/>
                <w:sz w:val="17"/>
              </w:rPr>
            </w:r>
          </w:p>
        </w:tc>
        <w:tc>
          <w:tcPr>
            <w:tcW w:type="dxa" w:w="2556"/>
            <w:vAlign w:val="center"/>
          </w:tcPr>
          <w:p>
            <w:r/>
            <w:r>
              <w:rPr>
                <w:b w:val="0"/>
                <w:sz w:val="17"/>
              </w:rPr>
              <w:t>Store hash, not plaintext if possible</w:t>
            </w:r>
          </w:p>
        </w:tc>
      </w:tr>
      <w:tr>
        <w:tc>
          <w:tcPr>
            <w:tcW w:type="dxa" w:w="2556"/>
            <w:vAlign w:val="center"/>
            <w:shd w:fill="F7FAFC"/>
          </w:tcPr>
          <w:p>
            <w:r/>
            <w:r>
              <w:rPr>
                <w:b w:val="0"/>
                <w:sz w:val="17"/>
              </w:rPr>
              <w:t>display_code</w:t>
            </w:r>
          </w:p>
        </w:tc>
        <w:tc>
          <w:tcPr>
            <w:tcW w:type="dxa" w:w="2556"/>
            <w:vAlign w:val="center"/>
            <w:shd w:fill="F7FAFC"/>
          </w:tcPr>
          <w:p>
            <w:r/>
            <w:r>
              <w:rPr>
                <w:b w:val="0"/>
                <w:sz w:val="17"/>
              </w:rPr>
              <w:t>varchar(32)</w:t>
            </w:r>
          </w:p>
        </w:tc>
        <w:tc>
          <w:tcPr>
            <w:tcW w:type="dxa" w:w="2556"/>
            <w:vAlign w:val="center"/>
            <w:shd w:fill="F7FAFC"/>
          </w:tcPr>
          <w:p>
            <w:r/>
            <w:r>
              <w:rPr>
                <w:b w:val="0"/>
                <w:sz w:val="17"/>
              </w:rPr>
            </w:r>
          </w:p>
        </w:tc>
        <w:tc>
          <w:tcPr>
            <w:tcW w:type="dxa" w:w="2556"/>
            <w:vAlign w:val="center"/>
            <w:shd w:fill="F7FAFC"/>
          </w:tcPr>
          <w:p>
            <w:r/>
            <w:r>
              <w:rPr>
                <w:b w:val="0"/>
                <w:sz w:val="17"/>
              </w:rPr>
              <w:t>Optional masked code</w:t>
            </w:r>
          </w:p>
        </w:tc>
      </w:tr>
      <w:tr>
        <w:tc>
          <w:tcPr>
            <w:tcW w:type="dxa" w:w="2556"/>
            <w:vAlign w:val="center"/>
          </w:tcPr>
          <w:p>
            <w:r/>
            <w:r>
              <w:rPr>
                <w:b w:val="0"/>
                <w:sz w:val="17"/>
              </w:rPr>
              <w:t>qr_token_hash</w:t>
            </w:r>
          </w:p>
        </w:tc>
        <w:tc>
          <w:tcPr>
            <w:tcW w:type="dxa" w:w="2556"/>
            <w:vAlign w:val="center"/>
          </w:tcPr>
          <w:p>
            <w:r/>
            <w:r>
              <w:rPr>
                <w:b w:val="0"/>
                <w:sz w:val="17"/>
              </w:rPr>
              <w:t>char(64)</w:t>
            </w:r>
          </w:p>
        </w:tc>
        <w:tc>
          <w:tcPr>
            <w:tcW w:type="dxa" w:w="2556"/>
            <w:vAlign w:val="center"/>
          </w:tcPr>
          <w:p>
            <w:r/>
            <w:r>
              <w:rPr>
                <w:b w:val="0"/>
                <w:sz w:val="17"/>
              </w:rPr>
            </w:r>
          </w:p>
        </w:tc>
        <w:tc>
          <w:tcPr>
            <w:tcW w:type="dxa" w:w="2556"/>
            <w:vAlign w:val="center"/>
          </w:tcPr>
          <w:p>
            <w:r/>
            <w:r>
              <w:rPr>
                <w:b w:val="0"/>
                <w:sz w:val="17"/>
              </w:rPr>
              <w:t>Opaque token hash</w:t>
            </w:r>
          </w:p>
        </w:tc>
      </w:tr>
      <w:tr>
        <w:tc>
          <w:tcPr>
            <w:tcW w:type="dxa" w:w="2556"/>
            <w:vAlign w:val="center"/>
            <w:shd w:fill="F7FAFC"/>
          </w:tcPr>
          <w:p>
            <w:r/>
            <w:r>
              <w:rPr>
                <w:b w:val="0"/>
                <w:sz w:val="17"/>
              </w:rPr>
              <w:t>status</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t>available/reserved/redeemed/cancelled/refunded/expired/suspended</w:t>
            </w:r>
          </w:p>
        </w:tc>
      </w:tr>
      <w:tr>
        <w:tc>
          <w:tcPr>
            <w:tcW w:type="dxa" w:w="2556"/>
            <w:vAlign w:val="center"/>
          </w:tcPr>
          <w:p>
            <w:r/>
            <w:r>
              <w:rPr>
                <w:b w:val="0"/>
                <w:sz w:val="17"/>
              </w:rPr>
              <w:t>valid_from</w:t>
            </w:r>
          </w:p>
        </w:tc>
        <w:tc>
          <w:tcPr>
            <w:tcW w:type="dxa" w:w="2556"/>
            <w:vAlign w:val="center"/>
          </w:tcPr>
          <w:p>
            <w:r/>
            <w:r>
              <w:rPr>
                <w:b w:val="0"/>
                <w:sz w:val="17"/>
              </w:rPr>
              <w:t>timestamptz</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valid_until</w:t>
            </w:r>
          </w:p>
        </w:tc>
        <w:tc>
          <w:tcPr>
            <w:tcW w:type="dxa" w:w="2556"/>
            <w:vAlign w:val="center"/>
            <w:shd w:fill="F7FAFC"/>
          </w:tcPr>
          <w:p>
            <w:r/>
            <w:r>
              <w:rPr>
                <w:b w:val="0"/>
                <w:sz w:val="17"/>
              </w:rPr>
              <w:t>timestamptz</w:t>
            </w:r>
          </w:p>
        </w:tc>
        <w:tc>
          <w:tcPr>
            <w:tcW w:type="dxa" w:w="2556"/>
            <w:vAlign w:val="center"/>
            <w:shd w:fill="F7FAFC"/>
          </w:tcPr>
          <w:p>
            <w:r/>
            <w:r>
              <w:rPr>
                <w:b w:val="0"/>
                <w:sz w:val="17"/>
              </w:rPr>
            </w:r>
          </w:p>
        </w:tc>
        <w:tc>
          <w:tcPr>
            <w:tcW w:type="dxa" w:w="2556"/>
            <w:vAlign w:val="center"/>
            <w:shd w:fill="F7FAFC"/>
          </w:tcPr>
          <w:p>
            <w:r/>
            <w:r>
              <w:rPr>
                <w:b w:val="0"/>
                <w:sz w:val="17"/>
              </w:rPr>
            </w:r>
          </w:p>
        </w:tc>
      </w:tr>
    </w:tbl>
    <w:p>
      <w:pPr>
        <w:pStyle w:val="Heading2"/>
      </w:pPr>
      <w:r>
        <w:t>REDEMPTIONS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voucher_id</w:t>
            </w:r>
          </w:p>
        </w:tc>
        <w:tc>
          <w:tcPr>
            <w:tcW w:type="dxa" w:w="2556"/>
            <w:vAlign w:val="center"/>
          </w:tcPr>
          <w:p>
            <w:r/>
            <w:r>
              <w:rPr>
                <w:b w:val="0"/>
                <w:sz w:val="17"/>
              </w:rPr>
              <w:t>uuid</w:t>
            </w:r>
          </w:p>
        </w:tc>
        <w:tc>
          <w:tcPr>
            <w:tcW w:type="dxa" w:w="2556"/>
            <w:vAlign w:val="center"/>
          </w:tcPr>
          <w:p>
            <w:r/>
            <w:r>
              <w:rPr>
                <w:b w:val="0"/>
                <w:sz w:val="17"/>
              </w:rPr>
              <w:t>FK/UQ</w:t>
            </w:r>
          </w:p>
        </w:tc>
        <w:tc>
          <w:tcPr>
            <w:tcW w:type="dxa" w:w="2556"/>
            <w:vAlign w:val="center"/>
          </w:tcPr>
          <w:p>
            <w:r/>
            <w:r>
              <w:rPr>
                <w:b w:val="0"/>
                <w:sz w:val="17"/>
              </w:rPr>
              <w:t>vouchers.id</w:t>
            </w:r>
          </w:p>
        </w:tc>
      </w:tr>
      <w:tr>
        <w:tc>
          <w:tcPr>
            <w:tcW w:type="dxa" w:w="2556"/>
            <w:vAlign w:val="center"/>
            <w:shd w:fill="F7FAFC"/>
          </w:tcPr>
          <w:p>
            <w:r/>
            <w:r>
              <w:rPr>
                <w:b w:val="0"/>
                <w:sz w:val="17"/>
              </w:rPr>
              <w:t>merchant_id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merchants.id</w:t>
            </w:r>
          </w:p>
        </w:tc>
      </w:tr>
      <w:tr>
        <w:tc>
          <w:tcPr>
            <w:tcW w:type="dxa" w:w="2556"/>
            <w:vAlign w:val="center"/>
          </w:tcPr>
          <w:p>
            <w:r/>
            <w:r>
              <w:rPr>
                <w:b w:val="0"/>
                <w:sz w:val="17"/>
              </w:rPr>
              <w:t>branch_id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merchant_branches.id</w:t>
            </w:r>
          </w:p>
        </w:tc>
      </w:tr>
      <w:tr>
        <w:tc>
          <w:tcPr>
            <w:tcW w:type="dxa" w:w="2556"/>
            <w:vAlign w:val="center"/>
            <w:shd w:fill="F7FAFC"/>
          </w:tcPr>
          <w:p>
            <w:r/>
            <w:r>
              <w:rPr>
                <w:b w:val="0"/>
                <w:sz w:val="17"/>
              </w:rPr>
              <w:t>staff_user_id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merchant_staff.id</w:t>
            </w:r>
          </w:p>
        </w:tc>
      </w:tr>
      <w:tr>
        <w:tc>
          <w:tcPr>
            <w:tcW w:type="dxa" w:w="2556"/>
            <w:vAlign w:val="center"/>
          </w:tcPr>
          <w:p>
            <w:r/>
            <w:r>
              <w:rPr>
                <w:b w:val="0"/>
                <w:sz w:val="17"/>
              </w:rPr>
              <w:t>redeemed_at</w:t>
            </w:r>
          </w:p>
        </w:tc>
        <w:tc>
          <w:tcPr>
            <w:tcW w:type="dxa" w:w="2556"/>
            <w:vAlign w:val="center"/>
          </w:tcPr>
          <w:p>
            <w:r/>
            <w:r>
              <w:rPr>
                <w:b w:val="0"/>
                <w:sz w:val="17"/>
              </w:rPr>
              <w:t>timestamptz</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method</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t>qr/code/manual</w:t>
            </w:r>
          </w:p>
        </w:tc>
      </w:tr>
      <w:tr>
        <w:tc>
          <w:tcPr>
            <w:tcW w:type="dxa" w:w="2556"/>
            <w:vAlign w:val="center"/>
          </w:tcPr>
          <w:p>
            <w:r/>
            <w:r>
              <w:rPr>
                <w:b w:val="0"/>
                <w:sz w:val="17"/>
              </w:rPr>
              <w:t>notes</w:t>
            </w:r>
          </w:p>
        </w:tc>
        <w:tc>
          <w:tcPr>
            <w:tcW w:type="dxa" w:w="2556"/>
            <w:vAlign w:val="center"/>
          </w:tcPr>
          <w:p>
            <w:r/>
            <w:r>
              <w:rPr>
                <w:b w:val="0"/>
                <w:sz w:val="17"/>
              </w:rPr>
              <w:t>text</w:t>
            </w:r>
          </w:p>
        </w:tc>
        <w:tc>
          <w:tcPr>
            <w:tcW w:type="dxa" w:w="2556"/>
            <w:vAlign w:val="center"/>
          </w:tcPr>
          <w:p>
            <w:r/>
            <w:r>
              <w:rPr>
                <w:b w:val="0"/>
                <w:sz w:val="17"/>
              </w:rPr>
            </w:r>
          </w:p>
        </w:tc>
        <w:tc>
          <w:tcPr>
            <w:tcW w:type="dxa" w:w="2556"/>
            <w:vAlign w:val="center"/>
          </w:tcPr>
          <w:p>
            <w:r/>
            <w:r>
              <w:rPr>
                <w:b w:val="0"/>
                <w:sz w:val="17"/>
              </w:rPr>
            </w:r>
          </w:p>
        </w:tc>
      </w:tr>
    </w:tbl>
    <w:p>
      <w:pPr>
        <w:pStyle w:val="Heading2"/>
      </w:pPr>
      <w:r>
        <w:t>WORK_ORDERS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redemption_id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redemptions.id</w:t>
            </w:r>
          </w:p>
        </w:tc>
      </w:tr>
      <w:tr>
        <w:tc>
          <w:tcPr>
            <w:tcW w:type="dxa" w:w="2556"/>
            <w:vAlign w:val="center"/>
            <w:shd w:fill="F7FAFC"/>
          </w:tcPr>
          <w:p>
            <w:r/>
            <w:r>
              <w:rPr>
                <w:b w:val="0"/>
                <w:sz w:val="17"/>
              </w:rPr>
              <w:t>vehicle_id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vehicles.id</w:t>
            </w:r>
          </w:p>
        </w:tc>
      </w:tr>
      <w:tr>
        <w:tc>
          <w:tcPr>
            <w:tcW w:type="dxa" w:w="2556"/>
            <w:vAlign w:val="center"/>
          </w:tcPr>
          <w:p>
            <w:r/>
            <w:r>
              <w:rPr>
                <w:b w:val="0"/>
                <w:sz w:val="17"/>
              </w:rPr>
              <w:t>merchant_id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merchants.id</w:t>
            </w:r>
          </w:p>
        </w:tc>
      </w:tr>
      <w:tr>
        <w:tc>
          <w:tcPr>
            <w:tcW w:type="dxa" w:w="2556"/>
            <w:vAlign w:val="center"/>
            <w:shd w:fill="F7FAFC"/>
          </w:tcPr>
          <w:p>
            <w:r/>
            <w:r>
              <w:rPr>
                <w:b w:val="0"/>
                <w:sz w:val="17"/>
              </w:rPr>
              <w:t>branch_id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merchant_branches.id</w:t>
            </w:r>
          </w:p>
        </w:tc>
      </w:tr>
      <w:tr>
        <w:tc>
          <w:tcPr>
            <w:tcW w:type="dxa" w:w="2556"/>
            <w:vAlign w:val="center"/>
          </w:tcPr>
          <w:p>
            <w:r/>
            <w:r>
              <w:rPr>
                <w:b w:val="0"/>
                <w:sz w:val="17"/>
              </w:rPr>
              <w:t>technician_id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merchant_staff.id</w:t>
            </w:r>
          </w:p>
        </w:tc>
      </w:tr>
      <w:tr>
        <w:tc>
          <w:tcPr>
            <w:tcW w:type="dxa" w:w="2556"/>
            <w:vAlign w:val="center"/>
            <w:shd w:fill="F7FAFC"/>
          </w:tcPr>
          <w:p>
            <w:r/>
            <w:r>
              <w:rPr>
                <w:b w:val="0"/>
                <w:sz w:val="17"/>
              </w:rPr>
              <w:t>status</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t>opened/diagnosing/awaiting_approval/in_progress/completed/cancelled</w:t>
            </w:r>
          </w:p>
        </w:tc>
      </w:tr>
      <w:tr>
        <w:tc>
          <w:tcPr>
            <w:tcW w:type="dxa" w:w="2556"/>
            <w:vAlign w:val="center"/>
          </w:tcPr>
          <w:p>
            <w:r/>
            <w:r>
              <w:rPr>
                <w:b w:val="0"/>
                <w:sz w:val="17"/>
              </w:rPr>
              <w:t>arrival_mileage_km</w:t>
            </w:r>
          </w:p>
        </w:tc>
        <w:tc>
          <w:tcPr>
            <w:tcW w:type="dxa" w:w="2556"/>
            <w:vAlign w:val="center"/>
          </w:tcPr>
          <w:p>
            <w:r/>
            <w:r>
              <w:rPr>
                <w:b w:val="0"/>
                <w:sz w:val="17"/>
              </w:rPr>
              <w:t>integer</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completion_note</w:t>
            </w:r>
          </w:p>
        </w:tc>
        <w:tc>
          <w:tcPr>
            <w:tcW w:type="dxa" w:w="2556"/>
            <w:vAlign w:val="center"/>
            <w:shd w:fill="F7FAFC"/>
          </w:tcPr>
          <w:p>
            <w:r/>
            <w:r>
              <w:rPr>
                <w:b w:val="0"/>
                <w:sz w:val="17"/>
              </w:rPr>
              <w:t>text</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started_at</w:t>
            </w:r>
          </w:p>
        </w:tc>
        <w:tc>
          <w:tcPr>
            <w:tcW w:type="dxa" w:w="2556"/>
            <w:vAlign w:val="center"/>
          </w:tcPr>
          <w:p>
            <w:r/>
            <w:r>
              <w:rPr>
                <w:b w:val="0"/>
                <w:sz w:val="17"/>
              </w:rPr>
              <w:t>timestamptz</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completed_at</w:t>
            </w:r>
          </w:p>
        </w:tc>
        <w:tc>
          <w:tcPr>
            <w:tcW w:type="dxa" w:w="2556"/>
            <w:vAlign w:val="center"/>
            <w:shd w:fill="F7FAFC"/>
          </w:tcPr>
          <w:p>
            <w:r/>
            <w:r>
              <w:rPr>
                <w:b w:val="0"/>
                <w:sz w:val="17"/>
              </w:rPr>
              <w:t>timestamptz</w:t>
            </w:r>
          </w:p>
        </w:tc>
        <w:tc>
          <w:tcPr>
            <w:tcW w:type="dxa" w:w="2556"/>
            <w:vAlign w:val="center"/>
            <w:shd w:fill="F7FAFC"/>
          </w:tcPr>
          <w:p>
            <w:r/>
            <w:r>
              <w:rPr>
                <w:b w:val="0"/>
                <w:sz w:val="17"/>
              </w:rPr>
            </w:r>
          </w:p>
        </w:tc>
        <w:tc>
          <w:tcPr>
            <w:tcW w:type="dxa" w:w="2556"/>
            <w:vAlign w:val="center"/>
            <w:shd w:fill="F7FAFC"/>
          </w:tcPr>
          <w:p>
            <w:r/>
            <w:r>
              <w:rPr>
                <w:b w:val="0"/>
                <w:sz w:val="17"/>
              </w:rPr>
            </w:r>
          </w:p>
        </w:tc>
      </w:tr>
    </w:tbl>
    <w:p>
      <w:pPr>
        <w:pStyle w:val="Heading2"/>
      </w:pPr>
      <w:r>
        <w:t>WORK_ORDER_ITEMS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work_order_id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work_orders.id</w:t>
            </w:r>
          </w:p>
        </w:tc>
      </w:tr>
      <w:tr>
        <w:tc>
          <w:tcPr>
            <w:tcW w:type="dxa" w:w="2556"/>
            <w:vAlign w:val="center"/>
            <w:shd w:fill="F7FAFC"/>
          </w:tcPr>
          <w:p>
            <w:r/>
            <w:r>
              <w:rPr>
                <w:b w:val="0"/>
                <w:sz w:val="17"/>
              </w:rPr>
              <w:t>service_id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merchant_services.id</w:t>
            </w:r>
          </w:p>
        </w:tc>
      </w:tr>
      <w:tr>
        <w:tc>
          <w:tcPr>
            <w:tcW w:type="dxa" w:w="2556"/>
            <w:vAlign w:val="center"/>
          </w:tcPr>
          <w:p>
            <w:r/>
            <w:r>
              <w:rPr>
                <w:b w:val="0"/>
                <w:sz w:val="17"/>
              </w:rPr>
              <w:t>description</w:t>
            </w:r>
          </w:p>
        </w:tc>
        <w:tc>
          <w:tcPr>
            <w:tcW w:type="dxa" w:w="2556"/>
            <w:vAlign w:val="center"/>
          </w:tcPr>
          <w:p>
            <w:r/>
            <w:r>
              <w:rPr>
                <w:b w:val="0"/>
                <w:sz w:val="17"/>
              </w:rPr>
              <w:t>text</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quantity</w:t>
            </w:r>
          </w:p>
        </w:tc>
        <w:tc>
          <w:tcPr>
            <w:tcW w:type="dxa" w:w="2556"/>
            <w:vAlign w:val="center"/>
            <w:shd w:fill="F7FAFC"/>
          </w:tcPr>
          <w:p>
            <w:r/>
            <w:r>
              <w:rPr>
                <w:b w:val="0"/>
                <w:sz w:val="17"/>
              </w:rPr>
              <w:t>numeric(10,2)</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unit_price</w:t>
            </w:r>
          </w:p>
        </w:tc>
        <w:tc>
          <w:tcPr>
            <w:tcW w:type="dxa" w:w="2556"/>
            <w:vAlign w:val="center"/>
          </w:tcPr>
          <w:p>
            <w:r/>
            <w:r>
              <w:rPr>
                <w:b w:val="0"/>
                <w:sz w:val="17"/>
              </w:rPr>
              <w:t>numeric(12,2)</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customer_approved</w:t>
            </w:r>
          </w:p>
        </w:tc>
        <w:tc>
          <w:tcPr>
            <w:tcW w:type="dxa" w:w="2556"/>
            <w:vAlign w:val="center"/>
            <w:shd w:fill="F7FAFC"/>
          </w:tcPr>
          <w:p>
            <w:r/>
            <w:r>
              <w:rPr>
                <w:b w:val="0"/>
                <w:sz w:val="17"/>
              </w:rPr>
              <w:t>boolean</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source</w:t>
            </w:r>
          </w:p>
        </w:tc>
        <w:tc>
          <w:tcPr>
            <w:tcW w:type="dxa" w:w="2556"/>
            <w:vAlign w:val="center"/>
          </w:tcPr>
          <w:p>
            <w:r/>
            <w:r>
              <w:rPr>
                <w:b w:val="0"/>
                <w:sz w:val="17"/>
              </w:rPr>
              <w:t>enum</w:t>
            </w:r>
          </w:p>
        </w:tc>
        <w:tc>
          <w:tcPr>
            <w:tcW w:type="dxa" w:w="2556"/>
            <w:vAlign w:val="center"/>
          </w:tcPr>
          <w:p>
            <w:r/>
            <w:r>
              <w:rPr>
                <w:b w:val="0"/>
                <w:sz w:val="17"/>
              </w:rPr>
            </w:r>
          </w:p>
        </w:tc>
        <w:tc>
          <w:tcPr>
            <w:tcW w:type="dxa" w:w="2556"/>
            <w:vAlign w:val="center"/>
          </w:tcPr>
          <w:p>
            <w:r/>
            <w:r>
              <w:rPr>
                <w:b w:val="0"/>
                <w:sz w:val="17"/>
              </w:rPr>
              <w:t>included/addon/manual</w:t>
            </w:r>
          </w:p>
        </w:tc>
      </w:tr>
      <w:tr>
        <w:tc>
          <w:tcPr>
            <w:tcW w:type="dxa" w:w="2556"/>
            <w:vAlign w:val="center"/>
            <w:shd w:fill="F7FAFC"/>
          </w:tcPr>
          <w:p>
            <w:r/>
            <w:r>
              <w:rPr>
                <w:b w:val="0"/>
                <w:sz w:val="17"/>
              </w:rPr>
              <w:t>status</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t>proposed/approved/completed/rejected</w:t>
            </w:r>
          </w:p>
        </w:tc>
      </w:tr>
    </w:tbl>
    <w:p>
      <w:pPr>
        <w:pStyle w:val="Heading2"/>
      </w:pPr>
      <w:r>
        <w:t>WALLETS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user_id</w:t>
            </w:r>
          </w:p>
        </w:tc>
        <w:tc>
          <w:tcPr>
            <w:tcW w:type="dxa" w:w="2556"/>
            <w:vAlign w:val="center"/>
          </w:tcPr>
          <w:p>
            <w:r/>
            <w:r>
              <w:rPr>
                <w:b w:val="0"/>
                <w:sz w:val="17"/>
              </w:rPr>
              <w:t>uuid</w:t>
            </w:r>
          </w:p>
        </w:tc>
        <w:tc>
          <w:tcPr>
            <w:tcW w:type="dxa" w:w="2556"/>
            <w:vAlign w:val="center"/>
          </w:tcPr>
          <w:p>
            <w:r/>
            <w:r>
              <w:rPr>
                <w:b w:val="0"/>
                <w:sz w:val="17"/>
              </w:rPr>
              <w:t>FK/UQ</w:t>
            </w:r>
          </w:p>
        </w:tc>
        <w:tc>
          <w:tcPr>
            <w:tcW w:type="dxa" w:w="2556"/>
            <w:vAlign w:val="center"/>
          </w:tcPr>
          <w:p>
            <w:r/>
            <w:r>
              <w:rPr>
                <w:b w:val="0"/>
                <w:sz w:val="17"/>
              </w:rPr>
              <w:t>users.id</w:t>
            </w:r>
          </w:p>
        </w:tc>
      </w:tr>
      <w:tr>
        <w:tc>
          <w:tcPr>
            <w:tcW w:type="dxa" w:w="2556"/>
            <w:vAlign w:val="center"/>
            <w:shd w:fill="F7FAFC"/>
          </w:tcPr>
          <w:p>
            <w:r/>
            <w:r>
              <w:rPr>
                <w:b w:val="0"/>
                <w:sz w:val="17"/>
              </w:rPr>
              <w:t>currency</w:t>
            </w:r>
          </w:p>
        </w:tc>
        <w:tc>
          <w:tcPr>
            <w:tcW w:type="dxa" w:w="2556"/>
            <w:vAlign w:val="center"/>
            <w:shd w:fill="F7FAFC"/>
          </w:tcPr>
          <w:p>
            <w:r/>
            <w:r>
              <w:rPr>
                <w:b w:val="0"/>
                <w:sz w:val="17"/>
              </w:rPr>
              <w:t>char(3)</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available_balance</w:t>
            </w:r>
          </w:p>
        </w:tc>
        <w:tc>
          <w:tcPr>
            <w:tcW w:type="dxa" w:w="2556"/>
            <w:vAlign w:val="center"/>
          </w:tcPr>
          <w:p>
            <w:r/>
            <w:r>
              <w:rPr>
                <w:b w:val="0"/>
                <w:sz w:val="17"/>
              </w:rPr>
              <w:t>numeric(12,2)</w:t>
            </w:r>
          </w:p>
        </w:tc>
        <w:tc>
          <w:tcPr>
            <w:tcW w:type="dxa" w:w="2556"/>
            <w:vAlign w:val="center"/>
          </w:tcPr>
          <w:p>
            <w:r/>
            <w:r>
              <w:rPr>
                <w:b w:val="0"/>
                <w:sz w:val="17"/>
              </w:rPr>
            </w:r>
          </w:p>
        </w:tc>
        <w:tc>
          <w:tcPr>
            <w:tcW w:type="dxa" w:w="2556"/>
            <w:vAlign w:val="center"/>
          </w:tcPr>
          <w:p>
            <w:r/>
            <w:r>
              <w:rPr>
                <w:b w:val="0"/>
                <w:sz w:val="17"/>
              </w:rPr>
              <w:t>Denormalized; ledger is source of truth</w:t>
            </w:r>
          </w:p>
        </w:tc>
      </w:tr>
    </w:tbl>
    <w:p>
      <w:pPr>
        <w:pStyle w:val="Heading2"/>
      </w:pPr>
      <w:r>
        <w:t>WALLET_TRANSACTIONS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wallet_id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wallets.id</w:t>
            </w:r>
          </w:p>
        </w:tc>
      </w:tr>
      <w:tr>
        <w:tc>
          <w:tcPr>
            <w:tcW w:type="dxa" w:w="2556"/>
            <w:vAlign w:val="center"/>
            <w:shd w:fill="F7FAFC"/>
          </w:tcPr>
          <w:p>
            <w:r/>
            <w:r>
              <w:rPr>
                <w:b w:val="0"/>
                <w:sz w:val="17"/>
              </w:rPr>
              <w:t>type</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t>credit/debit/refund/cashback/adjustment/expiry</w:t>
            </w:r>
          </w:p>
        </w:tc>
      </w:tr>
      <w:tr>
        <w:tc>
          <w:tcPr>
            <w:tcW w:type="dxa" w:w="2556"/>
            <w:vAlign w:val="center"/>
          </w:tcPr>
          <w:p>
            <w:r/>
            <w:r>
              <w:rPr>
                <w:b w:val="0"/>
                <w:sz w:val="17"/>
              </w:rPr>
              <w:t>amount</w:t>
            </w:r>
          </w:p>
        </w:tc>
        <w:tc>
          <w:tcPr>
            <w:tcW w:type="dxa" w:w="2556"/>
            <w:vAlign w:val="center"/>
          </w:tcPr>
          <w:p>
            <w:r/>
            <w:r>
              <w:rPr>
                <w:b w:val="0"/>
                <w:sz w:val="17"/>
              </w:rPr>
              <w:t>numeric(12,2)</w:t>
            </w:r>
          </w:p>
        </w:tc>
        <w:tc>
          <w:tcPr>
            <w:tcW w:type="dxa" w:w="2556"/>
            <w:vAlign w:val="center"/>
          </w:tcPr>
          <w:p>
            <w:r/>
            <w:r>
              <w:rPr>
                <w:b w:val="0"/>
                <w:sz w:val="17"/>
              </w:rPr>
            </w:r>
          </w:p>
        </w:tc>
        <w:tc>
          <w:tcPr>
            <w:tcW w:type="dxa" w:w="2556"/>
            <w:vAlign w:val="center"/>
          </w:tcPr>
          <w:p>
            <w:r/>
            <w:r>
              <w:rPr>
                <w:b w:val="0"/>
                <w:sz w:val="17"/>
              </w:rPr>
              <w:t>Positive magnitude</w:t>
            </w:r>
          </w:p>
        </w:tc>
      </w:tr>
      <w:tr>
        <w:tc>
          <w:tcPr>
            <w:tcW w:type="dxa" w:w="2556"/>
            <w:vAlign w:val="center"/>
            <w:shd w:fill="F7FAFC"/>
          </w:tcPr>
          <w:p>
            <w:r/>
            <w:r>
              <w:rPr>
                <w:b w:val="0"/>
                <w:sz w:val="17"/>
              </w:rPr>
              <w:t>reference_type</w:t>
            </w:r>
          </w:p>
        </w:tc>
        <w:tc>
          <w:tcPr>
            <w:tcW w:type="dxa" w:w="2556"/>
            <w:vAlign w:val="center"/>
            <w:shd w:fill="F7FAFC"/>
          </w:tcPr>
          <w:p>
            <w:r/>
            <w:r>
              <w:rPr>
                <w:b w:val="0"/>
                <w:sz w:val="17"/>
              </w:rPr>
              <w:t>varchar(64)</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reference_id</w:t>
            </w:r>
          </w:p>
        </w:tc>
        <w:tc>
          <w:tcPr>
            <w:tcW w:type="dxa" w:w="2556"/>
            <w:vAlign w:val="center"/>
          </w:tcPr>
          <w:p>
            <w:r/>
            <w:r>
              <w:rPr>
                <w:b w:val="0"/>
                <w:sz w:val="17"/>
              </w:rPr>
              <w:t>uuid</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created_at</w:t>
            </w:r>
          </w:p>
        </w:tc>
        <w:tc>
          <w:tcPr>
            <w:tcW w:type="dxa" w:w="2556"/>
            <w:vAlign w:val="center"/>
            <w:shd w:fill="F7FAFC"/>
          </w:tcPr>
          <w:p>
            <w:r/>
            <w:r>
              <w:rPr>
                <w:b w:val="0"/>
                <w:sz w:val="17"/>
              </w:rPr>
              <w:t>timestamptz</w:t>
            </w:r>
          </w:p>
        </w:tc>
        <w:tc>
          <w:tcPr>
            <w:tcW w:type="dxa" w:w="2556"/>
            <w:vAlign w:val="center"/>
            <w:shd w:fill="F7FAFC"/>
          </w:tcPr>
          <w:p>
            <w:r/>
            <w:r>
              <w:rPr>
                <w:b w:val="0"/>
                <w:sz w:val="17"/>
              </w:rPr>
            </w:r>
          </w:p>
        </w:tc>
        <w:tc>
          <w:tcPr>
            <w:tcW w:type="dxa" w:w="2556"/>
            <w:vAlign w:val="center"/>
            <w:shd w:fill="F7FAFC"/>
          </w:tcPr>
          <w:p>
            <w:r/>
            <w:r>
              <w:rPr>
                <w:b w:val="0"/>
                <w:sz w:val="17"/>
              </w:rPr>
            </w:r>
          </w:p>
        </w:tc>
      </w:tr>
    </w:tbl>
    <w:p>
      <w:pPr>
        <w:pStyle w:val="Heading2"/>
      </w:pPr>
      <w:r>
        <w:t>REVIEWS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user_id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users.id</w:t>
            </w:r>
          </w:p>
        </w:tc>
      </w:tr>
      <w:tr>
        <w:tc>
          <w:tcPr>
            <w:tcW w:type="dxa" w:w="2556"/>
            <w:vAlign w:val="center"/>
            <w:shd w:fill="F7FAFC"/>
          </w:tcPr>
          <w:p>
            <w:r/>
            <w:r>
              <w:rPr>
                <w:b w:val="0"/>
                <w:sz w:val="17"/>
              </w:rPr>
              <w:t>merchant_id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merchants.id</w:t>
            </w:r>
          </w:p>
        </w:tc>
      </w:tr>
      <w:tr>
        <w:tc>
          <w:tcPr>
            <w:tcW w:type="dxa" w:w="2556"/>
            <w:vAlign w:val="center"/>
          </w:tcPr>
          <w:p>
            <w:r/>
            <w:r>
              <w:rPr>
                <w:b w:val="0"/>
                <w:sz w:val="17"/>
              </w:rPr>
              <w:t>offer_id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offers.id</w:t>
            </w:r>
          </w:p>
        </w:tc>
      </w:tr>
      <w:tr>
        <w:tc>
          <w:tcPr>
            <w:tcW w:type="dxa" w:w="2556"/>
            <w:vAlign w:val="center"/>
            <w:shd w:fill="F7FAFC"/>
          </w:tcPr>
          <w:p>
            <w:r/>
            <w:r>
              <w:rPr>
                <w:b w:val="0"/>
                <w:sz w:val="17"/>
              </w:rPr>
              <w:t>order_id</w:t>
            </w:r>
          </w:p>
        </w:tc>
        <w:tc>
          <w:tcPr>
            <w:tcW w:type="dxa" w:w="2556"/>
            <w:vAlign w:val="center"/>
            <w:shd w:fill="F7FAFC"/>
          </w:tcPr>
          <w:p>
            <w:r/>
            <w:r>
              <w:rPr>
                <w:b w:val="0"/>
                <w:sz w:val="17"/>
              </w:rPr>
              <w:t>uuid</w:t>
            </w:r>
          </w:p>
        </w:tc>
        <w:tc>
          <w:tcPr>
            <w:tcW w:type="dxa" w:w="2556"/>
            <w:vAlign w:val="center"/>
            <w:shd w:fill="F7FAFC"/>
          </w:tcPr>
          <w:p>
            <w:r/>
            <w:r>
              <w:rPr>
                <w:b w:val="0"/>
                <w:sz w:val="17"/>
              </w:rPr>
              <w:t>FK</w:t>
            </w:r>
          </w:p>
        </w:tc>
        <w:tc>
          <w:tcPr>
            <w:tcW w:type="dxa" w:w="2556"/>
            <w:vAlign w:val="center"/>
            <w:shd w:fill="F7FAFC"/>
          </w:tcPr>
          <w:p>
            <w:r/>
            <w:r>
              <w:rPr>
                <w:b w:val="0"/>
                <w:sz w:val="17"/>
              </w:rPr>
              <w:t>orders.id</w:t>
            </w:r>
          </w:p>
        </w:tc>
      </w:tr>
      <w:tr>
        <w:tc>
          <w:tcPr>
            <w:tcW w:type="dxa" w:w="2556"/>
            <w:vAlign w:val="center"/>
          </w:tcPr>
          <w:p>
            <w:r/>
            <w:r>
              <w:rPr>
                <w:b w:val="0"/>
                <w:sz w:val="17"/>
              </w:rPr>
              <w:t>rating</w:t>
            </w:r>
          </w:p>
        </w:tc>
        <w:tc>
          <w:tcPr>
            <w:tcW w:type="dxa" w:w="2556"/>
            <w:vAlign w:val="center"/>
          </w:tcPr>
          <w:p>
            <w:r/>
            <w:r>
              <w:rPr>
                <w:b w:val="0"/>
                <w:sz w:val="17"/>
              </w:rPr>
              <w:t>smallint</w:t>
            </w:r>
          </w:p>
        </w:tc>
        <w:tc>
          <w:tcPr>
            <w:tcW w:type="dxa" w:w="2556"/>
            <w:vAlign w:val="center"/>
          </w:tcPr>
          <w:p>
            <w:r/>
            <w:r>
              <w:rPr>
                <w:b w:val="0"/>
                <w:sz w:val="17"/>
              </w:rPr>
            </w:r>
          </w:p>
        </w:tc>
        <w:tc>
          <w:tcPr>
            <w:tcW w:type="dxa" w:w="2556"/>
            <w:vAlign w:val="center"/>
          </w:tcPr>
          <w:p>
            <w:r/>
            <w:r>
              <w:rPr>
                <w:b w:val="0"/>
                <w:sz w:val="17"/>
              </w:rPr>
              <w:t>1..5</w:t>
            </w:r>
          </w:p>
        </w:tc>
      </w:tr>
      <w:tr>
        <w:tc>
          <w:tcPr>
            <w:tcW w:type="dxa" w:w="2556"/>
            <w:vAlign w:val="center"/>
            <w:shd w:fill="F7FAFC"/>
          </w:tcPr>
          <w:p>
            <w:r/>
            <w:r>
              <w:rPr>
                <w:b w:val="0"/>
                <w:sz w:val="17"/>
              </w:rPr>
              <w:t>comment</w:t>
            </w:r>
          </w:p>
        </w:tc>
        <w:tc>
          <w:tcPr>
            <w:tcW w:type="dxa" w:w="2556"/>
            <w:vAlign w:val="center"/>
            <w:shd w:fill="F7FAFC"/>
          </w:tcPr>
          <w:p>
            <w:r/>
            <w:r>
              <w:rPr>
                <w:b w:val="0"/>
                <w:sz w:val="17"/>
              </w:rPr>
              <w:t>text</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status</w:t>
            </w:r>
          </w:p>
        </w:tc>
        <w:tc>
          <w:tcPr>
            <w:tcW w:type="dxa" w:w="2556"/>
            <w:vAlign w:val="center"/>
          </w:tcPr>
          <w:p>
            <w:r/>
            <w:r>
              <w:rPr>
                <w:b w:val="0"/>
                <w:sz w:val="17"/>
              </w:rPr>
              <w:t>enum</w:t>
            </w:r>
          </w:p>
        </w:tc>
        <w:tc>
          <w:tcPr>
            <w:tcW w:type="dxa" w:w="2556"/>
            <w:vAlign w:val="center"/>
          </w:tcPr>
          <w:p>
            <w:r/>
            <w:r>
              <w:rPr>
                <w:b w:val="0"/>
                <w:sz w:val="17"/>
              </w:rPr>
            </w:r>
          </w:p>
        </w:tc>
        <w:tc>
          <w:tcPr>
            <w:tcW w:type="dxa" w:w="2556"/>
            <w:vAlign w:val="center"/>
          </w:tcPr>
          <w:p>
            <w:r/>
            <w:r>
              <w:rPr>
                <w:b w:val="0"/>
                <w:sz w:val="17"/>
              </w:rPr>
              <w:t>pending/published/hidden/rejected</w:t>
            </w:r>
          </w:p>
        </w:tc>
      </w:tr>
      <w:tr>
        <w:tc>
          <w:tcPr>
            <w:tcW w:type="dxa" w:w="2556"/>
            <w:vAlign w:val="center"/>
            <w:shd w:fill="F7FAFC"/>
          </w:tcPr>
          <w:p>
            <w:r/>
            <w:r>
              <w:rPr>
                <w:b w:val="0"/>
                <w:sz w:val="17"/>
              </w:rPr>
              <w:t>created_at</w:t>
            </w:r>
          </w:p>
        </w:tc>
        <w:tc>
          <w:tcPr>
            <w:tcW w:type="dxa" w:w="2556"/>
            <w:vAlign w:val="center"/>
            <w:shd w:fill="F7FAFC"/>
          </w:tcPr>
          <w:p>
            <w:r/>
            <w:r>
              <w:rPr>
                <w:b w:val="0"/>
                <w:sz w:val="17"/>
              </w:rPr>
              <w:t>timestamptz</w:t>
            </w:r>
          </w:p>
        </w:tc>
        <w:tc>
          <w:tcPr>
            <w:tcW w:type="dxa" w:w="2556"/>
            <w:vAlign w:val="center"/>
            <w:shd w:fill="F7FAFC"/>
          </w:tcPr>
          <w:p>
            <w:r/>
            <w:r>
              <w:rPr>
                <w:b w:val="0"/>
                <w:sz w:val="17"/>
              </w:rPr>
            </w:r>
          </w:p>
        </w:tc>
        <w:tc>
          <w:tcPr>
            <w:tcW w:type="dxa" w:w="2556"/>
            <w:vAlign w:val="center"/>
            <w:shd w:fill="F7FAFC"/>
          </w:tcPr>
          <w:p>
            <w:r/>
            <w:r>
              <w:rPr>
                <w:b w:val="0"/>
                <w:sz w:val="17"/>
              </w:rPr>
            </w:r>
          </w:p>
        </w:tc>
      </w:tr>
    </w:tbl>
    <w:p>
      <w:pPr>
        <w:pStyle w:val="Heading2"/>
      </w:pPr>
      <w:r>
        <w:t>SETTLEMENTS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6324F"/>
          </w:tcPr>
          <w:p>
            <w:r/>
            <w:r>
              <w:rPr>
                <w:b/>
                <w:color w:val="FFFFFF"/>
                <w:sz w:val="17"/>
              </w:rPr>
              <w:t>Field</w:t>
            </w:r>
          </w:p>
        </w:tc>
        <w:tc>
          <w:tcPr>
            <w:tcW w:type="dxa" w:w="2556"/>
            <w:vAlign w:val="center"/>
            <w:shd w:fill="16324F"/>
          </w:tcPr>
          <w:p>
            <w:r/>
            <w:r>
              <w:rPr>
                <w:b/>
                <w:color w:val="FFFFFF"/>
                <w:sz w:val="17"/>
              </w:rPr>
              <w:t>Type</w:t>
            </w:r>
          </w:p>
        </w:tc>
        <w:tc>
          <w:tcPr>
            <w:tcW w:type="dxa" w:w="2556"/>
            <w:vAlign w:val="center"/>
            <w:shd w:fill="16324F"/>
          </w:tcPr>
          <w:p>
            <w:r/>
            <w:r>
              <w:rPr>
                <w:b/>
                <w:color w:val="FFFFFF"/>
                <w:sz w:val="17"/>
              </w:rPr>
              <w:t>Key</w:t>
            </w:r>
          </w:p>
        </w:tc>
        <w:tc>
          <w:tcPr>
            <w:tcW w:type="dxa" w:w="2556"/>
            <w:vAlign w:val="center"/>
            <w:shd w:fill="16324F"/>
          </w:tcPr>
          <w:p>
            <w:r/>
            <w:r>
              <w:rPr>
                <w:b/>
                <w:color w:val="FFFFFF"/>
                <w:sz w:val="17"/>
              </w:rPr>
              <w:t>Notes</w:t>
            </w:r>
          </w:p>
        </w:tc>
      </w:tr>
      <w:tr>
        <w:tc>
          <w:tcPr>
            <w:tcW w:type="dxa" w:w="2556"/>
            <w:vAlign w:val="center"/>
            <w:shd w:fill="F7FAFC"/>
          </w:tcPr>
          <w:p>
            <w:r/>
            <w:r>
              <w:rPr>
                <w:b w:val="0"/>
                <w:sz w:val="17"/>
              </w:rPr>
              <w:t>id</w:t>
            </w:r>
          </w:p>
        </w:tc>
        <w:tc>
          <w:tcPr>
            <w:tcW w:type="dxa" w:w="2556"/>
            <w:vAlign w:val="center"/>
            <w:shd w:fill="F7FAFC"/>
          </w:tcPr>
          <w:p>
            <w:r/>
            <w:r>
              <w:rPr>
                <w:b w:val="0"/>
                <w:sz w:val="17"/>
              </w:rPr>
              <w:t>uuid</w:t>
            </w:r>
          </w:p>
        </w:tc>
        <w:tc>
          <w:tcPr>
            <w:tcW w:type="dxa" w:w="2556"/>
            <w:vAlign w:val="center"/>
            <w:shd w:fill="F7FAFC"/>
          </w:tcPr>
          <w:p>
            <w:r/>
            <w:r>
              <w:rPr>
                <w:b w:val="0"/>
                <w:sz w:val="17"/>
              </w:rPr>
              <w:t>PK</w:t>
            </w:r>
          </w:p>
        </w:tc>
        <w:tc>
          <w:tcPr>
            <w:tcW w:type="dxa" w:w="2556"/>
            <w:vAlign w:val="center"/>
            <w:shd w:fill="F7FAFC"/>
          </w:tcPr>
          <w:p>
            <w:r/>
            <w:r>
              <w:rPr>
                <w:b w:val="0"/>
                <w:sz w:val="17"/>
              </w:rPr>
            </w:r>
          </w:p>
        </w:tc>
      </w:tr>
      <w:tr>
        <w:tc>
          <w:tcPr>
            <w:tcW w:type="dxa" w:w="2556"/>
            <w:vAlign w:val="center"/>
          </w:tcPr>
          <w:p>
            <w:r/>
            <w:r>
              <w:rPr>
                <w:b w:val="0"/>
                <w:sz w:val="17"/>
              </w:rPr>
              <w:t>merchant_id</w:t>
            </w:r>
          </w:p>
        </w:tc>
        <w:tc>
          <w:tcPr>
            <w:tcW w:type="dxa" w:w="2556"/>
            <w:vAlign w:val="center"/>
          </w:tcPr>
          <w:p>
            <w:r/>
            <w:r>
              <w:rPr>
                <w:b w:val="0"/>
                <w:sz w:val="17"/>
              </w:rPr>
              <w:t>uuid</w:t>
            </w:r>
          </w:p>
        </w:tc>
        <w:tc>
          <w:tcPr>
            <w:tcW w:type="dxa" w:w="2556"/>
            <w:vAlign w:val="center"/>
          </w:tcPr>
          <w:p>
            <w:r/>
            <w:r>
              <w:rPr>
                <w:b w:val="0"/>
                <w:sz w:val="17"/>
              </w:rPr>
              <w:t>FK</w:t>
            </w:r>
          </w:p>
        </w:tc>
        <w:tc>
          <w:tcPr>
            <w:tcW w:type="dxa" w:w="2556"/>
            <w:vAlign w:val="center"/>
          </w:tcPr>
          <w:p>
            <w:r/>
            <w:r>
              <w:rPr>
                <w:b w:val="0"/>
                <w:sz w:val="17"/>
              </w:rPr>
              <w:t>merchants.id</w:t>
            </w:r>
          </w:p>
        </w:tc>
      </w:tr>
      <w:tr>
        <w:tc>
          <w:tcPr>
            <w:tcW w:type="dxa" w:w="2556"/>
            <w:vAlign w:val="center"/>
            <w:shd w:fill="F7FAFC"/>
          </w:tcPr>
          <w:p>
            <w:r/>
            <w:r>
              <w:rPr>
                <w:b w:val="0"/>
                <w:sz w:val="17"/>
              </w:rPr>
              <w:t>period_start</w:t>
            </w:r>
          </w:p>
        </w:tc>
        <w:tc>
          <w:tcPr>
            <w:tcW w:type="dxa" w:w="2556"/>
            <w:vAlign w:val="center"/>
            <w:shd w:fill="F7FAFC"/>
          </w:tcPr>
          <w:p>
            <w:r/>
            <w:r>
              <w:rPr>
                <w:b w:val="0"/>
                <w:sz w:val="17"/>
              </w:rPr>
              <w:t>date</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period_end</w:t>
            </w:r>
          </w:p>
        </w:tc>
        <w:tc>
          <w:tcPr>
            <w:tcW w:type="dxa" w:w="2556"/>
            <w:vAlign w:val="center"/>
          </w:tcPr>
          <w:p>
            <w:r/>
            <w:r>
              <w:rPr>
                <w:b w:val="0"/>
                <w:sz w:val="17"/>
              </w:rPr>
              <w:t>date</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gross_amount</w:t>
            </w:r>
          </w:p>
        </w:tc>
        <w:tc>
          <w:tcPr>
            <w:tcW w:type="dxa" w:w="2556"/>
            <w:vAlign w:val="center"/>
            <w:shd w:fill="F7FAFC"/>
          </w:tcPr>
          <w:p>
            <w:r/>
            <w:r>
              <w:rPr>
                <w:b w:val="0"/>
                <w:sz w:val="17"/>
              </w:rPr>
              <w:t>numeric(12,2)</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commission_amount</w:t>
            </w:r>
          </w:p>
        </w:tc>
        <w:tc>
          <w:tcPr>
            <w:tcW w:type="dxa" w:w="2556"/>
            <w:vAlign w:val="center"/>
          </w:tcPr>
          <w:p>
            <w:r/>
            <w:r>
              <w:rPr>
                <w:b w:val="0"/>
                <w:sz w:val="17"/>
              </w:rPr>
              <w:t>numeric(12,2)</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refund_amount</w:t>
            </w:r>
          </w:p>
        </w:tc>
        <w:tc>
          <w:tcPr>
            <w:tcW w:type="dxa" w:w="2556"/>
            <w:vAlign w:val="center"/>
            <w:shd w:fill="F7FAFC"/>
          </w:tcPr>
          <w:p>
            <w:r/>
            <w:r>
              <w:rPr>
                <w:b w:val="0"/>
                <w:sz w:val="17"/>
              </w:rPr>
              <w:t>numeric(12,2)</w:t>
            </w:r>
          </w:p>
        </w:tc>
        <w:tc>
          <w:tcPr>
            <w:tcW w:type="dxa" w:w="2556"/>
            <w:vAlign w:val="center"/>
            <w:shd w:fill="F7FAFC"/>
          </w:tcPr>
          <w:p>
            <w:r/>
            <w:r>
              <w:rPr>
                <w:b w:val="0"/>
                <w:sz w:val="17"/>
              </w:rPr>
            </w:r>
          </w:p>
        </w:tc>
        <w:tc>
          <w:tcPr>
            <w:tcW w:type="dxa" w:w="2556"/>
            <w:vAlign w:val="center"/>
            <w:shd w:fill="F7FAFC"/>
          </w:tcPr>
          <w:p>
            <w:r/>
            <w:r>
              <w:rPr>
                <w:b w:val="0"/>
                <w:sz w:val="17"/>
              </w:rPr>
            </w:r>
          </w:p>
        </w:tc>
      </w:tr>
      <w:tr>
        <w:tc>
          <w:tcPr>
            <w:tcW w:type="dxa" w:w="2556"/>
            <w:vAlign w:val="center"/>
          </w:tcPr>
          <w:p>
            <w:r/>
            <w:r>
              <w:rPr>
                <w:b w:val="0"/>
                <w:sz w:val="17"/>
              </w:rPr>
              <w:t>net_amount</w:t>
            </w:r>
          </w:p>
        </w:tc>
        <w:tc>
          <w:tcPr>
            <w:tcW w:type="dxa" w:w="2556"/>
            <w:vAlign w:val="center"/>
          </w:tcPr>
          <w:p>
            <w:r/>
            <w:r>
              <w:rPr>
                <w:b w:val="0"/>
                <w:sz w:val="17"/>
              </w:rPr>
              <w:t>numeric(12,2)</w:t>
            </w:r>
          </w:p>
        </w:tc>
        <w:tc>
          <w:tcPr>
            <w:tcW w:type="dxa" w:w="2556"/>
            <w:vAlign w:val="center"/>
          </w:tcPr>
          <w:p>
            <w:r/>
            <w:r>
              <w:rPr>
                <w:b w:val="0"/>
                <w:sz w:val="17"/>
              </w:rPr>
            </w:r>
          </w:p>
        </w:tc>
        <w:tc>
          <w:tcPr>
            <w:tcW w:type="dxa" w:w="2556"/>
            <w:vAlign w:val="center"/>
          </w:tcPr>
          <w:p>
            <w:r/>
            <w:r>
              <w:rPr>
                <w:b w:val="0"/>
                <w:sz w:val="17"/>
              </w:rPr>
            </w:r>
          </w:p>
        </w:tc>
      </w:tr>
      <w:tr>
        <w:tc>
          <w:tcPr>
            <w:tcW w:type="dxa" w:w="2556"/>
            <w:vAlign w:val="center"/>
            <w:shd w:fill="F7FAFC"/>
          </w:tcPr>
          <w:p>
            <w:r/>
            <w:r>
              <w:rPr>
                <w:b w:val="0"/>
                <w:sz w:val="17"/>
              </w:rPr>
              <w:t>status</w:t>
            </w:r>
          </w:p>
        </w:tc>
        <w:tc>
          <w:tcPr>
            <w:tcW w:type="dxa" w:w="2556"/>
            <w:vAlign w:val="center"/>
            <w:shd w:fill="F7FAFC"/>
          </w:tcPr>
          <w:p>
            <w:r/>
            <w:r>
              <w:rPr>
                <w:b w:val="0"/>
                <w:sz w:val="17"/>
              </w:rPr>
              <w:t>enum</w:t>
            </w:r>
          </w:p>
        </w:tc>
        <w:tc>
          <w:tcPr>
            <w:tcW w:type="dxa" w:w="2556"/>
            <w:vAlign w:val="center"/>
            <w:shd w:fill="F7FAFC"/>
          </w:tcPr>
          <w:p>
            <w:r/>
            <w:r>
              <w:rPr>
                <w:b w:val="0"/>
                <w:sz w:val="17"/>
              </w:rPr>
            </w:r>
          </w:p>
        </w:tc>
        <w:tc>
          <w:tcPr>
            <w:tcW w:type="dxa" w:w="2556"/>
            <w:vAlign w:val="center"/>
            <w:shd w:fill="F7FAFC"/>
          </w:tcPr>
          <w:p>
            <w:r/>
            <w:r>
              <w:rPr>
                <w:b w:val="0"/>
                <w:sz w:val="17"/>
              </w:rPr>
              <w:t>draft/approved/processing/paid/held</w:t>
            </w:r>
          </w:p>
        </w:tc>
      </w:tr>
    </w:tbl>
    <w:p>
      <w:pPr>
        <w:pStyle w:val="Heading2"/>
      </w:pPr>
      <w:r>
        <w:t>4.1 Advertising ERD Additions</w:t>
      </w:r>
    </w:p>
    <w:p>
      <w:pPr>
        <w:pStyle w:val="Code"/>
      </w:pPr>
      <w:r>
        <w:t>AD_SLOTS 1---N AD_CAMPAIGNS</w:t>
      </w:r>
    </w:p>
    <w:p>
      <w:pPr>
        <w:pStyle w:val="Code"/>
      </w:pPr>
      <w:r>
        <w:t>MERCHANTS 1---N AD_CAMPAIGNS</w:t>
      </w:r>
    </w:p>
    <w:p>
      <w:pPr>
        <w:pStyle w:val="Code"/>
      </w:pPr>
      <w:r>
        <w:t>AD_CAMPAIGNS 1---N AD_CREATIVES</w:t>
      </w:r>
    </w:p>
    <w:p>
      <w:pPr>
        <w:pStyle w:val="Code"/>
      </w:pPr>
      <w:r>
        <w:t>AD_CAMPAIGNS 1---N AD_TARGETS</w:t>
      </w:r>
    </w:p>
    <w:p>
      <w:pPr>
        <w:pStyle w:val="Code"/>
      </w:pPr>
      <w:r>
        <w:t>AD_CAMPAIGNS 1---N AD_BOOKINGS</w:t>
      </w:r>
    </w:p>
    <w:p>
      <w:pPr>
        <w:pStyle w:val="Code"/>
      </w:pPr>
      <w:r>
        <w:t>AD_CAMPAIGNS 1---N AD_BILLING_EVENTS</w:t>
      </w:r>
    </w:p>
    <w:p>
      <w:pPr>
        <w:pStyle w:val="Code"/>
      </w:pPr>
      <w:r>
        <w:t>AD_CAMPAIGNS 1---N AD_PERFORMANCE_DAILY</w:t>
      </w:r>
    </w:p>
    <w:p>
      <w:pPr>
        <w:pStyle w:val="Code"/>
      </w:pPr>
      <w:r>
        <w:t>AD_CAMPAIGNS N---N OFFERS (AD_CAMPAIGN_OFFERS)</w:t>
      </w:r>
    </w:p>
    <w:p>
      <w:pPr>
        <w:pStyle w:val="Code"/>
      </w:pPr>
      <w:r>
        <w:t>AD_CAMPAIGNS N---N MERCHANT_BRANCHES (AD_CAMPAIGN_BRANCHES)</w:t>
      </w:r>
    </w:p>
    <w:p>
      <w:pPr>
        <w:pStyle w:val="Code"/>
      </w:pPr>
      <w:r>
        <w:t>AD_IMPRESSIONS N---1 AD_CAMPAIGNS</w:t>
      </w:r>
    </w:p>
    <w:p>
      <w:pPr>
        <w:pStyle w:val="Code"/>
      </w:pPr>
      <w:r>
        <w:t>AD_CLICKS N---1 AD_CAMPAIGNS</w:t>
      </w:r>
    </w:p>
    <w:p>
      <w:pPr/>
      <w:r>
        <w:t>Recommended advertising tables and key fields: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F2F2F2"/>
          </w:tcPr>
          <w:p>
            <w:pPr>
              <w:spacing w:after="0"/>
            </w:pPr>
            <w:r/>
            <w:r>
              <w:rPr>
                <w:b/>
              </w:rPr>
              <w:t>Entity</w:t>
            </w:r>
          </w:p>
        </w:tc>
        <w:tc>
          <w:tcPr>
            <w:tcW w:type="dxa" w:w="5112"/>
            <w:vAlign w:val="center"/>
            <w:shd w:fill="F2F2F2"/>
          </w:tcPr>
          <w:p>
            <w:pPr>
              <w:spacing w:after="0"/>
            </w:pPr>
            <w:r/>
            <w:r>
              <w:rPr>
                <w:b/>
              </w:rPr>
              <w:t>Key Fields</w:t>
            </w:r>
          </w:p>
        </w:tc>
      </w:tr>
      <w:tr>
        <w:tc>
          <w:tcPr>
            <w:tcW w:type="dxa" w:w="5112"/>
            <w:vAlign w:val="center"/>
          </w:tcPr>
          <w:p>
            <w:pPr>
              <w:spacing w:after="0"/>
            </w:pPr>
            <w:r/>
            <w:r>
              <w:rPr>
                <w:b w:val="0"/>
              </w:rPr>
              <w:t>AD_SLOTS</w:t>
            </w:r>
          </w:p>
        </w:tc>
        <w:tc>
          <w:tcPr>
            <w:tcW w:type="dxa" w:w="5112"/>
            <w:vAlign w:val="center"/>
          </w:tcPr>
          <w:p>
            <w:pPr>
              <w:spacing w:after="0"/>
            </w:pPr>
            <w:r/>
            <w:r>
              <w:rPr>
                <w:b w:val="0"/>
              </w:rPr>
              <w:t>id, slot_key, name, surface, placement_position, app_enabled, web_enabled, status</w:t>
            </w:r>
          </w:p>
        </w:tc>
      </w:tr>
      <w:tr>
        <w:tc>
          <w:tcPr>
            <w:tcW w:type="dxa" w:w="5112"/>
            <w:vAlign w:val="center"/>
          </w:tcPr>
          <w:p>
            <w:pPr>
              <w:spacing w:after="0"/>
            </w:pPr>
            <w:r/>
            <w:r>
              <w:rPr>
                <w:b w:val="0"/>
              </w:rPr>
              <w:t>AD_CAMPAIGNS</w:t>
            </w:r>
          </w:p>
        </w:tc>
        <w:tc>
          <w:tcPr>
            <w:tcW w:type="dxa" w:w="5112"/>
            <w:vAlign w:val="center"/>
          </w:tcPr>
          <w:p>
            <w:pPr>
              <w:spacing w:after="0"/>
            </w:pPr>
            <w:r/>
            <w:r>
              <w:rPr>
                <w:b w:val="0"/>
              </w:rPr>
              <w:t>id, merchant_id, slot_id, name, status, pricing_model, start_at, end_at, budget, priority_tier, destination_type, destination_id, payment_status</w:t>
            </w:r>
          </w:p>
        </w:tc>
      </w:tr>
      <w:tr>
        <w:tc>
          <w:tcPr>
            <w:tcW w:type="dxa" w:w="5112"/>
            <w:vAlign w:val="center"/>
          </w:tcPr>
          <w:p>
            <w:pPr>
              <w:spacing w:after="0"/>
            </w:pPr>
            <w:r/>
            <w:r>
              <w:rPr>
                <w:b w:val="0"/>
              </w:rPr>
              <w:t>AD_CREATIVES</w:t>
            </w:r>
          </w:p>
        </w:tc>
        <w:tc>
          <w:tcPr>
            <w:tcW w:type="dxa" w:w="5112"/>
            <w:vAlign w:val="center"/>
          </w:tcPr>
          <w:p>
            <w:pPr>
              <w:spacing w:after="0"/>
            </w:pPr>
            <w:r/>
            <w:r>
              <w:rPr>
                <w:b w:val="0"/>
              </w:rPr>
              <w:t>id, campaign_id, locale, image_url, mobile_image_url, headline, body, cta_label, alt_text, version, approval_status</w:t>
            </w:r>
          </w:p>
        </w:tc>
      </w:tr>
      <w:tr>
        <w:tc>
          <w:tcPr>
            <w:tcW w:type="dxa" w:w="5112"/>
            <w:vAlign w:val="center"/>
          </w:tcPr>
          <w:p>
            <w:pPr>
              <w:spacing w:after="0"/>
            </w:pPr>
            <w:r/>
            <w:r>
              <w:rPr>
                <w:b w:val="0"/>
              </w:rPr>
              <w:t>AD_TARGETS</w:t>
            </w:r>
          </w:p>
        </w:tc>
        <w:tc>
          <w:tcPr>
            <w:tcW w:type="dxa" w:w="5112"/>
            <w:vAlign w:val="center"/>
          </w:tcPr>
          <w:p>
            <w:pPr>
              <w:spacing w:after="0"/>
            </w:pPr>
            <w:r/>
            <w:r>
              <w:rPr>
                <w:b w:val="0"/>
              </w:rPr>
              <w:t>id, campaign_id, target_type, city_id, area_id, radius_km, category_id, vehicle_make_id, vehicle_model_id, audience_segment, frequency_cap</w:t>
            </w:r>
          </w:p>
        </w:tc>
      </w:tr>
      <w:tr>
        <w:tc>
          <w:tcPr>
            <w:tcW w:type="dxa" w:w="5112"/>
            <w:vAlign w:val="center"/>
          </w:tcPr>
          <w:p>
            <w:pPr>
              <w:spacing w:after="0"/>
            </w:pPr>
            <w:r/>
            <w:r>
              <w:rPr>
                <w:b w:val="0"/>
              </w:rPr>
              <w:t>AD_BOOKINGS</w:t>
            </w:r>
          </w:p>
        </w:tc>
        <w:tc>
          <w:tcPr>
            <w:tcW w:type="dxa" w:w="5112"/>
            <w:vAlign w:val="center"/>
          </w:tcPr>
          <w:p>
            <w:pPr>
              <w:spacing w:after="0"/>
            </w:pPr>
            <w:r/>
            <w:r>
              <w:rPr>
                <w:b w:val="0"/>
              </w:rPr>
              <w:t>id, campaign_id, slot_id, date_from, date_to, reserved_impressions, reserved_budget, exclusivity, booking_status</w:t>
            </w:r>
          </w:p>
        </w:tc>
      </w:tr>
      <w:tr>
        <w:tc>
          <w:tcPr>
            <w:tcW w:type="dxa" w:w="5112"/>
            <w:vAlign w:val="center"/>
          </w:tcPr>
          <w:p>
            <w:pPr>
              <w:spacing w:after="0"/>
            </w:pPr>
            <w:r/>
            <w:r>
              <w:rPr>
                <w:b w:val="0"/>
              </w:rPr>
              <w:t>AD_IMPRESSIONS</w:t>
            </w:r>
          </w:p>
        </w:tc>
        <w:tc>
          <w:tcPr>
            <w:tcW w:type="dxa" w:w="5112"/>
            <w:vAlign w:val="center"/>
          </w:tcPr>
          <w:p>
            <w:pPr>
              <w:spacing w:after="0"/>
            </w:pPr>
            <w:r/>
            <w:r>
              <w:rPr>
                <w:b w:val="0"/>
              </w:rPr>
              <w:t>id, campaign_id, slot_id, request_id, impression_id, user_id, device_id, served_at, viewable_at, city_id</w:t>
            </w:r>
          </w:p>
        </w:tc>
      </w:tr>
      <w:tr>
        <w:tc>
          <w:tcPr>
            <w:tcW w:type="dxa" w:w="5112"/>
            <w:vAlign w:val="center"/>
          </w:tcPr>
          <w:p>
            <w:pPr>
              <w:spacing w:after="0"/>
            </w:pPr>
            <w:r/>
            <w:r>
              <w:rPr>
                <w:b w:val="0"/>
              </w:rPr>
              <w:t>AD_CLICKS</w:t>
            </w:r>
          </w:p>
        </w:tc>
        <w:tc>
          <w:tcPr>
            <w:tcW w:type="dxa" w:w="5112"/>
            <w:vAlign w:val="center"/>
          </w:tcPr>
          <w:p>
            <w:pPr>
              <w:spacing w:after="0"/>
            </w:pPr>
            <w:r/>
            <w:r>
              <w:rPr>
                <w:b w:val="0"/>
              </w:rPr>
              <w:t>id, campaign_id, impression_id, click_id, user_id, clicked_at, destination_type, destination_id</w:t>
            </w:r>
          </w:p>
        </w:tc>
      </w:tr>
      <w:tr>
        <w:tc>
          <w:tcPr>
            <w:tcW w:type="dxa" w:w="5112"/>
            <w:vAlign w:val="center"/>
          </w:tcPr>
          <w:p>
            <w:pPr>
              <w:spacing w:after="0"/>
            </w:pPr>
            <w:r/>
            <w:r>
              <w:rPr>
                <w:b w:val="0"/>
              </w:rPr>
              <w:t>AD_BILLING_EVENTS</w:t>
            </w:r>
          </w:p>
        </w:tc>
        <w:tc>
          <w:tcPr>
            <w:tcW w:type="dxa" w:w="5112"/>
            <w:vAlign w:val="center"/>
          </w:tcPr>
          <w:p>
            <w:pPr>
              <w:spacing w:after="0"/>
            </w:pPr>
            <w:r/>
            <w:r>
              <w:rPr>
                <w:b w:val="0"/>
              </w:rPr>
              <w:t>id, campaign_id, event_type, quantity, unit_price, amount, provider_reference, event_at, idempotency_key</w:t>
            </w:r>
          </w:p>
        </w:tc>
      </w:tr>
      <w:tr>
        <w:tc>
          <w:tcPr>
            <w:tcW w:type="dxa" w:w="5112"/>
            <w:vAlign w:val="center"/>
          </w:tcPr>
          <w:p>
            <w:pPr>
              <w:spacing w:after="0"/>
            </w:pPr>
            <w:r/>
            <w:r>
              <w:rPr>
                <w:b w:val="0"/>
              </w:rPr>
              <w:t>AD_PERFORMANCE_DAILY</w:t>
            </w:r>
          </w:p>
        </w:tc>
        <w:tc>
          <w:tcPr>
            <w:tcW w:type="dxa" w:w="5112"/>
            <w:vAlign w:val="center"/>
          </w:tcPr>
          <w:p>
            <w:pPr>
              <w:spacing w:after="0"/>
            </w:pPr>
            <w:r/>
            <w:r>
              <w:rPr>
                <w:b w:val="0"/>
              </w:rPr>
              <w:t>campaign_id, date, impressions, viewable_impressions, clicks, spend, attributed_orders, attributed_revenue</w:t>
            </w:r>
          </w:p>
        </w:tc>
      </w:tr>
    </w:tbl>
    <w:p>
      <w:pPr>
        <w:pStyle w:val="Heading1"/>
      </w:pPr>
      <w:r>
        <w:t>5. API Contract</w:t>
      </w:r>
    </w:p>
    <w:p>
      <w:r>
        <w:rPr>
          <w:b w:val="0"/>
          <w:i w:val="0"/>
        </w:rPr>
        <w:t>Base URL: https://api.carsempire.example/v1 (placeholder). JSON over HTTPS. All mutation endpoints must support idempotency where a duplicate request could create money, inventory, a booking or a voucher.</w:t>
      </w:r>
    </w:p>
    <w:p>
      <w:pPr>
        <w:pStyle w:val="Heading2"/>
      </w:pPr>
      <w:r>
        <w:t>5.1 Conventions</w:t>
      </w:r>
    </w:p>
    <w:p>
      <w:pPr>
        <w:pStyle w:val="Code"/>
      </w:pPr>
      <w:r>
        <w:t>Authorization: Bearer &lt;access_token&gt;</w:t>
      </w:r>
    </w:p>
    <w:p>
      <w:pPr>
        <w:pStyle w:val="Code"/>
      </w:pPr>
      <w:r>
        <w:t>Content-Type: application/json</w:t>
      </w:r>
    </w:p>
    <w:p>
      <w:pPr>
        <w:pStyle w:val="Code"/>
      </w:pPr>
      <w:r>
        <w:t>Idempotency-Key: &lt;uuid&gt;</w:t>
      </w:r>
    </w:p>
    <w:p>
      <w:pPr>
        <w:pStyle w:val="Code"/>
      </w:pPr>
      <w:r>
        <w:t>X-Request-Id: &lt;uuid&gt;</w:t>
      </w:r>
    </w:p>
    <w:p>
      <w:pPr>
        <w:pStyle w:val="Code"/>
      </w:pPr>
      <w:r>
        <w:t>Accept-Language: en-EG or ar-EG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6324F"/>
          </w:tcPr>
          <w:p>
            <w:r/>
            <w:r>
              <w:rPr>
                <w:b/>
                <w:color w:val="FFFFFF"/>
                <w:sz w:val="17"/>
              </w:rPr>
              <w:t>HTTP</w:t>
            </w:r>
          </w:p>
        </w:tc>
        <w:tc>
          <w:tcPr>
            <w:tcW w:type="dxa" w:w="5112"/>
            <w:vAlign w:val="center"/>
            <w:shd w:fill="16324F"/>
          </w:tcPr>
          <w:p>
            <w:r/>
            <w:r>
              <w:rPr>
                <w:b/>
                <w:color w:val="FFFFFF"/>
                <w:sz w:val="17"/>
              </w:rPr>
              <w:t>Meaning</w:t>
            </w:r>
          </w:p>
        </w:tc>
      </w:tr>
      <w:tr>
        <w:tc>
          <w:tcPr>
            <w:tcW w:type="dxa" w:w="5112"/>
            <w:vAlign w:val="center"/>
            <w:shd w:fill="F7FAFC"/>
          </w:tcPr>
          <w:p>
            <w:r/>
            <w:r>
              <w:rPr>
                <w:b w:val="0"/>
                <w:sz w:val="17"/>
              </w:rPr>
              <w:t>200</w:t>
            </w:r>
          </w:p>
        </w:tc>
        <w:tc>
          <w:tcPr>
            <w:tcW w:type="dxa" w:w="5112"/>
            <w:vAlign w:val="center"/>
            <w:shd w:fill="F7FAFC"/>
          </w:tcPr>
          <w:p>
            <w:r/>
            <w:r>
              <w:rPr>
                <w:b w:val="0"/>
                <w:sz w:val="17"/>
              </w:rPr>
              <w:t>Success</w:t>
            </w:r>
          </w:p>
        </w:tc>
      </w:tr>
      <w:tr>
        <w:tc>
          <w:tcPr>
            <w:tcW w:type="dxa" w:w="5112"/>
            <w:vAlign w:val="center"/>
          </w:tcPr>
          <w:p>
            <w:r/>
            <w:r>
              <w:rPr>
                <w:b w:val="0"/>
                <w:sz w:val="17"/>
              </w:rPr>
              <w:t>201</w:t>
            </w:r>
          </w:p>
        </w:tc>
        <w:tc>
          <w:tcPr>
            <w:tcW w:type="dxa" w:w="5112"/>
            <w:vAlign w:val="center"/>
          </w:tcPr>
          <w:p>
            <w:r/>
            <w:r>
              <w:rPr>
                <w:b w:val="0"/>
                <w:sz w:val="17"/>
              </w:rPr>
              <w:t>Created</w:t>
            </w:r>
          </w:p>
        </w:tc>
      </w:tr>
      <w:tr>
        <w:tc>
          <w:tcPr>
            <w:tcW w:type="dxa" w:w="5112"/>
            <w:vAlign w:val="center"/>
            <w:shd w:fill="F7FAFC"/>
          </w:tcPr>
          <w:p>
            <w:r/>
            <w:r>
              <w:rPr>
                <w:b w:val="0"/>
                <w:sz w:val="17"/>
              </w:rPr>
              <w:t>202</w:t>
            </w:r>
          </w:p>
        </w:tc>
        <w:tc>
          <w:tcPr>
            <w:tcW w:type="dxa" w:w="5112"/>
            <w:vAlign w:val="center"/>
            <w:shd w:fill="F7FAFC"/>
          </w:tcPr>
          <w:p>
            <w:r/>
            <w:r>
              <w:rPr>
                <w:b w:val="0"/>
                <w:sz w:val="17"/>
              </w:rPr>
              <w:t>Accepted / async</w:t>
            </w:r>
          </w:p>
        </w:tc>
      </w:tr>
      <w:tr>
        <w:tc>
          <w:tcPr>
            <w:tcW w:type="dxa" w:w="5112"/>
            <w:vAlign w:val="center"/>
          </w:tcPr>
          <w:p>
            <w:r/>
            <w:r>
              <w:rPr>
                <w:b w:val="0"/>
                <w:sz w:val="17"/>
              </w:rPr>
              <w:t>204</w:t>
            </w:r>
          </w:p>
        </w:tc>
        <w:tc>
          <w:tcPr>
            <w:tcW w:type="dxa" w:w="5112"/>
            <w:vAlign w:val="center"/>
          </w:tcPr>
          <w:p>
            <w:r/>
            <w:r>
              <w:rPr>
                <w:b w:val="0"/>
                <w:sz w:val="17"/>
              </w:rPr>
              <w:t>Success without body</w:t>
            </w:r>
          </w:p>
        </w:tc>
      </w:tr>
      <w:tr>
        <w:tc>
          <w:tcPr>
            <w:tcW w:type="dxa" w:w="5112"/>
            <w:vAlign w:val="center"/>
            <w:shd w:fill="F7FAFC"/>
          </w:tcPr>
          <w:p>
            <w:r/>
            <w:r>
              <w:rPr>
                <w:b w:val="0"/>
                <w:sz w:val="17"/>
              </w:rPr>
              <w:t>400</w:t>
            </w:r>
          </w:p>
        </w:tc>
        <w:tc>
          <w:tcPr>
            <w:tcW w:type="dxa" w:w="5112"/>
            <w:vAlign w:val="center"/>
            <w:shd w:fill="F7FAFC"/>
          </w:tcPr>
          <w:p>
            <w:r/>
            <w:r>
              <w:rPr>
                <w:b w:val="0"/>
                <w:sz w:val="17"/>
              </w:rPr>
              <w:t>Validation error</w:t>
            </w:r>
          </w:p>
        </w:tc>
      </w:tr>
      <w:tr>
        <w:tc>
          <w:tcPr>
            <w:tcW w:type="dxa" w:w="5112"/>
            <w:vAlign w:val="center"/>
          </w:tcPr>
          <w:p>
            <w:r/>
            <w:r>
              <w:rPr>
                <w:b w:val="0"/>
                <w:sz w:val="17"/>
              </w:rPr>
              <w:t>401</w:t>
            </w:r>
          </w:p>
        </w:tc>
        <w:tc>
          <w:tcPr>
            <w:tcW w:type="dxa" w:w="5112"/>
            <w:vAlign w:val="center"/>
          </w:tcPr>
          <w:p>
            <w:r/>
            <w:r>
              <w:rPr>
                <w:b w:val="0"/>
                <w:sz w:val="17"/>
              </w:rPr>
              <w:t>Unauthenticated</w:t>
            </w:r>
          </w:p>
        </w:tc>
      </w:tr>
      <w:tr>
        <w:tc>
          <w:tcPr>
            <w:tcW w:type="dxa" w:w="5112"/>
            <w:vAlign w:val="center"/>
            <w:shd w:fill="F7FAFC"/>
          </w:tcPr>
          <w:p>
            <w:r/>
            <w:r>
              <w:rPr>
                <w:b w:val="0"/>
                <w:sz w:val="17"/>
              </w:rPr>
              <w:t>403</w:t>
            </w:r>
          </w:p>
        </w:tc>
        <w:tc>
          <w:tcPr>
            <w:tcW w:type="dxa" w:w="5112"/>
            <w:vAlign w:val="center"/>
            <w:shd w:fill="F7FAFC"/>
          </w:tcPr>
          <w:p>
            <w:r/>
            <w:r>
              <w:rPr>
                <w:b w:val="0"/>
                <w:sz w:val="17"/>
              </w:rPr>
              <w:t>Forbidden</w:t>
            </w:r>
          </w:p>
        </w:tc>
      </w:tr>
      <w:tr>
        <w:tc>
          <w:tcPr>
            <w:tcW w:type="dxa" w:w="5112"/>
            <w:vAlign w:val="center"/>
          </w:tcPr>
          <w:p>
            <w:r/>
            <w:r>
              <w:rPr>
                <w:b w:val="0"/>
                <w:sz w:val="17"/>
              </w:rPr>
              <w:t>404</w:t>
            </w:r>
          </w:p>
        </w:tc>
        <w:tc>
          <w:tcPr>
            <w:tcW w:type="dxa" w:w="5112"/>
            <w:vAlign w:val="center"/>
          </w:tcPr>
          <w:p>
            <w:r/>
            <w:r>
              <w:rPr>
                <w:b w:val="0"/>
                <w:sz w:val="17"/>
              </w:rPr>
              <w:t>Not found</w:t>
            </w:r>
          </w:p>
        </w:tc>
      </w:tr>
      <w:tr>
        <w:tc>
          <w:tcPr>
            <w:tcW w:type="dxa" w:w="5112"/>
            <w:vAlign w:val="center"/>
            <w:shd w:fill="F7FAFC"/>
          </w:tcPr>
          <w:p>
            <w:r/>
            <w:r>
              <w:rPr>
                <w:b w:val="0"/>
                <w:sz w:val="17"/>
              </w:rPr>
              <w:t>409</w:t>
            </w:r>
          </w:p>
        </w:tc>
        <w:tc>
          <w:tcPr>
            <w:tcW w:type="dxa" w:w="5112"/>
            <w:vAlign w:val="center"/>
            <w:shd w:fill="F7FAFC"/>
          </w:tcPr>
          <w:p>
            <w:r/>
            <w:r>
              <w:rPr>
                <w:b w:val="0"/>
                <w:sz w:val="17"/>
              </w:rPr>
              <w:t>State conflict / duplicate</w:t>
            </w:r>
          </w:p>
        </w:tc>
      </w:tr>
      <w:tr>
        <w:tc>
          <w:tcPr>
            <w:tcW w:type="dxa" w:w="5112"/>
            <w:vAlign w:val="center"/>
          </w:tcPr>
          <w:p>
            <w:r/>
            <w:r>
              <w:rPr>
                <w:b w:val="0"/>
                <w:sz w:val="17"/>
              </w:rPr>
              <w:t>422</w:t>
            </w:r>
          </w:p>
        </w:tc>
        <w:tc>
          <w:tcPr>
            <w:tcW w:type="dxa" w:w="5112"/>
            <w:vAlign w:val="center"/>
          </w:tcPr>
          <w:p>
            <w:r/>
            <w:r>
              <w:rPr>
                <w:b w:val="0"/>
                <w:sz w:val="17"/>
              </w:rPr>
              <w:t>Business rule violation</w:t>
            </w:r>
          </w:p>
        </w:tc>
      </w:tr>
      <w:tr>
        <w:tc>
          <w:tcPr>
            <w:tcW w:type="dxa" w:w="5112"/>
            <w:vAlign w:val="center"/>
            <w:shd w:fill="F7FAFC"/>
          </w:tcPr>
          <w:p>
            <w:r/>
            <w:r>
              <w:rPr>
                <w:b w:val="0"/>
                <w:sz w:val="17"/>
              </w:rPr>
              <w:t>429</w:t>
            </w:r>
          </w:p>
        </w:tc>
        <w:tc>
          <w:tcPr>
            <w:tcW w:type="dxa" w:w="5112"/>
            <w:vAlign w:val="center"/>
            <w:shd w:fill="F7FAFC"/>
          </w:tcPr>
          <w:p>
            <w:r/>
            <w:r>
              <w:rPr>
                <w:b w:val="0"/>
                <w:sz w:val="17"/>
              </w:rPr>
              <w:t>Rate limit</w:t>
            </w:r>
          </w:p>
        </w:tc>
      </w:tr>
      <w:tr>
        <w:tc>
          <w:tcPr>
            <w:tcW w:type="dxa" w:w="5112"/>
            <w:vAlign w:val="center"/>
          </w:tcPr>
          <w:p>
            <w:r/>
            <w:r>
              <w:rPr>
                <w:b w:val="0"/>
                <w:sz w:val="17"/>
              </w:rPr>
              <w:t>500</w:t>
            </w:r>
          </w:p>
        </w:tc>
        <w:tc>
          <w:tcPr>
            <w:tcW w:type="dxa" w:w="5112"/>
            <w:vAlign w:val="center"/>
          </w:tcPr>
          <w:p>
            <w:r/>
            <w:r>
              <w:rPr>
                <w:b w:val="0"/>
                <w:sz w:val="17"/>
              </w:rPr>
              <w:t>Unexpected server error</w:t>
            </w:r>
          </w:p>
        </w:tc>
      </w:tr>
    </w:tbl>
    <w:p>
      <w:pPr>
        <w:pStyle w:val="Heading2"/>
      </w:pPr>
      <w:r>
        <w:t>5.2 Auth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Method</w:t>
            </w:r>
          </w:p>
        </w:tc>
        <w:tc>
          <w:tcPr>
            <w:tcW w:type="dxa" w:w="3408"/>
            <w:vAlign w:val="center"/>
            <w:shd w:fill="16324F"/>
          </w:tcPr>
          <w:p>
            <w:r/>
            <w:r>
              <w:rPr>
                <w:b/>
                <w:color w:val="FFFFFF"/>
                <w:sz w:val="17"/>
              </w:rPr>
              <w:t>Path</w:t>
            </w:r>
          </w:p>
        </w:tc>
        <w:tc>
          <w:tcPr>
            <w:tcW w:type="dxa" w:w="3408"/>
            <w:vAlign w:val="center"/>
            <w:shd w:fill="16324F"/>
          </w:tcPr>
          <w:p>
            <w:r/>
            <w:r>
              <w:rPr>
                <w:b/>
                <w:color w:val="FFFFFF"/>
                <w:sz w:val="17"/>
              </w:rPr>
              <w:t>Purpose</w:t>
            </w:r>
          </w:p>
        </w:tc>
      </w:tr>
      <w:tr>
        <w:tc>
          <w:tcPr>
            <w:tcW w:type="dxa" w:w="3408"/>
            <w:vAlign w:val="center"/>
            <w:shd w:fill="F7FAFC"/>
          </w:tcPr>
          <w:p>
            <w:r/>
            <w:r>
              <w:rPr>
                <w:b w:val="0"/>
                <w:sz w:val="17"/>
              </w:rPr>
              <w:t>POST</w:t>
            </w:r>
          </w:p>
        </w:tc>
        <w:tc>
          <w:tcPr>
            <w:tcW w:type="dxa" w:w="3408"/>
            <w:vAlign w:val="center"/>
            <w:shd w:fill="F7FAFC"/>
          </w:tcPr>
          <w:p>
            <w:r/>
            <w:r>
              <w:rPr>
                <w:b w:val="0"/>
                <w:sz w:val="17"/>
              </w:rPr>
              <w:t>/auth/register</w:t>
            </w:r>
          </w:p>
        </w:tc>
        <w:tc>
          <w:tcPr>
            <w:tcW w:type="dxa" w:w="3408"/>
            <w:vAlign w:val="center"/>
            <w:shd w:fill="F7FAFC"/>
          </w:tcPr>
          <w:p>
            <w:r/>
            <w:r>
              <w:rPr>
                <w:b w:val="0"/>
                <w:sz w:val="17"/>
              </w:rPr>
              <w:t>Register consumer</w:t>
            </w:r>
          </w:p>
        </w:tc>
      </w:tr>
      <w:tr>
        <w:tc>
          <w:tcPr>
            <w:tcW w:type="dxa" w:w="3408"/>
            <w:vAlign w:val="center"/>
          </w:tcPr>
          <w:p>
            <w:r/>
            <w:r>
              <w:rPr>
                <w:b w:val="0"/>
                <w:sz w:val="17"/>
              </w:rPr>
              <w:t>POST</w:t>
            </w:r>
          </w:p>
        </w:tc>
        <w:tc>
          <w:tcPr>
            <w:tcW w:type="dxa" w:w="3408"/>
            <w:vAlign w:val="center"/>
          </w:tcPr>
          <w:p>
            <w:r/>
            <w:r>
              <w:rPr>
                <w:b w:val="0"/>
                <w:sz w:val="17"/>
              </w:rPr>
              <w:t>/auth/send-otp</w:t>
            </w:r>
          </w:p>
        </w:tc>
        <w:tc>
          <w:tcPr>
            <w:tcW w:type="dxa" w:w="3408"/>
            <w:vAlign w:val="center"/>
          </w:tcPr>
          <w:p>
            <w:r/>
            <w:r>
              <w:rPr>
                <w:b w:val="0"/>
                <w:sz w:val="17"/>
              </w:rPr>
              <w:t>Send OTP</w:t>
            </w:r>
          </w:p>
        </w:tc>
      </w:tr>
      <w:tr>
        <w:tc>
          <w:tcPr>
            <w:tcW w:type="dxa" w:w="3408"/>
            <w:vAlign w:val="center"/>
            <w:shd w:fill="F7FAFC"/>
          </w:tcPr>
          <w:p>
            <w:r/>
            <w:r>
              <w:rPr>
                <w:b w:val="0"/>
                <w:sz w:val="17"/>
              </w:rPr>
              <w:t>POST</w:t>
            </w:r>
          </w:p>
        </w:tc>
        <w:tc>
          <w:tcPr>
            <w:tcW w:type="dxa" w:w="3408"/>
            <w:vAlign w:val="center"/>
            <w:shd w:fill="F7FAFC"/>
          </w:tcPr>
          <w:p>
            <w:r/>
            <w:r>
              <w:rPr>
                <w:b w:val="0"/>
                <w:sz w:val="17"/>
              </w:rPr>
              <w:t>/auth/verify-otp</w:t>
            </w:r>
          </w:p>
        </w:tc>
        <w:tc>
          <w:tcPr>
            <w:tcW w:type="dxa" w:w="3408"/>
            <w:vAlign w:val="center"/>
            <w:shd w:fill="F7FAFC"/>
          </w:tcPr>
          <w:p>
            <w:r/>
            <w:r>
              <w:rPr>
                <w:b w:val="0"/>
                <w:sz w:val="17"/>
              </w:rPr>
              <w:t>Verify OTP and issue tokens</w:t>
            </w:r>
          </w:p>
        </w:tc>
      </w:tr>
      <w:tr>
        <w:tc>
          <w:tcPr>
            <w:tcW w:type="dxa" w:w="3408"/>
            <w:vAlign w:val="center"/>
          </w:tcPr>
          <w:p>
            <w:r/>
            <w:r>
              <w:rPr>
                <w:b w:val="0"/>
                <w:sz w:val="17"/>
              </w:rPr>
              <w:t>POST</w:t>
            </w:r>
          </w:p>
        </w:tc>
        <w:tc>
          <w:tcPr>
            <w:tcW w:type="dxa" w:w="3408"/>
            <w:vAlign w:val="center"/>
          </w:tcPr>
          <w:p>
            <w:r/>
            <w:r>
              <w:rPr>
                <w:b w:val="0"/>
                <w:sz w:val="17"/>
              </w:rPr>
              <w:t>/auth/login</w:t>
            </w:r>
          </w:p>
        </w:tc>
        <w:tc>
          <w:tcPr>
            <w:tcW w:type="dxa" w:w="3408"/>
            <w:vAlign w:val="center"/>
          </w:tcPr>
          <w:p>
            <w:r/>
            <w:r>
              <w:rPr>
                <w:b w:val="0"/>
                <w:sz w:val="17"/>
              </w:rPr>
              <w:t>Login</w:t>
            </w:r>
          </w:p>
        </w:tc>
      </w:tr>
      <w:tr>
        <w:tc>
          <w:tcPr>
            <w:tcW w:type="dxa" w:w="3408"/>
            <w:vAlign w:val="center"/>
            <w:shd w:fill="F7FAFC"/>
          </w:tcPr>
          <w:p>
            <w:r/>
            <w:r>
              <w:rPr>
                <w:b w:val="0"/>
                <w:sz w:val="17"/>
              </w:rPr>
              <w:t>POST</w:t>
            </w:r>
          </w:p>
        </w:tc>
        <w:tc>
          <w:tcPr>
            <w:tcW w:type="dxa" w:w="3408"/>
            <w:vAlign w:val="center"/>
            <w:shd w:fill="F7FAFC"/>
          </w:tcPr>
          <w:p>
            <w:r/>
            <w:r>
              <w:rPr>
                <w:b w:val="0"/>
                <w:sz w:val="17"/>
              </w:rPr>
              <w:t>/auth/refresh</w:t>
            </w:r>
          </w:p>
        </w:tc>
        <w:tc>
          <w:tcPr>
            <w:tcW w:type="dxa" w:w="3408"/>
            <w:vAlign w:val="center"/>
            <w:shd w:fill="F7FAFC"/>
          </w:tcPr>
          <w:p>
            <w:r/>
            <w:r>
              <w:rPr>
                <w:b w:val="0"/>
                <w:sz w:val="17"/>
              </w:rPr>
              <w:t>Refresh access token</w:t>
            </w:r>
          </w:p>
        </w:tc>
      </w:tr>
      <w:tr>
        <w:tc>
          <w:tcPr>
            <w:tcW w:type="dxa" w:w="3408"/>
            <w:vAlign w:val="center"/>
          </w:tcPr>
          <w:p>
            <w:r/>
            <w:r>
              <w:rPr>
                <w:b w:val="0"/>
                <w:sz w:val="17"/>
              </w:rPr>
              <w:t>POST</w:t>
            </w:r>
          </w:p>
        </w:tc>
        <w:tc>
          <w:tcPr>
            <w:tcW w:type="dxa" w:w="3408"/>
            <w:vAlign w:val="center"/>
          </w:tcPr>
          <w:p>
            <w:r/>
            <w:r>
              <w:rPr>
                <w:b w:val="0"/>
                <w:sz w:val="17"/>
              </w:rPr>
              <w:t>/auth/logout</w:t>
            </w:r>
          </w:p>
        </w:tc>
        <w:tc>
          <w:tcPr>
            <w:tcW w:type="dxa" w:w="3408"/>
            <w:vAlign w:val="center"/>
          </w:tcPr>
          <w:p>
            <w:r/>
            <w:r>
              <w:rPr>
                <w:b w:val="0"/>
                <w:sz w:val="17"/>
              </w:rPr>
              <w:t>Invalidate session</w:t>
            </w:r>
          </w:p>
        </w:tc>
      </w:tr>
    </w:tbl>
    <w:p>
      <w:pPr>
        <w:pStyle w:val="Heading2"/>
      </w:pPr>
      <w:r>
        <w:t>5.3 Consumer / Profile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Method</w:t>
            </w:r>
          </w:p>
        </w:tc>
        <w:tc>
          <w:tcPr>
            <w:tcW w:type="dxa" w:w="3408"/>
            <w:vAlign w:val="center"/>
            <w:shd w:fill="16324F"/>
          </w:tcPr>
          <w:p>
            <w:r/>
            <w:r>
              <w:rPr>
                <w:b/>
                <w:color w:val="FFFFFF"/>
                <w:sz w:val="17"/>
              </w:rPr>
              <w:t>Path</w:t>
            </w:r>
          </w:p>
        </w:tc>
        <w:tc>
          <w:tcPr>
            <w:tcW w:type="dxa" w:w="3408"/>
            <w:vAlign w:val="center"/>
            <w:shd w:fill="16324F"/>
          </w:tcPr>
          <w:p>
            <w:r/>
            <w:r>
              <w:rPr>
                <w:b/>
                <w:color w:val="FFFFFF"/>
                <w:sz w:val="17"/>
              </w:rPr>
              <w:t>Purpose</w:t>
            </w:r>
          </w:p>
        </w:tc>
      </w:tr>
      <w:tr>
        <w:tc>
          <w:tcPr>
            <w:tcW w:type="dxa" w:w="3408"/>
            <w:vAlign w:val="center"/>
            <w:shd w:fill="F7FAFC"/>
          </w:tcPr>
          <w:p>
            <w:r/>
            <w:r>
              <w:rPr>
                <w:b w:val="0"/>
                <w:sz w:val="17"/>
              </w:rPr>
              <w:t>GET</w:t>
            </w:r>
          </w:p>
        </w:tc>
        <w:tc>
          <w:tcPr>
            <w:tcW w:type="dxa" w:w="3408"/>
            <w:vAlign w:val="center"/>
            <w:shd w:fill="F7FAFC"/>
          </w:tcPr>
          <w:p>
            <w:r/>
            <w:r>
              <w:rPr>
                <w:b w:val="0"/>
                <w:sz w:val="17"/>
              </w:rPr>
              <w:t>/me</w:t>
            </w:r>
          </w:p>
        </w:tc>
        <w:tc>
          <w:tcPr>
            <w:tcW w:type="dxa" w:w="3408"/>
            <w:vAlign w:val="center"/>
            <w:shd w:fill="F7FAFC"/>
          </w:tcPr>
          <w:p>
            <w:r/>
            <w:r>
              <w:rPr>
                <w:b w:val="0"/>
                <w:sz w:val="17"/>
              </w:rPr>
              <w:t>Current user</w:t>
            </w:r>
          </w:p>
        </w:tc>
      </w:tr>
      <w:tr>
        <w:tc>
          <w:tcPr>
            <w:tcW w:type="dxa" w:w="3408"/>
            <w:vAlign w:val="center"/>
          </w:tcPr>
          <w:p>
            <w:r/>
            <w:r>
              <w:rPr>
                <w:b w:val="0"/>
                <w:sz w:val="17"/>
              </w:rPr>
              <w:t>PATCH</w:t>
            </w:r>
          </w:p>
        </w:tc>
        <w:tc>
          <w:tcPr>
            <w:tcW w:type="dxa" w:w="3408"/>
            <w:vAlign w:val="center"/>
          </w:tcPr>
          <w:p>
            <w:r/>
            <w:r>
              <w:rPr>
                <w:b w:val="0"/>
                <w:sz w:val="17"/>
              </w:rPr>
              <w:t>/me</w:t>
            </w:r>
          </w:p>
        </w:tc>
        <w:tc>
          <w:tcPr>
            <w:tcW w:type="dxa" w:w="3408"/>
            <w:vAlign w:val="center"/>
          </w:tcPr>
          <w:p>
            <w:r/>
            <w:r>
              <w:rPr>
                <w:b w:val="0"/>
                <w:sz w:val="17"/>
              </w:rPr>
              <w:t>Update profile</w:t>
            </w:r>
          </w:p>
        </w:tc>
      </w:tr>
      <w:tr>
        <w:tc>
          <w:tcPr>
            <w:tcW w:type="dxa" w:w="3408"/>
            <w:vAlign w:val="center"/>
            <w:shd w:fill="F7FAFC"/>
          </w:tcPr>
          <w:p>
            <w:r/>
            <w:r>
              <w:rPr>
                <w:b w:val="0"/>
                <w:sz w:val="17"/>
              </w:rPr>
              <w:t>GET</w:t>
            </w:r>
          </w:p>
        </w:tc>
        <w:tc>
          <w:tcPr>
            <w:tcW w:type="dxa" w:w="3408"/>
            <w:vAlign w:val="center"/>
            <w:shd w:fill="F7FAFC"/>
          </w:tcPr>
          <w:p>
            <w:r/>
            <w:r>
              <w:rPr>
                <w:b w:val="0"/>
                <w:sz w:val="17"/>
              </w:rPr>
              <w:t>/me/vehicles</w:t>
            </w:r>
          </w:p>
        </w:tc>
        <w:tc>
          <w:tcPr>
            <w:tcW w:type="dxa" w:w="3408"/>
            <w:vAlign w:val="center"/>
            <w:shd w:fill="F7FAFC"/>
          </w:tcPr>
          <w:p>
            <w:r/>
            <w:r>
              <w:rPr>
                <w:b w:val="0"/>
                <w:sz w:val="17"/>
              </w:rPr>
              <w:t>List vehicles</w:t>
            </w:r>
          </w:p>
        </w:tc>
      </w:tr>
      <w:tr>
        <w:tc>
          <w:tcPr>
            <w:tcW w:type="dxa" w:w="3408"/>
            <w:vAlign w:val="center"/>
          </w:tcPr>
          <w:p>
            <w:r/>
            <w:r>
              <w:rPr>
                <w:b w:val="0"/>
                <w:sz w:val="17"/>
              </w:rPr>
              <w:t>POST</w:t>
            </w:r>
          </w:p>
        </w:tc>
        <w:tc>
          <w:tcPr>
            <w:tcW w:type="dxa" w:w="3408"/>
            <w:vAlign w:val="center"/>
          </w:tcPr>
          <w:p>
            <w:r/>
            <w:r>
              <w:rPr>
                <w:b w:val="0"/>
                <w:sz w:val="17"/>
              </w:rPr>
              <w:t>/me/vehicles</w:t>
            </w:r>
          </w:p>
        </w:tc>
        <w:tc>
          <w:tcPr>
            <w:tcW w:type="dxa" w:w="3408"/>
            <w:vAlign w:val="center"/>
          </w:tcPr>
          <w:p>
            <w:r/>
            <w:r>
              <w:rPr>
                <w:b w:val="0"/>
                <w:sz w:val="17"/>
              </w:rPr>
              <w:t>Create vehicle</w:t>
            </w:r>
          </w:p>
        </w:tc>
      </w:tr>
      <w:tr>
        <w:tc>
          <w:tcPr>
            <w:tcW w:type="dxa" w:w="3408"/>
            <w:vAlign w:val="center"/>
            <w:shd w:fill="F7FAFC"/>
          </w:tcPr>
          <w:p>
            <w:r/>
            <w:r>
              <w:rPr>
                <w:b w:val="0"/>
                <w:sz w:val="17"/>
              </w:rPr>
              <w:t>GET</w:t>
            </w:r>
          </w:p>
        </w:tc>
        <w:tc>
          <w:tcPr>
            <w:tcW w:type="dxa" w:w="3408"/>
            <w:vAlign w:val="center"/>
            <w:shd w:fill="F7FAFC"/>
          </w:tcPr>
          <w:p>
            <w:r/>
            <w:r>
              <w:rPr>
                <w:b w:val="0"/>
                <w:sz w:val="17"/>
              </w:rPr>
              <w:t>/me/vehicles/{vehicleId}</w:t>
            </w:r>
          </w:p>
        </w:tc>
        <w:tc>
          <w:tcPr>
            <w:tcW w:type="dxa" w:w="3408"/>
            <w:vAlign w:val="center"/>
            <w:shd w:fill="F7FAFC"/>
          </w:tcPr>
          <w:p>
            <w:r/>
            <w:r>
              <w:rPr>
                <w:b w:val="0"/>
                <w:sz w:val="17"/>
              </w:rPr>
              <w:t>Get vehicle</w:t>
            </w:r>
          </w:p>
        </w:tc>
      </w:tr>
      <w:tr>
        <w:tc>
          <w:tcPr>
            <w:tcW w:type="dxa" w:w="3408"/>
            <w:vAlign w:val="center"/>
          </w:tcPr>
          <w:p>
            <w:r/>
            <w:r>
              <w:rPr>
                <w:b w:val="0"/>
                <w:sz w:val="17"/>
              </w:rPr>
              <w:t>PATCH</w:t>
            </w:r>
          </w:p>
        </w:tc>
        <w:tc>
          <w:tcPr>
            <w:tcW w:type="dxa" w:w="3408"/>
            <w:vAlign w:val="center"/>
          </w:tcPr>
          <w:p>
            <w:r/>
            <w:r>
              <w:rPr>
                <w:b w:val="0"/>
                <w:sz w:val="17"/>
              </w:rPr>
              <w:t>/me/vehicles/{vehicleId}</w:t>
            </w:r>
          </w:p>
        </w:tc>
        <w:tc>
          <w:tcPr>
            <w:tcW w:type="dxa" w:w="3408"/>
            <w:vAlign w:val="center"/>
          </w:tcPr>
          <w:p>
            <w:r/>
            <w:r>
              <w:rPr>
                <w:b w:val="0"/>
                <w:sz w:val="17"/>
              </w:rPr>
              <w:t>Update vehicle</w:t>
            </w:r>
          </w:p>
        </w:tc>
      </w:tr>
      <w:tr>
        <w:tc>
          <w:tcPr>
            <w:tcW w:type="dxa" w:w="3408"/>
            <w:vAlign w:val="center"/>
            <w:shd w:fill="F7FAFC"/>
          </w:tcPr>
          <w:p>
            <w:r/>
            <w:r>
              <w:rPr>
                <w:b w:val="0"/>
                <w:sz w:val="17"/>
              </w:rPr>
              <w:t>DELETE</w:t>
            </w:r>
          </w:p>
        </w:tc>
        <w:tc>
          <w:tcPr>
            <w:tcW w:type="dxa" w:w="3408"/>
            <w:vAlign w:val="center"/>
            <w:shd w:fill="F7FAFC"/>
          </w:tcPr>
          <w:p>
            <w:r/>
            <w:r>
              <w:rPr>
                <w:b w:val="0"/>
                <w:sz w:val="17"/>
              </w:rPr>
              <w:t>/me/vehicles/{vehicleId}</w:t>
            </w:r>
          </w:p>
        </w:tc>
        <w:tc>
          <w:tcPr>
            <w:tcW w:type="dxa" w:w="3408"/>
            <w:vAlign w:val="center"/>
            <w:shd w:fill="F7FAFC"/>
          </w:tcPr>
          <w:p>
            <w:r/>
            <w:r>
              <w:rPr>
                <w:b w:val="0"/>
                <w:sz w:val="17"/>
              </w:rPr>
              <w:t>Archive vehicle</w:t>
            </w:r>
          </w:p>
        </w:tc>
      </w:tr>
      <w:tr>
        <w:tc>
          <w:tcPr>
            <w:tcW w:type="dxa" w:w="3408"/>
            <w:vAlign w:val="center"/>
          </w:tcPr>
          <w:p>
            <w:r/>
            <w:r>
              <w:rPr>
                <w:b w:val="0"/>
                <w:sz w:val="17"/>
              </w:rPr>
              <w:t>GET</w:t>
            </w:r>
          </w:p>
        </w:tc>
        <w:tc>
          <w:tcPr>
            <w:tcW w:type="dxa" w:w="3408"/>
            <w:vAlign w:val="center"/>
          </w:tcPr>
          <w:p>
            <w:r/>
            <w:r>
              <w:rPr>
                <w:b w:val="0"/>
                <w:sz w:val="17"/>
              </w:rPr>
              <w:t>/me/addresses</w:t>
            </w:r>
          </w:p>
        </w:tc>
        <w:tc>
          <w:tcPr>
            <w:tcW w:type="dxa" w:w="3408"/>
            <w:vAlign w:val="center"/>
          </w:tcPr>
          <w:p>
            <w:r/>
            <w:r>
              <w:rPr>
                <w:b w:val="0"/>
                <w:sz w:val="17"/>
              </w:rPr>
              <w:t>List addresses</w:t>
            </w:r>
          </w:p>
        </w:tc>
      </w:tr>
      <w:tr>
        <w:tc>
          <w:tcPr>
            <w:tcW w:type="dxa" w:w="3408"/>
            <w:vAlign w:val="center"/>
            <w:shd w:fill="F7FAFC"/>
          </w:tcPr>
          <w:p>
            <w:r/>
            <w:r>
              <w:rPr>
                <w:b w:val="0"/>
                <w:sz w:val="17"/>
              </w:rPr>
              <w:t>POST</w:t>
            </w:r>
          </w:p>
        </w:tc>
        <w:tc>
          <w:tcPr>
            <w:tcW w:type="dxa" w:w="3408"/>
            <w:vAlign w:val="center"/>
            <w:shd w:fill="F7FAFC"/>
          </w:tcPr>
          <w:p>
            <w:r/>
            <w:r>
              <w:rPr>
                <w:b w:val="0"/>
                <w:sz w:val="17"/>
              </w:rPr>
              <w:t>/me/addresses</w:t>
            </w:r>
          </w:p>
        </w:tc>
        <w:tc>
          <w:tcPr>
            <w:tcW w:type="dxa" w:w="3408"/>
            <w:vAlign w:val="center"/>
            <w:shd w:fill="F7FAFC"/>
          </w:tcPr>
          <w:p>
            <w:r/>
            <w:r>
              <w:rPr>
                <w:b w:val="0"/>
                <w:sz w:val="17"/>
              </w:rPr>
              <w:t>Create address</w:t>
            </w:r>
          </w:p>
        </w:tc>
      </w:tr>
    </w:tbl>
    <w:p>
      <w:pPr>
        <w:pStyle w:val="Heading2"/>
      </w:pPr>
      <w:r>
        <w:t>5.4 Discovery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Method</w:t>
            </w:r>
          </w:p>
        </w:tc>
        <w:tc>
          <w:tcPr>
            <w:tcW w:type="dxa" w:w="3408"/>
            <w:vAlign w:val="center"/>
            <w:shd w:fill="16324F"/>
          </w:tcPr>
          <w:p>
            <w:r/>
            <w:r>
              <w:rPr>
                <w:b/>
                <w:color w:val="FFFFFF"/>
                <w:sz w:val="17"/>
              </w:rPr>
              <w:t>Path</w:t>
            </w:r>
          </w:p>
        </w:tc>
        <w:tc>
          <w:tcPr>
            <w:tcW w:type="dxa" w:w="3408"/>
            <w:vAlign w:val="center"/>
            <w:shd w:fill="16324F"/>
          </w:tcPr>
          <w:p>
            <w:r/>
            <w:r>
              <w:rPr>
                <w:b/>
                <w:color w:val="FFFFFF"/>
                <w:sz w:val="17"/>
              </w:rPr>
              <w:t>Purpose</w:t>
            </w:r>
          </w:p>
        </w:tc>
      </w:tr>
      <w:tr>
        <w:tc>
          <w:tcPr>
            <w:tcW w:type="dxa" w:w="3408"/>
            <w:vAlign w:val="center"/>
            <w:shd w:fill="F7FAFC"/>
          </w:tcPr>
          <w:p>
            <w:r/>
            <w:r>
              <w:rPr>
                <w:b w:val="0"/>
                <w:sz w:val="17"/>
              </w:rPr>
              <w:t>GET</w:t>
            </w:r>
          </w:p>
        </w:tc>
        <w:tc>
          <w:tcPr>
            <w:tcW w:type="dxa" w:w="3408"/>
            <w:vAlign w:val="center"/>
            <w:shd w:fill="F7FAFC"/>
          </w:tcPr>
          <w:p>
            <w:r/>
            <w:r>
              <w:rPr>
                <w:b w:val="0"/>
                <w:sz w:val="17"/>
              </w:rPr>
              <w:t>/home</w:t>
            </w:r>
          </w:p>
        </w:tc>
        <w:tc>
          <w:tcPr>
            <w:tcW w:type="dxa" w:w="3408"/>
            <w:vAlign w:val="center"/>
            <w:shd w:fill="F7FAFC"/>
          </w:tcPr>
          <w:p>
            <w:r/>
            <w:r>
              <w:rPr>
                <w:b w:val="0"/>
                <w:sz w:val="17"/>
              </w:rPr>
              <w:t>Personalized home</w:t>
            </w:r>
          </w:p>
        </w:tc>
      </w:tr>
      <w:tr>
        <w:tc>
          <w:tcPr>
            <w:tcW w:type="dxa" w:w="3408"/>
            <w:vAlign w:val="center"/>
          </w:tcPr>
          <w:p>
            <w:r/>
            <w:r>
              <w:rPr>
                <w:b w:val="0"/>
                <w:sz w:val="17"/>
              </w:rPr>
              <w:t>GET</w:t>
            </w:r>
          </w:p>
        </w:tc>
        <w:tc>
          <w:tcPr>
            <w:tcW w:type="dxa" w:w="3408"/>
            <w:vAlign w:val="center"/>
          </w:tcPr>
          <w:p>
            <w:r/>
            <w:r>
              <w:rPr>
                <w:b w:val="0"/>
                <w:sz w:val="17"/>
              </w:rPr>
              <w:t>/categories</w:t>
            </w:r>
          </w:p>
        </w:tc>
        <w:tc>
          <w:tcPr>
            <w:tcW w:type="dxa" w:w="3408"/>
            <w:vAlign w:val="center"/>
          </w:tcPr>
          <w:p>
            <w:r/>
            <w:r>
              <w:rPr>
                <w:b w:val="0"/>
                <w:sz w:val="17"/>
              </w:rPr>
              <w:t>Categories</w:t>
            </w:r>
          </w:p>
        </w:tc>
      </w:tr>
      <w:tr>
        <w:tc>
          <w:tcPr>
            <w:tcW w:type="dxa" w:w="3408"/>
            <w:vAlign w:val="center"/>
            <w:shd w:fill="F7FAFC"/>
          </w:tcPr>
          <w:p>
            <w:r/>
            <w:r>
              <w:rPr>
                <w:b w:val="0"/>
                <w:sz w:val="17"/>
              </w:rPr>
              <w:t>GET</w:t>
            </w:r>
          </w:p>
        </w:tc>
        <w:tc>
          <w:tcPr>
            <w:tcW w:type="dxa" w:w="3408"/>
            <w:vAlign w:val="center"/>
            <w:shd w:fill="F7FAFC"/>
          </w:tcPr>
          <w:p>
            <w:r/>
            <w:r>
              <w:rPr>
                <w:b w:val="0"/>
                <w:sz w:val="17"/>
              </w:rPr>
              <w:t>/merchants</w:t>
            </w:r>
          </w:p>
        </w:tc>
        <w:tc>
          <w:tcPr>
            <w:tcW w:type="dxa" w:w="3408"/>
            <w:vAlign w:val="center"/>
            <w:shd w:fill="F7FAFC"/>
          </w:tcPr>
          <w:p>
            <w:r/>
            <w:r>
              <w:rPr>
                <w:b w:val="0"/>
                <w:sz w:val="17"/>
              </w:rPr>
              <w:t>Merchant search</w:t>
            </w:r>
          </w:p>
        </w:tc>
      </w:tr>
      <w:tr>
        <w:tc>
          <w:tcPr>
            <w:tcW w:type="dxa" w:w="3408"/>
            <w:vAlign w:val="center"/>
          </w:tcPr>
          <w:p>
            <w:r/>
            <w:r>
              <w:rPr>
                <w:b w:val="0"/>
                <w:sz w:val="17"/>
              </w:rPr>
              <w:t>GET</w:t>
            </w:r>
          </w:p>
        </w:tc>
        <w:tc>
          <w:tcPr>
            <w:tcW w:type="dxa" w:w="3408"/>
            <w:vAlign w:val="center"/>
          </w:tcPr>
          <w:p>
            <w:r/>
            <w:r>
              <w:rPr>
                <w:b w:val="0"/>
                <w:sz w:val="17"/>
              </w:rPr>
              <w:t>/merchants/{merchantId}</w:t>
            </w:r>
          </w:p>
        </w:tc>
        <w:tc>
          <w:tcPr>
            <w:tcW w:type="dxa" w:w="3408"/>
            <w:vAlign w:val="center"/>
          </w:tcPr>
          <w:p>
            <w:r/>
            <w:r>
              <w:rPr>
                <w:b w:val="0"/>
                <w:sz w:val="17"/>
              </w:rPr>
              <w:t>Merchant detail</w:t>
            </w:r>
          </w:p>
        </w:tc>
      </w:tr>
      <w:tr>
        <w:tc>
          <w:tcPr>
            <w:tcW w:type="dxa" w:w="3408"/>
            <w:vAlign w:val="center"/>
            <w:shd w:fill="F7FAFC"/>
          </w:tcPr>
          <w:p>
            <w:r/>
            <w:r>
              <w:rPr>
                <w:b w:val="0"/>
                <w:sz w:val="17"/>
              </w:rPr>
              <w:t>GET</w:t>
            </w:r>
          </w:p>
        </w:tc>
        <w:tc>
          <w:tcPr>
            <w:tcW w:type="dxa" w:w="3408"/>
            <w:vAlign w:val="center"/>
            <w:shd w:fill="F7FAFC"/>
          </w:tcPr>
          <w:p>
            <w:r/>
            <w:r>
              <w:rPr>
                <w:b w:val="0"/>
                <w:sz w:val="17"/>
              </w:rPr>
              <w:t>/branches/{branchId}</w:t>
            </w:r>
          </w:p>
        </w:tc>
        <w:tc>
          <w:tcPr>
            <w:tcW w:type="dxa" w:w="3408"/>
            <w:vAlign w:val="center"/>
            <w:shd w:fill="F7FAFC"/>
          </w:tcPr>
          <w:p>
            <w:r/>
            <w:r>
              <w:rPr>
                <w:b w:val="0"/>
                <w:sz w:val="17"/>
              </w:rPr>
              <w:t>Branch detail</w:t>
            </w:r>
          </w:p>
        </w:tc>
      </w:tr>
      <w:tr>
        <w:tc>
          <w:tcPr>
            <w:tcW w:type="dxa" w:w="3408"/>
            <w:vAlign w:val="center"/>
          </w:tcPr>
          <w:p>
            <w:r/>
            <w:r>
              <w:rPr>
                <w:b w:val="0"/>
                <w:sz w:val="17"/>
              </w:rPr>
              <w:t>GET</w:t>
            </w:r>
          </w:p>
        </w:tc>
        <w:tc>
          <w:tcPr>
            <w:tcW w:type="dxa" w:w="3408"/>
            <w:vAlign w:val="center"/>
          </w:tcPr>
          <w:p>
            <w:r/>
            <w:r>
              <w:rPr>
                <w:b w:val="0"/>
                <w:sz w:val="17"/>
              </w:rPr>
              <w:t>/offers</w:t>
            </w:r>
          </w:p>
        </w:tc>
        <w:tc>
          <w:tcPr>
            <w:tcW w:type="dxa" w:w="3408"/>
            <w:vAlign w:val="center"/>
          </w:tcPr>
          <w:p>
            <w:r/>
            <w:r>
              <w:rPr>
                <w:b w:val="0"/>
                <w:sz w:val="17"/>
              </w:rPr>
              <w:t>Offer feed</w:t>
            </w:r>
          </w:p>
        </w:tc>
      </w:tr>
      <w:tr>
        <w:tc>
          <w:tcPr>
            <w:tcW w:type="dxa" w:w="3408"/>
            <w:vAlign w:val="center"/>
            <w:shd w:fill="F7FAFC"/>
          </w:tcPr>
          <w:p>
            <w:r/>
            <w:r>
              <w:rPr>
                <w:b w:val="0"/>
                <w:sz w:val="17"/>
              </w:rPr>
              <w:t>GET</w:t>
            </w:r>
          </w:p>
        </w:tc>
        <w:tc>
          <w:tcPr>
            <w:tcW w:type="dxa" w:w="3408"/>
            <w:vAlign w:val="center"/>
            <w:shd w:fill="F7FAFC"/>
          </w:tcPr>
          <w:p>
            <w:r/>
            <w:r>
              <w:rPr>
                <w:b w:val="0"/>
                <w:sz w:val="17"/>
              </w:rPr>
              <w:t>/offers/{offerId}</w:t>
            </w:r>
          </w:p>
        </w:tc>
        <w:tc>
          <w:tcPr>
            <w:tcW w:type="dxa" w:w="3408"/>
            <w:vAlign w:val="center"/>
            <w:shd w:fill="F7FAFC"/>
          </w:tcPr>
          <w:p>
            <w:r/>
            <w:r>
              <w:rPr>
                <w:b w:val="0"/>
                <w:sz w:val="17"/>
              </w:rPr>
              <w:t>Offer detail</w:t>
            </w:r>
          </w:p>
        </w:tc>
      </w:tr>
      <w:tr>
        <w:tc>
          <w:tcPr>
            <w:tcW w:type="dxa" w:w="3408"/>
            <w:vAlign w:val="center"/>
          </w:tcPr>
          <w:p>
            <w:r/>
            <w:r>
              <w:rPr>
                <w:b w:val="0"/>
                <w:sz w:val="17"/>
              </w:rPr>
              <w:t>GET</w:t>
            </w:r>
          </w:p>
        </w:tc>
        <w:tc>
          <w:tcPr>
            <w:tcW w:type="dxa" w:w="3408"/>
            <w:vAlign w:val="center"/>
          </w:tcPr>
          <w:p>
            <w:r/>
            <w:r>
              <w:rPr>
                <w:b w:val="0"/>
                <w:sz w:val="17"/>
              </w:rPr>
              <w:t>/search</w:t>
            </w:r>
          </w:p>
        </w:tc>
        <w:tc>
          <w:tcPr>
            <w:tcW w:type="dxa" w:w="3408"/>
            <w:vAlign w:val="center"/>
          </w:tcPr>
          <w:p>
            <w:r/>
            <w:r>
              <w:rPr>
                <w:b w:val="0"/>
                <w:sz w:val="17"/>
              </w:rPr>
              <w:t>Search all</w:t>
            </w:r>
          </w:p>
        </w:tc>
      </w:tr>
      <w:tr>
        <w:tc>
          <w:tcPr>
            <w:tcW w:type="dxa" w:w="3408"/>
            <w:vAlign w:val="center"/>
            <w:shd w:fill="F7FAFC"/>
          </w:tcPr>
          <w:p>
            <w:r/>
            <w:r>
              <w:rPr>
                <w:b w:val="0"/>
                <w:sz w:val="17"/>
              </w:rPr>
              <w:t>GET</w:t>
            </w:r>
          </w:p>
        </w:tc>
        <w:tc>
          <w:tcPr>
            <w:tcW w:type="dxa" w:w="3408"/>
            <w:vAlign w:val="center"/>
            <w:shd w:fill="F7FAFC"/>
          </w:tcPr>
          <w:p>
            <w:r/>
            <w:r>
              <w:rPr>
                <w:b w:val="0"/>
                <w:sz w:val="17"/>
              </w:rPr>
              <w:t>/nearby</w:t>
            </w:r>
          </w:p>
        </w:tc>
        <w:tc>
          <w:tcPr>
            <w:tcW w:type="dxa" w:w="3408"/>
            <w:vAlign w:val="center"/>
            <w:shd w:fill="F7FAFC"/>
          </w:tcPr>
          <w:p>
            <w:r/>
            <w:r>
              <w:rPr>
                <w:b w:val="0"/>
                <w:sz w:val="17"/>
              </w:rPr>
              <w:t>Nearby merchants/offers</w:t>
            </w:r>
          </w:p>
        </w:tc>
      </w:tr>
      <w:tr>
        <w:tc>
          <w:tcPr>
            <w:tcW w:type="dxa" w:w="3408"/>
            <w:vAlign w:val="center"/>
          </w:tcPr>
          <w:p>
            <w:r/>
            <w:r>
              <w:rPr>
                <w:b w:val="0"/>
                <w:sz w:val="17"/>
              </w:rPr>
              <w:t>GET</w:t>
            </w:r>
          </w:p>
        </w:tc>
        <w:tc>
          <w:tcPr>
            <w:tcW w:type="dxa" w:w="3408"/>
            <w:vAlign w:val="center"/>
          </w:tcPr>
          <w:p>
            <w:r/>
            <w:r>
              <w:rPr>
                <w:b w:val="0"/>
                <w:sz w:val="17"/>
              </w:rPr>
              <w:t>/recommendations</w:t>
            </w:r>
          </w:p>
        </w:tc>
        <w:tc>
          <w:tcPr>
            <w:tcW w:type="dxa" w:w="3408"/>
            <w:vAlign w:val="center"/>
          </w:tcPr>
          <w:p>
            <w:r/>
            <w:r>
              <w:rPr>
                <w:b w:val="0"/>
                <w:sz w:val="17"/>
              </w:rPr>
              <w:t>Personalized recommendations</w:t>
            </w:r>
          </w:p>
        </w:tc>
      </w:tr>
    </w:tbl>
    <w:p>
      <w:pPr>
        <w:pStyle w:val="Heading2"/>
      </w:pPr>
      <w:r>
        <w:t>5.5 Booking / Availability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Method</w:t>
            </w:r>
          </w:p>
        </w:tc>
        <w:tc>
          <w:tcPr>
            <w:tcW w:type="dxa" w:w="3408"/>
            <w:vAlign w:val="center"/>
            <w:shd w:fill="16324F"/>
          </w:tcPr>
          <w:p>
            <w:r/>
            <w:r>
              <w:rPr>
                <w:b/>
                <w:color w:val="FFFFFF"/>
                <w:sz w:val="17"/>
              </w:rPr>
              <w:t>Path</w:t>
            </w:r>
          </w:p>
        </w:tc>
        <w:tc>
          <w:tcPr>
            <w:tcW w:type="dxa" w:w="3408"/>
            <w:vAlign w:val="center"/>
            <w:shd w:fill="16324F"/>
          </w:tcPr>
          <w:p>
            <w:r/>
            <w:r>
              <w:rPr>
                <w:b/>
                <w:color w:val="FFFFFF"/>
                <w:sz w:val="17"/>
              </w:rPr>
              <w:t>Purpose</w:t>
            </w:r>
          </w:p>
        </w:tc>
      </w:tr>
      <w:tr>
        <w:tc>
          <w:tcPr>
            <w:tcW w:type="dxa" w:w="3408"/>
            <w:vAlign w:val="center"/>
            <w:shd w:fill="F7FAFC"/>
          </w:tcPr>
          <w:p>
            <w:r/>
            <w:r>
              <w:rPr>
                <w:b w:val="0"/>
                <w:sz w:val="17"/>
              </w:rPr>
              <w:t>GET</w:t>
            </w:r>
          </w:p>
        </w:tc>
        <w:tc>
          <w:tcPr>
            <w:tcW w:type="dxa" w:w="3408"/>
            <w:vAlign w:val="center"/>
            <w:shd w:fill="F7FAFC"/>
          </w:tcPr>
          <w:p>
            <w:r/>
            <w:r>
              <w:rPr>
                <w:b w:val="0"/>
                <w:sz w:val="17"/>
              </w:rPr>
              <w:t>/offers/{offerId}/availability</w:t>
            </w:r>
          </w:p>
        </w:tc>
        <w:tc>
          <w:tcPr>
            <w:tcW w:type="dxa" w:w="3408"/>
            <w:vAlign w:val="center"/>
            <w:shd w:fill="F7FAFC"/>
          </w:tcPr>
          <w:p>
            <w:r/>
            <w:r>
              <w:rPr>
                <w:b w:val="0"/>
                <w:sz w:val="17"/>
              </w:rPr>
              <w:t>Available slots</w:t>
            </w:r>
          </w:p>
        </w:tc>
      </w:tr>
      <w:tr>
        <w:tc>
          <w:tcPr>
            <w:tcW w:type="dxa" w:w="3408"/>
            <w:vAlign w:val="center"/>
          </w:tcPr>
          <w:p>
            <w:r/>
            <w:r>
              <w:rPr>
                <w:b w:val="0"/>
                <w:sz w:val="17"/>
              </w:rPr>
              <w:t>POST</w:t>
            </w:r>
          </w:p>
        </w:tc>
        <w:tc>
          <w:tcPr>
            <w:tcW w:type="dxa" w:w="3408"/>
            <w:vAlign w:val="center"/>
          </w:tcPr>
          <w:p>
            <w:r/>
            <w:r>
              <w:rPr>
                <w:b w:val="0"/>
                <w:sz w:val="17"/>
              </w:rPr>
              <w:t>/booking-holds</w:t>
            </w:r>
          </w:p>
        </w:tc>
        <w:tc>
          <w:tcPr>
            <w:tcW w:type="dxa" w:w="3408"/>
            <w:vAlign w:val="center"/>
          </w:tcPr>
          <w:p>
            <w:r/>
            <w:r>
              <w:rPr>
                <w:b w:val="0"/>
                <w:sz w:val="17"/>
              </w:rPr>
              <w:t>Hold a slot</w:t>
            </w:r>
          </w:p>
        </w:tc>
      </w:tr>
      <w:tr>
        <w:tc>
          <w:tcPr>
            <w:tcW w:type="dxa" w:w="3408"/>
            <w:vAlign w:val="center"/>
            <w:shd w:fill="F7FAFC"/>
          </w:tcPr>
          <w:p>
            <w:r/>
            <w:r>
              <w:rPr>
                <w:b w:val="0"/>
                <w:sz w:val="17"/>
              </w:rPr>
              <w:t>DELETE</w:t>
            </w:r>
          </w:p>
        </w:tc>
        <w:tc>
          <w:tcPr>
            <w:tcW w:type="dxa" w:w="3408"/>
            <w:vAlign w:val="center"/>
            <w:shd w:fill="F7FAFC"/>
          </w:tcPr>
          <w:p>
            <w:r/>
            <w:r>
              <w:rPr>
                <w:b w:val="0"/>
                <w:sz w:val="17"/>
              </w:rPr>
              <w:t>/booking-holds/{holdId}</w:t>
            </w:r>
          </w:p>
        </w:tc>
        <w:tc>
          <w:tcPr>
            <w:tcW w:type="dxa" w:w="3408"/>
            <w:vAlign w:val="center"/>
            <w:shd w:fill="F7FAFC"/>
          </w:tcPr>
          <w:p>
            <w:r/>
            <w:r>
              <w:rPr>
                <w:b w:val="0"/>
                <w:sz w:val="17"/>
              </w:rPr>
              <w:t>Release hold</w:t>
            </w:r>
          </w:p>
        </w:tc>
      </w:tr>
    </w:tbl>
    <w:p>
      <w:pPr>
        <w:pStyle w:val="Heading2"/>
      </w:pPr>
      <w:r>
        <w:t>5.6 Cart / Checkout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Method</w:t>
            </w:r>
          </w:p>
        </w:tc>
        <w:tc>
          <w:tcPr>
            <w:tcW w:type="dxa" w:w="3408"/>
            <w:vAlign w:val="center"/>
            <w:shd w:fill="16324F"/>
          </w:tcPr>
          <w:p>
            <w:r/>
            <w:r>
              <w:rPr>
                <w:b/>
                <w:color w:val="FFFFFF"/>
                <w:sz w:val="17"/>
              </w:rPr>
              <w:t>Path</w:t>
            </w:r>
          </w:p>
        </w:tc>
        <w:tc>
          <w:tcPr>
            <w:tcW w:type="dxa" w:w="3408"/>
            <w:vAlign w:val="center"/>
            <w:shd w:fill="16324F"/>
          </w:tcPr>
          <w:p>
            <w:r/>
            <w:r>
              <w:rPr>
                <w:b/>
                <w:color w:val="FFFFFF"/>
                <w:sz w:val="17"/>
              </w:rPr>
              <w:t>Purpose</w:t>
            </w:r>
          </w:p>
        </w:tc>
      </w:tr>
      <w:tr>
        <w:tc>
          <w:tcPr>
            <w:tcW w:type="dxa" w:w="3408"/>
            <w:vAlign w:val="center"/>
            <w:shd w:fill="F7FAFC"/>
          </w:tcPr>
          <w:p>
            <w:r/>
            <w:r>
              <w:rPr>
                <w:b w:val="0"/>
                <w:sz w:val="17"/>
              </w:rPr>
              <w:t>GET</w:t>
            </w:r>
          </w:p>
        </w:tc>
        <w:tc>
          <w:tcPr>
            <w:tcW w:type="dxa" w:w="3408"/>
            <w:vAlign w:val="center"/>
            <w:shd w:fill="F7FAFC"/>
          </w:tcPr>
          <w:p>
            <w:r/>
            <w:r>
              <w:rPr>
                <w:b w:val="0"/>
                <w:sz w:val="17"/>
              </w:rPr>
              <w:t>/cart</w:t>
            </w:r>
          </w:p>
        </w:tc>
        <w:tc>
          <w:tcPr>
            <w:tcW w:type="dxa" w:w="3408"/>
            <w:vAlign w:val="center"/>
            <w:shd w:fill="F7FAFC"/>
          </w:tcPr>
          <w:p>
            <w:r/>
            <w:r>
              <w:rPr>
                <w:b w:val="0"/>
                <w:sz w:val="17"/>
              </w:rPr>
              <w:t>Get active cart</w:t>
            </w:r>
          </w:p>
        </w:tc>
      </w:tr>
      <w:tr>
        <w:tc>
          <w:tcPr>
            <w:tcW w:type="dxa" w:w="3408"/>
            <w:vAlign w:val="center"/>
          </w:tcPr>
          <w:p>
            <w:r/>
            <w:r>
              <w:rPr>
                <w:b w:val="0"/>
                <w:sz w:val="17"/>
              </w:rPr>
              <w:t>POST</w:t>
            </w:r>
          </w:p>
        </w:tc>
        <w:tc>
          <w:tcPr>
            <w:tcW w:type="dxa" w:w="3408"/>
            <w:vAlign w:val="center"/>
          </w:tcPr>
          <w:p>
            <w:r/>
            <w:r>
              <w:rPr>
                <w:b w:val="0"/>
                <w:sz w:val="17"/>
              </w:rPr>
              <w:t>/cart/items</w:t>
            </w:r>
          </w:p>
        </w:tc>
        <w:tc>
          <w:tcPr>
            <w:tcW w:type="dxa" w:w="3408"/>
            <w:vAlign w:val="center"/>
          </w:tcPr>
          <w:p>
            <w:r/>
            <w:r>
              <w:rPr>
                <w:b w:val="0"/>
                <w:sz w:val="17"/>
              </w:rPr>
              <w:t>Add item</w:t>
            </w:r>
          </w:p>
        </w:tc>
      </w:tr>
      <w:tr>
        <w:tc>
          <w:tcPr>
            <w:tcW w:type="dxa" w:w="3408"/>
            <w:vAlign w:val="center"/>
            <w:shd w:fill="F7FAFC"/>
          </w:tcPr>
          <w:p>
            <w:r/>
            <w:r>
              <w:rPr>
                <w:b w:val="0"/>
                <w:sz w:val="17"/>
              </w:rPr>
              <w:t>PATCH</w:t>
            </w:r>
          </w:p>
        </w:tc>
        <w:tc>
          <w:tcPr>
            <w:tcW w:type="dxa" w:w="3408"/>
            <w:vAlign w:val="center"/>
            <w:shd w:fill="F7FAFC"/>
          </w:tcPr>
          <w:p>
            <w:r/>
            <w:r>
              <w:rPr>
                <w:b w:val="0"/>
                <w:sz w:val="17"/>
              </w:rPr>
              <w:t>/cart/items/{itemId}</w:t>
            </w:r>
          </w:p>
        </w:tc>
        <w:tc>
          <w:tcPr>
            <w:tcW w:type="dxa" w:w="3408"/>
            <w:vAlign w:val="center"/>
            <w:shd w:fill="F7FAFC"/>
          </w:tcPr>
          <w:p>
            <w:r/>
            <w:r>
              <w:rPr>
                <w:b w:val="0"/>
                <w:sz w:val="17"/>
              </w:rPr>
              <w:t>Change quantity/vehicle/slot</w:t>
            </w:r>
          </w:p>
        </w:tc>
      </w:tr>
      <w:tr>
        <w:tc>
          <w:tcPr>
            <w:tcW w:type="dxa" w:w="3408"/>
            <w:vAlign w:val="center"/>
          </w:tcPr>
          <w:p>
            <w:r/>
            <w:r>
              <w:rPr>
                <w:b w:val="0"/>
                <w:sz w:val="17"/>
              </w:rPr>
              <w:t>DELETE</w:t>
            </w:r>
          </w:p>
        </w:tc>
        <w:tc>
          <w:tcPr>
            <w:tcW w:type="dxa" w:w="3408"/>
            <w:vAlign w:val="center"/>
          </w:tcPr>
          <w:p>
            <w:r/>
            <w:r>
              <w:rPr>
                <w:b w:val="0"/>
                <w:sz w:val="17"/>
              </w:rPr>
              <w:t>/cart/items/{itemId}</w:t>
            </w:r>
          </w:p>
        </w:tc>
        <w:tc>
          <w:tcPr>
            <w:tcW w:type="dxa" w:w="3408"/>
            <w:vAlign w:val="center"/>
          </w:tcPr>
          <w:p>
            <w:r/>
            <w:r>
              <w:rPr>
                <w:b w:val="0"/>
                <w:sz w:val="17"/>
              </w:rPr>
              <w:t>Remove item</w:t>
            </w:r>
          </w:p>
        </w:tc>
      </w:tr>
      <w:tr>
        <w:tc>
          <w:tcPr>
            <w:tcW w:type="dxa" w:w="3408"/>
            <w:vAlign w:val="center"/>
            <w:shd w:fill="F7FAFC"/>
          </w:tcPr>
          <w:p>
            <w:r/>
            <w:r>
              <w:rPr>
                <w:b w:val="0"/>
                <w:sz w:val="17"/>
              </w:rPr>
              <w:t>POST</w:t>
            </w:r>
          </w:p>
        </w:tc>
        <w:tc>
          <w:tcPr>
            <w:tcW w:type="dxa" w:w="3408"/>
            <w:vAlign w:val="center"/>
            <w:shd w:fill="F7FAFC"/>
          </w:tcPr>
          <w:p>
            <w:r/>
            <w:r>
              <w:rPr>
                <w:b w:val="0"/>
                <w:sz w:val="17"/>
              </w:rPr>
              <w:t>/checkout/quote</w:t>
            </w:r>
          </w:p>
        </w:tc>
        <w:tc>
          <w:tcPr>
            <w:tcW w:type="dxa" w:w="3408"/>
            <w:vAlign w:val="center"/>
            <w:shd w:fill="F7FAFC"/>
          </w:tcPr>
          <w:p>
            <w:r/>
            <w:r>
              <w:rPr>
                <w:b w:val="0"/>
                <w:sz w:val="17"/>
              </w:rPr>
              <w:t>Price validation and quote</w:t>
            </w:r>
          </w:p>
        </w:tc>
      </w:tr>
      <w:tr>
        <w:tc>
          <w:tcPr>
            <w:tcW w:type="dxa" w:w="3408"/>
            <w:vAlign w:val="center"/>
          </w:tcPr>
          <w:p>
            <w:r/>
            <w:r>
              <w:rPr>
                <w:b w:val="0"/>
                <w:sz w:val="17"/>
              </w:rPr>
              <w:t>POST</w:t>
            </w:r>
          </w:p>
        </w:tc>
        <w:tc>
          <w:tcPr>
            <w:tcW w:type="dxa" w:w="3408"/>
            <w:vAlign w:val="center"/>
          </w:tcPr>
          <w:p>
            <w:r/>
            <w:r>
              <w:rPr>
                <w:b w:val="0"/>
                <w:sz w:val="17"/>
              </w:rPr>
              <w:t>/checkout/orders</w:t>
            </w:r>
          </w:p>
        </w:tc>
        <w:tc>
          <w:tcPr>
            <w:tcW w:type="dxa" w:w="3408"/>
            <w:vAlign w:val="center"/>
          </w:tcPr>
          <w:p>
            <w:r/>
            <w:r>
              <w:rPr>
                <w:b w:val="0"/>
                <w:sz w:val="17"/>
              </w:rPr>
              <w:t>Create order</w:t>
            </w:r>
          </w:p>
        </w:tc>
      </w:tr>
      <w:tr>
        <w:tc>
          <w:tcPr>
            <w:tcW w:type="dxa" w:w="3408"/>
            <w:vAlign w:val="center"/>
            <w:shd w:fill="F7FAFC"/>
          </w:tcPr>
          <w:p>
            <w:r/>
            <w:r>
              <w:rPr>
                <w:b w:val="0"/>
                <w:sz w:val="17"/>
              </w:rPr>
              <w:t>GET</w:t>
            </w:r>
          </w:p>
        </w:tc>
        <w:tc>
          <w:tcPr>
            <w:tcW w:type="dxa" w:w="3408"/>
            <w:vAlign w:val="center"/>
            <w:shd w:fill="F7FAFC"/>
          </w:tcPr>
          <w:p>
            <w:r/>
            <w:r>
              <w:rPr>
                <w:b w:val="0"/>
                <w:sz w:val="17"/>
              </w:rPr>
              <w:t>/orders/{orderId}</w:t>
            </w:r>
          </w:p>
        </w:tc>
        <w:tc>
          <w:tcPr>
            <w:tcW w:type="dxa" w:w="3408"/>
            <w:vAlign w:val="center"/>
            <w:shd w:fill="F7FAFC"/>
          </w:tcPr>
          <w:p>
            <w:r/>
            <w:r>
              <w:rPr>
                <w:b w:val="0"/>
                <w:sz w:val="17"/>
              </w:rPr>
              <w:t>Order detail</w:t>
            </w:r>
          </w:p>
        </w:tc>
      </w:tr>
      <w:tr>
        <w:tc>
          <w:tcPr>
            <w:tcW w:type="dxa" w:w="3408"/>
            <w:vAlign w:val="center"/>
          </w:tcPr>
          <w:p>
            <w:r/>
            <w:r>
              <w:rPr>
                <w:b w:val="0"/>
                <w:sz w:val="17"/>
              </w:rPr>
              <w:t>GET</w:t>
            </w:r>
          </w:p>
        </w:tc>
        <w:tc>
          <w:tcPr>
            <w:tcW w:type="dxa" w:w="3408"/>
            <w:vAlign w:val="center"/>
          </w:tcPr>
          <w:p>
            <w:r/>
            <w:r>
              <w:rPr>
                <w:b w:val="0"/>
                <w:sz w:val="17"/>
              </w:rPr>
              <w:t>/me/orders</w:t>
            </w:r>
          </w:p>
        </w:tc>
        <w:tc>
          <w:tcPr>
            <w:tcW w:type="dxa" w:w="3408"/>
            <w:vAlign w:val="center"/>
          </w:tcPr>
          <w:p>
            <w:r/>
            <w:r>
              <w:rPr>
                <w:b w:val="0"/>
                <w:sz w:val="17"/>
              </w:rPr>
              <w:t>Order list</w:t>
            </w:r>
          </w:p>
        </w:tc>
      </w:tr>
    </w:tbl>
    <w:p>
      <w:pPr>
        <w:pStyle w:val="Heading2"/>
      </w:pPr>
      <w:r>
        <w:t>5.7 Payments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Method</w:t>
            </w:r>
          </w:p>
        </w:tc>
        <w:tc>
          <w:tcPr>
            <w:tcW w:type="dxa" w:w="3408"/>
            <w:vAlign w:val="center"/>
            <w:shd w:fill="16324F"/>
          </w:tcPr>
          <w:p>
            <w:r/>
            <w:r>
              <w:rPr>
                <w:b/>
                <w:color w:val="FFFFFF"/>
                <w:sz w:val="17"/>
              </w:rPr>
              <w:t>Path</w:t>
            </w:r>
          </w:p>
        </w:tc>
        <w:tc>
          <w:tcPr>
            <w:tcW w:type="dxa" w:w="3408"/>
            <w:vAlign w:val="center"/>
            <w:shd w:fill="16324F"/>
          </w:tcPr>
          <w:p>
            <w:r/>
            <w:r>
              <w:rPr>
                <w:b/>
                <w:color w:val="FFFFFF"/>
                <w:sz w:val="17"/>
              </w:rPr>
              <w:t>Purpose</w:t>
            </w:r>
          </w:p>
        </w:tc>
      </w:tr>
      <w:tr>
        <w:tc>
          <w:tcPr>
            <w:tcW w:type="dxa" w:w="3408"/>
            <w:vAlign w:val="center"/>
            <w:shd w:fill="F7FAFC"/>
          </w:tcPr>
          <w:p>
            <w:r/>
            <w:r>
              <w:rPr>
                <w:b w:val="0"/>
                <w:sz w:val="17"/>
              </w:rPr>
              <w:t>POST</w:t>
            </w:r>
          </w:p>
        </w:tc>
        <w:tc>
          <w:tcPr>
            <w:tcW w:type="dxa" w:w="3408"/>
            <w:vAlign w:val="center"/>
            <w:shd w:fill="F7FAFC"/>
          </w:tcPr>
          <w:p>
            <w:r/>
            <w:r>
              <w:rPr>
                <w:b w:val="0"/>
                <w:sz w:val="17"/>
              </w:rPr>
              <w:t>/payments</w:t>
            </w:r>
          </w:p>
        </w:tc>
        <w:tc>
          <w:tcPr>
            <w:tcW w:type="dxa" w:w="3408"/>
            <w:vAlign w:val="center"/>
            <w:shd w:fill="F7FAFC"/>
          </w:tcPr>
          <w:p>
            <w:r/>
            <w:r>
              <w:rPr>
                <w:b w:val="0"/>
                <w:sz w:val="17"/>
              </w:rPr>
              <w:t>Create payment attempt</w:t>
            </w:r>
          </w:p>
        </w:tc>
      </w:tr>
      <w:tr>
        <w:tc>
          <w:tcPr>
            <w:tcW w:type="dxa" w:w="3408"/>
            <w:vAlign w:val="center"/>
          </w:tcPr>
          <w:p>
            <w:r/>
            <w:r>
              <w:rPr>
                <w:b w:val="0"/>
                <w:sz w:val="17"/>
              </w:rPr>
              <w:t>GET</w:t>
            </w:r>
          </w:p>
        </w:tc>
        <w:tc>
          <w:tcPr>
            <w:tcW w:type="dxa" w:w="3408"/>
            <w:vAlign w:val="center"/>
          </w:tcPr>
          <w:p>
            <w:r/>
            <w:r>
              <w:rPr>
                <w:b w:val="0"/>
                <w:sz w:val="17"/>
              </w:rPr>
              <w:t>/payments/{paymentId}</w:t>
            </w:r>
          </w:p>
        </w:tc>
        <w:tc>
          <w:tcPr>
            <w:tcW w:type="dxa" w:w="3408"/>
            <w:vAlign w:val="center"/>
          </w:tcPr>
          <w:p>
            <w:r/>
            <w:r>
              <w:rPr>
                <w:b w:val="0"/>
                <w:sz w:val="17"/>
              </w:rPr>
              <w:t>Payment status</w:t>
            </w:r>
          </w:p>
        </w:tc>
      </w:tr>
      <w:tr>
        <w:tc>
          <w:tcPr>
            <w:tcW w:type="dxa" w:w="3408"/>
            <w:vAlign w:val="center"/>
            <w:shd w:fill="F7FAFC"/>
          </w:tcPr>
          <w:p>
            <w:r/>
            <w:r>
              <w:rPr>
                <w:b w:val="0"/>
                <w:sz w:val="17"/>
              </w:rPr>
              <w:t>POST</w:t>
            </w:r>
          </w:p>
        </w:tc>
        <w:tc>
          <w:tcPr>
            <w:tcW w:type="dxa" w:w="3408"/>
            <w:vAlign w:val="center"/>
            <w:shd w:fill="F7FAFC"/>
          </w:tcPr>
          <w:p>
            <w:r/>
            <w:r>
              <w:rPr>
                <w:b w:val="0"/>
                <w:sz w:val="17"/>
              </w:rPr>
              <w:t>/payments/{paymentId}/confirm</w:t>
            </w:r>
          </w:p>
        </w:tc>
        <w:tc>
          <w:tcPr>
            <w:tcW w:type="dxa" w:w="3408"/>
            <w:vAlign w:val="center"/>
            <w:shd w:fill="F7FAFC"/>
          </w:tcPr>
          <w:p>
            <w:r/>
            <w:r>
              <w:rPr>
                <w:b w:val="0"/>
                <w:sz w:val="17"/>
              </w:rPr>
              <w:t>Confirm if provider requires</w:t>
            </w:r>
          </w:p>
        </w:tc>
      </w:tr>
      <w:tr>
        <w:tc>
          <w:tcPr>
            <w:tcW w:type="dxa" w:w="3408"/>
            <w:vAlign w:val="center"/>
          </w:tcPr>
          <w:p>
            <w:r/>
            <w:r>
              <w:rPr>
                <w:b w:val="0"/>
                <w:sz w:val="17"/>
              </w:rPr>
              <w:t>POST</w:t>
            </w:r>
          </w:p>
        </w:tc>
        <w:tc>
          <w:tcPr>
            <w:tcW w:type="dxa" w:w="3408"/>
            <w:vAlign w:val="center"/>
          </w:tcPr>
          <w:p>
            <w:r/>
            <w:r>
              <w:rPr>
                <w:b w:val="0"/>
                <w:sz w:val="17"/>
              </w:rPr>
              <w:t>/payments/{paymentId}/refund</w:t>
            </w:r>
          </w:p>
        </w:tc>
        <w:tc>
          <w:tcPr>
            <w:tcW w:type="dxa" w:w="3408"/>
            <w:vAlign w:val="center"/>
          </w:tcPr>
          <w:p>
            <w:r/>
            <w:r>
              <w:rPr>
                <w:b w:val="0"/>
                <w:sz w:val="17"/>
              </w:rPr>
              <w:t>Request refund</w:t>
            </w:r>
          </w:p>
        </w:tc>
      </w:tr>
      <w:tr>
        <w:tc>
          <w:tcPr>
            <w:tcW w:type="dxa" w:w="3408"/>
            <w:vAlign w:val="center"/>
            <w:shd w:fill="F7FAFC"/>
          </w:tcPr>
          <w:p>
            <w:r/>
            <w:r>
              <w:rPr>
                <w:b w:val="0"/>
                <w:sz w:val="17"/>
              </w:rPr>
              <w:t>POST</w:t>
            </w:r>
          </w:p>
        </w:tc>
        <w:tc>
          <w:tcPr>
            <w:tcW w:type="dxa" w:w="3408"/>
            <w:vAlign w:val="center"/>
            <w:shd w:fill="F7FAFC"/>
          </w:tcPr>
          <w:p>
            <w:r/>
            <w:r>
              <w:rPr>
                <w:b w:val="0"/>
                <w:sz w:val="17"/>
              </w:rPr>
              <w:t>/webhooks/payments/{provider}</w:t>
            </w:r>
          </w:p>
        </w:tc>
        <w:tc>
          <w:tcPr>
            <w:tcW w:type="dxa" w:w="3408"/>
            <w:vAlign w:val="center"/>
            <w:shd w:fill="F7FAFC"/>
          </w:tcPr>
          <w:p>
            <w:r/>
            <w:r>
              <w:rPr>
                <w:b w:val="0"/>
                <w:sz w:val="17"/>
              </w:rPr>
              <w:t>Provider webhook</w:t>
            </w:r>
          </w:p>
        </w:tc>
      </w:tr>
    </w:tbl>
    <w:p>
      <w:pPr>
        <w:pStyle w:val="Heading2"/>
      </w:pPr>
      <w:r>
        <w:t>5.8 Vouchers / Redemption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Method</w:t>
            </w:r>
          </w:p>
        </w:tc>
        <w:tc>
          <w:tcPr>
            <w:tcW w:type="dxa" w:w="3408"/>
            <w:vAlign w:val="center"/>
            <w:shd w:fill="16324F"/>
          </w:tcPr>
          <w:p>
            <w:r/>
            <w:r>
              <w:rPr>
                <w:b/>
                <w:color w:val="FFFFFF"/>
                <w:sz w:val="17"/>
              </w:rPr>
              <w:t>Path</w:t>
            </w:r>
          </w:p>
        </w:tc>
        <w:tc>
          <w:tcPr>
            <w:tcW w:type="dxa" w:w="3408"/>
            <w:vAlign w:val="center"/>
            <w:shd w:fill="16324F"/>
          </w:tcPr>
          <w:p>
            <w:r/>
            <w:r>
              <w:rPr>
                <w:b/>
                <w:color w:val="FFFFFF"/>
                <w:sz w:val="17"/>
              </w:rPr>
              <w:t>Purpose</w:t>
            </w:r>
          </w:p>
        </w:tc>
      </w:tr>
      <w:tr>
        <w:tc>
          <w:tcPr>
            <w:tcW w:type="dxa" w:w="3408"/>
            <w:vAlign w:val="center"/>
            <w:shd w:fill="F7FAFC"/>
          </w:tcPr>
          <w:p>
            <w:r/>
            <w:r>
              <w:rPr>
                <w:b w:val="0"/>
                <w:sz w:val="17"/>
              </w:rPr>
              <w:t>GET</w:t>
            </w:r>
          </w:p>
        </w:tc>
        <w:tc>
          <w:tcPr>
            <w:tcW w:type="dxa" w:w="3408"/>
            <w:vAlign w:val="center"/>
            <w:shd w:fill="F7FAFC"/>
          </w:tcPr>
          <w:p>
            <w:r/>
            <w:r>
              <w:rPr>
                <w:b w:val="0"/>
                <w:sz w:val="17"/>
              </w:rPr>
              <w:t>/vouchers/{voucherId}</w:t>
            </w:r>
          </w:p>
        </w:tc>
        <w:tc>
          <w:tcPr>
            <w:tcW w:type="dxa" w:w="3408"/>
            <w:vAlign w:val="center"/>
            <w:shd w:fill="F7FAFC"/>
          </w:tcPr>
          <w:p>
            <w:r/>
            <w:r>
              <w:rPr>
                <w:b w:val="0"/>
                <w:sz w:val="17"/>
              </w:rPr>
              <w:t>Voucher detail</w:t>
            </w:r>
          </w:p>
        </w:tc>
      </w:tr>
      <w:tr>
        <w:tc>
          <w:tcPr>
            <w:tcW w:type="dxa" w:w="3408"/>
            <w:vAlign w:val="center"/>
          </w:tcPr>
          <w:p>
            <w:r/>
            <w:r>
              <w:rPr>
                <w:b w:val="0"/>
                <w:sz w:val="17"/>
              </w:rPr>
              <w:t>POST</w:t>
            </w:r>
          </w:p>
        </w:tc>
        <w:tc>
          <w:tcPr>
            <w:tcW w:type="dxa" w:w="3408"/>
            <w:vAlign w:val="center"/>
          </w:tcPr>
          <w:p>
            <w:r/>
            <w:r>
              <w:rPr>
                <w:b w:val="0"/>
                <w:sz w:val="17"/>
              </w:rPr>
              <w:t>/redemption/validate</w:t>
            </w:r>
          </w:p>
        </w:tc>
        <w:tc>
          <w:tcPr>
            <w:tcW w:type="dxa" w:w="3408"/>
            <w:vAlign w:val="center"/>
          </w:tcPr>
          <w:p>
            <w:r/>
            <w:r>
              <w:rPr>
                <w:b w:val="0"/>
                <w:sz w:val="17"/>
              </w:rPr>
              <w:t>Validate voucher</w:t>
            </w:r>
          </w:p>
        </w:tc>
      </w:tr>
      <w:tr>
        <w:tc>
          <w:tcPr>
            <w:tcW w:type="dxa" w:w="3408"/>
            <w:vAlign w:val="center"/>
            <w:shd w:fill="F7FAFC"/>
          </w:tcPr>
          <w:p>
            <w:r/>
            <w:r>
              <w:rPr>
                <w:b w:val="0"/>
                <w:sz w:val="17"/>
              </w:rPr>
              <w:t>POST</w:t>
            </w:r>
          </w:p>
        </w:tc>
        <w:tc>
          <w:tcPr>
            <w:tcW w:type="dxa" w:w="3408"/>
            <w:vAlign w:val="center"/>
            <w:shd w:fill="F7FAFC"/>
          </w:tcPr>
          <w:p>
            <w:r/>
            <w:r>
              <w:rPr>
                <w:b w:val="0"/>
                <w:sz w:val="17"/>
              </w:rPr>
              <w:t>/redemption/redeem</w:t>
            </w:r>
          </w:p>
        </w:tc>
        <w:tc>
          <w:tcPr>
            <w:tcW w:type="dxa" w:w="3408"/>
            <w:vAlign w:val="center"/>
            <w:shd w:fill="F7FAFC"/>
          </w:tcPr>
          <w:p>
            <w:r/>
            <w:r>
              <w:rPr>
                <w:b w:val="0"/>
                <w:sz w:val="17"/>
              </w:rPr>
              <w:t>Redeem voucher</w:t>
            </w:r>
          </w:p>
        </w:tc>
      </w:tr>
      <w:tr>
        <w:tc>
          <w:tcPr>
            <w:tcW w:type="dxa" w:w="3408"/>
            <w:vAlign w:val="center"/>
          </w:tcPr>
          <w:p>
            <w:r/>
            <w:r>
              <w:rPr>
                <w:b w:val="0"/>
                <w:sz w:val="17"/>
              </w:rPr>
              <w:t>POST</w:t>
            </w:r>
          </w:p>
        </w:tc>
        <w:tc>
          <w:tcPr>
            <w:tcW w:type="dxa" w:w="3408"/>
            <w:vAlign w:val="center"/>
          </w:tcPr>
          <w:p>
            <w:r/>
            <w:r>
              <w:rPr>
                <w:b w:val="0"/>
                <w:sz w:val="17"/>
              </w:rPr>
              <w:t>/redemption/reverse</w:t>
            </w:r>
          </w:p>
        </w:tc>
        <w:tc>
          <w:tcPr>
            <w:tcW w:type="dxa" w:w="3408"/>
            <w:vAlign w:val="center"/>
          </w:tcPr>
          <w:p>
            <w:r/>
            <w:r>
              <w:rPr>
                <w:b w:val="0"/>
                <w:sz w:val="17"/>
              </w:rPr>
              <w:t>Reverse redemption with elevated permission</w:t>
            </w:r>
          </w:p>
        </w:tc>
      </w:tr>
    </w:tbl>
    <w:p>
      <w:pPr>
        <w:pStyle w:val="Heading2"/>
      </w:pPr>
      <w:r>
        <w:t>5.9 Work Orders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Method</w:t>
            </w:r>
          </w:p>
        </w:tc>
        <w:tc>
          <w:tcPr>
            <w:tcW w:type="dxa" w:w="3408"/>
            <w:vAlign w:val="center"/>
            <w:shd w:fill="16324F"/>
          </w:tcPr>
          <w:p>
            <w:r/>
            <w:r>
              <w:rPr>
                <w:b/>
                <w:color w:val="FFFFFF"/>
                <w:sz w:val="17"/>
              </w:rPr>
              <w:t>Path</w:t>
            </w:r>
          </w:p>
        </w:tc>
        <w:tc>
          <w:tcPr>
            <w:tcW w:type="dxa" w:w="3408"/>
            <w:vAlign w:val="center"/>
            <w:shd w:fill="16324F"/>
          </w:tcPr>
          <w:p>
            <w:r/>
            <w:r>
              <w:rPr>
                <w:b/>
                <w:color w:val="FFFFFF"/>
                <w:sz w:val="17"/>
              </w:rPr>
              <w:t>Purpose</w:t>
            </w:r>
          </w:p>
        </w:tc>
      </w:tr>
      <w:tr>
        <w:tc>
          <w:tcPr>
            <w:tcW w:type="dxa" w:w="3408"/>
            <w:vAlign w:val="center"/>
            <w:shd w:fill="F7FAFC"/>
          </w:tcPr>
          <w:p>
            <w:r/>
            <w:r>
              <w:rPr>
                <w:b w:val="0"/>
                <w:sz w:val="17"/>
              </w:rPr>
              <w:t>POST</w:t>
            </w:r>
          </w:p>
        </w:tc>
        <w:tc>
          <w:tcPr>
            <w:tcW w:type="dxa" w:w="3408"/>
            <w:vAlign w:val="center"/>
            <w:shd w:fill="F7FAFC"/>
          </w:tcPr>
          <w:p>
            <w:r/>
            <w:r>
              <w:rPr>
                <w:b w:val="0"/>
                <w:sz w:val="17"/>
              </w:rPr>
              <w:t>/merchant/work-orders</w:t>
            </w:r>
          </w:p>
        </w:tc>
        <w:tc>
          <w:tcPr>
            <w:tcW w:type="dxa" w:w="3408"/>
            <w:vAlign w:val="center"/>
            <w:shd w:fill="F7FAFC"/>
          </w:tcPr>
          <w:p>
            <w:r/>
            <w:r>
              <w:rPr>
                <w:b w:val="0"/>
                <w:sz w:val="17"/>
              </w:rPr>
              <w:t>Create work order</w:t>
            </w:r>
          </w:p>
        </w:tc>
      </w:tr>
      <w:tr>
        <w:tc>
          <w:tcPr>
            <w:tcW w:type="dxa" w:w="3408"/>
            <w:vAlign w:val="center"/>
          </w:tcPr>
          <w:p>
            <w:r/>
            <w:r>
              <w:rPr>
                <w:b w:val="0"/>
                <w:sz w:val="17"/>
              </w:rPr>
              <w:t>GET</w:t>
            </w:r>
          </w:p>
        </w:tc>
        <w:tc>
          <w:tcPr>
            <w:tcW w:type="dxa" w:w="3408"/>
            <w:vAlign w:val="center"/>
          </w:tcPr>
          <w:p>
            <w:r/>
            <w:r>
              <w:rPr>
                <w:b w:val="0"/>
                <w:sz w:val="17"/>
              </w:rPr>
              <w:t>/merchant/work-orders</w:t>
            </w:r>
          </w:p>
        </w:tc>
        <w:tc>
          <w:tcPr>
            <w:tcW w:type="dxa" w:w="3408"/>
            <w:vAlign w:val="center"/>
          </w:tcPr>
          <w:p>
            <w:r/>
            <w:r>
              <w:rPr>
                <w:b w:val="0"/>
                <w:sz w:val="17"/>
              </w:rPr>
              <w:t>List work orders</w:t>
            </w:r>
          </w:p>
        </w:tc>
      </w:tr>
      <w:tr>
        <w:tc>
          <w:tcPr>
            <w:tcW w:type="dxa" w:w="3408"/>
            <w:vAlign w:val="center"/>
            <w:shd w:fill="F7FAFC"/>
          </w:tcPr>
          <w:p>
            <w:r/>
            <w:r>
              <w:rPr>
                <w:b w:val="0"/>
                <w:sz w:val="17"/>
              </w:rPr>
              <w:t>GET</w:t>
            </w:r>
          </w:p>
        </w:tc>
        <w:tc>
          <w:tcPr>
            <w:tcW w:type="dxa" w:w="3408"/>
            <w:vAlign w:val="center"/>
            <w:shd w:fill="F7FAFC"/>
          </w:tcPr>
          <w:p>
            <w:r/>
            <w:r>
              <w:rPr>
                <w:b w:val="0"/>
                <w:sz w:val="17"/>
              </w:rPr>
              <w:t>/merchant/work-orders/{id}</w:t>
            </w:r>
          </w:p>
        </w:tc>
        <w:tc>
          <w:tcPr>
            <w:tcW w:type="dxa" w:w="3408"/>
            <w:vAlign w:val="center"/>
            <w:shd w:fill="F7FAFC"/>
          </w:tcPr>
          <w:p>
            <w:r/>
            <w:r>
              <w:rPr>
                <w:b w:val="0"/>
                <w:sz w:val="17"/>
              </w:rPr>
              <w:t>Get work order</w:t>
            </w:r>
          </w:p>
        </w:tc>
      </w:tr>
      <w:tr>
        <w:tc>
          <w:tcPr>
            <w:tcW w:type="dxa" w:w="3408"/>
            <w:vAlign w:val="center"/>
          </w:tcPr>
          <w:p>
            <w:r/>
            <w:r>
              <w:rPr>
                <w:b w:val="0"/>
                <w:sz w:val="17"/>
              </w:rPr>
              <w:t>PATCH</w:t>
            </w:r>
          </w:p>
        </w:tc>
        <w:tc>
          <w:tcPr>
            <w:tcW w:type="dxa" w:w="3408"/>
            <w:vAlign w:val="center"/>
          </w:tcPr>
          <w:p>
            <w:r/>
            <w:r>
              <w:rPr>
                <w:b w:val="0"/>
                <w:sz w:val="17"/>
              </w:rPr>
              <w:t>/merchant/work-orders/{id}</w:t>
            </w:r>
          </w:p>
        </w:tc>
        <w:tc>
          <w:tcPr>
            <w:tcW w:type="dxa" w:w="3408"/>
            <w:vAlign w:val="center"/>
          </w:tcPr>
          <w:p>
            <w:r/>
            <w:r>
              <w:rPr>
                <w:b w:val="0"/>
                <w:sz w:val="17"/>
              </w:rPr>
              <w:t>Update work order</w:t>
            </w:r>
          </w:p>
        </w:tc>
      </w:tr>
      <w:tr>
        <w:tc>
          <w:tcPr>
            <w:tcW w:type="dxa" w:w="3408"/>
            <w:vAlign w:val="center"/>
            <w:shd w:fill="F7FAFC"/>
          </w:tcPr>
          <w:p>
            <w:r/>
            <w:r>
              <w:rPr>
                <w:b w:val="0"/>
                <w:sz w:val="17"/>
              </w:rPr>
              <w:t>POST</w:t>
            </w:r>
          </w:p>
        </w:tc>
        <w:tc>
          <w:tcPr>
            <w:tcW w:type="dxa" w:w="3408"/>
            <w:vAlign w:val="center"/>
            <w:shd w:fill="F7FAFC"/>
          </w:tcPr>
          <w:p>
            <w:r/>
            <w:r>
              <w:rPr>
                <w:b w:val="0"/>
                <w:sz w:val="17"/>
              </w:rPr>
              <w:t>/merchant/work-orders/{id}/addons</w:t>
            </w:r>
          </w:p>
        </w:tc>
        <w:tc>
          <w:tcPr>
            <w:tcW w:type="dxa" w:w="3408"/>
            <w:vAlign w:val="center"/>
            <w:shd w:fill="F7FAFC"/>
          </w:tcPr>
          <w:p>
            <w:r/>
            <w:r>
              <w:rPr>
                <w:b w:val="0"/>
                <w:sz w:val="17"/>
              </w:rPr>
              <w:t>Propose add-on</w:t>
            </w:r>
          </w:p>
        </w:tc>
      </w:tr>
      <w:tr>
        <w:tc>
          <w:tcPr>
            <w:tcW w:type="dxa" w:w="3408"/>
            <w:vAlign w:val="center"/>
          </w:tcPr>
          <w:p>
            <w:r/>
            <w:r>
              <w:rPr>
                <w:b w:val="0"/>
                <w:sz w:val="17"/>
              </w:rPr>
              <w:t>POST</w:t>
            </w:r>
          </w:p>
        </w:tc>
        <w:tc>
          <w:tcPr>
            <w:tcW w:type="dxa" w:w="3408"/>
            <w:vAlign w:val="center"/>
          </w:tcPr>
          <w:p>
            <w:r/>
            <w:r>
              <w:rPr>
                <w:b w:val="0"/>
                <w:sz w:val="17"/>
              </w:rPr>
              <w:t>/merchant/work-orders/{id}/addons/{addonId}/approve</w:t>
            </w:r>
          </w:p>
        </w:tc>
        <w:tc>
          <w:tcPr>
            <w:tcW w:type="dxa" w:w="3408"/>
            <w:vAlign w:val="center"/>
          </w:tcPr>
          <w:p>
            <w:r/>
            <w:r>
              <w:rPr>
                <w:b w:val="0"/>
                <w:sz w:val="17"/>
              </w:rPr>
              <w:t>Customer approval path</w:t>
            </w:r>
          </w:p>
        </w:tc>
      </w:tr>
      <w:tr>
        <w:tc>
          <w:tcPr>
            <w:tcW w:type="dxa" w:w="3408"/>
            <w:vAlign w:val="center"/>
            <w:shd w:fill="F7FAFC"/>
          </w:tcPr>
          <w:p>
            <w:r/>
            <w:r>
              <w:rPr>
                <w:b w:val="0"/>
                <w:sz w:val="17"/>
              </w:rPr>
              <w:t>POST</w:t>
            </w:r>
          </w:p>
        </w:tc>
        <w:tc>
          <w:tcPr>
            <w:tcW w:type="dxa" w:w="3408"/>
            <w:vAlign w:val="center"/>
            <w:shd w:fill="F7FAFC"/>
          </w:tcPr>
          <w:p>
            <w:r/>
            <w:r>
              <w:rPr>
                <w:b w:val="0"/>
                <w:sz w:val="17"/>
              </w:rPr>
              <w:t>/merchant/work-orders/{id}/complete</w:t>
            </w:r>
          </w:p>
        </w:tc>
        <w:tc>
          <w:tcPr>
            <w:tcW w:type="dxa" w:w="3408"/>
            <w:vAlign w:val="center"/>
            <w:shd w:fill="F7FAFC"/>
          </w:tcPr>
          <w:p>
            <w:r/>
            <w:r>
              <w:rPr>
                <w:b w:val="0"/>
                <w:sz w:val="17"/>
              </w:rPr>
              <w:t>Complete work order</w:t>
            </w:r>
          </w:p>
        </w:tc>
      </w:tr>
    </w:tbl>
    <w:p>
      <w:pPr>
        <w:pStyle w:val="Heading2"/>
      </w:pPr>
      <w:r>
        <w:t>5.10 Reviews / Support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Method</w:t>
            </w:r>
          </w:p>
        </w:tc>
        <w:tc>
          <w:tcPr>
            <w:tcW w:type="dxa" w:w="3408"/>
            <w:vAlign w:val="center"/>
            <w:shd w:fill="16324F"/>
          </w:tcPr>
          <w:p>
            <w:r/>
            <w:r>
              <w:rPr>
                <w:b/>
                <w:color w:val="FFFFFF"/>
                <w:sz w:val="17"/>
              </w:rPr>
              <w:t>Path</w:t>
            </w:r>
          </w:p>
        </w:tc>
        <w:tc>
          <w:tcPr>
            <w:tcW w:type="dxa" w:w="3408"/>
            <w:vAlign w:val="center"/>
            <w:shd w:fill="16324F"/>
          </w:tcPr>
          <w:p>
            <w:r/>
            <w:r>
              <w:rPr>
                <w:b/>
                <w:color w:val="FFFFFF"/>
                <w:sz w:val="17"/>
              </w:rPr>
              <w:t>Purpose</w:t>
            </w:r>
          </w:p>
        </w:tc>
      </w:tr>
      <w:tr>
        <w:tc>
          <w:tcPr>
            <w:tcW w:type="dxa" w:w="3408"/>
            <w:vAlign w:val="center"/>
            <w:shd w:fill="F7FAFC"/>
          </w:tcPr>
          <w:p>
            <w:r/>
            <w:r>
              <w:rPr>
                <w:b w:val="0"/>
                <w:sz w:val="17"/>
              </w:rPr>
              <w:t>POST</w:t>
            </w:r>
          </w:p>
        </w:tc>
        <w:tc>
          <w:tcPr>
            <w:tcW w:type="dxa" w:w="3408"/>
            <w:vAlign w:val="center"/>
            <w:shd w:fill="F7FAFC"/>
          </w:tcPr>
          <w:p>
            <w:r/>
            <w:r>
              <w:rPr>
                <w:b w:val="0"/>
                <w:sz w:val="17"/>
              </w:rPr>
              <w:t>/reviews</w:t>
            </w:r>
          </w:p>
        </w:tc>
        <w:tc>
          <w:tcPr>
            <w:tcW w:type="dxa" w:w="3408"/>
            <w:vAlign w:val="center"/>
            <w:shd w:fill="F7FAFC"/>
          </w:tcPr>
          <w:p>
            <w:r/>
            <w:r>
              <w:rPr>
                <w:b w:val="0"/>
                <w:sz w:val="17"/>
              </w:rPr>
              <w:t>Create review</w:t>
            </w:r>
          </w:p>
        </w:tc>
      </w:tr>
      <w:tr>
        <w:tc>
          <w:tcPr>
            <w:tcW w:type="dxa" w:w="3408"/>
            <w:vAlign w:val="center"/>
          </w:tcPr>
          <w:p>
            <w:r/>
            <w:r>
              <w:rPr>
                <w:b w:val="0"/>
                <w:sz w:val="17"/>
              </w:rPr>
              <w:t>GET</w:t>
            </w:r>
          </w:p>
        </w:tc>
        <w:tc>
          <w:tcPr>
            <w:tcW w:type="dxa" w:w="3408"/>
            <w:vAlign w:val="center"/>
          </w:tcPr>
          <w:p>
            <w:r/>
            <w:r>
              <w:rPr>
                <w:b w:val="0"/>
                <w:sz w:val="17"/>
              </w:rPr>
              <w:t>/offers/{offerId}/reviews</w:t>
            </w:r>
          </w:p>
        </w:tc>
        <w:tc>
          <w:tcPr>
            <w:tcW w:type="dxa" w:w="3408"/>
            <w:vAlign w:val="center"/>
          </w:tcPr>
          <w:p>
            <w:r/>
            <w:r>
              <w:rPr>
                <w:b w:val="0"/>
                <w:sz w:val="17"/>
              </w:rPr>
              <w:t>Offer reviews</w:t>
            </w:r>
          </w:p>
        </w:tc>
      </w:tr>
      <w:tr>
        <w:tc>
          <w:tcPr>
            <w:tcW w:type="dxa" w:w="3408"/>
            <w:vAlign w:val="center"/>
            <w:shd w:fill="F7FAFC"/>
          </w:tcPr>
          <w:p>
            <w:r/>
            <w:r>
              <w:rPr>
                <w:b w:val="0"/>
                <w:sz w:val="17"/>
              </w:rPr>
              <w:t>POST</w:t>
            </w:r>
          </w:p>
        </w:tc>
        <w:tc>
          <w:tcPr>
            <w:tcW w:type="dxa" w:w="3408"/>
            <w:vAlign w:val="center"/>
            <w:shd w:fill="F7FAFC"/>
          </w:tcPr>
          <w:p>
            <w:r/>
            <w:r>
              <w:rPr>
                <w:b w:val="0"/>
                <w:sz w:val="17"/>
              </w:rPr>
              <w:t>/support/tickets</w:t>
            </w:r>
          </w:p>
        </w:tc>
        <w:tc>
          <w:tcPr>
            <w:tcW w:type="dxa" w:w="3408"/>
            <w:vAlign w:val="center"/>
            <w:shd w:fill="F7FAFC"/>
          </w:tcPr>
          <w:p>
            <w:r/>
            <w:r>
              <w:rPr>
                <w:b w:val="0"/>
                <w:sz w:val="17"/>
              </w:rPr>
              <w:t>Create ticket</w:t>
            </w:r>
          </w:p>
        </w:tc>
      </w:tr>
      <w:tr>
        <w:tc>
          <w:tcPr>
            <w:tcW w:type="dxa" w:w="3408"/>
            <w:vAlign w:val="center"/>
          </w:tcPr>
          <w:p>
            <w:r/>
            <w:r>
              <w:rPr>
                <w:b w:val="0"/>
                <w:sz w:val="17"/>
              </w:rPr>
              <w:t>GET</w:t>
            </w:r>
          </w:p>
        </w:tc>
        <w:tc>
          <w:tcPr>
            <w:tcW w:type="dxa" w:w="3408"/>
            <w:vAlign w:val="center"/>
          </w:tcPr>
          <w:p>
            <w:r/>
            <w:r>
              <w:rPr>
                <w:b w:val="0"/>
                <w:sz w:val="17"/>
              </w:rPr>
              <w:t>/support/tickets</w:t>
            </w:r>
          </w:p>
        </w:tc>
        <w:tc>
          <w:tcPr>
            <w:tcW w:type="dxa" w:w="3408"/>
            <w:vAlign w:val="center"/>
          </w:tcPr>
          <w:p>
            <w:r/>
            <w:r>
              <w:rPr>
                <w:b w:val="0"/>
                <w:sz w:val="17"/>
              </w:rPr>
              <w:t>List tickets</w:t>
            </w:r>
          </w:p>
        </w:tc>
      </w:tr>
      <w:tr>
        <w:tc>
          <w:tcPr>
            <w:tcW w:type="dxa" w:w="3408"/>
            <w:vAlign w:val="center"/>
            <w:shd w:fill="F7FAFC"/>
          </w:tcPr>
          <w:p>
            <w:r/>
            <w:r>
              <w:rPr>
                <w:b w:val="0"/>
                <w:sz w:val="17"/>
              </w:rPr>
              <w:t>GET</w:t>
            </w:r>
          </w:p>
        </w:tc>
        <w:tc>
          <w:tcPr>
            <w:tcW w:type="dxa" w:w="3408"/>
            <w:vAlign w:val="center"/>
            <w:shd w:fill="F7FAFC"/>
          </w:tcPr>
          <w:p>
            <w:r/>
            <w:r>
              <w:rPr>
                <w:b w:val="0"/>
                <w:sz w:val="17"/>
              </w:rPr>
              <w:t>/support/tickets/{id}</w:t>
            </w:r>
          </w:p>
        </w:tc>
        <w:tc>
          <w:tcPr>
            <w:tcW w:type="dxa" w:w="3408"/>
            <w:vAlign w:val="center"/>
            <w:shd w:fill="F7FAFC"/>
          </w:tcPr>
          <w:p>
            <w:r/>
            <w:r>
              <w:rPr>
                <w:b w:val="0"/>
                <w:sz w:val="17"/>
              </w:rPr>
              <w:t>Get ticket</w:t>
            </w:r>
          </w:p>
        </w:tc>
      </w:tr>
      <w:tr>
        <w:tc>
          <w:tcPr>
            <w:tcW w:type="dxa" w:w="3408"/>
            <w:vAlign w:val="center"/>
          </w:tcPr>
          <w:p>
            <w:r/>
            <w:r>
              <w:rPr>
                <w:b w:val="0"/>
                <w:sz w:val="17"/>
              </w:rPr>
              <w:t>POST</w:t>
            </w:r>
          </w:p>
        </w:tc>
        <w:tc>
          <w:tcPr>
            <w:tcW w:type="dxa" w:w="3408"/>
            <w:vAlign w:val="center"/>
          </w:tcPr>
          <w:p>
            <w:r/>
            <w:r>
              <w:rPr>
                <w:b w:val="0"/>
                <w:sz w:val="17"/>
              </w:rPr>
              <w:t>/support/tickets/{id}/messages</w:t>
            </w:r>
          </w:p>
        </w:tc>
        <w:tc>
          <w:tcPr>
            <w:tcW w:type="dxa" w:w="3408"/>
            <w:vAlign w:val="center"/>
          </w:tcPr>
          <w:p>
            <w:r/>
            <w:r>
              <w:rPr>
                <w:b w:val="0"/>
                <w:sz w:val="17"/>
              </w:rPr>
              <w:t>Add message</w:t>
            </w:r>
          </w:p>
        </w:tc>
      </w:tr>
    </w:tbl>
    <w:p>
      <w:pPr>
        <w:pStyle w:val="Heading2"/>
      </w:pPr>
      <w:r>
        <w:t>5.11 Merchant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Method</w:t>
            </w:r>
          </w:p>
        </w:tc>
        <w:tc>
          <w:tcPr>
            <w:tcW w:type="dxa" w:w="3408"/>
            <w:vAlign w:val="center"/>
            <w:shd w:fill="16324F"/>
          </w:tcPr>
          <w:p>
            <w:r/>
            <w:r>
              <w:rPr>
                <w:b/>
                <w:color w:val="FFFFFF"/>
                <w:sz w:val="17"/>
              </w:rPr>
              <w:t>Path</w:t>
            </w:r>
          </w:p>
        </w:tc>
        <w:tc>
          <w:tcPr>
            <w:tcW w:type="dxa" w:w="3408"/>
            <w:vAlign w:val="center"/>
            <w:shd w:fill="16324F"/>
          </w:tcPr>
          <w:p>
            <w:r/>
            <w:r>
              <w:rPr>
                <w:b/>
                <w:color w:val="FFFFFF"/>
                <w:sz w:val="17"/>
              </w:rPr>
              <w:t>Purpose</w:t>
            </w:r>
          </w:p>
        </w:tc>
      </w:tr>
      <w:tr>
        <w:tc>
          <w:tcPr>
            <w:tcW w:type="dxa" w:w="3408"/>
            <w:vAlign w:val="center"/>
            <w:shd w:fill="F7FAFC"/>
          </w:tcPr>
          <w:p>
            <w:r/>
            <w:r>
              <w:rPr>
                <w:b w:val="0"/>
                <w:sz w:val="17"/>
              </w:rPr>
              <w:t>POST</w:t>
            </w:r>
          </w:p>
        </w:tc>
        <w:tc>
          <w:tcPr>
            <w:tcW w:type="dxa" w:w="3408"/>
            <w:vAlign w:val="center"/>
            <w:shd w:fill="F7FAFC"/>
          </w:tcPr>
          <w:p>
            <w:r/>
            <w:r>
              <w:rPr>
                <w:b w:val="0"/>
                <w:sz w:val="17"/>
              </w:rPr>
              <w:t>/merchant/applications</w:t>
            </w:r>
          </w:p>
        </w:tc>
        <w:tc>
          <w:tcPr>
            <w:tcW w:type="dxa" w:w="3408"/>
            <w:vAlign w:val="center"/>
            <w:shd w:fill="F7FAFC"/>
          </w:tcPr>
          <w:p>
            <w:r/>
            <w:r>
              <w:rPr>
                <w:b w:val="0"/>
                <w:sz w:val="17"/>
              </w:rPr>
              <w:t>Apply as merchant</w:t>
            </w:r>
          </w:p>
        </w:tc>
      </w:tr>
      <w:tr>
        <w:tc>
          <w:tcPr>
            <w:tcW w:type="dxa" w:w="3408"/>
            <w:vAlign w:val="center"/>
          </w:tcPr>
          <w:p>
            <w:r/>
            <w:r>
              <w:rPr>
                <w:b w:val="0"/>
                <w:sz w:val="17"/>
              </w:rPr>
              <w:t>GET</w:t>
            </w:r>
          </w:p>
        </w:tc>
        <w:tc>
          <w:tcPr>
            <w:tcW w:type="dxa" w:w="3408"/>
            <w:vAlign w:val="center"/>
          </w:tcPr>
          <w:p>
            <w:r/>
            <w:r>
              <w:rPr>
                <w:b w:val="0"/>
                <w:sz w:val="17"/>
              </w:rPr>
              <w:t>/merchant/dashboard</w:t>
            </w:r>
          </w:p>
        </w:tc>
        <w:tc>
          <w:tcPr>
            <w:tcW w:type="dxa" w:w="3408"/>
            <w:vAlign w:val="center"/>
          </w:tcPr>
          <w:p>
            <w:r/>
            <w:r>
              <w:rPr>
                <w:b w:val="0"/>
                <w:sz w:val="17"/>
              </w:rPr>
              <w:t>Dashboard</w:t>
            </w:r>
          </w:p>
        </w:tc>
      </w:tr>
      <w:tr>
        <w:tc>
          <w:tcPr>
            <w:tcW w:type="dxa" w:w="3408"/>
            <w:vAlign w:val="center"/>
            <w:shd w:fill="F7FAFC"/>
          </w:tcPr>
          <w:p>
            <w:r/>
            <w:r>
              <w:rPr>
                <w:b w:val="0"/>
                <w:sz w:val="17"/>
              </w:rPr>
              <w:t>GET</w:t>
            </w:r>
          </w:p>
        </w:tc>
        <w:tc>
          <w:tcPr>
            <w:tcW w:type="dxa" w:w="3408"/>
            <w:vAlign w:val="center"/>
            <w:shd w:fill="F7FAFC"/>
          </w:tcPr>
          <w:p>
            <w:r/>
            <w:r>
              <w:rPr>
                <w:b w:val="0"/>
                <w:sz w:val="17"/>
              </w:rPr>
              <w:t>/merchant/offers</w:t>
            </w:r>
          </w:p>
        </w:tc>
        <w:tc>
          <w:tcPr>
            <w:tcW w:type="dxa" w:w="3408"/>
            <w:vAlign w:val="center"/>
            <w:shd w:fill="F7FAFC"/>
          </w:tcPr>
          <w:p>
            <w:r/>
            <w:r>
              <w:rPr>
                <w:b w:val="0"/>
                <w:sz w:val="17"/>
              </w:rPr>
              <w:t>Offer list</w:t>
            </w:r>
          </w:p>
        </w:tc>
      </w:tr>
      <w:tr>
        <w:tc>
          <w:tcPr>
            <w:tcW w:type="dxa" w:w="3408"/>
            <w:vAlign w:val="center"/>
          </w:tcPr>
          <w:p>
            <w:r/>
            <w:r>
              <w:rPr>
                <w:b w:val="0"/>
                <w:sz w:val="17"/>
              </w:rPr>
              <w:t>POST</w:t>
            </w:r>
          </w:p>
        </w:tc>
        <w:tc>
          <w:tcPr>
            <w:tcW w:type="dxa" w:w="3408"/>
            <w:vAlign w:val="center"/>
          </w:tcPr>
          <w:p>
            <w:r/>
            <w:r>
              <w:rPr>
                <w:b w:val="0"/>
                <w:sz w:val="17"/>
              </w:rPr>
              <w:t>/merchant/offers</w:t>
            </w:r>
          </w:p>
        </w:tc>
        <w:tc>
          <w:tcPr>
            <w:tcW w:type="dxa" w:w="3408"/>
            <w:vAlign w:val="center"/>
          </w:tcPr>
          <w:p>
            <w:r/>
            <w:r>
              <w:rPr>
                <w:b w:val="0"/>
                <w:sz w:val="17"/>
              </w:rPr>
              <w:t>Create offer</w:t>
            </w:r>
          </w:p>
        </w:tc>
      </w:tr>
      <w:tr>
        <w:tc>
          <w:tcPr>
            <w:tcW w:type="dxa" w:w="3408"/>
            <w:vAlign w:val="center"/>
            <w:shd w:fill="F7FAFC"/>
          </w:tcPr>
          <w:p>
            <w:r/>
            <w:r>
              <w:rPr>
                <w:b w:val="0"/>
                <w:sz w:val="17"/>
              </w:rPr>
              <w:t>PATCH</w:t>
            </w:r>
          </w:p>
        </w:tc>
        <w:tc>
          <w:tcPr>
            <w:tcW w:type="dxa" w:w="3408"/>
            <w:vAlign w:val="center"/>
            <w:shd w:fill="F7FAFC"/>
          </w:tcPr>
          <w:p>
            <w:r/>
            <w:r>
              <w:rPr>
                <w:b w:val="0"/>
                <w:sz w:val="17"/>
              </w:rPr>
              <w:t>/merchant/offers/{id}</w:t>
            </w:r>
          </w:p>
        </w:tc>
        <w:tc>
          <w:tcPr>
            <w:tcW w:type="dxa" w:w="3408"/>
            <w:vAlign w:val="center"/>
            <w:shd w:fill="F7FAFC"/>
          </w:tcPr>
          <w:p>
            <w:r/>
            <w:r>
              <w:rPr>
                <w:b w:val="0"/>
                <w:sz w:val="17"/>
              </w:rPr>
              <w:t>Edit offer</w:t>
            </w:r>
          </w:p>
        </w:tc>
      </w:tr>
      <w:tr>
        <w:tc>
          <w:tcPr>
            <w:tcW w:type="dxa" w:w="3408"/>
            <w:vAlign w:val="center"/>
          </w:tcPr>
          <w:p>
            <w:r/>
            <w:r>
              <w:rPr>
                <w:b w:val="0"/>
                <w:sz w:val="17"/>
              </w:rPr>
              <w:t>POST</w:t>
            </w:r>
          </w:p>
        </w:tc>
        <w:tc>
          <w:tcPr>
            <w:tcW w:type="dxa" w:w="3408"/>
            <w:vAlign w:val="center"/>
          </w:tcPr>
          <w:p>
            <w:r/>
            <w:r>
              <w:rPr>
                <w:b w:val="0"/>
                <w:sz w:val="17"/>
              </w:rPr>
              <w:t>/merchant/offers/{id}/submit</w:t>
            </w:r>
          </w:p>
        </w:tc>
        <w:tc>
          <w:tcPr>
            <w:tcW w:type="dxa" w:w="3408"/>
            <w:vAlign w:val="center"/>
          </w:tcPr>
          <w:p>
            <w:r/>
            <w:r>
              <w:rPr>
                <w:b w:val="0"/>
                <w:sz w:val="17"/>
              </w:rPr>
              <w:t>Submit for review</w:t>
            </w:r>
          </w:p>
        </w:tc>
      </w:tr>
      <w:tr>
        <w:tc>
          <w:tcPr>
            <w:tcW w:type="dxa" w:w="3408"/>
            <w:vAlign w:val="center"/>
            <w:shd w:fill="F7FAFC"/>
          </w:tcPr>
          <w:p>
            <w:r/>
            <w:r>
              <w:rPr>
                <w:b w:val="0"/>
                <w:sz w:val="17"/>
              </w:rPr>
              <w:t>GET</w:t>
            </w:r>
          </w:p>
        </w:tc>
        <w:tc>
          <w:tcPr>
            <w:tcW w:type="dxa" w:w="3408"/>
            <w:vAlign w:val="center"/>
            <w:shd w:fill="F7FAFC"/>
          </w:tcPr>
          <w:p>
            <w:r/>
            <w:r>
              <w:rPr>
                <w:b w:val="0"/>
                <w:sz w:val="17"/>
              </w:rPr>
              <w:t>/merchant/branches</w:t>
            </w:r>
          </w:p>
        </w:tc>
        <w:tc>
          <w:tcPr>
            <w:tcW w:type="dxa" w:w="3408"/>
            <w:vAlign w:val="center"/>
            <w:shd w:fill="F7FAFC"/>
          </w:tcPr>
          <w:p>
            <w:r/>
            <w:r>
              <w:rPr>
                <w:b w:val="0"/>
                <w:sz w:val="17"/>
              </w:rPr>
              <w:t>List branches</w:t>
            </w:r>
          </w:p>
        </w:tc>
      </w:tr>
      <w:tr>
        <w:tc>
          <w:tcPr>
            <w:tcW w:type="dxa" w:w="3408"/>
            <w:vAlign w:val="center"/>
          </w:tcPr>
          <w:p>
            <w:r/>
            <w:r>
              <w:rPr>
                <w:b w:val="0"/>
                <w:sz w:val="17"/>
              </w:rPr>
              <w:t>POST</w:t>
            </w:r>
          </w:p>
        </w:tc>
        <w:tc>
          <w:tcPr>
            <w:tcW w:type="dxa" w:w="3408"/>
            <w:vAlign w:val="center"/>
          </w:tcPr>
          <w:p>
            <w:r/>
            <w:r>
              <w:rPr>
                <w:b w:val="0"/>
                <w:sz w:val="17"/>
              </w:rPr>
              <w:t>/merchant/branches</w:t>
            </w:r>
          </w:p>
        </w:tc>
        <w:tc>
          <w:tcPr>
            <w:tcW w:type="dxa" w:w="3408"/>
            <w:vAlign w:val="center"/>
          </w:tcPr>
          <w:p>
            <w:r/>
            <w:r>
              <w:rPr>
                <w:b w:val="0"/>
                <w:sz w:val="17"/>
              </w:rPr>
              <w:t>Create branch</w:t>
            </w:r>
          </w:p>
        </w:tc>
      </w:tr>
      <w:tr>
        <w:tc>
          <w:tcPr>
            <w:tcW w:type="dxa" w:w="3408"/>
            <w:vAlign w:val="center"/>
            <w:shd w:fill="F7FAFC"/>
          </w:tcPr>
          <w:p>
            <w:r/>
            <w:r>
              <w:rPr>
                <w:b w:val="0"/>
                <w:sz w:val="17"/>
              </w:rPr>
              <w:t>GET</w:t>
            </w:r>
          </w:p>
        </w:tc>
        <w:tc>
          <w:tcPr>
            <w:tcW w:type="dxa" w:w="3408"/>
            <w:vAlign w:val="center"/>
            <w:shd w:fill="F7FAFC"/>
          </w:tcPr>
          <w:p>
            <w:r/>
            <w:r>
              <w:rPr>
                <w:b w:val="0"/>
                <w:sz w:val="17"/>
              </w:rPr>
              <w:t>/merchant/bookings</w:t>
            </w:r>
          </w:p>
        </w:tc>
        <w:tc>
          <w:tcPr>
            <w:tcW w:type="dxa" w:w="3408"/>
            <w:vAlign w:val="center"/>
            <w:shd w:fill="F7FAFC"/>
          </w:tcPr>
          <w:p>
            <w:r/>
            <w:r>
              <w:rPr>
                <w:b w:val="0"/>
                <w:sz w:val="17"/>
              </w:rPr>
              <w:t>Booking queue</w:t>
            </w:r>
          </w:p>
        </w:tc>
      </w:tr>
      <w:tr>
        <w:tc>
          <w:tcPr>
            <w:tcW w:type="dxa" w:w="3408"/>
            <w:vAlign w:val="center"/>
          </w:tcPr>
          <w:p>
            <w:r/>
            <w:r>
              <w:rPr>
                <w:b w:val="0"/>
                <w:sz w:val="17"/>
              </w:rPr>
              <w:t>GET</w:t>
            </w:r>
          </w:p>
        </w:tc>
        <w:tc>
          <w:tcPr>
            <w:tcW w:type="dxa" w:w="3408"/>
            <w:vAlign w:val="center"/>
          </w:tcPr>
          <w:p>
            <w:r/>
            <w:r>
              <w:rPr>
                <w:b w:val="0"/>
                <w:sz w:val="17"/>
              </w:rPr>
              <w:t>/merchant/settlements</w:t>
            </w:r>
          </w:p>
        </w:tc>
        <w:tc>
          <w:tcPr>
            <w:tcW w:type="dxa" w:w="3408"/>
            <w:vAlign w:val="center"/>
          </w:tcPr>
          <w:p>
            <w:r/>
            <w:r>
              <w:rPr>
                <w:b w:val="0"/>
                <w:sz w:val="17"/>
              </w:rPr>
              <w:t>Settlement list</w:t>
            </w:r>
          </w:p>
        </w:tc>
      </w:tr>
    </w:tbl>
    <w:p>
      <w:pPr>
        <w:pStyle w:val="Heading2"/>
      </w:pPr>
      <w:r>
        <w:t>5.12 Admin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Method</w:t>
            </w:r>
          </w:p>
        </w:tc>
        <w:tc>
          <w:tcPr>
            <w:tcW w:type="dxa" w:w="3408"/>
            <w:vAlign w:val="center"/>
            <w:shd w:fill="16324F"/>
          </w:tcPr>
          <w:p>
            <w:r/>
            <w:r>
              <w:rPr>
                <w:b/>
                <w:color w:val="FFFFFF"/>
                <w:sz w:val="17"/>
              </w:rPr>
              <w:t>Path</w:t>
            </w:r>
          </w:p>
        </w:tc>
        <w:tc>
          <w:tcPr>
            <w:tcW w:type="dxa" w:w="3408"/>
            <w:vAlign w:val="center"/>
            <w:shd w:fill="16324F"/>
          </w:tcPr>
          <w:p>
            <w:r/>
            <w:r>
              <w:rPr>
                <w:b/>
                <w:color w:val="FFFFFF"/>
                <w:sz w:val="17"/>
              </w:rPr>
              <w:t>Purpose</w:t>
            </w:r>
          </w:p>
        </w:tc>
      </w:tr>
      <w:tr>
        <w:tc>
          <w:tcPr>
            <w:tcW w:type="dxa" w:w="3408"/>
            <w:vAlign w:val="center"/>
            <w:shd w:fill="F7FAFC"/>
          </w:tcPr>
          <w:p>
            <w:r/>
            <w:r>
              <w:rPr>
                <w:b w:val="0"/>
                <w:sz w:val="17"/>
              </w:rPr>
              <w:t>GET</w:t>
            </w:r>
          </w:p>
        </w:tc>
        <w:tc>
          <w:tcPr>
            <w:tcW w:type="dxa" w:w="3408"/>
            <w:vAlign w:val="center"/>
            <w:shd w:fill="F7FAFC"/>
          </w:tcPr>
          <w:p>
            <w:r/>
            <w:r>
              <w:rPr>
                <w:b w:val="0"/>
                <w:sz w:val="17"/>
              </w:rPr>
              <w:t>/admin/dashboard</w:t>
            </w:r>
          </w:p>
        </w:tc>
        <w:tc>
          <w:tcPr>
            <w:tcW w:type="dxa" w:w="3408"/>
            <w:vAlign w:val="center"/>
            <w:shd w:fill="F7FAFC"/>
          </w:tcPr>
          <w:p>
            <w:r/>
            <w:r>
              <w:rPr>
                <w:b w:val="0"/>
                <w:sz w:val="17"/>
              </w:rPr>
              <w:t>Executive KPIs</w:t>
            </w:r>
          </w:p>
        </w:tc>
      </w:tr>
      <w:tr>
        <w:tc>
          <w:tcPr>
            <w:tcW w:type="dxa" w:w="3408"/>
            <w:vAlign w:val="center"/>
          </w:tcPr>
          <w:p>
            <w:r/>
            <w:r>
              <w:rPr>
                <w:b w:val="0"/>
                <w:sz w:val="17"/>
              </w:rPr>
              <w:t>GET</w:t>
            </w:r>
          </w:p>
        </w:tc>
        <w:tc>
          <w:tcPr>
            <w:tcW w:type="dxa" w:w="3408"/>
            <w:vAlign w:val="center"/>
          </w:tcPr>
          <w:p>
            <w:r/>
            <w:r>
              <w:rPr>
                <w:b w:val="0"/>
                <w:sz w:val="17"/>
              </w:rPr>
              <w:t>/admin/merchants</w:t>
            </w:r>
          </w:p>
        </w:tc>
        <w:tc>
          <w:tcPr>
            <w:tcW w:type="dxa" w:w="3408"/>
            <w:vAlign w:val="center"/>
          </w:tcPr>
          <w:p>
            <w:r/>
            <w:r>
              <w:rPr>
                <w:b w:val="0"/>
                <w:sz w:val="17"/>
              </w:rPr>
              <w:t>Merchant queue</w:t>
            </w:r>
          </w:p>
        </w:tc>
      </w:tr>
      <w:tr>
        <w:tc>
          <w:tcPr>
            <w:tcW w:type="dxa" w:w="3408"/>
            <w:vAlign w:val="center"/>
            <w:shd w:fill="F7FAFC"/>
          </w:tcPr>
          <w:p>
            <w:r/>
            <w:r>
              <w:rPr>
                <w:b w:val="0"/>
                <w:sz w:val="17"/>
              </w:rPr>
              <w:t>POST</w:t>
            </w:r>
          </w:p>
        </w:tc>
        <w:tc>
          <w:tcPr>
            <w:tcW w:type="dxa" w:w="3408"/>
            <w:vAlign w:val="center"/>
            <w:shd w:fill="F7FAFC"/>
          </w:tcPr>
          <w:p>
            <w:r/>
            <w:r>
              <w:rPr>
                <w:b w:val="0"/>
                <w:sz w:val="17"/>
              </w:rPr>
              <w:t>/admin/merchants/{id}/approve</w:t>
            </w:r>
          </w:p>
        </w:tc>
        <w:tc>
          <w:tcPr>
            <w:tcW w:type="dxa" w:w="3408"/>
            <w:vAlign w:val="center"/>
            <w:shd w:fill="F7FAFC"/>
          </w:tcPr>
          <w:p>
            <w:r/>
            <w:r>
              <w:rPr>
                <w:b w:val="0"/>
                <w:sz w:val="17"/>
              </w:rPr>
              <w:t>Approve merchant</w:t>
            </w:r>
          </w:p>
        </w:tc>
      </w:tr>
      <w:tr>
        <w:tc>
          <w:tcPr>
            <w:tcW w:type="dxa" w:w="3408"/>
            <w:vAlign w:val="center"/>
          </w:tcPr>
          <w:p>
            <w:r/>
            <w:r>
              <w:rPr>
                <w:b w:val="0"/>
                <w:sz w:val="17"/>
              </w:rPr>
              <w:t>POST</w:t>
            </w:r>
          </w:p>
        </w:tc>
        <w:tc>
          <w:tcPr>
            <w:tcW w:type="dxa" w:w="3408"/>
            <w:vAlign w:val="center"/>
          </w:tcPr>
          <w:p>
            <w:r/>
            <w:r>
              <w:rPr>
                <w:b w:val="0"/>
                <w:sz w:val="17"/>
              </w:rPr>
              <w:t>/admin/offers/{id}/approve</w:t>
            </w:r>
          </w:p>
        </w:tc>
        <w:tc>
          <w:tcPr>
            <w:tcW w:type="dxa" w:w="3408"/>
            <w:vAlign w:val="center"/>
          </w:tcPr>
          <w:p>
            <w:r/>
            <w:r>
              <w:rPr>
                <w:b w:val="0"/>
                <w:sz w:val="17"/>
              </w:rPr>
              <w:t>Approve offer</w:t>
            </w:r>
          </w:p>
        </w:tc>
      </w:tr>
      <w:tr>
        <w:tc>
          <w:tcPr>
            <w:tcW w:type="dxa" w:w="3408"/>
            <w:vAlign w:val="center"/>
            <w:shd w:fill="F7FAFC"/>
          </w:tcPr>
          <w:p>
            <w:r/>
            <w:r>
              <w:rPr>
                <w:b w:val="0"/>
                <w:sz w:val="17"/>
              </w:rPr>
              <w:t>POST</w:t>
            </w:r>
          </w:p>
        </w:tc>
        <w:tc>
          <w:tcPr>
            <w:tcW w:type="dxa" w:w="3408"/>
            <w:vAlign w:val="center"/>
            <w:shd w:fill="F7FAFC"/>
          </w:tcPr>
          <w:p>
            <w:r/>
            <w:r>
              <w:rPr>
                <w:b w:val="0"/>
                <w:sz w:val="17"/>
              </w:rPr>
              <w:t>/admin/offers/{id}/reject</w:t>
            </w:r>
          </w:p>
        </w:tc>
        <w:tc>
          <w:tcPr>
            <w:tcW w:type="dxa" w:w="3408"/>
            <w:vAlign w:val="center"/>
            <w:shd w:fill="F7FAFC"/>
          </w:tcPr>
          <w:p>
            <w:r/>
            <w:r>
              <w:rPr>
                <w:b w:val="0"/>
                <w:sz w:val="17"/>
              </w:rPr>
              <w:t>Reject offer</w:t>
            </w:r>
          </w:p>
        </w:tc>
      </w:tr>
      <w:tr>
        <w:tc>
          <w:tcPr>
            <w:tcW w:type="dxa" w:w="3408"/>
            <w:vAlign w:val="center"/>
          </w:tcPr>
          <w:p>
            <w:r/>
            <w:r>
              <w:rPr>
                <w:b w:val="0"/>
                <w:sz w:val="17"/>
              </w:rPr>
              <w:t>GET</w:t>
            </w:r>
          </w:p>
        </w:tc>
        <w:tc>
          <w:tcPr>
            <w:tcW w:type="dxa" w:w="3408"/>
            <w:vAlign w:val="center"/>
          </w:tcPr>
          <w:p>
            <w:r/>
            <w:r>
              <w:rPr>
                <w:b w:val="0"/>
                <w:sz w:val="17"/>
              </w:rPr>
              <w:t>/admin/orders</w:t>
            </w:r>
          </w:p>
        </w:tc>
        <w:tc>
          <w:tcPr>
            <w:tcW w:type="dxa" w:w="3408"/>
            <w:vAlign w:val="center"/>
          </w:tcPr>
          <w:p>
            <w:r/>
            <w:r>
              <w:rPr>
                <w:b w:val="0"/>
                <w:sz w:val="17"/>
              </w:rPr>
              <w:t>Search orders</w:t>
            </w:r>
          </w:p>
        </w:tc>
      </w:tr>
      <w:tr>
        <w:tc>
          <w:tcPr>
            <w:tcW w:type="dxa" w:w="3408"/>
            <w:vAlign w:val="center"/>
            <w:shd w:fill="F7FAFC"/>
          </w:tcPr>
          <w:p>
            <w:r/>
            <w:r>
              <w:rPr>
                <w:b w:val="0"/>
                <w:sz w:val="17"/>
              </w:rPr>
              <w:t>POST</w:t>
            </w:r>
          </w:p>
        </w:tc>
        <w:tc>
          <w:tcPr>
            <w:tcW w:type="dxa" w:w="3408"/>
            <w:vAlign w:val="center"/>
            <w:shd w:fill="F7FAFC"/>
          </w:tcPr>
          <w:p>
            <w:r/>
            <w:r>
              <w:rPr>
                <w:b w:val="0"/>
                <w:sz w:val="17"/>
              </w:rPr>
              <w:t>/admin/orders/{id}/refund</w:t>
            </w:r>
          </w:p>
        </w:tc>
        <w:tc>
          <w:tcPr>
            <w:tcW w:type="dxa" w:w="3408"/>
            <w:vAlign w:val="center"/>
            <w:shd w:fill="F7FAFC"/>
          </w:tcPr>
          <w:p>
            <w:r/>
            <w:r>
              <w:rPr>
                <w:b w:val="0"/>
                <w:sz w:val="17"/>
              </w:rPr>
              <w:t>Refund order</w:t>
            </w:r>
          </w:p>
        </w:tc>
      </w:tr>
      <w:tr>
        <w:tc>
          <w:tcPr>
            <w:tcW w:type="dxa" w:w="3408"/>
            <w:vAlign w:val="center"/>
          </w:tcPr>
          <w:p>
            <w:r/>
            <w:r>
              <w:rPr>
                <w:b w:val="0"/>
                <w:sz w:val="17"/>
              </w:rPr>
              <w:t>GET</w:t>
            </w:r>
          </w:p>
        </w:tc>
        <w:tc>
          <w:tcPr>
            <w:tcW w:type="dxa" w:w="3408"/>
            <w:vAlign w:val="center"/>
          </w:tcPr>
          <w:p>
            <w:r/>
            <w:r>
              <w:rPr>
                <w:b w:val="0"/>
                <w:sz w:val="17"/>
              </w:rPr>
              <w:t>/admin/audit-logs</w:t>
            </w:r>
          </w:p>
        </w:tc>
        <w:tc>
          <w:tcPr>
            <w:tcW w:type="dxa" w:w="3408"/>
            <w:vAlign w:val="center"/>
          </w:tcPr>
          <w:p>
            <w:r/>
            <w:r>
              <w:rPr>
                <w:b w:val="0"/>
                <w:sz w:val="17"/>
              </w:rPr>
              <w:t>Audit logs</w:t>
            </w:r>
          </w:p>
        </w:tc>
      </w:tr>
    </w:tbl>
    <w:p>
      <w:pPr>
        <w:pStyle w:val="Heading2"/>
      </w:pPr>
      <w:r>
        <w:t>5.13 Representative Request / Response Contracts</w:t>
      </w:r>
    </w:p>
    <w:p>
      <w:r>
        <w:rPr>
          <w:b/>
          <w:i w:val="0"/>
        </w:rPr>
        <w:t>Create Vehicle — POST /me/vehicles</w:t>
      </w:r>
    </w:p>
    <w:p>
      <w:pPr>
        <w:pStyle w:val="Code"/>
      </w:pPr>
      <w:r>
        <w:t>Request</w:t>
      </w:r>
    </w:p>
    <w:p>
      <w:pPr>
        <w:pStyle w:val="Code"/>
      </w:pPr>
      <w:r>
        <w:t>{</w:t>
      </w:r>
    </w:p>
    <w:p>
      <w:pPr>
        <w:pStyle w:val="Code"/>
      </w:pPr>
      <w:r>
        <w:t xml:space="preserve">  "license_plate": "ABC-1234",</w:t>
      </w:r>
    </w:p>
    <w:p>
      <w:pPr>
        <w:pStyle w:val="Code"/>
      </w:pPr>
      <w:r>
        <w:t xml:space="preserve">  "make_id": "uuid",</w:t>
      </w:r>
    </w:p>
    <w:p>
      <w:pPr>
        <w:pStyle w:val="Code"/>
      </w:pPr>
      <w:r>
        <w:t xml:space="preserve">  "model_id": "uuid",</w:t>
      </w:r>
    </w:p>
    <w:p>
      <w:pPr>
        <w:pStyle w:val="Code"/>
      </w:pPr>
      <w:r>
        <w:t xml:space="preserve">  "trim_id": "uuid",</w:t>
      </w:r>
    </w:p>
    <w:p>
      <w:pPr>
        <w:pStyle w:val="Code"/>
      </w:pPr>
      <w:r>
        <w:t xml:space="preserve">  "year": 2022,</w:t>
      </w:r>
    </w:p>
    <w:p>
      <w:pPr>
        <w:pStyle w:val="Code"/>
      </w:pPr>
      <w:r>
        <w:t xml:space="preserve">  "mileage_km": 68400,</w:t>
      </w:r>
    </w:p>
    <w:p>
      <w:pPr>
        <w:pStyle w:val="Code"/>
      </w:pPr>
      <w:r>
        <w:t xml:space="preserve">  "fuel_type": "petrol",</w:t>
      </w:r>
    </w:p>
    <w:p>
      <w:pPr>
        <w:pStyle w:val="Code"/>
      </w:pPr>
      <w:r>
        <w:t xml:space="preserve">  "is_primary": true</w:t>
      </w:r>
    </w:p>
    <w:p>
      <w:pPr>
        <w:pStyle w:val="Code"/>
      </w:pPr>
      <w:r>
        <w:t>}</w:t>
      </w:r>
    </w:p>
    <w:p>
      <w:pPr>
        <w:pStyle w:val="Code"/>
      </w:pPr>
      <w:r/>
    </w:p>
    <w:p>
      <w:pPr>
        <w:pStyle w:val="Code"/>
      </w:pPr>
      <w:r>
        <w:t>Response 201</w:t>
      </w:r>
    </w:p>
    <w:p>
      <w:pPr>
        <w:pStyle w:val="Code"/>
      </w:pPr>
      <w:r>
        <w:t>{</w:t>
      </w:r>
    </w:p>
    <w:p>
      <w:pPr>
        <w:pStyle w:val="Code"/>
      </w:pPr>
      <w:r>
        <w:t xml:space="preserve">  "id": "uuid",</w:t>
      </w:r>
    </w:p>
    <w:p>
      <w:pPr>
        <w:pStyle w:val="Code"/>
      </w:pPr>
      <w:r>
        <w:t xml:space="preserve">  "license_plate": "ABC-1234",</w:t>
      </w:r>
    </w:p>
    <w:p>
      <w:pPr>
        <w:pStyle w:val="Code"/>
      </w:pPr>
      <w:r>
        <w:t xml:space="preserve">  "vehicle": { "make": "Toyota", "model": "Corolla", "year": 2022 },</w:t>
      </w:r>
    </w:p>
    <w:p>
      <w:pPr>
        <w:pStyle w:val="Code"/>
      </w:pPr>
      <w:r>
        <w:t xml:space="preserve">  "mileage_km": 68400,</w:t>
      </w:r>
    </w:p>
    <w:p>
      <w:pPr>
        <w:pStyle w:val="Code"/>
      </w:pPr>
      <w:r>
        <w:t xml:space="preserve">  "is_primary": true</w:t>
      </w:r>
    </w:p>
    <w:p>
      <w:pPr>
        <w:pStyle w:val="Code"/>
      </w:pPr>
      <w:r>
        <w:t>}</w:t>
      </w:r>
    </w:p>
    <w:p>
      <w:r>
        <w:rPr>
          <w:b/>
          <w:i w:val="0"/>
        </w:rPr>
        <w:t>Get Offer Detail — GET /offers/{offerId}</w:t>
      </w:r>
    </w:p>
    <w:p>
      <w:pPr>
        <w:pStyle w:val="Code"/>
      </w:pPr>
      <w:r>
        <w:t>Response 200</w:t>
      </w:r>
    </w:p>
    <w:p>
      <w:pPr>
        <w:pStyle w:val="Code"/>
      </w:pPr>
      <w:r>
        <w:t>{</w:t>
      </w:r>
    </w:p>
    <w:p>
      <w:pPr>
        <w:pStyle w:val="Code"/>
      </w:pPr>
      <w:r>
        <w:t xml:space="preserve">  "id": "uuid",</w:t>
      </w:r>
    </w:p>
    <w:p>
      <w:pPr>
        <w:pStyle w:val="Code"/>
      </w:pPr>
      <w:r>
        <w:t xml:space="preserve">  "title": "Full Synthetic Oil Change",</w:t>
      </w:r>
    </w:p>
    <w:p>
      <w:pPr>
        <w:pStyle w:val="Code"/>
      </w:pPr>
      <w:r>
        <w:t xml:space="preserve">  "merchant": {"id":"uuid","name":"Example Auto Care","rating":4.7},</w:t>
      </w:r>
    </w:p>
    <w:p>
      <w:pPr>
        <w:pStyle w:val="Code"/>
      </w:pPr>
      <w:r>
        <w:t xml:space="preserve">  "price": {"currency":"EGP","sale":799,"compare_at":1150,"saving":351,"discount_pct":30.52},</w:t>
      </w:r>
    </w:p>
    <w:p>
      <w:pPr>
        <w:pStyle w:val="Code"/>
      </w:pPr>
      <w:r>
        <w:t xml:space="preserve">  "service": {"id":"uuid","duration_min":60},</w:t>
      </w:r>
    </w:p>
    <w:p>
      <w:pPr>
        <w:pStyle w:val="Code"/>
      </w:pPr>
      <w:r>
        <w:t xml:space="preserve">  "booking": {"required":true,"mobile_service":false},</w:t>
      </w:r>
    </w:p>
    <w:p>
      <w:pPr>
        <w:pStyle w:val="Code"/>
      </w:pPr>
      <w:r>
        <w:t xml:space="preserve">  "eligibility": {"vehicle_types":["sedan","suv"]},</w:t>
      </w:r>
    </w:p>
    <w:p>
      <w:pPr>
        <w:pStyle w:val="Code"/>
      </w:pPr>
      <w:r>
        <w:t xml:space="preserve">  "branches": [{"id":"uuid","name":"Maadi","distance_km":2.4}],</w:t>
      </w:r>
    </w:p>
    <w:p>
      <w:pPr>
        <w:pStyle w:val="Code"/>
      </w:pPr>
      <w:r>
        <w:t xml:space="preserve">  "terms":["By appointment","One redemption per vehicle"]</w:t>
      </w:r>
    </w:p>
    <w:p>
      <w:pPr>
        <w:pStyle w:val="Code"/>
      </w:pPr>
      <w:r>
        <w:t>}</w:t>
      </w:r>
    </w:p>
    <w:p>
      <w:r>
        <w:rPr>
          <w:b/>
          <w:i w:val="0"/>
        </w:rPr>
        <w:t>Checkout Quote — POST /checkout/quote</w:t>
      </w:r>
    </w:p>
    <w:p>
      <w:pPr>
        <w:pStyle w:val="Code"/>
      </w:pPr>
      <w:r>
        <w:t>Request</w:t>
      </w:r>
    </w:p>
    <w:p>
      <w:pPr>
        <w:pStyle w:val="Code"/>
      </w:pPr>
      <w:r>
        <w:t>{</w:t>
      </w:r>
    </w:p>
    <w:p>
      <w:pPr>
        <w:pStyle w:val="Code"/>
      </w:pPr>
      <w:r>
        <w:t xml:space="preserve">  "items":[{</w:t>
      </w:r>
    </w:p>
    <w:p>
      <w:pPr>
        <w:pStyle w:val="Code"/>
      </w:pPr>
      <w:r>
        <w:t xml:space="preserve">    "offer_id":"uuid",</w:t>
      </w:r>
    </w:p>
    <w:p>
      <w:pPr>
        <w:pStyle w:val="Code"/>
      </w:pPr>
      <w:r>
        <w:t xml:space="preserve">    "quantity":1,</w:t>
      </w:r>
    </w:p>
    <w:p>
      <w:pPr>
        <w:pStyle w:val="Code"/>
      </w:pPr>
      <w:r>
        <w:t xml:space="preserve">    "vehicle_id":"uuid",</w:t>
      </w:r>
    </w:p>
    <w:p>
      <w:pPr>
        <w:pStyle w:val="Code"/>
      </w:pPr>
      <w:r>
        <w:t xml:space="preserve">    "branch_id":"uuid",</w:t>
      </w:r>
    </w:p>
    <w:p>
      <w:pPr>
        <w:pStyle w:val="Code"/>
      </w:pPr>
      <w:r>
        <w:t xml:space="preserve">    "slot_id":"uuid"</w:t>
      </w:r>
    </w:p>
    <w:p>
      <w:pPr>
        <w:pStyle w:val="Code"/>
      </w:pPr>
      <w:r>
        <w:t xml:space="preserve">  }],</w:t>
      </w:r>
    </w:p>
    <w:p>
      <w:pPr>
        <w:pStyle w:val="Code"/>
      </w:pPr>
      <w:r>
        <w:t xml:space="preserve">  "promo_code":"WELCOME10",</w:t>
      </w:r>
    </w:p>
    <w:p>
      <w:pPr>
        <w:pStyle w:val="Code"/>
      </w:pPr>
      <w:r>
        <w:t xml:space="preserve">  "wallet_amount":50</w:t>
      </w:r>
    </w:p>
    <w:p>
      <w:pPr>
        <w:pStyle w:val="Code"/>
      </w:pPr>
      <w:r>
        <w:t>}</w:t>
      </w:r>
    </w:p>
    <w:p>
      <w:pPr>
        <w:pStyle w:val="Code"/>
      </w:pPr>
      <w:r/>
    </w:p>
    <w:p>
      <w:pPr>
        <w:pStyle w:val="Code"/>
      </w:pPr>
      <w:r>
        <w:t>Response 200</w:t>
      </w:r>
    </w:p>
    <w:p>
      <w:pPr>
        <w:pStyle w:val="Code"/>
      </w:pPr>
      <w:r>
        <w:t>{</w:t>
      </w:r>
    </w:p>
    <w:p>
      <w:pPr>
        <w:pStyle w:val="Code"/>
      </w:pPr>
      <w:r>
        <w:t xml:space="preserve">  "quote_id":"uuid",</w:t>
      </w:r>
    </w:p>
    <w:p>
      <w:pPr>
        <w:pStyle w:val="Code"/>
      </w:pPr>
      <w:r>
        <w:t xml:space="preserve">  "expires_at":"2026-09-14T22:45:00Z",</w:t>
      </w:r>
    </w:p>
    <w:p>
      <w:pPr>
        <w:pStyle w:val="Code"/>
      </w:pPr>
      <w:r>
        <w:t xml:space="preserve">  "subtotal":799,</w:t>
      </w:r>
    </w:p>
    <w:p>
      <w:pPr>
        <w:pStyle w:val="Code"/>
      </w:pPr>
      <w:r>
        <w:t xml:space="preserve">  "discount":80,</w:t>
      </w:r>
    </w:p>
    <w:p>
      <w:pPr>
        <w:pStyle w:val="Code"/>
      </w:pPr>
      <w:r>
        <w:t xml:space="preserve">  "fees":10,</w:t>
      </w:r>
    </w:p>
    <w:p>
      <w:pPr>
        <w:pStyle w:val="Code"/>
      </w:pPr>
      <w:r>
        <w:t xml:space="preserve">  "wallet":50,</w:t>
      </w:r>
    </w:p>
    <w:p>
      <w:pPr>
        <w:pStyle w:val="Code"/>
      </w:pPr>
      <w:r>
        <w:t xml:space="preserve">  "total":679,</w:t>
      </w:r>
    </w:p>
    <w:p>
      <w:pPr>
        <w:pStyle w:val="Code"/>
      </w:pPr>
      <w:r>
        <w:t xml:space="preserve">  "currency":"EGP"</w:t>
      </w:r>
    </w:p>
    <w:p>
      <w:pPr>
        <w:pStyle w:val="Code"/>
      </w:pPr>
      <w:r>
        <w:t>}</w:t>
      </w:r>
    </w:p>
    <w:p>
      <w:r>
        <w:rPr>
          <w:b/>
          <w:i w:val="0"/>
        </w:rPr>
        <w:t>Create Order — POST /checkout/orders</w:t>
      </w:r>
    </w:p>
    <w:p>
      <w:pPr>
        <w:pStyle w:val="Code"/>
      </w:pPr>
      <w:r>
        <w:t>Request</w:t>
      </w:r>
    </w:p>
    <w:p>
      <w:pPr>
        <w:pStyle w:val="Code"/>
      </w:pPr>
      <w:r>
        <w:t>{</w:t>
      </w:r>
    </w:p>
    <w:p>
      <w:pPr>
        <w:pStyle w:val="Code"/>
      </w:pPr>
      <w:r>
        <w:t xml:space="preserve">  "quote_id":"uuid",</w:t>
      </w:r>
    </w:p>
    <w:p>
      <w:pPr>
        <w:pStyle w:val="Code"/>
      </w:pPr>
      <w:r>
        <w:t xml:space="preserve">  "payment_method_id":"pm_uuid",</w:t>
      </w:r>
    </w:p>
    <w:p>
      <w:pPr>
        <w:pStyle w:val="Code"/>
      </w:pPr>
      <w:r>
        <w:t xml:space="preserve">  "accept_terms":true,</w:t>
      </w:r>
    </w:p>
    <w:p>
      <w:pPr>
        <w:pStyle w:val="Code"/>
      </w:pPr>
      <w:r>
        <w:t xml:space="preserve">  "idempotency_key":"uuid"</w:t>
      </w:r>
    </w:p>
    <w:p>
      <w:pPr>
        <w:pStyle w:val="Code"/>
      </w:pPr>
      <w:r>
        <w:t>}</w:t>
      </w:r>
    </w:p>
    <w:p>
      <w:pPr>
        <w:pStyle w:val="Code"/>
      </w:pPr>
      <w:r/>
    </w:p>
    <w:p>
      <w:pPr>
        <w:pStyle w:val="Code"/>
      </w:pPr>
      <w:r>
        <w:t>Response 201</w:t>
      </w:r>
    </w:p>
    <w:p>
      <w:pPr>
        <w:pStyle w:val="Code"/>
      </w:pPr>
      <w:r>
        <w:t>{</w:t>
      </w:r>
    </w:p>
    <w:p>
      <w:pPr>
        <w:pStyle w:val="Code"/>
      </w:pPr>
      <w:r>
        <w:t xml:space="preserve">  "order_id":"uuid",</w:t>
      </w:r>
    </w:p>
    <w:p>
      <w:pPr>
        <w:pStyle w:val="Code"/>
      </w:pPr>
      <w:r>
        <w:t xml:space="preserve">  "order_number":"CE-20260914-00128",</w:t>
      </w:r>
    </w:p>
    <w:p>
      <w:pPr>
        <w:pStyle w:val="Code"/>
      </w:pPr>
      <w:r>
        <w:t xml:space="preserve">  "status":"pending_payment",</w:t>
      </w:r>
    </w:p>
    <w:p>
      <w:pPr>
        <w:pStyle w:val="Code"/>
      </w:pPr>
      <w:r>
        <w:t xml:space="preserve">  "payment": {"payment_id":"uuid","status":"pending"},</w:t>
      </w:r>
    </w:p>
    <w:p>
      <w:pPr>
        <w:pStyle w:val="Code"/>
      </w:pPr>
      <w:r>
        <w:t xml:space="preserve">  "booking": {"status":"held","slot_id":"uuid"}</w:t>
      </w:r>
    </w:p>
    <w:p>
      <w:pPr>
        <w:pStyle w:val="Code"/>
      </w:pPr>
      <w:r>
        <w:t>}</w:t>
      </w:r>
    </w:p>
    <w:p>
      <w:r>
        <w:rPr>
          <w:b/>
          <w:i w:val="0"/>
        </w:rPr>
        <w:t>Validate Voucher — POST /redemption/validate</w:t>
      </w:r>
    </w:p>
    <w:p>
      <w:pPr>
        <w:pStyle w:val="Code"/>
      </w:pPr>
      <w:r>
        <w:t>Request</w:t>
      </w:r>
    </w:p>
    <w:p>
      <w:pPr>
        <w:pStyle w:val="Code"/>
      </w:pPr>
      <w:r>
        <w:t>{</w:t>
      </w:r>
    </w:p>
    <w:p>
      <w:pPr>
        <w:pStyle w:val="Code"/>
      </w:pPr>
      <w:r>
        <w:t xml:space="preserve">  "token":"opaque-token",</w:t>
      </w:r>
    </w:p>
    <w:p>
      <w:pPr>
        <w:pStyle w:val="Code"/>
      </w:pPr>
      <w:r>
        <w:t xml:space="preserve">  "branch_id":"uuid"</w:t>
      </w:r>
    </w:p>
    <w:p>
      <w:pPr>
        <w:pStyle w:val="Code"/>
      </w:pPr>
      <w:r>
        <w:t>}</w:t>
      </w:r>
    </w:p>
    <w:p>
      <w:pPr>
        <w:pStyle w:val="Code"/>
      </w:pPr>
      <w:r/>
    </w:p>
    <w:p>
      <w:pPr>
        <w:pStyle w:val="Code"/>
      </w:pPr>
      <w:r>
        <w:t>Response 200</w:t>
      </w:r>
    </w:p>
    <w:p>
      <w:pPr>
        <w:pStyle w:val="Code"/>
      </w:pPr>
      <w:r>
        <w:t>{</w:t>
      </w:r>
    </w:p>
    <w:p>
      <w:pPr>
        <w:pStyle w:val="Code"/>
      </w:pPr>
      <w:r>
        <w:t xml:space="preserve">  "valid":true,</w:t>
      </w:r>
    </w:p>
    <w:p>
      <w:pPr>
        <w:pStyle w:val="Code"/>
      </w:pPr>
      <w:r>
        <w:t xml:space="preserve">  "voucher_id":"uuid",</w:t>
      </w:r>
    </w:p>
    <w:p>
      <w:pPr>
        <w:pStyle w:val="Code"/>
      </w:pPr>
      <w:r>
        <w:t xml:space="preserve">  "offer":{"title":"Full Synthetic Oil Change"},</w:t>
      </w:r>
    </w:p>
    <w:p>
      <w:pPr>
        <w:pStyle w:val="Code"/>
      </w:pPr>
      <w:r>
        <w:t xml:space="preserve">  "vehicle":{"make":"Toyota","model":"Corolla","plate":"ABC-1234"},</w:t>
      </w:r>
    </w:p>
    <w:p>
      <w:pPr>
        <w:pStyle w:val="Code"/>
      </w:pPr>
      <w:r>
        <w:t xml:space="preserve">  "booking":{"starts_at":"2026-09-15T10:00:00+03:00"},</w:t>
      </w:r>
    </w:p>
    <w:p>
      <w:pPr>
        <w:pStyle w:val="Code"/>
      </w:pPr>
      <w:r>
        <w:t xml:space="preserve">  "warnings":[]</w:t>
      </w:r>
    </w:p>
    <w:p>
      <w:pPr>
        <w:pStyle w:val="Code"/>
      </w:pPr>
      <w:r>
        <w:t>}</w:t>
      </w:r>
    </w:p>
    <w:p>
      <w:r>
        <w:rPr>
          <w:b/>
          <w:i w:val="0"/>
        </w:rPr>
        <w:t>Redeem Voucher — POST /redemption/redeem</w:t>
      </w:r>
    </w:p>
    <w:p>
      <w:pPr>
        <w:pStyle w:val="Code"/>
      </w:pPr>
      <w:r>
        <w:t>Request</w:t>
      </w:r>
    </w:p>
    <w:p>
      <w:pPr>
        <w:pStyle w:val="Code"/>
      </w:pPr>
      <w:r>
        <w:t>{ "voucher_id":"uuid", "branch_id":"uuid", "confirmation":true }</w:t>
      </w:r>
    </w:p>
    <w:p>
      <w:pPr>
        <w:pStyle w:val="Code"/>
      </w:pPr>
      <w:r/>
    </w:p>
    <w:p>
      <w:pPr>
        <w:pStyle w:val="Code"/>
      </w:pPr>
      <w:r>
        <w:t>Response 200</w:t>
      </w:r>
    </w:p>
    <w:p>
      <w:pPr>
        <w:pStyle w:val="Code"/>
      </w:pPr>
      <w:r>
        <w:t>{</w:t>
      </w:r>
    </w:p>
    <w:p>
      <w:pPr>
        <w:pStyle w:val="Code"/>
      </w:pPr>
      <w:r>
        <w:t xml:space="preserve">  "redemption_id":"uuid",</w:t>
      </w:r>
    </w:p>
    <w:p>
      <w:pPr>
        <w:pStyle w:val="Code"/>
      </w:pPr>
      <w:r>
        <w:t xml:space="preserve">  "status":"redeemed",</w:t>
      </w:r>
    </w:p>
    <w:p>
      <w:pPr>
        <w:pStyle w:val="Code"/>
      </w:pPr>
      <w:r>
        <w:t xml:space="preserve">  "redeemed_at":"2026-09-15T10:02:17+03:00",</w:t>
      </w:r>
    </w:p>
    <w:p>
      <w:pPr>
        <w:pStyle w:val="Code"/>
      </w:pPr>
      <w:r>
        <w:t xml:space="preserve">  "work_order_id":"uuid"</w:t>
      </w:r>
    </w:p>
    <w:p>
      <w:pPr>
        <w:pStyle w:val="Code"/>
      </w:pPr>
      <w:r>
        <w:t>}</w:t>
      </w:r>
    </w:p>
    <w:p>
      <w:r>
        <w:rPr>
          <w:b/>
          <w:i w:val="0"/>
        </w:rPr>
        <w:t>Generic Error Envelope</w:t>
      </w:r>
    </w:p>
    <w:p>
      <w:pPr>
        <w:pStyle w:val="Code"/>
      </w:pPr>
      <w:r>
        <w:t>{</w:t>
      </w:r>
    </w:p>
    <w:p>
      <w:pPr>
        <w:pStyle w:val="Code"/>
      </w:pPr>
      <w:r>
        <w:t xml:space="preserve">  "error": {</w:t>
      </w:r>
    </w:p>
    <w:p>
      <w:pPr>
        <w:pStyle w:val="Code"/>
      </w:pPr>
      <w:r>
        <w:t xml:space="preserve">    "code":"VOUCHER_EXPIRED",</w:t>
      </w:r>
    </w:p>
    <w:p>
      <w:pPr>
        <w:pStyle w:val="Code"/>
      </w:pPr>
      <w:r>
        <w:t xml:space="preserve">    "message":"This service voucher is no longer valid.",</w:t>
      </w:r>
    </w:p>
    <w:p>
      <w:pPr>
        <w:pStyle w:val="Code"/>
      </w:pPr>
      <w:r>
        <w:t xml:space="preserve">    "details": {"valid_until":"2026-09-10T23:59:59Z"},</w:t>
      </w:r>
    </w:p>
    <w:p>
      <w:pPr>
        <w:pStyle w:val="Code"/>
      </w:pPr>
      <w:r>
        <w:t xml:space="preserve">    "request_id":"req_uuid"</w:t>
      </w:r>
    </w:p>
    <w:p>
      <w:pPr>
        <w:pStyle w:val="Code"/>
      </w:pPr>
      <w:r>
        <w:t xml:space="preserve">  }</w:t>
      </w:r>
    </w:p>
    <w:p>
      <w:pPr>
        <w:pStyle w:val="Code"/>
      </w:pPr>
      <w:r>
        <w:t>}</w:t>
      </w:r>
    </w:p>
    <w:p>
      <w:pPr>
        <w:pStyle w:val="Heading2"/>
      </w:pPr>
      <w:r>
        <w:t>5.14 Advertising APIs</w:t>
      </w:r>
    </w:p>
    <w:p>
      <w:pPr>
        <w:pStyle w:val="Code"/>
      </w:pPr>
      <w:r>
        <w:t>GET    /v1/ad-slots/{slot_key}/decision</w:t>
      </w:r>
    </w:p>
    <w:p>
      <w:pPr>
        <w:pStyle w:val="Code"/>
      </w:pPr>
      <w:r>
        <w:t>POST   /v1/merchant/advertising/campaigns</w:t>
      </w:r>
    </w:p>
    <w:p>
      <w:pPr>
        <w:pStyle w:val="Code"/>
      </w:pPr>
      <w:r>
        <w:t>GET    /v1/merchant/advertising/campaigns</w:t>
      </w:r>
    </w:p>
    <w:p>
      <w:pPr>
        <w:pStyle w:val="Code"/>
      </w:pPr>
      <w:r>
        <w:t>GET    /v1/merchant/advertising/campaigns/{id}</w:t>
      </w:r>
    </w:p>
    <w:p>
      <w:pPr>
        <w:pStyle w:val="Code"/>
      </w:pPr>
      <w:r>
        <w:t>PATCH  /v1/merchant/advertising/campaigns/{id}</w:t>
      </w:r>
    </w:p>
    <w:p>
      <w:pPr>
        <w:pStyle w:val="Code"/>
      </w:pPr>
      <w:r>
        <w:t>POST   /v1/merchant/advertising/campaigns/{id}/submit</w:t>
      </w:r>
    </w:p>
    <w:p>
      <w:pPr>
        <w:pStyle w:val="Code"/>
      </w:pPr>
      <w:r>
        <w:t>POST   /v1/merchant/advertising/campaigns/{id}/pause</w:t>
      </w:r>
    </w:p>
    <w:p>
      <w:pPr>
        <w:pStyle w:val="Code"/>
      </w:pPr>
      <w:r>
        <w:t>POST   /v1/merchant/advertising/campaigns/{id}/resume</w:t>
      </w:r>
    </w:p>
    <w:p>
      <w:pPr>
        <w:pStyle w:val="Code"/>
      </w:pPr>
      <w:r>
        <w:t>POST   /v1/merchant/advertising/campaigns/{id}/creatives</w:t>
      </w:r>
    </w:p>
    <w:p>
      <w:pPr>
        <w:pStyle w:val="Code"/>
      </w:pPr>
      <w:r>
        <w:t>GET    /v1/merchant/advertising/campaigns/{id}/performance</w:t>
      </w:r>
    </w:p>
    <w:p>
      <w:pPr>
        <w:pStyle w:val="Code"/>
      </w:pPr>
      <w:r>
        <w:t>POST   /v1/admin/advertising/campaigns/{id}/approve</w:t>
      </w:r>
    </w:p>
    <w:p>
      <w:pPr>
        <w:pStyle w:val="Code"/>
      </w:pPr>
      <w:r>
        <w:t>POST   /v1/admin/advertising/campaigns/{id}/reject</w:t>
      </w:r>
    </w:p>
    <w:p>
      <w:pPr>
        <w:pStyle w:val="Code"/>
      </w:pPr>
      <w:r>
        <w:t>GET    /v1/admin/advertising/inventory/calendar</w:t>
      </w:r>
    </w:p>
    <w:p>
      <w:pPr>
        <w:pStyle w:val="Code"/>
      </w:pPr>
      <w:r>
        <w:t>GET    /v1/admin/advertising/reports</w:t>
      </w:r>
    </w:p>
    <w:p>
      <w:pPr/>
      <w:r>
        <w:t>Consumer ad decision request:</w:t>
      </w:r>
    </w:p>
    <w:p>
      <w:pPr>
        <w:pStyle w:val="Code"/>
      </w:pPr>
      <w:r>
        <w:t>GET /v1/ad-slots/GLOBAL_TOP_BANNER/decision?platform=ios&amp;locale=ar-EG&amp;city_id=1&amp;page_type=home&amp;vehicle_id=123</w:t>
      </w:r>
    </w:p>
    <w:p>
      <w:pPr/>
      <w:r>
        <w:t>Successful response when an ad exists:</w:t>
      </w:r>
    </w:p>
    <w:p>
      <w:pPr>
        <w:pStyle w:val="Code"/>
      </w:pPr>
      <w:r>
        <w:t>{</w:t>
        <w:br/>
        <w:t xml:space="preserve">  "slot": "GLOBAL_TOP_BANNER",</w:t>
        <w:br/>
        <w:t xml:space="preserve">  "ad": {</w:t>
        <w:br/>
        <w:t xml:space="preserve">    "campaign_id": "AD-1044",</w:t>
        <w:br/>
        <w:t xml:space="preserve">    "creative_id": "CRT-88",</w:t>
        <w:br/>
        <w:t xml:space="preserve">    "merchant_id": "M-781",</w:t>
        <w:br/>
        <w:t xml:space="preserve">    "sponsor_name": "Empire Auto Care",</w:t>
        <w:br/>
        <w:t xml:space="preserve">    "headline": "30% Off Full Car Detailing",</w:t>
        <w:br/>
        <w:t xml:space="preserve">    "image_url": "https://cdn.example.com/ads/AD-1044-mobile.webp",</w:t>
        <w:br/>
        <w:t xml:space="preserve">    "cta_label": "Book Now",</w:t>
        <w:br/>
        <w:t xml:space="preserve">    "destination": {"type":"offer","id":"OFF-8891"},</w:t>
        <w:br/>
        <w:t xml:space="preserve">    "tracking": {"impression_id":"IMP-9c31"}</w:t>
        <w:br/>
        <w:t xml:space="preserve">  }</w:t>
        <w:br/>
        <w:t>}</w:t>
      </w:r>
    </w:p>
    <w:p>
      <w:pPr/>
      <w:r>
        <w:t>No-ad response:</w:t>
      </w:r>
    </w:p>
    <w:p>
      <w:pPr>
        <w:pStyle w:val="Code"/>
      </w:pPr>
      <w:r>
        <w:t>{</w:t>
        <w:br/>
        <w:t xml:space="preserve">  "slot": "GLOBAL_TOP_BANNER",</w:t>
        <w:br/>
        <w:t xml:space="preserve">  "ad": null</w:t>
        <w:br/>
        <w:t>}</w:t>
      </w:r>
    </w:p>
    <w:p>
      <w:pPr/>
      <w:r>
        <w:t>Merchant campaign creation request:</w:t>
      </w:r>
    </w:p>
    <w:p>
      <w:pPr>
        <w:pStyle w:val="Code"/>
      </w:pPr>
      <w:r>
        <w:t>POST /v1/merchant/advertising/campaigns</w:t>
        <w:br/>
        <w:t>{</w:t>
        <w:br/>
        <w:t xml:space="preserve">  "name": "October AC Campaign",</w:t>
        <w:br/>
        <w:t xml:space="preserve">  "slot_key": "GLOBAL_TOP_BANNER",</w:t>
        <w:br/>
        <w:t xml:space="preserve">  "pricing_model": "FIXED_CAMPAIGN",</w:t>
        <w:br/>
        <w:t xml:space="preserve">  "start_at": "2026-10-01T00:00:00+03:00",</w:t>
        <w:br/>
        <w:t xml:space="preserve">  "end_at": "2026-10-31T23:59:59+03:00",</w:t>
        <w:br/>
        <w:t xml:space="preserve">  "budget": 25000,</w:t>
        <w:br/>
        <w:t xml:space="preserve">  "priority_tier": "FEATURED",</w:t>
        <w:br/>
        <w:t xml:space="preserve">  "destination": {"type":"offer","id":"OFF-8891"},</w:t>
        <w:br/>
        <w:t xml:space="preserve">  "targets": {"city_ids":[1],"category_ids":[4],"audience_segment":"ALL_ELIGIBLE"}</w:t>
        <w:br/>
        <w:t>}</w:t>
      </w:r>
    </w:p>
    <w:p>
      <w:pPr>
        <w:pStyle w:val="Code"/>
      </w:pPr>
      <w:r>
        <w:t>201 Created</w:t>
        <w:br/>
        <w:t>{</w:t>
        <w:br/>
        <w:t xml:space="preserve">  "id": "AD-1044",</w:t>
        <w:br/>
        <w:t xml:space="preserve">  "status": "DRAFT",</w:t>
        <w:br/>
        <w:t xml:space="preserve">  "payment_status": "UNPAID",</w:t>
        <w:br/>
        <w:t xml:space="preserve">  "approval_status": "DRAFT"</w:t>
        <w:br/>
        <w:t>}</w:t>
      </w:r>
    </w:p>
    <w:p>
      <w:pPr>
        <w:pStyle w:val="Heading1"/>
      </w:pPr>
      <w:r>
        <w:t>6. Complete State Machines</w:t>
      </w:r>
    </w:p>
    <w:p>
      <w:pPr>
        <w:pStyle w:val="Heading2"/>
      </w:pPr>
      <w:r>
        <w:t>6.1 Checkout</w:t>
      </w:r>
    </w:p>
    <w:p>
      <w:pPr>
        <w:pStyle w:val="Code"/>
      </w:pPr>
      <w:r>
        <w:t>CART</w:t>
      </w:r>
    </w:p>
    <w:p>
      <w:pPr>
        <w:pStyle w:val="Code"/>
      </w:pPr>
      <w:r>
        <w:t xml:space="preserve"> ↓</w:t>
      </w:r>
    </w:p>
    <w:p>
      <w:pPr>
        <w:pStyle w:val="Code"/>
      </w:pPr>
      <w:r>
        <w:t>QUOTE_CREATED</w:t>
      </w:r>
    </w:p>
    <w:p>
      <w:pPr>
        <w:pStyle w:val="Code"/>
      </w:pPr>
      <w:r>
        <w:t xml:space="preserve"> ↓</w:t>
      </w:r>
    </w:p>
    <w:p>
      <w:pPr>
        <w:pStyle w:val="Code"/>
      </w:pPr>
      <w:r>
        <w:t>SLOT_HELD (if booking)</w:t>
      </w:r>
    </w:p>
    <w:p>
      <w:pPr>
        <w:pStyle w:val="Code"/>
      </w:pPr>
      <w:r>
        <w:t xml:space="preserve"> ↓</w:t>
      </w:r>
    </w:p>
    <w:p>
      <w:pPr>
        <w:pStyle w:val="Code"/>
      </w:pPr>
      <w:r>
        <w:t>ORDER_CREATED</w:t>
      </w:r>
    </w:p>
    <w:p>
      <w:pPr>
        <w:pStyle w:val="Code"/>
      </w:pPr>
      <w:r>
        <w:t xml:space="preserve"> ↓</w:t>
      </w:r>
    </w:p>
    <w:p>
      <w:pPr>
        <w:pStyle w:val="Code"/>
      </w:pPr>
      <w:r>
        <w:t>PAYMENT_PENDING</w:t>
      </w:r>
    </w:p>
    <w:p>
      <w:pPr>
        <w:pStyle w:val="Code"/>
      </w:pPr>
      <w:r>
        <w:t xml:space="preserve"> ├──→ PAYMENT_FAILED → RETRY / CANCEL</w:t>
      </w:r>
    </w:p>
    <w:p>
      <w:pPr>
        <w:pStyle w:val="Code"/>
      </w:pPr>
      <w:r>
        <w:t xml:space="preserve"> └──→ PAYMENT_CAPTURED</w:t>
      </w:r>
    </w:p>
    <w:p>
      <w:pPr>
        <w:pStyle w:val="Code"/>
      </w:pPr>
      <w:r>
        <w:t xml:space="preserve">             ↓</w:t>
      </w:r>
    </w:p>
    <w:p>
      <w:pPr>
        <w:pStyle w:val="Code"/>
      </w:pPr>
      <w:r>
        <w:t xml:space="preserve">          ORDER_PAID</w:t>
      </w:r>
    </w:p>
    <w:p>
      <w:pPr>
        <w:pStyle w:val="Code"/>
      </w:pPr>
      <w:r>
        <w:t xml:space="preserve">             ↓</w:t>
      </w:r>
    </w:p>
    <w:p>
      <w:pPr>
        <w:pStyle w:val="Code"/>
      </w:pPr>
      <w:r>
        <w:t xml:space="preserve">     VOUCHER_ISSUED / BOOKING_CONFIRMED</w:t>
      </w:r>
    </w:p>
    <w:p>
      <w:pPr>
        <w:pStyle w:val="Code"/>
      </w:pPr>
      <w:r>
        <w:t xml:space="preserve">             ↓</w:t>
      </w:r>
    </w:p>
    <w:p>
      <w:pPr>
        <w:pStyle w:val="Code"/>
      </w:pPr>
      <w:r>
        <w:t xml:space="preserve">       ORDER_CONFIRMED</w:t>
      </w:r>
    </w:p>
    <w:p>
      <w:pPr>
        <w:pStyle w:val="Heading2"/>
      </w:pPr>
      <w:r>
        <w:t>6.2 Payment</w:t>
      </w:r>
    </w:p>
    <w:p>
      <w:pPr>
        <w:pStyle w:val="Code"/>
      </w:pPr>
      <w:r>
        <w:t>INITIATED</w:t>
      </w:r>
    </w:p>
    <w:p>
      <w:pPr>
        <w:pStyle w:val="Code"/>
      </w:pPr>
      <w:r>
        <w:t xml:space="preserve"> ↓</w:t>
      </w:r>
    </w:p>
    <w:p>
      <w:pPr>
        <w:pStyle w:val="Code"/>
      </w:pPr>
      <w:r>
        <w:t>PENDING</w:t>
      </w:r>
    </w:p>
    <w:p>
      <w:pPr>
        <w:pStyle w:val="Code"/>
      </w:pPr>
      <w:r>
        <w:t xml:space="preserve"> ├──→ FAILED</w:t>
      </w:r>
    </w:p>
    <w:p>
      <w:pPr>
        <w:pStyle w:val="Code"/>
      </w:pPr>
      <w:r>
        <w:t xml:space="preserve"> ├──→ CANCELLED</w:t>
      </w:r>
    </w:p>
    <w:p>
      <w:pPr>
        <w:pStyle w:val="Code"/>
      </w:pPr>
      <w:r>
        <w:t xml:space="preserve"> └──→ AUTHORIZED</w:t>
      </w:r>
    </w:p>
    <w:p>
      <w:pPr>
        <w:pStyle w:val="Code"/>
      </w:pPr>
      <w:r>
        <w:t xml:space="preserve">           ↓</w:t>
      </w:r>
    </w:p>
    <w:p>
      <w:pPr>
        <w:pStyle w:val="Code"/>
      </w:pPr>
      <w:r>
        <w:t xml:space="preserve">        CAPTURED</w:t>
      </w:r>
    </w:p>
    <w:p>
      <w:pPr>
        <w:pStyle w:val="Code"/>
      </w:pPr>
      <w:r>
        <w:t xml:space="preserve">           ↓</w:t>
      </w:r>
    </w:p>
    <w:p>
      <w:pPr>
        <w:pStyle w:val="Code"/>
      </w:pPr>
      <w:r>
        <w:t xml:space="preserve">        SETTLED</w:t>
      </w:r>
    </w:p>
    <w:p>
      <w:pPr>
        <w:pStyle w:val="Code"/>
      </w:pPr>
      <w:r>
        <w:t xml:space="preserve">           └──→ REFUND_REQUESTED</w:t>
      </w:r>
    </w:p>
    <w:p>
      <w:pPr>
        <w:pStyle w:val="Code"/>
      </w:pPr>
      <w:r>
        <w:t xml:space="preserve">                    ↓</w:t>
      </w:r>
    </w:p>
    <w:p>
      <w:pPr>
        <w:pStyle w:val="Code"/>
      </w:pPr>
      <w:r>
        <w:t xml:space="preserve">                 REFUNDING</w:t>
      </w:r>
    </w:p>
    <w:p>
      <w:pPr>
        <w:pStyle w:val="Code"/>
      </w:pPr>
      <w:r>
        <w:t xml:space="preserve">                    ↓</w:t>
      </w:r>
    </w:p>
    <w:p>
      <w:pPr>
        <w:pStyle w:val="Code"/>
      </w:pPr>
      <w:r>
        <w:t xml:space="preserve">                 REFUNDED</w:t>
      </w:r>
    </w:p>
    <w:p>
      <w:pPr>
        <w:pStyle w:val="Heading2"/>
      </w:pPr>
      <w:r>
        <w:t>6.3 Booking</w:t>
      </w:r>
    </w:p>
    <w:p>
      <w:pPr>
        <w:pStyle w:val="Code"/>
      </w:pPr>
      <w:r>
        <w:t>AVAILABLE</w:t>
      </w:r>
    </w:p>
    <w:p>
      <w:pPr>
        <w:pStyle w:val="Code"/>
      </w:pPr>
      <w:r>
        <w:t xml:space="preserve"> ↓</w:t>
      </w:r>
    </w:p>
    <w:p>
      <w:pPr>
        <w:pStyle w:val="Code"/>
      </w:pPr>
      <w:r>
        <w:t>HELD</w:t>
      </w:r>
    </w:p>
    <w:p>
      <w:pPr>
        <w:pStyle w:val="Code"/>
      </w:pPr>
      <w:r>
        <w:t xml:space="preserve"> ├──→ HOLD_EXPIRED → AVAILABLE</w:t>
      </w:r>
    </w:p>
    <w:p>
      <w:pPr>
        <w:pStyle w:val="Code"/>
      </w:pPr>
      <w:r>
        <w:t xml:space="preserve"> └──→ CONFIRMED</w:t>
      </w:r>
    </w:p>
    <w:p>
      <w:pPr>
        <w:pStyle w:val="Code"/>
      </w:pPr>
      <w:r>
        <w:t xml:space="preserve">        ├──→ RESCHEDULE_REQUESTED → RESCHEDULED</w:t>
      </w:r>
    </w:p>
    <w:p>
      <w:pPr>
        <w:pStyle w:val="Code"/>
      </w:pPr>
      <w:r>
        <w:t xml:space="preserve">        ├──→ CUSTOMER_NO_SHOW</w:t>
      </w:r>
    </w:p>
    <w:p>
      <w:pPr>
        <w:pStyle w:val="Code"/>
      </w:pPr>
      <w:r>
        <w:t xml:space="preserve">        ├──→ MERCHANT_CANCELLED</w:t>
      </w:r>
    </w:p>
    <w:p>
      <w:pPr>
        <w:pStyle w:val="Code"/>
      </w:pPr>
      <w:r>
        <w:t xml:space="preserve">        └──→ CHECKED_IN</w:t>
      </w:r>
    </w:p>
    <w:p>
      <w:pPr>
        <w:pStyle w:val="Code"/>
      </w:pPr>
      <w:r>
        <w:t xml:space="preserve">                ↓</w:t>
      </w:r>
    </w:p>
    <w:p>
      <w:pPr>
        <w:pStyle w:val="Code"/>
      </w:pPr>
      <w:r>
        <w:t xml:space="preserve">             IN_SERVICE</w:t>
      </w:r>
    </w:p>
    <w:p>
      <w:pPr>
        <w:pStyle w:val="Code"/>
      </w:pPr>
      <w:r>
        <w:t xml:space="preserve">                ↓</w:t>
      </w:r>
    </w:p>
    <w:p>
      <w:pPr>
        <w:pStyle w:val="Code"/>
      </w:pPr>
      <w:r>
        <w:t xml:space="preserve">             COMPLETED</w:t>
      </w:r>
    </w:p>
    <w:p>
      <w:pPr>
        <w:pStyle w:val="Heading2"/>
      </w:pPr>
      <w:r>
        <w:t>6.4 Voucher</w:t>
      </w:r>
    </w:p>
    <w:p>
      <w:pPr>
        <w:pStyle w:val="Code"/>
      </w:pPr>
      <w:r>
        <w:t>CREATED</w:t>
      </w:r>
    </w:p>
    <w:p>
      <w:pPr>
        <w:pStyle w:val="Code"/>
      </w:pPr>
      <w:r>
        <w:t xml:space="preserve"> ↓</w:t>
      </w:r>
    </w:p>
    <w:p>
      <w:pPr>
        <w:pStyle w:val="Code"/>
      </w:pPr>
      <w:r>
        <w:t>AVAILABLE</w:t>
      </w:r>
    </w:p>
    <w:p>
      <w:pPr>
        <w:pStyle w:val="Code"/>
      </w:pPr>
      <w:r>
        <w:t xml:space="preserve"> ├──→ RESERVED</w:t>
      </w:r>
    </w:p>
    <w:p>
      <w:pPr>
        <w:pStyle w:val="Code"/>
      </w:pPr>
      <w:r>
        <w:t xml:space="preserve"> │      └──→ AVAILABLE</w:t>
      </w:r>
    </w:p>
    <w:p>
      <w:pPr>
        <w:pStyle w:val="Code"/>
      </w:pPr>
      <w:r>
        <w:t xml:space="preserve"> ├──→ REDEEMED</w:t>
      </w:r>
    </w:p>
    <w:p>
      <w:pPr>
        <w:pStyle w:val="Code"/>
      </w:pPr>
      <w:r>
        <w:t xml:space="preserve"> │      └──→ WORK_ORDER_CREATED</w:t>
      </w:r>
    </w:p>
    <w:p>
      <w:pPr>
        <w:pStyle w:val="Code"/>
      </w:pPr>
      <w:r>
        <w:t xml:space="preserve"> ├──→ REFUNDED</w:t>
      </w:r>
    </w:p>
    <w:p>
      <w:pPr>
        <w:pStyle w:val="Code"/>
      </w:pPr>
      <w:r>
        <w:t xml:space="preserve"> ├──→ SUSPENDED</w:t>
      </w:r>
    </w:p>
    <w:p>
      <w:pPr>
        <w:pStyle w:val="Code"/>
      </w:pPr>
      <w:r>
        <w:t xml:space="preserve"> └──→ EXPIRED</w:t>
      </w:r>
    </w:p>
    <w:p>
      <w:pPr>
        <w:pStyle w:val="Heading2"/>
      </w:pPr>
      <w:r>
        <w:t>6.5 Work Order</w:t>
      </w:r>
    </w:p>
    <w:p>
      <w:pPr>
        <w:pStyle w:val="Code"/>
      </w:pPr>
      <w:r>
        <w:t>OPENED</w:t>
      </w:r>
    </w:p>
    <w:p>
      <w:pPr>
        <w:pStyle w:val="Code"/>
      </w:pPr>
      <w:r>
        <w:t xml:space="preserve"> ↓</w:t>
      </w:r>
    </w:p>
    <w:p>
      <w:pPr>
        <w:pStyle w:val="Code"/>
      </w:pPr>
      <w:r>
        <w:t>INSPECTION</w:t>
      </w:r>
    </w:p>
    <w:p>
      <w:pPr>
        <w:pStyle w:val="Code"/>
      </w:pPr>
      <w:r>
        <w:t xml:space="preserve"> ↓</w:t>
      </w:r>
    </w:p>
    <w:p>
      <w:pPr>
        <w:pStyle w:val="Code"/>
      </w:pPr>
      <w:r>
        <w:t>AWAITING_APPROVAL</w:t>
      </w:r>
    </w:p>
    <w:p>
      <w:pPr>
        <w:pStyle w:val="Code"/>
      </w:pPr>
      <w:r>
        <w:t xml:space="preserve"> ├──→ CUSTOMER_DECLINED → IN_PROGRESS (included work only)</w:t>
      </w:r>
    </w:p>
    <w:p>
      <w:pPr>
        <w:pStyle w:val="Code"/>
      </w:pPr>
      <w:r>
        <w:t xml:space="preserve"> └──→ CUSTOMER_APPROVED</w:t>
      </w:r>
    </w:p>
    <w:p>
      <w:pPr>
        <w:pStyle w:val="Code"/>
      </w:pPr>
      <w:r>
        <w:t xml:space="preserve">             ↓</w:t>
      </w:r>
    </w:p>
    <w:p>
      <w:pPr>
        <w:pStyle w:val="Code"/>
      </w:pPr>
      <w:r>
        <w:t xml:space="preserve">         IN_PROGRESS</w:t>
      </w:r>
    </w:p>
    <w:p>
      <w:pPr>
        <w:pStyle w:val="Code"/>
      </w:pPr>
      <w:r>
        <w:t xml:space="preserve">             ↓</w:t>
      </w:r>
    </w:p>
    <w:p>
      <w:pPr>
        <w:pStyle w:val="Code"/>
      </w:pPr>
      <w:r>
        <w:t xml:space="preserve">        QA_PENDING</w:t>
      </w:r>
    </w:p>
    <w:p>
      <w:pPr>
        <w:pStyle w:val="Code"/>
      </w:pPr>
      <w:r>
        <w:t xml:space="preserve">             ↓</w:t>
      </w:r>
    </w:p>
    <w:p>
      <w:pPr>
        <w:pStyle w:val="Code"/>
      </w:pPr>
      <w:r>
        <w:t xml:space="preserve">         COMPLETED</w:t>
      </w:r>
    </w:p>
    <w:p>
      <w:pPr>
        <w:pStyle w:val="Code"/>
      </w:pPr>
      <w:r>
        <w:t xml:space="preserve">             ↓</w:t>
      </w:r>
    </w:p>
    <w:p>
      <w:pPr>
        <w:pStyle w:val="Code"/>
      </w:pPr>
      <w:r>
        <w:t xml:space="preserve">      SERVICE_RECORD_CREATED</w:t>
      </w:r>
    </w:p>
    <w:p>
      <w:pPr>
        <w:pStyle w:val="Heading2"/>
      </w:pPr>
      <w:r>
        <w:t>6.6 Refund</w:t>
      </w:r>
    </w:p>
    <w:p>
      <w:pPr>
        <w:pStyle w:val="Code"/>
      </w:pPr>
      <w:r>
        <w:t>REQUESTED</w:t>
      </w:r>
    </w:p>
    <w:p>
      <w:pPr>
        <w:pStyle w:val="Code"/>
      </w:pPr>
      <w:r>
        <w:t xml:space="preserve"> ↓</w:t>
      </w:r>
    </w:p>
    <w:p>
      <w:pPr>
        <w:pStyle w:val="Code"/>
      </w:pPr>
      <w:r>
        <w:t>UNDER_REVIEW</w:t>
      </w:r>
    </w:p>
    <w:p>
      <w:pPr>
        <w:pStyle w:val="Code"/>
      </w:pPr>
      <w:r>
        <w:t xml:space="preserve"> ├──→ REJECTED</w:t>
      </w:r>
    </w:p>
    <w:p>
      <w:pPr>
        <w:pStyle w:val="Code"/>
      </w:pPr>
      <w:r>
        <w:t xml:space="preserve"> └──→ APPROVED</w:t>
      </w:r>
    </w:p>
    <w:p>
      <w:pPr>
        <w:pStyle w:val="Code"/>
      </w:pPr>
      <w:r>
        <w:t xml:space="preserve">        ↓</w:t>
      </w:r>
    </w:p>
    <w:p>
      <w:pPr>
        <w:pStyle w:val="Code"/>
      </w:pPr>
      <w:r>
        <w:t xml:space="preserve">     PROCESSING</w:t>
      </w:r>
    </w:p>
    <w:p>
      <w:pPr>
        <w:pStyle w:val="Code"/>
      </w:pPr>
      <w:r>
        <w:t xml:space="preserve">        ├──→ FAILED → RETRY</w:t>
      </w:r>
    </w:p>
    <w:p>
      <w:pPr>
        <w:pStyle w:val="Code"/>
      </w:pPr>
      <w:r>
        <w:t xml:space="preserve">        └──→ COMPLETED</w:t>
      </w:r>
    </w:p>
    <w:p>
      <w:pPr>
        <w:pStyle w:val="Code"/>
      </w:pPr>
      <w:r>
        <w:t xml:space="preserve">               ↓</w:t>
      </w:r>
    </w:p>
    <w:p>
      <w:pPr>
        <w:pStyle w:val="Code"/>
      </w:pPr>
      <w:r>
        <w:t xml:space="preserve">          WALLET_OR_GATEWAY</w:t>
      </w:r>
    </w:p>
    <w:p>
      <w:pPr>
        <w:pStyle w:val="Heading2"/>
      </w:pPr>
      <w:r>
        <w:t>6.7 Merchant Settlement</w:t>
      </w:r>
    </w:p>
    <w:p>
      <w:pPr>
        <w:pStyle w:val="Code"/>
      </w:pPr>
      <w:r>
        <w:t>DRAFT</w:t>
      </w:r>
    </w:p>
    <w:p>
      <w:pPr>
        <w:pStyle w:val="Code"/>
      </w:pPr>
      <w:r>
        <w:t xml:space="preserve"> ↓</w:t>
      </w:r>
    </w:p>
    <w:p>
      <w:pPr>
        <w:pStyle w:val="Code"/>
      </w:pPr>
      <w:r>
        <w:t>CALCULATED</w:t>
      </w:r>
    </w:p>
    <w:p>
      <w:pPr>
        <w:pStyle w:val="Code"/>
      </w:pPr>
      <w:r>
        <w:t xml:space="preserve"> ↓</w:t>
      </w:r>
    </w:p>
    <w:p>
      <w:pPr>
        <w:pStyle w:val="Code"/>
      </w:pPr>
      <w:r>
        <w:t>APPROVED</w:t>
      </w:r>
    </w:p>
    <w:p>
      <w:pPr>
        <w:pStyle w:val="Code"/>
      </w:pPr>
      <w:r>
        <w:t xml:space="preserve"> ↓</w:t>
      </w:r>
    </w:p>
    <w:p>
      <w:pPr>
        <w:pStyle w:val="Code"/>
      </w:pPr>
      <w:r>
        <w:t>PROCESSING</w:t>
      </w:r>
    </w:p>
    <w:p>
      <w:pPr>
        <w:pStyle w:val="Code"/>
      </w:pPr>
      <w:r>
        <w:t xml:space="preserve"> ├──→ HELD (dispute/compliance)</w:t>
      </w:r>
    </w:p>
    <w:p>
      <w:pPr>
        <w:pStyle w:val="Code"/>
      </w:pPr>
      <w:r>
        <w:t xml:space="preserve"> └──→ PAID</w:t>
      </w:r>
    </w:p>
    <w:p>
      <w:pPr>
        <w:pStyle w:val="Code"/>
      </w:pPr>
      <w:r>
        <w:t xml:space="preserve">        ↓</w:t>
      </w:r>
    </w:p>
    <w:p>
      <w:pPr>
        <w:pStyle w:val="Code"/>
      </w:pPr>
      <w:r>
        <w:t xml:space="preserve">     RECONCILED</w:t>
      </w:r>
    </w:p>
    <w:p>
      <w:pPr>
        <w:pStyle w:val="Heading2"/>
      </w:pPr>
      <w:r>
        <w:t>6.8 Advertising Campaign State Machine</w:t>
      </w:r>
    </w:p>
    <w:p>
      <w:pPr>
        <w:pStyle w:val="Code"/>
      </w:pPr>
      <w:r>
        <w:t>DRAFT</w:t>
      </w:r>
    </w:p>
    <w:p>
      <w:pPr>
        <w:pStyle w:val="Code"/>
      </w:pPr>
      <w:r>
        <w:t>↓ SUBMIT</w:t>
      </w:r>
    </w:p>
    <w:p>
      <w:pPr>
        <w:pStyle w:val="Code"/>
      </w:pPr>
      <w:r>
        <w:t>PENDING_PAYMENT</w:t>
      </w:r>
    </w:p>
    <w:p>
      <w:pPr>
        <w:pStyle w:val="Code"/>
      </w:pPr>
      <w:r>
        <w:t>↓ PAYMENT_CAPTURED</w:t>
      </w:r>
    </w:p>
    <w:p>
      <w:pPr>
        <w:pStyle w:val="Code"/>
      </w:pPr>
      <w:r>
        <w:t>PENDING_APPROVAL</w:t>
      </w:r>
    </w:p>
    <w:p>
      <w:pPr>
        <w:pStyle w:val="Code"/>
      </w:pPr>
      <w:r>
        <w:t>├──→ REJECTED → EDIT_REQUIRED → PENDING_APPROVAL</w:t>
      </w:r>
    </w:p>
    <w:p>
      <w:pPr>
        <w:pStyle w:val="Code"/>
      </w:pPr>
      <w:r>
        <w:t>└──→ APPROVED</w:t>
      </w:r>
    </w:p>
    <w:p>
      <w:pPr>
        <w:pStyle w:val="Code"/>
      </w:pPr>
      <w:r>
        <w:t>↓ SCHEDULED</w:t>
      </w:r>
    </w:p>
    <w:p>
      <w:pPr>
        <w:pStyle w:val="Code"/>
      </w:pPr>
      <w:r>
        <w:t>ACTIVE</w:t>
      </w:r>
    </w:p>
    <w:p>
      <w:pPr>
        <w:pStyle w:val="Code"/>
      </w:pPr>
      <w:r>
        <w:t>├──→ PAUSED</w:t>
      </w:r>
    </w:p>
    <w:p>
      <w:pPr>
        <w:pStyle w:val="Code"/>
      </w:pPr>
      <w:r>
        <w:t>├──→ BUDGET_EXHAUSTED</w:t>
      </w:r>
    </w:p>
    <w:p>
      <w:pPr>
        <w:pStyle w:val="Code"/>
      </w:pPr>
      <w:r>
        <w:t>├──→ PAYMENT_FAILED</w:t>
      </w:r>
    </w:p>
    <w:p>
      <w:pPr>
        <w:pStyle w:val="Code"/>
      </w:pPr>
      <w:r>
        <w:t>├──→ POLICY_SUSPENDED</w:t>
      </w:r>
    </w:p>
    <w:p>
      <w:pPr>
        <w:pStyle w:val="Code"/>
      </w:pPr>
      <w:r>
        <w:t>└──→ COMPLETED/EXPIRED</w:t>
      </w:r>
    </w:p>
    <w:p>
      <w:pPr/>
      <w:r>
        <w:t>Ad-serving decision state is separate from campaign workflow state. A campaign may be ACTIVE but temporarily return NO_AD because the slot is not eligible for the current user/page, frequency cap is reached, targeting does not match, or the creative is unavailable.</w:t>
      </w:r>
    </w:p>
    <w:p>
      <w:pPr>
        <w:pStyle w:val="Heading1"/>
      </w:pPr>
      <w:r>
        <w:t>7. Permission Matrix</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rPr>
          <w:tblHeader w:val="true"/>
        </w:trPr>
        <w:tc>
          <w:tcPr>
            <w:tcW w:type="dxa" w:w="929"/>
            <w:vAlign w:val="center"/>
            <w:shd w:fill="16324F"/>
          </w:tcPr>
          <w:p>
            <w:r/>
            <w:r>
              <w:rPr>
                <w:b/>
                <w:color w:val="FFFFFF"/>
                <w:sz w:val="17"/>
              </w:rPr>
              <w:t>Action</w:t>
            </w:r>
          </w:p>
        </w:tc>
        <w:tc>
          <w:tcPr>
            <w:tcW w:type="dxa" w:w="929"/>
            <w:vAlign w:val="center"/>
            <w:shd w:fill="16324F"/>
          </w:tcPr>
          <w:p>
            <w:r/>
            <w:r>
              <w:rPr>
                <w:b/>
                <w:color w:val="FFFFFF"/>
                <w:sz w:val="17"/>
              </w:rPr>
              <w:t>Consumer</w:t>
            </w:r>
          </w:p>
        </w:tc>
        <w:tc>
          <w:tcPr>
            <w:tcW w:type="dxa" w:w="929"/>
            <w:vAlign w:val="center"/>
            <w:shd w:fill="16324F"/>
          </w:tcPr>
          <w:p>
            <w:r/>
            <w:r>
              <w:rPr>
                <w:b/>
                <w:color w:val="FFFFFF"/>
                <w:sz w:val="17"/>
              </w:rPr>
              <w:t>Merchant Owner</w:t>
            </w:r>
          </w:p>
        </w:tc>
        <w:tc>
          <w:tcPr>
            <w:tcW w:type="dxa" w:w="929"/>
            <w:vAlign w:val="center"/>
            <w:shd w:fill="16324F"/>
          </w:tcPr>
          <w:p>
            <w:r/>
            <w:r>
              <w:rPr>
                <w:b/>
                <w:color w:val="FFFFFF"/>
                <w:sz w:val="17"/>
              </w:rPr>
              <w:t>Merchant Manager</w:t>
            </w:r>
          </w:p>
        </w:tc>
        <w:tc>
          <w:tcPr>
            <w:tcW w:type="dxa" w:w="929"/>
            <w:vAlign w:val="center"/>
            <w:shd w:fill="16324F"/>
          </w:tcPr>
          <w:p>
            <w:r/>
            <w:r>
              <w:rPr>
                <w:b/>
                <w:color w:val="FFFFFF"/>
                <w:sz w:val="17"/>
              </w:rPr>
              <w:t>Cashier/Advisor</w:t>
            </w:r>
          </w:p>
        </w:tc>
        <w:tc>
          <w:tcPr>
            <w:tcW w:type="dxa" w:w="929"/>
            <w:vAlign w:val="center"/>
            <w:shd w:fill="16324F"/>
          </w:tcPr>
          <w:p>
            <w:r/>
            <w:r>
              <w:rPr>
                <w:b/>
                <w:color w:val="FFFFFF"/>
                <w:sz w:val="17"/>
              </w:rPr>
              <w:t>Technician</w:t>
            </w:r>
          </w:p>
        </w:tc>
        <w:tc>
          <w:tcPr>
            <w:tcW w:type="dxa" w:w="929"/>
            <w:vAlign w:val="center"/>
            <w:shd w:fill="16324F"/>
          </w:tcPr>
          <w:p>
            <w:r/>
            <w:r>
              <w:rPr>
                <w:b/>
                <w:color w:val="FFFFFF"/>
                <w:sz w:val="17"/>
              </w:rPr>
              <w:t>Support</w:t>
            </w:r>
          </w:p>
        </w:tc>
        <w:tc>
          <w:tcPr>
            <w:tcW w:type="dxa" w:w="929"/>
            <w:vAlign w:val="center"/>
            <w:shd w:fill="16324F"/>
          </w:tcPr>
          <w:p>
            <w:r/>
            <w:r>
              <w:rPr>
                <w:b/>
                <w:color w:val="FFFFFF"/>
                <w:sz w:val="17"/>
              </w:rPr>
              <w:t>Content</w:t>
            </w:r>
          </w:p>
        </w:tc>
        <w:tc>
          <w:tcPr>
            <w:tcW w:type="dxa" w:w="929"/>
            <w:vAlign w:val="center"/>
            <w:shd w:fill="16324F"/>
          </w:tcPr>
          <w:p>
            <w:r/>
            <w:r>
              <w:rPr>
                <w:b/>
                <w:color w:val="FFFFFF"/>
                <w:sz w:val="17"/>
              </w:rPr>
              <w:t>Finance</w:t>
            </w:r>
          </w:p>
        </w:tc>
        <w:tc>
          <w:tcPr>
            <w:tcW w:type="dxa" w:w="929"/>
            <w:vAlign w:val="center"/>
            <w:shd w:fill="16324F"/>
          </w:tcPr>
          <w:p>
            <w:r/>
            <w:r>
              <w:rPr>
                <w:b/>
                <w:color w:val="FFFFFF"/>
                <w:sz w:val="17"/>
              </w:rPr>
              <w:t>Admin</w:t>
            </w:r>
          </w:p>
        </w:tc>
        <w:tc>
          <w:tcPr>
            <w:tcW w:type="dxa" w:w="929"/>
            <w:vAlign w:val="center"/>
            <w:shd w:fill="16324F"/>
          </w:tcPr>
          <w:p>
            <w:r/>
            <w:r>
              <w:rPr>
                <w:b/>
                <w:color w:val="FFFFFF"/>
                <w:sz w:val="17"/>
              </w:rPr>
              <w:t>Super Admin</w:t>
            </w:r>
          </w:p>
        </w:tc>
      </w:tr>
      <w:tr>
        <w:tc>
          <w:tcPr>
            <w:tcW w:type="dxa" w:w="929"/>
            <w:vAlign w:val="center"/>
            <w:shd w:fill="F7FAFC"/>
          </w:tcPr>
          <w:p>
            <w:r/>
            <w:r>
              <w:rPr>
                <w:b w:val="0"/>
                <w:sz w:val="17"/>
              </w:rPr>
              <w:t>View public offers</w:t>
            </w:r>
          </w:p>
        </w:tc>
        <w:tc>
          <w:tcPr>
            <w:tcW w:type="dxa" w:w="929"/>
            <w:vAlign w:val="center"/>
            <w:shd w:fill="F7FAFC"/>
          </w:tcPr>
          <w:p>
            <w:r/>
            <w:r>
              <w:rPr>
                <w:b w:val="0"/>
                <w:sz w:val="17"/>
              </w:rPr>
              <w:t>R</w:t>
            </w:r>
          </w:p>
        </w:tc>
        <w:tc>
          <w:tcPr>
            <w:tcW w:type="dxa" w:w="929"/>
            <w:vAlign w:val="center"/>
            <w:shd w:fill="F7FAFC"/>
          </w:tcPr>
          <w:p>
            <w:r/>
            <w:r>
              <w:rPr>
                <w:b w:val="0"/>
                <w:sz w:val="17"/>
              </w:rPr>
              <w:t>R</w:t>
            </w:r>
          </w:p>
        </w:tc>
        <w:tc>
          <w:tcPr>
            <w:tcW w:type="dxa" w:w="929"/>
            <w:vAlign w:val="center"/>
            <w:shd w:fill="F7FAFC"/>
          </w:tcPr>
          <w:p>
            <w:r/>
            <w:r>
              <w:rPr>
                <w:b w:val="0"/>
                <w:sz w:val="17"/>
              </w:rPr>
              <w:t>R</w:t>
            </w:r>
          </w:p>
        </w:tc>
        <w:tc>
          <w:tcPr>
            <w:tcW w:type="dxa" w:w="929"/>
            <w:vAlign w:val="center"/>
            <w:shd w:fill="F7FAFC"/>
          </w:tcPr>
          <w:p>
            <w:r/>
            <w:r>
              <w:rPr>
                <w:b w:val="0"/>
                <w:sz w:val="17"/>
              </w:rPr>
              <w:t>R</w:t>
            </w:r>
          </w:p>
        </w:tc>
        <w:tc>
          <w:tcPr>
            <w:tcW w:type="dxa" w:w="929"/>
            <w:vAlign w:val="center"/>
            <w:shd w:fill="F7FAFC"/>
          </w:tcPr>
          <w:p>
            <w:r/>
            <w:r>
              <w:rPr>
                <w:b w:val="0"/>
                <w:sz w:val="17"/>
              </w:rPr>
              <w:t>R</w:t>
            </w:r>
          </w:p>
        </w:tc>
        <w:tc>
          <w:tcPr>
            <w:tcW w:type="dxa" w:w="929"/>
            <w:vAlign w:val="center"/>
            <w:shd w:fill="F7FAFC"/>
          </w:tcPr>
          <w:p>
            <w:r/>
            <w:r>
              <w:rPr>
                <w:b w:val="0"/>
                <w:sz w:val="17"/>
              </w:rPr>
              <w:t>R</w:t>
            </w:r>
          </w:p>
        </w:tc>
        <w:tc>
          <w:tcPr>
            <w:tcW w:type="dxa" w:w="929"/>
            <w:vAlign w:val="center"/>
            <w:shd w:fill="F7FAFC"/>
          </w:tcPr>
          <w:p>
            <w:r/>
            <w:r>
              <w:rPr>
                <w:b w:val="0"/>
                <w:sz w:val="17"/>
              </w:rPr>
              <w:t>R</w:t>
            </w:r>
          </w:p>
        </w:tc>
        <w:tc>
          <w:tcPr>
            <w:tcW w:type="dxa" w:w="929"/>
            <w:vAlign w:val="center"/>
            <w:shd w:fill="F7FAFC"/>
          </w:tcPr>
          <w:p>
            <w:r/>
            <w:r>
              <w:rPr>
                <w:b w:val="0"/>
                <w:sz w:val="17"/>
              </w:rPr>
              <w:t>R</w:t>
            </w:r>
          </w:p>
        </w:tc>
        <w:tc>
          <w:tcPr>
            <w:tcW w:type="dxa" w:w="929"/>
            <w:vAlign w:val="center"/>
            <w:shd w:fill="F7FAFC"/>
          </w:tcPr>
          <w:p>
            <w:r/>
            <w:r>
              <w:rPr>
                <w:b w:val="0"/>
                <w:sz w:val="17"/>
              </w:rPr>
              <w:t>R</w:t>
            </w:r>
          </w:p>
        </w:tc>
        <w:tc>
          <w:tcPr>
            <w:tcW w:type="dxa" w:w="929"/>
            <w:vAlign w:val="center"/>
            <w:shd w:fill="F7FAFC"/>
          </w:tcPr>
          <w:p>
            <w:r/>
            <w:r>
              <w:rPr>
                <w:b w:val="0"/>
                <w:sz w:val="17"/>
              </w:rPr>
              <w:t>R</w:t>
            </w:r>
          </w:p>
        </w:tc>
      </w:tr>
      <w:tr>
        <w:tc>
          <w:tcPr>
            <w:tcW w:type="dxa" w:w="929"/>
            <w:vAlign w:val="center"/>
          </w:tcPr>
          <w:p>
            <w:r/>
            <w:r>
              <w:rPr>
                <w:b w:val="0"/>
                <w:sz w:val="17"/>
              </w:rPr>
              <w:t>Purchase service</w:t>
            </w:r>
          </w:p>
        </w:tc>
        <w:tc>
          <w:tcPr>
            <w:tcW w:type="dxa" w:w="929"/>
            <w:vAlign w:val="center"/>
          </w:tcPr>
          <w:p>
            <w:r/>
            <w:r>
              <w:rPr>
                <w:b w:val="0"/>
                <w:sz w:val="17"/>
              </w:rPr>
              <w:t>CUD</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w:t>
            </w:r>
          </w:p>
        </w:tc>
      </w:tr>
      <w:tr>
        <w:tc>
          <w:tcPr>
            <w:tcW w:type="dxa" w:w="929"/>
            <w:vAlign w:val="center"/>
            <w:shd w:fill="F7FAFC"/>
          </w:tcPr>
          <w:p>
            <w:r/>
            <w:r>
              <w:rPr>
                <w:b w:val="0"/>
                <w:sz w:val="17"/>
              </w:rPr>
              <w:t>Manage own vehicles</w:t>
            </w:r>
          </w:p>
        </w:tc>
        <w:tc>
          <w:tcPr>
            <w:tcW w:type="dxa" w:w="929"/>
            <w:vAlign w:val="center"/>
            <w:shd w:fill="F7FAFC"/>
          </w:tcPr>
          <w:p>
            <w:r/>
            <w:r>
              <w:rPr>
                <w:b w:val="0"/>
                <w:sz w:val="17"/>
              </w:rPr>
              <w:t>CUD</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r>
      <w:tr>
        <w:tc>
          <w:tcPr>
            <w:tcW w:type="dxa" w:w="929"/>
            <w:vAlign w:val="center"/>
          </w:tcPr>
          <w:p>
            <w:r/>
            <w:r>
              <w:rPr>
                <w:b w:val="0"/>
                <w:sz w:val="17"/>
              </w:rPr>
              <w:t>Create merchant offer</w:t>
            </w:r>
          </w:p>
        </w:tc>
        <w:tc>
          <w:tcPr>
            <w:tcW w:type="dxa" w:w="929"/>
            <w:vAlign w:val="center"/>
          </w:tcPr>
          <w:p>
            <w:r/>
            <w:r>
              <w:rPr>
                <w:b w:val="0"/>
                <w:sz w:val="17"/>
              </w:rPr>
              <w:t>-</w:t>
            </w:r>
          </w:p>
        </w:tc>
        <w:tc>
          <w:tcPr>
            <w:tcW w:type="dxa" w:w="929"/>
            <w:vAlign w:val="center"/>
          </w:tcPr>
          <w:p>
            <w:r/>
            <w:r>
              <w:rPr>
                <w:b w:val="0"/>
                <w:sz w:val="17"/>
              </w:rPr>
              <w:t>CUD</w:t>
            </w:r>
          </w:p>
        </w:tc>
        <w:tc>
          <w:tcPr>
            <w:tcW w:type="dxa" w:w="929"/>
            <w:vAlign w:val="center"/>
          </w:tcPr>
          <w:p>
            <w:r/>
            <w:r>
              <w:rPr>
                <w:b w:val="0"/>
                <w:sz w:val="17"/>
              </w:rPr>
              <w:t>CUD</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CUD</w:t>
            </w:r>
          </w:p>
        </w:tc>
        <w:tc>
          <w:tcPr>
            <w:tcW w:type="dxa" w:w="929"/>
            <w:vAlign w:val="center"/>
          </w:tcPr>
          <w:p>
            <w:r/>
            <w:r>
              <w:rPr>
                <w:b w:val="0"/>
                <w:sz w:val="17"/>
              </w:rPr>
              <w:t>-</w:t>
            </w:r>
          </w:p>
        </w:tc>
        <w:tc>
          <w:tcPr>
            <w:tcW w:type="dxa" w:w="929"/>
            <w:vAlign w:val="center"/>
          </w:tcPr>
          <w:p>
            <w:r/>
            <w:r>
              <w:rPr>
                <w:b w:val="0"/>
                <w:sz w:val="17"/>
              </w:rPr>
              <w:t>CUD</w:t>
            </w:r>
          </w:p>
        </w:tc>
        <w:tc>
          <w:tcPr>
            <w:tcW w:type="dxa" w:w="929"/>
            <w:vAlign w:val="center"/>
          </w:tcPr>
          <w:p>
            <w:r/>
            <w:r>
              <w:rPr>
                <w:b w:val="0"/>
                <w:sz w:val="17"/>
              </w:rPr>
              <w:t>CUD</w:t>
            </w:r>
          </w:p>
        </w:tc>
      </w:tr>
      <w:tr>
        <w:tc>
          <w:tcPr>
            <w:tcW w:type="dxa" w:w="929"/>
            <w:vAlign w:val="center"/>
            <w:shd w:fill="F7FAFC"/>
          </w:tcPr>
          <w:p>
            <w:r/>
            <w:r>
              <w:rPr>
                <w:b w:val="0"/>
                <w:sz w:val="17"/>
              </w:rPr>
              <w:t>Submit offer for review</w:t>
            </w:r>
          </w:p>
        </w:tc>
        <w:tc>
          <w:tcPr>
            <w:tcW w:type="dxa" w:w="929"/>
            <w:vAlign w:val="center"/>
            <w:shd w:fill="F7FAFC"/>
          </w:tcPr>
          <w:p>
            <w:r/>
            <w:r>
              <w:rPr>
                <w:b w:val="0"/>
                <w:sz w:val="17"/>
              </w:rPr>
              <w:t>-</w:t>
            </w:r>
          </w:p>
        </w:tc>
        <w:tc>
          <w:tcPr>
            <w:tcW w:type="dxa" w:w="929"/>
            <w:vAlign w:val="center"/>
            <w:shd w:fill="F7FAFC"/>
          </w:tcPr>
          <w:p>
            <w:r/>
            <w:r>
              <w:rPr>
                <w:b w:val="0"/>
                <w:sz w:val="17"/>
              </w:rPr>
              <w:t>C</w:t>
            </w:r>
          </w:p>
        </w:tc>
        <w:tc>
          <w:tcPr>
            <w:tcW w:type="dxa" w:w="929"/>
            <w:vAlign w:val="center"/>
            <w:shd w:fill="F7FAFC"/>
          </w:tcPr>
          <w:p>
            <w:r/>
            <w:r>
              <w:rPr>
                <w:b w:val="0"/>
                <w:sz w:val="17"/>
              </w:rPr>
              <w:t>C</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C</w:t>
            </w:r>
          </w:p>
        </w:tc>
        <w:tc>
          <w:tcPr>
            <w:tcW w:type="dxa" w:w="929"/>
            <w:vAlign w:val="center"/>
            <w:shd w:fill="F7FAFC"/>
          </w:tcPr>
          <w:p>
            <w:r/>
            <w:r>
              <w:rPr>
                <w:b w:val="0"/>
                <w:sz w:val="17"/>
              </w:rPr>
              <w:t>-</w:t>
            </w:r>
          </w:p>
        </w:tc>
        <w:tc>
          <w:tcPr>
            <w:tcW w:type="dxa" w:w="929"/>
            <w:vAlign w:val="center"/>
            <w:shd w:fill="F7FAFC"/>
          </w:tcPr>
          <w:p>
            <w:r/>
            <w:r>
              <w:rPr>
                <w:b w:val="0"/>
                <w:sz w:val="17"/>
              </w:rPr>
              <w:t>C</w:t>
            </w:r>
          </w:p>
        </w:tc>
        <w:tc>
          <w:tcPr>
            <w:tcW w:type="dxa" w:w="929"/>
            <w:vAlign w:val="center"/>
            <w:shd w:fill="F7FAFC"/>
          </w:tcPr>
          <w:p>
            <w:r/>
            <w:r>
              <w:rPr>
                <w:b w:val="0"/>
                <w:sz w:val="17"/>
              </w:rPr>
              <w:t>C</w:t>
            </w:r>
          </w:p>
        </w:tc>
      </w:tr>
      <w:tr>
        <w:tc>
          <w:tcPr>
            <w:tcW w:type="dxa" w:w="929"/>
            <w:vAlign w:val="center"/>
          </w:tcPr>
          <w:p>
            <w:r/>
            <w:r>
              <w:rPr>
                <w:b w:val="0"/>
                <w:sz w:val="17"/>
              </w:rPr>
              <w:t>Approve offer</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C</w:t>
            </w:r>
          </w:p>
        </w:tc>
        <w:tc>
          <w:tcPr>
            <w:tcW w:type="dxa" w:w="929"/>
            <w:vAlign w:val="center"/>
          </w:tcPr>
          <w:p>
            <w:r/>
            <w:r>
              <w:rPr>
                <w:b w:val="0"/>
                <w:sz w:val="17"/>
              </w:rPr>
              <w:t>-</w:t>
            </w:r>
          </w:p>
        </w:tc>
        <w:tc>
          <w:tcPr>
            <w:tcW w:type="dxa" w:w="929"/>
            <w:vAlign w:val="center"/>
          </w:tcPr>
          <w:p>
            <w:r/>
            <w:r>
              <w:rPr>
                <w:b w:val="0"/>
                <w:sz w:val="17"/>
              </w:rPr>
              <w:t>CUD</w:t>
            </w:r>
          </w:p>
        </w:tc>
        <w:tc>
          <w:tcPr>
            <w:tcW w:type="dxa" w:w="929"/>
            <w:vAlign w:val="center"/>
          </w:tcPr>
          <w:p>
            <w:r/>
            <w:r>
              <w:rPr>
                <w:b w:val="0"/>
                <w:sz w:val="17"/>
              </w:rPr>
              <w:t>CUD</w:t>
            </w:r>
          </w:p>
        </w:tc>
      </w:tr>
      <w:tr>
        <w:tc>
          <w:tcPr>
            <w:tcW w:type="dxa" w:w="929"/>
            <w:vAlign w:val="center"/>
            <w:shd w:fill="F7FAFC"/>
          </w:tcPr>
          <w:p>
            <w:r/>
            <w:r>
              <w:rPr>
                <w:b w:val="0"/>
                <w:sz w:val="17"/>
              </w:rPr>
              <w:t>Manage bookings</w:t>
            </w:r>
          </w:p>
        </w:tc>
        <w:tc>
          <w:tcPr>
            <w:tcW w:type="dxa" w:w="929"/>
            <w:vAlign w:val="center"/>
            <w:shd w:fill="F7FAFC"/>
          </w:tcPr>
          <w:p>
            <w:r/>
            <w:r>
              <w:rPr>
                <w:b w:val="0"/>
                <w:sz w:val="17"/>
              </w:rPr>
              <w:t>R/C</w:t>
            </w:r>
          </w:p>
        </w:tc>
        <w:tc>
          <w:tcPr>
            <w:tcW w:type="dxa" w:w="929"/>
            <w:vAlign w:val="center"/>
            <w:shd w:fill="F7FAFC"/>
          </w:tcPr>
          <w:p>
            <w:r/>
            <w:r>
              <w:rPr>
                <w:b w:val="0"/>
                <w:sz w:val="17"/>
              </w:rPr>
              <w:t>CUD</w:t>
            </w:r>
          </w:p>
        </w:tc>
        <w:tc>
          <w:tcPr>
            <w:tcW w:type="dxa" w:w="929"/>
            <w:vAlign w:val="center"/>
            <w:shd w:fill="F7FAFC"/>
          </w:tcPr>
          <w:p>
            <w:r/>
            <w:r>
              <w:rPr>
                <w:b w:val="0"/>
                <w:sz w:val="17"/>
              </w:rPr>
              <w:t>CUD</w:t>
            </w:r>
          </w:p>
        </w:tc>
        <w:tc>
          <w:tcPr>
            <w:tcW w:type="dxa" w:w="929"/>
            <w:vAlign w:val="center"/>
            <w:shd w:fill="F7FAFC"/>
          </w:tcPr>
          <w:p>
            <w:r/>
            <w:r>
              <w:rPr>
                <w:b w:val="0"/>
                <w:sz w:val="17"/>
              </w:rPr>
              <w:t>CUD</w:t>
            </w:r>
          </w:p>
        </w:tc>
        <w:tc>
          <w:tcPr>
            <w:tcW w:type="dxa" w:w="929"/>
            <w:vAlign w:val="center"/>
            <w:shd w:fill="F7FAFC"/>
          </w:tcPr>
          <w:p>
            <w:r/>
            <w:r>
              <w:rPr>
                <w:b w:val="0"/>
                <w:sz w:val="17"/>
              </w:rPr>
              <w:t>R</w:t>
            </w:r>
          </w:p>
        </w:tc>
        <w:tc>
          <w:tcPr>
            <w:tcW w:type="dxa" w:w="929"/>
            <w:vAlign w:val="center"/>
            <w:shd w:fill="F7FAFC"/>
          </w:tcPr>
          <w:p>
            <w:r/>
            <w:r>
              <w:rPr>
                <w:b w:val="0"/>
                <w:sz w:val="17"/>
              </w:rPr>
              <w:t>R</w:t>
            </w:r>
          </w:p>
        </w:tc>
        <w:tc>
          <w:tcPr>
            <w:tcW w:type="dxa" w:w="929"/>
            <w:vAlign w:val="center"/>
            <w:shd w:fill="F7FAFC"/>
          </w:tcPr>
          <w:p>
            <w:r/>
            <w:r>
              <w:rPr>
                <w:b w:val="0"/>
                <w:sz w:val="17"/>
              </w:rPr>
              <w:t>R</w:t>
            </w:r>
          </w:p>
        </w:tc>
        <w:tc>
          <w:tcPr>
            <w:tcW w:type="dxa" w:w="929"/>
            <w:vAlign w:val="center"/>
            <w:shd w:fill="F7FAFC"/>
          </w:tcPr>
          <w:p>
            <w:r/>
            <w:r>
              <w:rPr>
                <w:b w:val="0"/>
                <w:sz w:val="17"/>
              </w:rPr>
              <w:t>R</w:t>
            </w:r>
          </w:p>
        </w:tc>
        <w:tc>
          <w:tcPr>
            <w:tcW w:type="dxa" w:w="929"/>
            <w:vAlign w:val="center"/>
            <w:shd w:fill="F7FAFC"/>
          </w:tcPr>
          <w:p>
            <w:r/>
            <w:r>
              <w:rPr>
                <w:b w:val="0"/>
                <w:sz w:val="17"/>
              </w:rPr>
              <w:t>CUD</w:t>
            </w:r>
          </w:p>
        </w:tc>
        <w:tc>
          <w:tcPr>
            <w:tcW w:type="dxa" w:w="929"/>
            <w:vAlign w:val="center"/>
            <w:shd w:fill="F7FAFC"/>
          </w:tcPr>
          <w:p>
            <w:r/>
            <w:r>
              <w:rPr>
                <w:b w:val="0"/>
                <w:sz w:val="17"/>
              </w:rPr>
              <w:t>CUD</w:t>
            </w:r>
          </w:p>
        </w:tc>
      </w:tr>
      <w:tr>
        <w:tc>
          <w:tcPr>
            <w:tcW w:type="dxa" w:w="929"/>
            <w:vAlign w:val="center"/>
          </w:tcPr>
          <w:p>
            <w:r/>
            <w:r>
              <w:rPr>
                <w:b w:val="0"/>
                <w:sz w:val="17"/>
              </w:rPr>
              <w:t>Validate voucher</w:t>
            </w:r>
          </w:p>
        </w:tc>
        <w:tc>
          <w:tcPr>
            <w:tcW w:type="dxa" w:w="929"/>
            <w:vAlign w:val="center"/>
          </w:tcPr>
          <w:p>
            <w:r/>
            <w:r>
              <w:rPr>
                <w:b w:val="0"/>
                <w:sz w:val="17"/>
              </w:rPr>
              <w:t>-</w:t>
            </w:r>
          </w:p>
        </w:tc>
        <w:tc>
          <w:tcPr>
            <w:tcW w:type="dxa" w:w="929"/>
            <w:vAlign w:val="center"/>
          </w:tcPr>
          <w:p>
            <w:r/>
            <w:r>
              <w:rPr>
                <w:b w:val="0"/>
                <w:sz w:val="17"/>
              </w:rPr>
              <w:t>R/C</w:t>
            </w:r>
          </w:p>
        </w:tc>
        <w:tc>
          <w:tcPr>
            <w:tcW w:type="dxa" w:w="929"/>
            <w:vAlign w:val="center"/>
          </w:tcPr>
          <w:p>
            <w:r/>
            <w:r>
              <w:rPr>
                <w:b w:val="0"/>
                <w:sz w:val="17"/>
              </w:rPr>
              <w:t>R/C</w:t>
            </w:r>
          </w:p>
        </w:tc>
        <w:tc>
          <w:tcPr>
            <w:tcW w:type="dxa" w:w="929"/>
            <w:vAlign w:val="center"/>
          </w:tcPr>
          <w:p>
            <w:r/>
            <w:r>
              <w:rPr>
                <w:b w:val="0"/>
                <w:sz w:val="17"/>
              </w:rPr>
              <w:t>R/C</w:t>
            </w:r>
          </w:p>
        </w:tc>
        <w:tc>
          <w:tcPr>
            <w:tcW w:type="dxa" w:w="929"/>
            <w:vAlign w:val="center"/>
          </w:tcPr>
          <w:p>
            <w:r/>
            <w:r>
              <w:rPr>
                <w:b w:val="0"/>
                <w:sz w:val="17"/>
              </w:rPr>
              <w:t>-</w:t>
            </w:r>
          </w:p>
        </w:tc>
        <w:tc>
          <w:tcPr>
            <w:tcW w:type="dxa" w:w="929"/>
            <w:vAlign w:val="center"/>
          </w:tcPr>
          <w:p>
            <w:r/>
            <w:r>
              <w:rPr>
                <w:b w:val="0"/>
                <w:sz w:val="17"/>
              </w:rPr>
              <w:t>R</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CUD</w:t>
            </w:r>
          </w:p>
        </w:tc>
        <w:tc>
          <w:tcPr>
            <w:tcW w:type="dxa" w:w="929"/>
            <w:vAlign w:val="center"/>
          </w:tcPr>
          <w:p>
            <w:r/>
            <w:r>
              <w:rPr>
                <w:b w:val="0"/>
                <w:sz w:val="17"/>
              </w:rPr>
              <w:t>CUD</w:t>
            </w:r>
          </w:p>
        </w:tc>
      </w:tr>
      <w:tr>
        <w:tc>
          <w:tcPr>
            <w:tcW w:type="dxa" w:w="929"/>
            <w:vAlign w:val="center"/>
            <w:shd w:fill="F7FAFC"/>
          </w:tcPr>
          <w:p>
            <w:r/>
            <w:r>
              <w:rPr>
                <w:b w:val="0"/>
                <w:sz w:val="17"/>
              </w:rPr>
              <w:t>Redeem voucher</w:t>
            </w:r>
          </w:p>
        </w:tc>
        <w:tc>
          <w:tcPr>
            <w:tcW w:type="dxa" w:w="929"/>
            <w:vAlign w:val="center"/>
            <w:shd w:fill="F7FAFC"/>
          </w:tcPr>
          <w:p>
            <w:r/>
            <w:r>
              <w:rPr>
                <w:b w:val="0"/>
                <w:sz w:val="17"/>
              </w:rPr>
              <w:t>-</w:t>
            </w:r>
          </w:p>
        </w:tc>
        <w:tc>
          <w:tcPr>
            <w:tcW w:type="dxa" w:w="929"/>
            <w:vAlign w:val="center"/>
            <w:shd w:fill="F7FAFC"/>
          </w:tcPr>
          <w:p>
            <w:r/>
            <w:r>
              <w:rPr>
                <w:b w:val="0"/>
                <w:sz w:val="17"/>
              </w:rPr>
              <w:t>C</w:t>
            </w:r>
          </w:p>
        </w:tc>
        <w:tc>
          <w:tcPr>
            <w:tcW w:type="dxa" w:w="929"/>
            <w:vAlign w:val="center"/>
            <w:shd w:fill="F7FAFC"/>
          </w:tcPr>
          <w:p>
            <w:r/>
            <w:r>
              <w:rPr>
                <w:b w:val="0"/>
                <w:sz w:val="17"/>
              </w:rPr>
              <w:t>C</w:t>
            </w:r>
          </w:p>
        </w:tc>
        <w:tc>
          <w:tcPr>
            <w:tcW w:type="dxa" w:w="929"/>
            <w:vAlign w:val="center"/>
            <w:shd w:fill="F7FAFC"/>
          </w:tcPr>
          <w:p>
            <w:r/>
            <w:r>
              <w:rPr>
                <w:b w:val="0"/>
                <w:sz w:val="17"/>
              </w:rPr>
              <w:t>C</w:t>
            </w:r>
          </w:p>
        </w:tc>
        <w:tc>
          <w:tcPr>
            <w:tcW w:type="dxa" w:w="929"/>
            <w:vAlign w:val="center"/>
            <w:shd w:fill="F7FAFC"/>
          </w:tcPr>
          <w:p>
            <w:r/>
            <w:r>
              <w:rPr>
                <w:b w:val="0"/>
                <w:sz w:val="17"/>
              </w:rPr>
              <w:t>-</w:t>
            </w:r>
          </w:p>
        </w:tc>
        <w:tc>
          <w:tcPr>
            <w:tcW w:type="dxa" w:w="929"/>
            <w:vAlign w:val="center"/>
            <w:shd w:fill="F7FAFC"/>
          </w:tcPr>
          <w:p>
            <w:r/>
            <w:r>
              <w:rPr>
                <w:b w:val="0"/>
                <w:sz w:val="17"/>
              </w:rPr>
              <w:t>C</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CUD</w:t>
            </w:r>
          </w:p>
        </w:tc>
        <w:tc>
          <w:tcPr>
            <w:tcW w:type="dxa" w:w="929"/>
            <w:vAlign w:val="center"/>
            <w:shd w:fill="F7FAFC"/>
          </w:tcPr>
          <w:p>
            <w:r/>
            <w:r>
              <w:rPr>
                <w:b w:val="0"/>
                <w:sz w:val="17"/>
              </w:rPr>
              <w:t>CUD</w:t>
            </w:r>
          </w:p>
        </w:tc>
      </w:tr>
      <w:tr>
        <w:tc>
          <w:tcPr>
            <w:tcW w:type="dxa" w:w="929"/>
            <w:vAlign w:val="center"/>
          </w:tcPr>
          <w:p>
            <w:r/>
            <w:r>
              <w:rPr>
                <w:b w:val="0"/>
                <w:sz w:val="17"/>
              </w:rPr>
              <w:t>Edit work order</w:t>
            </w:r>
          </w:p>
        </w:tc>
        <w:tc>
          <w:tcPr>
            <w:tcW w:type="dxa" w:w="929"/>
            <w:vAlign w:val="center"/>
          </w:tcPr>
          <w:p>
            <w:r/>
            <w:r>
              <w:rPr>
                <w:b w:val="0"/>
                <w:sz w:val="17"/>
              </w:rPr>
              <w:t>-</w:t>
            </w:r>
          </w:p>
        </w:tc>
        <w:tc>
          <w:tcPr>
            <w:tcW w:type="dxa" w:w="929"/>
            <w:vAlign w:val="center"/>
          </w:tcPr>
          <w:p>
            <w:r/>
            <w:r>
              <w:rPr>
                <w:b w:val="0"/>
                <w:sz w:val="17"/>
              </w:rPr>
              <w:t>CUD</w:t>
            </w:r>
          </w:p>
        </w:tc>
        <w:tc>
          <w:tcPr>
            <w:tcW w:type="dxa" w:w="929"/>
            <w:vAlign w:val="center"/>
          </w:tcPr>
          <w:p>
            <w:r/>
            <w:r>
              <w:rPr>
                <w:b w:val="0"/>
                <w:sz w:val="17"/>
              </w:rPr>
              <w:t>CUD</w:t>
            </w:r>
          </w:p>
        </w:tc>
        <w:tc>
          <w:tcPr>
            <w:tcW w:type="dxa" w:w="929"/>
            <w:vAlign w:val="center"/>
          </w:tcPr>
          <w:p>
            <w:r/>
            <w:r>
              <w:rPr>
                <w:b w:val="0"/>
                <w:sz w:val="17"/>
              </w:rPr>
              <w:t>CUD</w:t>
            </w:r>
          </w:p>
        </w:tc>
        <w:tc>
          <w:tcPr>
            <w:tcW w:type="dxa" w:w="929"/>
            <w:vAlign w:val="center"/>
          </w:tcPr>
          <w:p>
            <w:r/>
            <w:r>
              <w:rPr>
                <w:b w:val="0"/>
                <w:sz w:val="17"/>
              </w:rPr>
              <w:t>CUD</w:t>
            </w:r>
          </w:p>
        </w:tc>
        <w:tc>
          <w:tcPr>
            <w:tcW w:type="dxa" w:w="929"/>
            <w:vAlign w:val="center"/>
          </w:tcPr>
          <w:p>
            <w:r/>
            <w:r>
              <w:rPr>
                <w:b w:val="0"/>
                <w:sz w:val="17"/>
              </w:rPr>
              <w:t>R</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CUD</w:t>
            </w:r>
          </w:p>
        </w:tc>
        <w:tc>
          <w:tcPr>
            <w:tcW w:type="dxa" w:w="929"/>
            <w:vAlign w:val="center"/>
          </w:tcPr>
          <w:p>
            <w:r/>
            <w:r>
              <w:rPr>
                <w:b w:val="0"/>
                <w:sz w:val="17"/>
              </w:rPr>
              <w:t>CUD</w:t>
            </w:r>
          </w:p>
        </w:tc>
      </w:tr>
      <w:tr>
        <w:tc>
          <w:tcPr>
            <w:tcW w:type="dxa" w:w="929"/>
            <w:vAlign w:val="center"/>
            <w:shd w:fill="F7FAFC"/>
          </w:tcPr>
          <w:p>
            <w:r/>
            <w:r>
              <w:rPr>
                <w:b w:val="0"/>
                <w:sz w:val="17"/>
              </w:rPr>
              <w:t>Approve add-on on behalf of customer</w:t>
            </w:r>
          </w:p>
        </w:tc>
        <w:tc>
          <w:tcPr>
            <w:tcW w:type="dxa" w:w="929"/>
            <w:vAlign w:val="center"/>
            <w:shd w:fill="F7FAFC"/>
          </w:tcPr>
          <w:p>
            <w:r/>
            <w:r>
              <w:rPr>
                <w:b w:val="0"/>
                <w:sz w:val="17"/>
              </w:rPr>
              <w:t>C</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r>
      <w:tr>
        <w:tc>
          <w:tcPr>
            <w:tcW w:type="dxa" w:w="929"/>
            <w:vAlign w:val="center"/>
          </w:tcPr>
          <w:p>
            <w:r/>
            <w:r>
              <w:rPr>
                <w:b w:val="0"/>
                <w:sz w:val="17"/>
              </w:rPr>
              <w:t>Issue refund</w:t>
            </w:r>
          </w:p>
        </w:tc>
        <w:tc>
          <w:tcPr>
            <w:tcW w:type="dxa" w:w="929"/>
            <w:vAlign w:val="center"/>
          </w:tcPr>
          <w:p>
            <w:r/>
            <w:r>
              <w:rPr>
                <w:b w:val="0"/>
                <w:sz w:val="17"/>
              </w:rPr>
              <w:t>R/C</w:t>
            </w:r>
          </w:p>
        </w:tc>
        <w:tc>
          <w:tcPr>
            <w:tcW w:type="dxa" w:w="929"/>
            <w:vAlign w:val="center"/>
          </w:tcPr>
          <w:p>
            <w:r/>
            <w:r>
              <w:rPr>
                <w:b w:val="0"/>
                <w:sz w:val="17"/>
              </w:rPr>
              <w:t>R</w:t>
            </w:r>
          </w:p>
        </w:tc>
        <w:tc>
          <w:tcPr>
            <w:tcW w:type="dxa" w:w="929"/>
            <w:vAlign w:val="center"/>
          </w:tcPr>
          <w:p>
            <w:r/>
            <w:r>
              <w:rPr>
                <w:b w:val="0"/>
                <w:sz w:val="17"/>
              </w:rPr>
              <w:t>R</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CUD</w:t>
            </w:r>
          </w:p>
        </w:tc>
        <w:tc>
          <w:tcPr>
            <w:tcW w:type="dxa" w:w="929"/>
            <w:vAlign w:val="center"/>
          </w:tcPr>
          <w:p>
            <w:r/>
            <w:r>
              <w:rPr>
                <w:b w:val="0"/>
                <w:sz w:val="17"/>
              </w:rPr>
              <w:t>-</w:t>
            </w:r>
          </w:p>
        </w:tc>
        <w:tc>
          <w:tcPr>
            <w:tcW w:type="dxa" w:w="929"/>
            <w:vAlign w:val="center"/>
          </w:tcPr>
          <w:p>
            <w:r/>
            <w:r>
              <w:rPr>
                <w:b w:val="0"/>
                <w:sz w:val="17"/>
              </w:rPr>
              <w:t>CUD</w:t>
            </w:r>
          </w:p>
        </w:tc>
        <w:tc>
          <w:tcPr>
            <w:tcW w:type="dxa" w:w="929"/>
            <w:vAlign w:val="center"/>
          </w:tcPr>
          <w:p>
            <w:r/>
            <w:r>
              <w:rPr>
                <w:b w:val="0"/>
                <w:sz w:val="17"/>
              </w:rPr>
              <w:t>CUD</w:t>
            </w:r>
          </w:p>
        </w:tc>
        <w:tc>
          <w:tcPr>
            <w:tcW w:type="dxa" w:w="929"/>
            <w:vAlign w:val="center"/>
          </w:tcPr>
          <w:p>
            <w:r/>
            <w:r>
              <w:rPr>
                <w:b w:val="0"/>
                <w:sz w:val="17"/>
              </w:rPr>
              <w:t>CUD</w:t>
            </w:r>
          </w:p>
        </w:tc>
      </w:tr>
      <w:tr>
        <w:tc>
          <w:tcPr>
            <w:tcW w:type="dxa" w:w="929"/>
            <w:vAlign w:val="center"/>
            <w:shd w:fill="F7FAFC"/>
          </w:tcPr>
          <w:p>
            <w:r/>
            <w:r>
              <w:rPr>
                <w:b w:val="0"/>
                <w:sz w:val="17"/>
              </w:rPr>
              <w:t>Manage settlements</w:t>
            </w:r>
          </w:p>
        </w:tc>
        <w:tc>
          <w:tcPr>
            <w:tcW w:type="dxa" w:w="929"/>
            <w:vAlign w:val="center"/>
            <w:shd w:fill="F7FAFC"/>
          </w:tcPr>
          <w:p>
            <w:r/>
            <w:r>
              <w:rPr>
                <w:b w:val="0"/>
                <w:sz w:val="17"/>
              </w:rPr>
              <w:t>-</w:t>
            </w:r>
          </w:p>
        </w:tc>
        <w:tc>
          <w:tcPr>
            <w:tcW w:type="dxa" w:w="929"/>
            <w:vAlign w:val="center"/>
            <w:shd w:fill="F7FAFC"/>
          </w:tcPr>
          <w:p>
            <w:r/>
            <w:r>
              <w:rPr>
                <w:b w:val="0"/>
                <w:sz w:val="17"/>
              </w:rPr>
              <w:t>R</w:t>
            </w:r>
          </w:p>
        </w:tc>
        <w:tc>
          <w:tcPr>
            <w:tcW w:type="dxa" w:w="929"/>
            <w:vAlign w:val="center"/>
            <w:shd w:fill="F7FAFC"/>
          </w:tcPr>
          <w:p>
            <w:r/>
            <w:r>
              <w:rPr>
                <w:b w:val="0"/>
                <w:sz w:val="17"/>
              </w:rPr>
              <w:t>R</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CUD</w:t>
            </w:r>
          </w:p>
        </w:tc>
        <w:tc>
          <w:tcPr>
            <w:tcW w:type="dxa" w:w="929"/>
            <w:vAlign w:val="center"/>
            <w:shd w:fill="F7FAFC"/>
          </w:tcPr>
          <w:p>
            <w:r/>
            <w:r>
              <w:rPr>
                <w:b w:val="0"/>
                <w:sz w:val="17"/>
              </w:rPr>
              <w:t>CUD</w:t>
            </w:r>
          </w:p>
        </w:tc>
        <w:tc>
          <w:tcPr>
            <w:tcW w:type="dxa" w:w="929"/>
            <w:vAlign w:val="center"/>
            <w:shd w:fill="F7FAFC"/>
          </w:tcPr>
          <w:p>
            <w:r/>
            <w:r>
              <w:rPr>
                <w:b w:val="0"/>
                <w:sz w:val="17"/>
              </w:rPr>
              <w:t>CUD</w:t>
            </w:r>
          </w:p>
        </w:tc>
      </w:tr>
      <w:tr>
        <w:tc>
          <w:tcPr>
            <w:tcW w:type="dxa" w:w="929"/>
            <w:vAlign w:val="center"/>
          </w:tcPr>
          <w:p>
            <w:r/>
            <w:r>
              <w:rPr>
                <w:b w:val="0"/>
                <w:sz w:val="17"/>
              </w:rPr>
              <w:t>Manage users</w:t>
            </w:r>
          </w:p>
        </w:tc>
        <w:tc>
          <w:tcPr>
            <w:tcW w:type="dxa" w:w="929"/>
            <w:vAlign w:val="center"/>
          </w:tcPr>
          <w:p>
            <w:r/>
            <w:r>
              <w:rPr>
                <w:b w:val="0"/>
                <w:sz w:val="17"/>
              </w:rPr>
              <w:t>self</w:t>
            </w:r>
          </w:p>
        </w:tc>
        <w:tc>
          <w:tcPr>
            <w:tcW w:type="dxa" w:w="929"/>
            <w:vAlign w:val="center"/>
          </w:tcPr>
          <w:p>
            <w:r/>
            <w:r>
              <w:rPr>
                <w:b w:val="0"/>
                <w:sz w:val="17"/>
              </w:rPr>
              <w:t>merchant staff</w:t>
            </w:r>
          </w:p>
        </w:tc>
        <w:tc>
          <w:tcPr>
            <w:tcW w:type="dxa" w:w="929"/>
            <w:vAlign w:val="center"/>
          </w:tcPr>
          <w:p>
            <w:r/>
            <w:r>
              <w:rPr>
                <w:b w:val="0"/>
                <w:sz w:val="17"/>
              </w:rPr>
              <w:t>merchant staff</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R</w:t>
            </w:r>
          </w:p>
        </w:tc>
        <w:tc>
          <w:tcPr>
            <w:tcW w:type="dxa" w:w="929"/>
            <w:vAlign w:val="center"/>
          </w:tcPr>
          <w:p>
            <w:r/>
            <w:r>
              <w:rPr>
                <w:b w:val="0"/>
                <w:sz w:val="17"/>
              </w:rPr>
              <w:t>-</w:t>
            </w:r>
          </w:p>
        </w:tc>
        <w:tc>
          <w:tcPr>
            <w:tcW w:type="dxa" w:w="929"/>
            <w:vAlign w:val="center"/>
          </w:tcPr>
          <w:p>
            <w:r/>
            <w:r>
              <w:rPr>
                <w:b w:val="0"/>
                <w:sz w:val="17"/>
              </w:rPr>
              <w:t>-</w:t>
            </w:r>
          </w:p>
        </w:tc>
        <w:tc>
          <w:tcPr>
            <w:tcW w:type="dxa" w:w="929"/>
            <w:vAlign w:val="center"/>
          </w:tcPr>
          <w:p>
            <w:r/>
            <w:r>
              <w:rPr>
                <w:b w:val="0"/>
                <w:sz w:val="17"/>
              </w:rPr>
              <w:t>CUD</w:t>
            </w:r>
          </w:p>
        </w:tc>
        <w:tc>
          <w:tcPr>
            <w:tcW w:type="dxa" w:w="929"/>
            <w:vAlign w:val="center"/>
          </w:tcPr>
          <w:p>
            <w:r/>
            <w:r>
              <w:rPr>
                <w:b w:val="0"/>
                <w:sz w:val="17"/>
              </w:rPr>
              <w:t>CUD</w:t>
            </w:r>
          </w:p>
        </w:tc>
      </w:tr>
      <w:tr>
        <w:tc>
          <w:tcPr>
            <w:tcW w:type="dxa" w:w="929"/>
            <w:vAlign w:val="center"/>
            <w:shd w:fill="F7FAFC"/>
          </w:tcPr>
          <w:p>
            <w:r/>
            <w:r>
              <w:rPr>
                <w:b w:val="0"/>
                <w:sz w:val="17"/>
              </w:rPr>
              <w:t>Manage RBAC</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w:t>
            </w:r>
          </w:p>
        </w:tc>
        <w:tc>
          <w:tcPr>
            <w:tcW w:type="dxa" w:w="929"/>
            <w:vAlign w:val="center"/>
            <w:shd w:fill="F7FAFC"/>
          </w:tcPr>
          <w:p>
            <w:r/>
            <w:r>
              <w:rPr>
                <w:b w:val="0"/>
                <w:sz w:val="17"/>
              </w:rPr>
              <w:t>CUD</w:t>
            </w:r>
          </w:p>
        </w:tc>
        <w:tc>
          <w:tcPr>
            <w:tcW w:type="dxa" w:w="929"/>
            <w:vAlign w:val="center"/>
            <w:shd w:fill="F7FAFC"/>
          </w:tcPr>
          <w:p>
            <w:r/>
            <w:r>
              <w:rPr>
                <w:b w:val="0"/>
                <w:sz w:val="17"/>
              </w:rPr>
              <w:t>CUD</w:t>
            </w:r>
          </w:p>
        </w:tc>
      </w:tr>
      <w:tr>
        <w:tc>
          <w:tcPr>
            <w:tcW w:type="dxa" w:w="929"/>
            <w:vAlign w:val="center"/>
          </w:tcPr>
          <w:p>
            <w:r/>
            <w:r>
              <w:rPr>
                <w:b w:val="0"/>
                <w:sz w:val="17"/>
              </w:rPr>
              <w:t>View audit logs</w:t>
            </w:r>
          </w:p>
        </w:tc>
        <w:tc>
          <w:tcPr>
            <w:tcW w:type="dxa" w:w="929"/>
            <w:vAlign w:val="center"/>
          </w:tcPr>
          <w:p>
            <w:r/>
            <w:r>
              <w:rPr>
                <w:b w:val="0"/>
                <w:sz w:val="17"/>
              </w:rPr>
              <w:t>own</w:t>
            </w:r>
          </w:p>
        </w:tc>
        <w:tc>
          <w:tcPr>
            <w:tcW w:type="dxa" w:w="929"/>
            <w:vAlign w:val="center"/>
          </w:tcPr>
          <w:p>
            <w:r/>
            <w:r>
              <w:rPr>
                <w:b w:val="0"/>
                <w:sz w:val="17"/>
              </w:rPr>
              <w:t>merchant scope</w:t>
            </w:r>
          </w:p>
        </w:tc>
        <w:tc>
          <w:tcPr>
            <w:tcW w:type="dxa" w:w="929"/>
            <w:vAlign w:val="center"/>
          </w:tcPr>
          <w:p>
            <w:r/>
            <w:r>
              <w:rPr>
                <w:b w:val="0"/>
                <w:sz w:val="17"/>
              </w:rPr>
              <w:t>merchant scope</w:t>
            </w:r>
          </w:p>
        </w:tc>
        <w:tc>
          <w:tcPr>
            <w:tcW w:type="dxa" w:w="929"/>
            <w:vAlign w:val="center"/>
          </w:tcPr>
          <w:p>
            <w:r/>
            <w:r>
              <w:rPr>
                <w:b w:val="0"/>
                <w:sz w:val="17"/>
              </w:rPr>
              <w:t>own actions</w:t>
            </w:r>
          </w:p>
        </w:tc>
        <w:tc>
          <w:tcPr>
            <w:tcW w:type="dxa" w:w="929"/>
            <w:vAlign w:val="center"/>
          </w:tcPr>
          <w:p>
            <w:r/>
            <w:r>
              <w:rPr>
                <w:b w:val="0"/>
                <w:sz w:val="17"/>
              </w:rPr>
              <w:t>own actions</w:t>
            </w:r>
          </w:p>
        </w:tc>
        <w:tc>
          <w:tcPr>
            <w:tcW w:type="dxa" w:w="929"/>
            <w:vAlign w:val="center"/>
          </w:tcPr>
          <w:p>
            <w:r/>
            <w:r>
              <w:rPr>
                <w:b w:val="0"/>
                <w:sz w:val="17"/>
              </w:rPr>
              <w:t>support scope</w:t>
            </w:r>
          </w:p>
        </w:tc>
        <w:tc>
          <w:tcPr>
            <w:tcW w:type="dxa" w:w="929"/>
            <w:vAlign w:val="center"/>
          </w:tcPr>
          <w:p>
            <w:r/>
            <w:r>
              <w:rPr>
                <w:b w:val="0"/>
                <w:sz w:val="17"/>
              </w:rPr>
              <w:t>content scope</w:t>
            </w:r>
          </w:p>
        </w:tc>
        <w:tc>
          <w:tcPr>
            <w:tcW w:type="dxa" w:w="929"/>
            <w:vAlign w:val="center"/>
          </w:tcPr>
          <w:p>
            <w:r/>
            <w:r>
              <w:rPr>
                <w:b w:val="0"/>
                <w:sz w:val="17"/>
              </w:rPr>
              <w:t>finance scope</w:t>
            </w:r>
          </w:p>
        </w:tc>
        <w:tc>
          <w:tcPr>
            <w:tcW w:type="dxa" w:w="929"/>
            <w:vAlign w:val="center"/>
          </w:tcPr>
          <w:p>
            <w:r/>
            <w:r>
              <w:rPr>
                <w:b w:val="0"/>
                <w:sz w:val="17"/>
              </w:rPr>
              <w:t>R</w:t>
            </w:r>
          </w:p>
        </w:tc>
        <w:tc>
          <w:tcPr>
            <w:tcW w:type="dxa" w:w="929"/>
            <w:vAlign w:val="center"/>
          </w:tcPr>
          <w:p>
            <w:r/>
            <w:r>
              <w:rPr>
                <w:b w:val="0"/>
                <w:sz w:val="17"/>
              </w:rPr>
              <w:t>CUD</w:t>
            </w:r>
          </w:p>
        </w:tc>
      </w:tr>
    </w:tbl>
    <w:p>
      <w:r>
        <w:rPr>
          <w:b w:val="0"/>
          <w:i w:val="0"/>
        </w:rPr>
        <w:t>Permission notation: R = read, C = create/trigger, U = update, D = delete/archive, CUD = full create/update/delete within scope, self = own resource only, merchant scope = only the merchant organization.</w:t>
      </w:r>
    </w:p>
    <w:p>
      <w:pPr>
        <w:pStyle w:val="Heading2"/>
      </w:pPr>
      <w:r>
        <w:t>7.1 Advertising Permission Addendum</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F2F2F2"/>
          </w:tcPr>
          <w:p>
            <w:pPr>
              <w:spacing w:after="0"/>
            </w:pPr>
            <w:r/>
            <w:r>
              <w:rPr>
                <w:b/>
              </w:rPr>
              <w:t>Role</w:t>
            </w:r>
          </w:p>
        </w:tc>
        <w:tc>
          <w:tcPr>
            <w:tcW w:type="dxa" w:w="1461"/>
            <w:vAlign w:val="center"/>
            <w:shd w:fill="F2F2F2"/>
          </w:tcPr>
          <w:p>
            <w:pPr>
              <w:spacing w:after="0"/>
            </w:pPr>
            <w:r/>
            <w:r>
              <w:rPr>
                <w:b/>
              </w:rPr>
              <w:t>Create Campaign</w:t>
            </w:r>
          </w:p>
        </w:tc>
        <w:tc>
          <w:tcPr>
            <w:tcW w:type="dxa" w:w="1461"/>
            <w:vAlign w:val="center"/>
            <w:shd w:fill="F2F2F2"/>
          </w:tcPr>
          <w:p>
            <w:pPr>
              <w:spacing w:after="0"/>
            </w:pPr>
            <w:r/>
            <w:r>
              <w:rPr>
                <w:b/>
              </w:rPr>
              <w:t>Edit Own Campaign</w:t>
            </w:r>
          </w:p>
        </w:tc>
        <w:tc>
          <w:tcPr>
            <w:tcW w:type="dxa" w:w="1461"/>
            <w:vAlign w:val="center"/>
            <w:shd w:fill="F2F2F2"/>
          </w:tcPr>
          <w:p>
            <w:pPr>
              <w:spacing w:after="0"/>
            </w:pPr>
            <w:r/>
            <w:r>
              <w:rPr>
                <w:b/>
              </w:rPr>
              <w:t>Pay</w:t>
            </w:r>
          </w:p>
        </w:tc>
        <w:tc>
          <w:tcPr>
            <w:tcW w:type="dxa" w:w="1461"/>
            <w:vAlign w:val="center"/>
            <w:shd w:fill="F2F2F2"/>
          </w:tcPr>
          <w:p>
            <w:pPr>
              <w:spacing w:after="0"/>
            </w:pPr>
            <w:r/>
            <w:r>
              <w:rPr>
                <w:b/>
              </w:rPr>
              <w:t>View Performance</w:t>
            </w:r>
          </w:p>
        </w:tc>
        <w:tc>
          <w:tcPr>
            <w:tcW w:type="dxa" w:w="1461"/>
            <w:vAlign w:val="center"/>
            <w:shd w:fill="F2F2F2"/>
          </w:tcPr>
          <w:p>
            <w:pPr>
              <w:spacing w:after="0"/>
            </w:pPr>
            <w:r/>
            <w:r>
              <w:rPr>
                <w:b/>
              </w:rPr>
              <w:t>Approve/Reject</w:t>
            </w:r>
          </w:p>
        </w:tc>
        <w:tc>
          <w:tcPr>
            <w:tcW w:type="dxa" w:w="1461"/>
            <w:vAlign w:val="center"/>
            <w:shd w:fill="F2F2F2"/>
          </w:tcPr>
          <w:p>
            <w:pPr>
              <w:spacing w:after="0"/>
            </w:pPr>
            <w:r/>
            <w:r>
              <w:rPr>
                <w:b/>
              </w:rPr>
              <w:t>Pause Any Campaign</w:t>
            </w:r>
          </w:p>
        </w:tc>
      </w:tr>
      <w:tr>
        <w:tc>
          <w:tcPr>
            <w:tcW w:type="dxa" w:w="1461"/>
            <w:vAlign w:val="center"/>
          </w:tcPr>
          <w:p>
            <w:pPr>
              <w:spacing w:after="0"/>
            </w:pPr>
            <w:r/>
            <w:r>
              <w:rPr>
                <w:b w:val="0"/>
              </w:rPr>
              <w:t>Merchant Owner</w:t>
            </w:r>
          </w:p>
        </w:tc>
        <w:tc>
          <w:tcPr>
            <w:tcW w:type="dxa" w:w="1461"/>
            <w:vAlign w:val="center"/>
          </w:tcPr>
          <w:p>
            <w:pPr>
              <w:spacing w:after="0"/>
            </w:pPr>
            <w:r/>
            <w:r>
              <w:rPr>
                <w:b w:val="0"/>
              </w:rPr>
              <w:t>C</w:t>
            </w:r>
          </w:p>
        </w:tc>
        <w:tc>
          <w:tcPr>
            <w:tcW w:type="dxa" w:w="1461"/>
            <w:vAlign w:val="center"/>
          </w:tcPr>
          <w:p>
            <w:pPr>
              <w:spacing w:after="0"/>
            </w:pPr>
            <w:r/>
            <w:r>
              <w:rPr>
                <w:b w:val="0"/>
              </w:rPr>
              <w:t>CUD</w:t>
            </w:r>
          </w:p>
        </w:tc>
        <w:tc>
          <w:tcPr>
            <w:tcW w:type="dxa" w:w="1461"/>
            <w:vAlign w:val="center"/>
          </w:tcPr>
          <w:p>
            <w:pPr>
              <w:spacing w:after="0"/>
            </w:pPr>
            <w:r/>
            <w:r>
              <w:rPr>
                <w:b w:val="0"/>
              </w:rPr>
              <w:t>C</w:t>
            </w:r>
          </w:p>
        </w:tc>
        <w:tc>
          <w:tcPr>
            <w:tcW w:type="dxa" w:w="1461"/>
            <w:vAlign w:val="center"/>
          </w:tcPr>
          <w:p>
            <w:pPr>
              <w:spacing w:after="0"/>
            </w:pPr>
            <w:r/>
            <w:r>
              <w:rPr>
                <w:b w:val="0"/>
              </w:rPr>
              <w:t>R</w:t>
            </w:r>
          </w:p>
        </w:tc>
        <w:tc>
          <w:tcPr>
            <w:tcW w:type="dxa" w:w="1461"/>
            <w:vAlign w:val="center"/>
          </w:tcPr>
          <w:p>
            <w:pPr>
              <w:spacing w:after="0"/>
            </w:pPr>
            <w:r/>
            <w:r>
              <w:rPr>
                <w:b w:val="0"/>
              </w:rPr>
              <w:t>-</w:t>
            </w:r>
          </w:p>
        </w:tc>
        <w:tc>
          <w:tcPr>
            <w:tcW w:type="dxa" w:w="1461"/>
            <w:vAlign w:val="center"/>
          </w:tcPr>
          <w:p>
            <w:pPr>
              <w:spacing w:after="0"/>
            </w:pPr>
            <w:r/>
            <w:r>
              <w:rPr>
                <w:b w:val="0"/>
              </w:rPr>
              <w:t>Own only</w:t>
            </w:r>
          </w:p>
        </w:tc>
      </w:tr>
      <w:tr>
        <w:tc>
          <w:tcPr>
            <w:tcW w:type="dxa" w:w="1461"/>
            <w:vAlign w:val="center"/>
          </w:tcPr>
          <w:p>
            <w:pPr>
              <w:spacing w:after="0"/>
            </w:pPr>
            <w:r/>
            <w:r>
              <w:rPr>
                <w:b w:val="0"/>
              </w:rPr>
              <w:t>Merchant Manager</w:t>
            </w:r>
          </w:p>
        </w:tc>
        <w:tc>
          <w:tcPr>
            <w:tcW w:type="dxa" w:w="1461"/>
            <w:vAlign w:val="center"/>
          </w:tcPr>
          <w:p>
            <w:pPr>
              <w:spacing w:after="0"/>
            </w:pPr>
            <w:r/>
            <w:r>
              <w:rPr>
                <w:b w:val="0"/>
              </w:rPr>
              <w:t>C</w:t>
            </w:r>
          </w:p>
        </w:tc>
        <w:tc>
          <w:tcPr>
            <w:tcW w:type="dxa" w:w="1461"/>
            <w:vAlign w:val="center"/>
          </w:tcPr>
          <w:p>
            <w:pPr>
              <w:spacing w:after="0"/>
            </w:pPr>
            <w:r/>
            <w:r>
              <w:rPr>
                <w:b w:val="0"/>
              </w:rPr>
              <w:t>CUD</w:t>
            </w:r>
          </w:p>
        </w:tc>
        <w:tc>
          <w:tcPr>
            <w:tcW w:type="dxa" w:w="1461"/>
            <w:vAlign w:val="center"/>
          </w:tcPr>
          <w:p>
            <w:pPr>
              <w:spacing w:after="0"/>
            </w:pPr>
            <w:r/>
            <w:r>
              <w:rPr>
                <w:b w:val="0"/>
              </w:rPr>
              <w:t>C</w:t>
            </w:r>
          </w:p>
        </w:tc>
        <w:tc>
          <w:tcPr>
            <w:tcW w:type="dxa" w:w="1461"/>
            <w:vAlign w:val="center"/>
          </w:tcPr>
          <w:p>
            <w:pPr>
              <w:spacing w:after="0"/>
            </w:pPr>
            <w:r/>
            <w:r>
              <w:rPr>
                <w:b w:val="0"/>
              </w:rPr>
              <w:t>R</w:t>
            </w:r>
          </w:p>
        </w:tc>
        <w:tc>
          <w:tcPr>
            <w:tcW w:type="dxa" w:w="1461"/>
            <w:vAlign w:val="center"/>
          </w:tcPr>
          <w:p>
            <w:pPr>
              <w:spacing w:after="0"/>
            </w:pPr>
            <w:r/>
            <w:r>
              <w:rPr>
                <w:b w:val="0"/>
              </w:rPr>
              <w:t>-</w:t>
            </w:r>
          </w:p>
        </w:tc>
        <w:tc>
          <w:tcPr>
            <w:tcW w:type="dxa" w:w="1461"/>
            <w:vAlign w:val="center"/>
          </w:tcPr>
          <w:p>
            <w:pPr>
              <w:spacing w:after="0"/>
            </w:pPr>
            <w:r/>
            <w:r>
              <w:rPr>
                <w:b w:val="0"/>
              </w:rPr>
              <w:t>Own only</w:t>
            </w:r>
          </w:p>
        </w:tc>
      </w:tr>
      <w:tr>
        <w:tc>
          <w:tcPr>
            <w:tcW w:type="dxa" w:w="1461"/>
            <w:vAlign w:val="center"/>
          </w:tcPr>
          <w:p>
            <w:pPr>
              <w:spacing w:after="0"/>
            </w:pPr>
            <w:r/>
            <w:r>
              <w:rPr>
                <w:b w:val="0"/>
              </w:rPr>
              <w:t>Merchant Staff</w:t>
            </w:r>
          </w:p>
        </w:tc>
        <w:tc>
          <w:tcPr>
            <w:tcW w:type="dxa" w:w="1461"/>
            <w:vAlign w:val="center"/>
          </w:tcPr>
          <w:p>
            <w:pPr>
              <w:spacing w:after="0"/>
            </w:pPr>
            <w:r/>
            <w:r>
              <w:rPr>
                <w:b w:val="0"/>
              </w:rPr>
              <w:t>-</w:t>
            </w:r>
          </w:p>
        </w:tc>
        <w:tc>
          <w:tcPr>
            <w:tcW w:type="dxa" w:w="1461"/>
            <w:vAlign w:val="center"/>
          </w:tcPr>
          <w:p>
            <w:pPr>
              <w:spacing w:after="0"/>
            </w:pPr>
            <w:r/>
            <w:r>
              <w:rPr>
                <w:b w:val="0"/>
              </w:rPr>
              <w:t>-</w:t>
            </w:r>
          </w:p>
        </w:tc>
        <w:tc>
          <w:tcPr>
            <w:tcW w:type="dxa" w:w="1461"/>
            <w:vAlign w:val="center"/>
          </w:tcPr>
          <w:p>
            <w:pPr>
              <w:spacing w:after="0"/>
            </w:pPr>
            <w:r/>
            <w:r>
              <w:rPr>
                <w:b w:val="0"/>
              </w:rPr>
              <w:t>-</w:t>
            </w:r>
          </w:p>
        </w:tc>
        <w:tc>
          <w:tcPr>
            <w:tcW w:type="dxa" w:w="1461"/>
            <w:vAlign w:val="center"/>
          </w:tcPr>
          <w:p>
            <w:pPr>
              <w:spacing w:after="0"/>
            </w:pPr>
            <w:r/>
            <w:r>
              <w:rPr>
                <w:b w:val="0"/>
              </w:rPr>
              <w:t>-</w:t>
            </w:r>
          </w:p>
        </w:tc>
        <w:tc>
          <w:tcPr>
            <w:tcW w:type="dxa" w:w="1461"/>
            <w:vAlign w:val="center"/>
          </w:tcPr>
          <w:p>
            <w:pPr>
              <w:spacing w:after="0"/>
            </w:pPr>
            <w:r/>
            <w:r>
              <w:rPr>
                <w:b w:val="0"/>
              </w:rPr>
              <w:t>-</w:t>
            </w:r>
          </w:p>
        </w:tc>
        <w:tc>
          <w:tcPr>
            <w:tcW w:type="dxa" w:w="1461"/>
            <w:vAlign w:val="center"/>
          </w:tcPr>
          <w:p>
            <w:pPr>
              <w:spacing w:after="0"/>
            </w:pPr>
            <w:r/>
            <w:r>
              <w:rPr>
                <w:b w:val="0"/>
              </w:rPr>
              <w:t>-</w:t>
            </w:r>
          </w:p>
        </w:tc>
      </w:tr>
      <w:tr>
        <w:tc>
          <w:tcPr>
            <w:tcW w:type="dxa" w:w="1461"/>
            <w:vAlign w:val="center"/>
          </w:tcPr>
          <w:p>
            <w:pPr>
              <w:spacing w:after="0"/>
            </w:pPr>
            <w:r/>
            <w:r>
              <w:rPr>
                <w:b w:val="0"/>
              </w:rPr>
              <w:t>Finance</w:t>
            </w:r>
          </w:p>
        </w:tc>
        <w:tc>
          <w:tcPr>
            <w:tcW w:type="dxa" w:w="1461"/>
            <w:vAlign w:val="center"/>
          </w:tcPr>
          <w:p>
            <w:pPr>
              <w:spacing w:after="0"/>
            </w:pPr>
            <w:r/>
            <w:r>
              <w:rPr>
                <w:b w:val="0"/>
              </w:rPr>
              <w:t>-</w:t>
            </w:r>
          </w:p>
        </w:tc>
        <w:tc>
          <w:tcPr>
            <w:tcW w:type="dxa" w:w="1461"/>
            <w:vAlign w:val="center"/>
          </w:tcPr>
          <w:p>
            <w:pPr>
              <w:spacing w:after="0"/>
            </w:pPr>
            <w:r/>
            <w:r>
              <w:rPr>
                <w:b w:val="0"/>
              </w:rPr>
              <w:t>-</w:t>
            </w:r>
          </w:p>
        </w:tc>
        <w:tc>
          <w:tcPr>
            <w:tcW w:type="dxa" w:w="1461"/>
            <w:vAlign w:val="center"/>
          </w:tcPr>
          <w:p>
            <w:pPr>
              <w:spacing w:after="0"/>
            </w:pPr>
            <w:r/>
            <w:r>
              <w:rPr>
                <w:b w:val="0"/>
              </w:rPr>
              <w:t>R/C*</w:t>
            </w:r>
          </w:p>
        </w:tc>
        <w:tc>
          <w:tcPr>
            <w:tcW w:type="dxa" w:w="1461"/>
            <w:vAlign w:val="center"/>
          </w:tcPr>
          <w:p>
            <w:pPr>
              <w:spacing w:after="0"/>
            </w:pPr>
            <w:r/>
            <w:r>
              <w:rPr>
                <w:b w:val="0"/>
              </w:rPr>
              <w:t>R</w:t>
            </w:r>
          </w:p>
        </w:tc>
        <w:tc>
          <w:tcPr>
            <w:tcW w:type="dxa" w:w="1461"/>
            <w:vAlign w:val="center"/>
          </w:tcPr>
          <w:p>
            <w:pPr>
              <w:spacing w:after="0"/>
            </w:pPr>
            <w:r/>
            <w:r>
              <w:rPr>
                <w:b w:val="0"/>
              </w:rPr>
              <w:t>-</w:t>
            </w:r>
          </w:p>
        </w:tc>
        <w:tc>
          <w:tcPr>
            <w:tcW w:type="dxa" w:w="1461"/>
            <w:vAlign w:val="center"/>
          </w:tcPr>
          <w:p>
            <w:pPr>
              <w:spacing w:after="0"/>
            </w:pPr>
            <w:r/>
            <w:r>
              <w:rPr>
                <w:b w:val="0"/>
              </w:rPr>
              <w:t>-</w:t>
            </w:r>
          </w:p>
        </w:tc>
      </w:tr>
      <w:tr>
        <w:tc>
          <w:tcPr>
            <w:tcW w:type="dxa" w:w="1461"/>
            <w:vAlign w:val="center"/>
          </w:tcPr>
          <w:p>
            <w:pPr>
              <w:spacing w:after="0"/>
            </w:pPr>
            <w:r/>
            <w:r>
              <w:rPr>
                <w:b w:val="0"/>
              </w:rPr>
              <w:t>Content Manager</w:t>
            </w:r>
          </w:p>
        </w:tc>
        <w:tc>
          <w:tcPr>
            <w:tcW w:type="dxa" w:w="1461"/>
            <w:vAlign w:val="center"/>
          </w:tcPr>
          <w:p>
            <w:pPr>
              <w:spacing w:after="0"/>
            </w:pPr>
            <w:r/>
            <w:r>
              <w:rPr>
                <w:b w:val="0"/>
              </w:rPr>
              <w:t>-</w:t>
            </w:r>
          </w:p>
        </w:tc>
        <w:tc>
          <w:tcPr>
            <w:tcW w:type="dxa" w:w="1461"/>
            <w:vAlign w:val="center"/>
          </w:tcPr>
          <w:p>
            <w:pPr>
              <w:spacing w:after="0"/>
            </w:pPr>
            <w:r/>
            <w:r>
              <w:rPr>
                <w:b w:val="0"/>
              </w:rPr>
              <w:t>-</w:t>
            </w:r>
          </w:p>
        </w:tc>
        <w:tc>
          <w:tcPr>
            <w:tcW w:type="dxa" w:w="1461"/>
            <w:vAlign w:val="center"/>
          </w:tcPr>
          <w:p>
            <w:pPr>
              <w:spacing w:after="0"/>
            </w:pPr>
            <w:r/>
            <w:r>
              <w:rPr>
                <w:b w:val="0"/>
              </w:rPr>
              <w:t>-</w:t>
            </w:r>
          </w:p>
        </w:tc>
        <w:tc>
          <w:tcPr>
            <w:tcW w:type="dxa" w:w="1461"/>
            <w:vAlign w:val="center"/>
          </w:tcPr>
          <w:p>
            <w:pPr>
              <w:spacing w:after="0"/>
            </w:pPr>
            <w:r/>
            <w:r>
              <w:rPr>
                <w:b w:val="0"/>
              </w:rPr>
              <w:t>R</w:t>
            </w:r>
          </w:p>
        </w:tc>
        <w:tc>
          <w:tcPr>
            <w:tcW w:type="dxa" w:w="1461"/>
            <w:vAlign w:val="center"/>
          </w:tcPr>
          <w:p>
            <w:pPr>
              <w:spacing w:after="0"/>
            </w:pPr>
            <w:r/>
            <w:r>
              <w:rPr>
                <w:b w:val="0"/>
              </w:rPr>
              <w:t>C/U creative</w:t>
            </w:r>
          </w:p>
        </w:tc>
        <w:tc>
          <w:tcPr>
            <w:tcW w:type="dxa" w:w="1461"/>
            <w:vAlign w:val="center"/>
          </w:tcPr>
          <w:p>
            <w:pPr>
              <w:spacing w:after="0"/>
            </w:pPr>
            <w:r/>
            <w:r>
              <w:rPr>
                <w:b w:val="0"/>
              </w:rPr>
              <w:t>-</w:t>
            </w:r>
          </w:p>
        </w:tc>
      </w:tr>
      <w:tr>
        <w:tc>
          <w:tcPr>
            <w:tcW w:type="dxa" w:w="1461"/>
            <w:vAlign w:val="center"/>
          </w:tcPr>
          <w:p>
            <w:pPr>
              <w:spacing w:after="0"/>
            </w:pPr>
            <w:r/>
            <w:r>
              <w:rPr>
                <w:b w:val="0"/>
              </w:rPr>
              <w:t>Admin</w:t>
            </w:r>
          </w:p>
        </w:tc>
        <w:tc>
          <w:tcPr>
            <w:tcW w:type="dxa" w:w="1461"/>
            <w:vAlign w:val="center"/>
          </w:tcPr>
          <w:p>
            <w:pPr>
              <w:spacing w:after="0"/>
            </w:pPr>
            <w:r/>
            <w:r>
              <w:rPr>
                <w:b w:val="0"/>
              </w:rPr>
              <w:t>C</w:t>
            </w:r>
          </w:p>
        </w:tc>
        <w:tc>
          <w:tcPr>
            <w:tcW w:type="dxa" w:w="1461"/>
            <w:vAlign w:val="center"/>
          </w:tcPr>
          <w:p>
            <w:pPr>
              <w:spacing w:after="0"/>
            </w:pPr>
            <w:r/>
            <w:r>
              <w:rPr>
                <w:b w:val="0"/>
              </w:rPr>
              <w:t>CUD</w:t>
            </w:r>
          </w:p>
        </w:tc>
        <w:tc>
          <w:tcPr>
            <w:tcW w:type="dxa" w:w="1461"/>
            <w:vAlign w:val="center"/>
          </w:tcPr>
          <w:p>
            <w:pPr>
              <w:spacing w:after="0"/>
            </w:pPr>
            <w:r/>
            <w:r>
              <w:rPr>
                <w:b w:val="0"/>
              </w:rPr>
              <w:t>C*</w:t>
            </w:r>
          </w:p>
        </w:tc>
        <w:tc>
          <w:tcPr>
            <w:tcW w:type="dxa" w:w="1461"/>
            <w:vAlign w:val="center"/>
          </w:tcPr>
          <w:p>
            <w:pPr>
              <w:spacing w:after="0"/>
            </w:pPr>
            <w:r/>
            <w:r>
              <w:rPr>
                <w:b w:val="0"/>
              </w:rPr>
              <w:t>R</w:t>
            </w:r>
          </w:p>
        </w:tc>
        <w:tc>
          <w:tcPr>
            <w:tcW w:type="dxa" w:w="1461"/>
            <w:vAlign w:val="center"/>
          </w:tcPr>
          <w:p>
            <w:pPr>
              <w:spacing w:after="0"/>
            </w:pPr>
            <w:r/>
            <w:r>
              <w:rPr>
                <w:b w:val="0"/>
              </w:rPr>
              <w:t>C/U</w:t>
            </w:r>
          </w:p>
        </w:tc>
        <w:tc>
          <w:tcPr>
            <w:tcW w:type="dxa" w:w="1461"/>
            <w:vAlign w:val="center"/>
          </w:tcPr>
          <w:p>
            <w:pPr>
              <w:spacing w:after="0"/>
            </w:pPr>
            <w:r/>
            <w:r>
              <w:rPr>
                <w:b w:val="0"/>
              </w:rPr>
              <w:t>CUD</w:t>
            </w:r>
          </w:p>
        </w:tc>
      </w:tr>
      <w:tr>
        <w:tc>
          <w:tcPr>
            <w:tcW w:type="dxa" w:w="1461"/>
            <w:vAlign w:val="center"/>
          </w:tcPr>
          <w:p>
            <w:pPr>
              <w:spacing w:after="0"/>
            </w:pPr>
            <w:r/>
            <w:r>
              <w:rPr>
                <w:b w:val="0"/>
              </w:rPr>
              <w:t>Super Admin</w:t>
            </w:r>
          </w:p>
        </w:tc>
        <w:tc>
          <w:tcPr>
            <w:tcW w:type="dxa" w:w="1461"/>
            <w:vAlign w:val="center"/>
          </w:tcPr>
          <w:p>
            <w:pPr>
              <w:spacing w:after="0"/>
            </w:pPr>
            <w:r/>
            <w:r>
              <w:rPr>
                <w:b w:val="0"/>
              </w:rPr>
              <w:t>C</w:t>
            </w:r>
          </w:p>
        </w:tc>
        <w:tc>
          <w:tcPr>
            <w:tcW w:type="dxa" w:w="1461"/>
            <w:vAlign w:val="center"/>
          </w:tcPr>
          <w:p>
            <w:pPr>
              <w:spacing w:after="0"/>
            </w:pPr>
            <w:r/>
            <w:r>
              <w:rPr>
                <w:b w:val="0"/>
              </w:rPr>
              <w:t>CUD</w:t>
            </w:r>
          </w:p>
        </w:tc>
        <w:tc>
          <w:tcPr>
            <w:tcW w:type="dxa" w:w="1461"/>
            <w:vAlign w:val="center"/>
          </w:tcPr>
          <w:p>
            <w:pPr>
              <w:spacing w:after="0"/>
            </w:pPr>
            <w:r/>
            <w:r>
              <w:rPr>
                <w:b w:val="0"/>
              </w:rPr>
              <w:t>CUD</w:t>
            </w:r>
          </w:p>
        </w:tc>
        <w:tc>
          <w:tcPr>
            <w:tcW w:type="dxa" w:w="1461"/>
            <w:vAlign w:val="center"/>
          </w:tcPr>
          <w:p>
            <w:pPr>
              <w:spacing w:after="0"/>
            </w:pPr>
            <w:r/>
            <w:r>
              <w:rPr>
                <w:b w:val="0"/>
              </w:rPr>
              <w:t>R</w:t>
            </w:r>
          </w:p>
        </w:tc>
        <w:tc>
          <w:tcPr>
            <w:tcW w:type="dxa" w:w="1461"/>
            <w:vAlign w:val="center"/>
          </w:tcPr>
          <w:p>
            <w:pPr>
              <w:spacing w:after="0"/>
            </w:pPr>
            <w:r/>
            <w:r>
              <w:rPr>
                <w:b w:val="0"/>
              </w:rPr>
              <w:t>CUD</w:t>
            </w:r>
          </w:p>
        </w:tc>
        <w:tc>
          <w:tcPr>
            <w:tcW w:type="dxa" w:w="1461"/>
            <w:vAlign w:val="center"/>
          </w:tcPr>
          <w:p>
            <w:pPr>
              <w:spacing w:after="0"/>
            </w:pPr>
            <w:r/>
            <w:r>
              <w:rPr>
                <w:b w:val="0"/>
              </w:rPr>
              <w:t>CUD</w:t>
            </w:r>
          </w:p>
        </w:tc>
      </w:tr>
    </w:tbl>
    <w:p>
      <w:pPr/>
      <w:r>
        <w:t>* Scope is limited by the user’s financial/RBAC permissions and requires audit logging.</w:t>
      </w:r>
    </w:p>
    <w:p>
      <w:pPr>
        <w:pStyle w:val="Heading1"/>
      </w:pPr>
      <w:r>
        <w:t>8. UX &amp; Design System</w:t>
      </w:r>
    </w:p>
    <w:p>
      <w:pPr>
        <w:pStyle w:val="Heading2"/>
      </w:pPr>
      <w:r>
        <w:t>8.1 Navigation</w:t>
      </w:r>
    </w:p>
    <w:p>
      <w:pPr>
        <w:pStyle w:val="Code"/>
      </w:pPr>
      <w:r>
        <w:t>Consumer: Home | Explore | Garage | Orders | Profile</w:t>
      </w:r>
    </w:p>
    <w:p>
      <w:pPr>
        <w:pStyle w:val="Code"/>
      </w:pPr>
      <w:r>
        <w:t>Merchant: Dashboard | Calendar | Redeem | Work Orders | More</w:t>
      </w:r>
    </w:p>
    <w:p>
      <w:pPr>
        <w:pStyle w:val="Code"/>
      </w:pPr>
      <w:r>
        <w:t>Admin: Dashboard | Marketplace | Operations | Finance | Settings</w:t>
      </w:r>
    </w:p>
    <w:p>
      <w:pPr>
        <w:pStyle w:val="Heading2"/>
      </w:pPr>
      <w:r>
        <w:t>8.2 Offer Card</w:t>
      </w:r>
    </w:p>
    <w:p>
      <w:pPr>
        <w:pStyle w:val="Code"/>
      </w:pPr>
      <w:r>
        <w:t>┌─────────────────────────────────────────┐</w:t>
      </w:r>
    </w:p>
    <w:p>
      <w:pPr>
        <w:pStyle w:val="Code"/>
      </w:pPr>
      <w:r>
        <w:t>│ [IMAGE]                           -35% │</w:t>
      </w:r>
    </w:p>
    <w:p>
      <w:pPr>
        <w:pStyle w:val="Code"/>
      </w:pPr>
      <w:r>
        <w:t>├─────────────────────────────────────────┤</w:t>
      </w:r>
    </w:p>
    <w:p>
      <w:pPr>
        <w:pStyle w:val="Code"/>
      </w:pPr>
      <w:r>
        <w:t>│ Merchant Name                         │</w:t>
      </w:r>
    </w:p>
    <w:p>
      <w:pPr>
        <w:pStyle w:val="Code"/>
      </w:pPr>
      <w:r>
        <w:t>│ Full Synthetic Oil Change             │</w:t>
      </w:r>
    </w:p>
    <w:p>
      <w:pPr>
        <w:pStyle w:val="Code"/>
      </w:pPr>
      <w:r>
        <w:t>│ ★ 4.8   2.1 km   60 min                │</w:t>
      </w:r>
    </w:p>
    <w:p>
      <w:pPr>
        <w:pStyle w:val="Code"/>
      </w:pPr>
      <w:r>
        <w:t>│                                         │</w:t>
      </w:r>
    </w:p>
    <w:p>
      <w:pPr>
        <w:pStyle w:val="Code"/>
      </w:pPr>
      <w:r>
        <w:t>│ EGP 799     EGP 1,150                  │</w:t>
      </w:r>
    </w:p>
    <w:p>
      <w:pPr>
        <w:pStyle w:val="Code"/>
      </w:pPr>
      <w:r>
        <w:t>│ Save EGP 351                           │</w:t>
      </w:r>
    </w:p>
    <w:p>
      <w:pPr>
        <w:pStyle w:val="Code"/>
      </w:pPr>
      <w:r>
        <w:t>│                                         │</w:t>
      </w:r>
    </w:p>
    <w:p>
      <w:pPr>
        <w:pStyle w:val="Code"/>
      </w:pPr>
      <w:r>
        <w:t>│ [ BOOK NOW ]                    ♡      │</w:t>
      </w:r>
    </w:p>
    <w:p>
      <w:pPr>
        <w:pStyle w:val="Code"/>
      </w:pPr>
      <w:r>
        <w:t>└─────────────────────────────────────────┘</w:t>
      </w:r>
    </w:p>
    <w:p>
      <w:pPr>
        <w:pStyle w:val="Heading2"/>
      </w:pPr>
      <w:r>
        <w:t>8.3 Automotive-Specific Trust UX</w:t>
      </w:r>
    </w:p>
    <w:p>
      <w:pPr>
        <w:pStyle w:val="ListBullet"/>
      </w:pPr>
      <w:r>
        <w:t>Display estimated service duration.</w:t>
      </w:r>
    </w:p>
    <w:p>
      <w:pPr>
        <w:pStyle w:val="ListBullet"/>
      </w:pPr>
      <w:r>
        <w:t>Display what is included and explicitly excluded.</w:t>
      </w:r>
    </w:p>
    <w:p>
      <w:pPr>
        <w:pStyle w:val="ListBullet"/>
      </w:pPr>
      <w:r>
        <w:t>Show whether the offer is vehicle-compatible before payment.</w:t>
      </w:r>
    </w:p>
    <w:p>
      <w:pPr>
        <w:pStyle w:val="ListBullet"/>
      </w:pPr>
      <w:r>
        <w:t>Show merchant rating plus number of verified reviews.</w:t>
      </w:r>
    </w:p>
    <w:p>
      <w:pPr>
        <w:pStyle w:val="ListBullet"/>
      </w:pPr>
      <w:r>
        <w:t>Show workshop certifications/brands served when verified.</w:t>
      </w:r>
    </w:p>
    <w:p>
      <w:pPr>
        <w:pStyle w:val="ListBullet"/>
      </w:pPr>
      <w:r>
        <w:t>Show exact branch location and whether the service is mobile.</w:t>
      </w:r>
    </w:p>
    <w:p>
      <w:pPr>
        <w:pStyle w:val="ListBullet"/>
      </w:pPr>
      <w:r>
        <w:t>Never hide mandatory fees until the final payment step.</w:t>
      </w:r>
    </w:p>
    <w:p>
      <w:pPr>
        <w:pStyle w:val="ListBullet"/>
      </w:pPr>
      <w:r>
        <w:t>For jobs likely to create additional findings, explain the inspection/add-on process before purchase.</w:t>
      </w:r>
    </w:p>
    <w:p>
      <w:pPr>
        <w:pStyle w:val="Heading2"/>
      </w:pPr>
      <w:r>
        <w:t>8.4 Booking UX</w:t>
      </w:r>
    </w:p>
    <w:p>
      <w:pPr>
        <w:pStyle w:val="Code"/>
      </w:pPr>
      <w:r>
        <w:t>1. Choose Vehicle</w:t>
      </w:r>
    </w:p>
    <w:p>
      <w:pPr>
        <w:pStyle w:val="Code"/>
      </w:pPr>
      <w:r>
        <w:t>2. Choose Branch or Mobile Service</w:t>
      </w:r>
    </w:p>
    <w:p>
      <w:pPr>
        <w:pStyle w:val="Code"/>
      </w:pPr>
      <w:r>
        <w:t>3. Choose Date</w:t>
      </w:r>
    </w:p>
    <w:p>
      <w:pPr>
        <w:pStyle w:val="Code"/>
      </w:pPr>
      <w:r>
        <w:t>4. Choose Time</w:t>
      </w:r>
    </w:p>
    <w:p>
      <w:pPr>
        <w:pStyle w:val="Code"/>
      </w:pPr>
      <w:r>
        <w:t>5. Review Service + Price</w:t>
      </w:r>
    </w:p>
    <w:p>
      <w:pPr>
        <w:pStyle w:val="Code"/>
      </w:pPr>
      <w:r>
        <w:t>6. Pay / Reserve</w:t>
      </w:r>
    </w:p>
    <w:p>
      <w:pPr>
        <w:pStyle w:val="Code"/>
      </w:pPr>
      <w:r>
        <w:t>7. Confirmation + Directions + Reminder</w:t>
      </w:r>
    </w:p>
    <w:p>
      <w:pPr>
        <w:pStyle w:val="Heading2"/>
      </w:pPr>
      <w:r>
        <w:t>8.5 Work-Order UX</w:t>
      </w:r>
    </w:p>
    <w:p>
      <w:pPr>
        <w:pStyle w:val="Code"/>
      </w:pPr>
      <w:r>
        <w:t>CHECK-IN</w:t>
      </w:r>
    </w:p>
    <w:p>
      <w:pPr>
        <w:pStyle w:val="Code"/>
      </w:pPr>
      <w:r>
        <w:t xml:space="preserve">  ↓</w:t>
      </w:r>
    </w:p>
    <w:p>
      <w:pPr>
        <w:pStyle w:val="Code"/>
      </w:pPr>
      <w:r>
        <w:t>Vehicle identity + mileage</w:t>
      </w:r>
    </w:p>
    <w:p>
      <w:pPr>
        <w:pStyle w:val="Code"/>
      </w:pPr>
      <w:r>
        <w:t xml:space="preserve">  ↓</w:t>
      </w:r>
    </w:p>
    <w:p>
      <w:pPr>
        <w:pStyle w:val="Code"/>
      </w:pPr>
      <w:r>
        <w:t>Inspection</w:t>
      </w:r>
    </w:p>
    <w:p>
      <w:pPr>
        <w:pStyle w:val="Code"/>
      </w:pPr>
      <w:r>
        <w:t xml:space="preserve">  ↓</w:t>
      </w:r>
    </w:p>
    <w:p>
      <w:pPr>
        <w:pStyle w:val="Code"/>
      </w:pPr>
      <w:r>
        <w:t>Customer sees findings</w:t>
      </w:r>
    </w:p>
    <w:p>
      <w:pPr>
        <w:pStyle w:val="Code"/>
      </w:pPr>
      <w:r>
        <w:t xml:space="preserve">  ↓</w:t>
      </w:r>
    </w:p>
    <w:p>
      <w:pPr>
        <w:pStyle w:val="Code"/>
      </w:pPr>
      <w:r>
        <w:t>Accept / Reject add-ons</w:t>
      </w:r>
    </w:p>
    <w:p>
      <w:pPr>
        <w:pStyle w:val="Code"/>
      </w:pPr>
      <w:r>
        <w:t xml:space="preserve">  ↓</w:t>
      </w:r>
    </w:p>
    <w:p>
      <w:pPr>
        <w:pStyle w:val="Code"/>
      </w:pPr>
      <w:r>
        <w:t>Service execution</w:t>
      </w:r>
    </w:p>
    <w:p>
      <w:pPr>
        <w:pStyle w:val="Code"/>
      </w:pPr>
      <w:r>
        <w:t xml:space="preserve">  ↓</w:t>
      </w:r>
    </w:p>
    <w:p>
      <w:pPr>
        <w:pStyle w:val="Code"/>
      </w:pPr>
      <w:r>
        <w:t>Quality check</w:t>
      </w:r>
    </w:p>
    <w:p>
      <w:pPr>
        <w:pStyle w:val="Code"/>
      </w:pPr>
      <w:r>
        <w:t xml:space="preserve">  ↓</w:t>
      </w:r>
    </w:p>
    <w:p>
      <w:pPr>
        <w:pStyle w:val="Code"/>
      </w:pPr>
      <w:r>
        <w:t>Completion summary</w:t>
      </w:r>
    </w:p>
    <w:p>
      <w:pPr>
        <w:pStyle w:val="Code"/>
      </w:pPr>
      <w:r>
        <w:t xml:space="preserve">  ↓</w:t>
      </w:r>
    </w:p>
    <w:p>
      <w:pPr>
        <w:pStyle w:val="Code"/>
      </w:pPr>
      <w:r>
        <w:t>Review</w:t>
      </w:r>
    </w:p>
    <w:p>
      <w:pPr>
        <w:pStyle w:val="Heading2"/>
      </w:pPr>
      <w:r>
        <w:t>8.6 Advertising UX</w:t>
      </w:r>
    </w:p>
    <w:p>
      <w:pPr>
        <w:pStyle w:val="ListBullet"/>
      </w:pPr>
      <w:r>
        <w:t>The sponsored banner must feel native to the Cars Empire visual language but remain clearly distinguishable as a sponsored placement.</w:t>
      </w:r>
    </w:p>
    <w:p>
      <w:pPr>
        <w:pStyle w:val="ListBullet"/>
      </w:pPr>
      <w:r>
        <w:t>On mobile, use a wide card/banner with rounded corners, strong offer value, merchant identity and a single primary CTA. Avoid tiny text that cannot be read at normal viewing distance.</w:t>
      </w:r>
    </w:p>
    <w:p>
      <w:pPr>
        <w:pStyle w:val="ListBullet"/>
      </w:pPr>
      <w:r>
        <w:t>On web, support responsive widths and retina/high-density assets without changing the slot contract.</w:t>
      </w:r>
    </w:p>
    <w:p>
      <w:pPr>
        <w:pStyle w:val="ListBullet"/>
      </w:pPr>
      <w:r>
        <w:t>When no advertisement is available, remove the component entirely; no blank card, placeholder, reserved margin or broken image may remain.</w:t>
      </w:r>
    </w:p>
    <w:p>
      <w:pPr>
        <w:pStyle w:val="ListBullet"/>
      </w:pPr>
      <w:r>
        <w:t>If an ad is loading, use a lightweight non-layout-shifting placeholder only when necessary; after NO_AD the placeholder must collapse completely.</w:t>
      </w:r>
    </w:p>
    <w:p>
      <w:pPr>
        <w:pStyle w:val="ListBullet"/>
      </w:pPr>
      <w:r>
        <w:t>The ad destination must open in the same app/web context whenever possible and preserve campaign attribution through the subsequent offer/order flow.</w:t>
      </w:r>
    </w:p>
    <w:p>
      <w:pPr>
        <w:pStyle w:val="ListBullet"/>
      </w:pPr>
      <w:r>
        <w:t>Add an optional "Sponsored" label and merchant logo. Never label an organic offer as sponsored.</w:t>
      </w:r>
    </w:p>
    <w:p>
      <w:pPr>
        <w:pStyle w:val="ListBullet"/>
      </w:pPr>
      <w:r>
        <w:t>Respect dark mode, RTL Arabic layouts, safe-area insets and accessibility contrast.</w:t>
      </w:r>
    </w:p>
    <w:p>
      <w:pPr/>
      <w:r>
        <w:t>Advertising-specific non-functional requirements:</w:t>
      </w:r>
    </w:p>
    <w:p>
      <w:pPr>
        <w:pStyle w:val="ListBullet"/>
      </w:pPr>
      <w:r>
        <w:t>Ad decision API p95 target: &lt;= 150 ms from cache for standard traffic.</w:t>
      </w:r>
    </w:p>
    <w:p>
      <w:pPr>
        <w:pStyle w:val="ListBullet"/>
      </w:pPr>
      <w:r>
        <w:t>No ad response may block primary page rendering; fetch ads asynchronously when technically appropriate.</w:t>
      </w:r>
    </w:p>
    <w:p>
      <w:pPr>
        <w:pStyle w:val="ListBullet"/>
      </w:pPr>
      <w:r>
        <w:t>CDN cache creatives aggressively while keeping campaign eligibility server-controlled.</w:t>
      </w:r>
    </w:p>
    <w:p>
      <w:pPr>
        <w:pStyle w:val="ListBullet"/>
      </w:pPr>
      <w:r>
        <w:t>Ad delivery must remain available even if analytics collection is temporarily degraded; tracking must fail open for page rendering.</w:t>
      </w:r>
    </w:p>
    <w:p>
      <w:pPr>
        <w:pStyle w:val="ListBullet"/>
      </w:pPr>
      <w:r>
        <w:t>Campaign budget and billing mutations must be strongly transactional and idempotent.</w:t>
      </w:r>
    </w:p>
    <w:p>
      <w:pPr>
        <w:pStyle w:val="Heading1"/>
      </w:pPr>
      <w:r>
        <w:t>9. Non-Functional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Area</w:t>
            </w:r>
          </w:p>
        </w:tc>
        <w:tc>
          <w:tcPr>
            <w:tcW w:type="dxa" w:w="3408"/>
            <w:vAlign w:val="center"/>
            <w:shd w:fill="16324F"/>
          </w:tcPr>
          <w:p>
            <w:r/>
            <w:r>
              <w:rPr>
                <w:b/>
                <w:color w:val="FFFFFF"/>
                <w:sz w:val="17"/>
              </w:rPr>
              <w:t>Requirement</w:t>
            </w:r>
          </w:p>
        </w:tc>
        <w:tc>
          <w:tcPr>
            <w:tcW w:type="dxa" w:w="3408"/>
            <w:vAlign w:val="center"/>
            <w:shd w:fill="16324F"/>
          </w:tcPr>
          <w:p>
            <w:r/>
            <w:r>
              <w:rPr>
                <w:b/>
                <w:color w:val="FFFFFF"/>
                <w:sz w:val="17"/>
              </w:rPr>
              <w:t>Target</w:t>
            </w:r>
          </w:p>
        </w:tc>
      </w:tr>
      <w:tr>
        <w:tc>
          <w:tcPr>
            <w:tcW w:type="dxa" w:w="3408"/>
            <w:vAlign w:val="center"/>
            <w:shd w:fill="F7FAFC"/>
          </w:tcPr>
          <w:p>
            <w:r/>
            <w:r>
              <w:rPr>
                <w:b w:val="0"/>
                <w:sz w:val="17"/>
              </w:rPr>
              <w:t>API latency</w:t>
            </w:r>
          </w:p>
        </w:tc>
        <w:tc>
          <w:tcPr>
            <w:tcW w:type="dxa" w:w="3408"/>
            <w:vAlign w:val="center"/>
            <w:shd w:fill="F7FAFC"/>
          </w:tcPr>
          <w:p>
            <w:r/>
            <w:r>
              <w:rPr>
                <w:b w:val="0"/>
                <w:sz w:val="17"/>
              </w:rPr>
              <w:t>Standard reads p95</w:t>
            </w:r>
          </w:p>
        </w:tc>
        <w:tc>
          <w:tcPr>
            <w:tcW w:type="dxa" w:w="3408"/>
            <w:vAlign w:val="center"/>
            <w:shd w:fill="F7FAFC"/>
          </w:tcPr>
          <w:p>
            <w:r/>
            <w:r>
              <w:rPr>
                <w:b w:val="0"/>
                <w:sz w:val="17"/>
              </w:rPr>
              <w:t>&lt; 300 ms</w:t>
            </w:r>
          </w:p>
        </w:tc>
      </w:tr>
      <w:tr>
        <w:tc>
          <w:tcPr>
            <w:tcW w:type="dxa" w:w="3408"/>
            <w:vAlign w:val="center"/>
          </w:tcPr>
          <w:p>
            <w:r/>
            <w:r>
              <w:rPr>
                <w:b w:val="0"/>
                <w:sz w:val="17"/>
              </w:rPr>
              <w:t>Search</w:t>
            </w:r>
          </w:p>
        </w:tc>
        <w:tc>
          <w:tcPr>
            <w:tcW w:type="dxa" w:w="3408"/>
            <w:vAlign w:val="center"/>
          </w:tcPr>
          <w:p>
            <w:r/>
            <w:r>
              <w:rPr>
                <w:b w:val="0"/>
                <w:sz w:val="17"/>
              </w:rPr>
              <w:t>Search API p95</w:t>
            </w:r>
          </w:p>
        </w:tc>
        <w:tc>
          <w:tcPr>
            <w:tcW w:type="dxa" w:w="3408"/>
            <w:vAlign w:val="center"/>
          </w:tcPr>
          <w:p>
            <w:r/>
            <w:r>
              <w:rPr>
                <w:b w:val="0"/>
                <w:sz w:val="17"/>
              </w:rPr>
              <w:t>&lt; 500 ms</w:t>
            </w:r>
          </w:p>
        </w:tc>
      </w:tr>
      <w:tr>
        <w:tc>
          <w:tcPr>
            <w:tcW w:type="dxa" w:w="3408"/>
            <w:vAlign w:val="center"/>
            <w:shd w:fill="F7FAFC"/>
          </w:tcPr>
          <w:p>
            <w:r/>
            <w:r>
              <w:rPr>
                <w:b w:val="0"/>
                <w:sz w:val="17"/>
              </w:rPr>
              <w:t>Checkout</w:t>
            </w:r>
          </w:p>
        </w:tc>
        <w:tc>
          <w:tcPr>
            <w:tcW w:type="dxa" w:w="3408"/>
            <w:vAlign w:val="center"/>
            <w:shd w:fill="F7FAFC"/>
          </w:tcPr>
          <w:p>
            <w:r/>
            <w:r>
              <w:rPr>
                <w:b w:val="0"/>
                <w:sz w:val="17"/>
              </w:rPr>
              <w:t>Pre-gateway processing</w:t>
            </w:r>
          </w:p>
        </w:tc>
        <w:tc>
          <w:tcPr>
            <w:tcW w:type="dxa" w:w="3408"/>
            <w:vAlign w:val="center"/>
            <w:shd w:fill="F7FAFC"/>
          </w:tcPr>
          <w:p>
            <w:r/>
            <w:r>
              <w:rPr>
                <w:b w:val="0"/>
                <w:sz w:val="17"/>
              </w:rPr>
              <w:t>&lt; 2 sec</w:t>
            </w:r>
          </w:p>
        </w:tc>
      </w:tr>
      <w:tr>
        <w:tc>
          <w:tcPr>
            <w:tcW w:type="dxa" w:w="3408"/>
            <w:vAlign w:val="center"/>
          </w:tcPr>
          <w:p>
            <w:r/>
            <w:r>
              <w:rPr>
                <w:b w:val="0"/>
                <w:sz w:val="17"/>
              </w:rPr>
              <w:t>Redemption</w:t>
            </w:r>
          </w:p>
        </w:tc>
        <w:tc>
          <w:tcPr>
            <w:tcW w:type="dxa" w:w="3408"/>
            <w:vAlign w:val="center"/>
          </w:tcPr>
          <w:p>
            <w:r/>
            <w:r>
              <w:rPr>
                <w:b w:val="0"/>
                <w:sz w:val="17"/>
              </w:rPr>
              <w:t>Validate + redeem</w:t>
            </w:r>
          </w:p>
        </w:tc>
        <w:tc>
          <w:tcPr>
            <w:tcW w:type="dxa" w:w="3408"/>
            <w:vAlign w:val="center"/>
          </w:tcPr>
          <w:p>
            <w:r/>
            <w:r>
              <w:rPr>
                <w:b w:val="0"/>
                <w:sz w:val="17"/>
              </w:rPr>
              <w:t>&lt; 2 sec under normal conditions</w:t>
            </w:r>
          </w:p>
        </w:tc>
      </w:tr>
      <w:tr>
        <w:tc>
          <w:tcPr>
            <w:tcW w:type="dxa" w:w="3408"/>
            <w:vAlign w:val="center"/>
            <w:shd w:fill="F7FAFC"/>
          </w:tcPr>
          <w:p>
            <w:r/>
            <w:r>
              <w:rPr>
                <w:b w:val="0"/>
                <w:sz w:val="17"/>
              </w:rPr>
              <w:t>Availability</w:t>
            </w:r>
          </w:p>
        </w:tc>
        <w:tc>
          <w:tcPr>
            <w:tcW w:type="dxa" w:w="3408"/>
            <w:vAlign w:val="center"/>
            <w:shd w:fill="F7FAFC"/>
          </w:tcPr>
          <w:p>
            <w:r/>
            <w:r>
              <w:rPr>
                <w:b w:val="0"/>
                <w:sz w:val="17"/>
              </w:rPr>
              <w:t>Core commerce</w:t>
            </w:r>
          </w:p>
        </w:tc>
        <w:tc>
          <w:tcPr>
            <w:tcW w:type="dxa" w:w="3408"/>
            <w:vAlign w:val="center"/>
            <w:shd w:fill="F7FAFC"/>
          </w:tcPr>
          <w:p>
            <w:r/>
            <w:r>
              <w:rPr>
                <w:b w:val="0"/>
                <w:sz w:val="17"/>
              </w:rPr>
              <w:t>99.9%+</w:t>
            </w:r>
          </w:p>
        </w:tc>
      </w:tr>
      <w:tr>
        <w:tc>
          <w:tcPr>
            <w:tcW w:type="dxa" w:w="3408"/>
            <w:vAlign w:val="center"/>
          </w:tcPr>
          <w:p>
            <w:r/>
            <w:r>
              <w:rPr>
                <w:b w:val="0"/>
                <w:sz w:val="17"/>
              </w:rPr>
              <w:t>Redemption availability</w:t>
            </w:r>
          </w:p>
        </w:tc>
        <w:tc>
          <w:tcPr>
            <w:tcW w:type="dxa" w:w="3408"/>
            <w:vAlign w:val="center"/>
          </w:tcPr>
          <w:p>
            <w:r/>
            <w:r>
              <w:rPr>
                <w:b w:val="0"/>
                <w:sz w:val="17"/>
              </w:rPr>
              <w:t>Merchant validation path</w:t>
            </w:r>
          </w:p>
        </w:tc>
        <w:tc>
          <w:tcPr>
            <w:tcW w:type="dxa" w:w="3408"/>
            <w:vAlign w:val="center"/>
          </w:tcPr>
          <w:p>
            <w:r/>
            <w:r>
              <w:rPr>
                <w:b w:val="0"/>
                <w:sz w:val="17"/>
              </w:rPr>
              <w:t>99.99% target</w:t>
            </w:r>
          </w:p>
        </w:tc>
      </w:tr>
      <w:tr>
        <w:tc>
          <w:tcPr>
            <w:tcW w:type="dxa" w:w="3408"/>
            <w:vAlign w:val="center"/>
            <w:shd w:fill="F7FAFC"/>
          </w:tcPr>
          <w:p>
            <w:r/>
            <w:r>
              <w:rPr>
                <w:b w:val="0"/>
                <w:sz w:val="17"/>
              </w:rPr>
              <w:t>Security</w:t>
            </w:r>
          </w:p>
        </w:tc>
        <w:tc>
          <w:tcPr>
            <w:tcW w:type="dxa" w:w="3408"/>
            <w:vAlign w:val="center"/>
            <w:shd w:fill="F7FAFC"/>
          </w:tcPr>
          <w:p>
            <w:r/>
            <w:r>
              <w:rPr>
                <w:b w:val="0"/>
                <w:sz w:val="17"/>
              </w:rPr>
              <w:t>TLS</w:t>
            </w:r>
          </w:p>
        </w:tc>
        <w:tc>
          <w:tcPr>
            <w:tcW w:type="dxa" w:w="3408"/>
            <w:vAlign w:val="center"/>
            <w:shd w:fill="F7FAFC"/>
          </w:tcPr>
          <w:p>
            <w:r/>
            <w:r>
              <w:rPr>
                <w:b w:val="0"/>
                <w:sz w:val="17"/>
              </w:rPr>
              <w:t>1.2+</w:t>
            </w:r>
          </w:p>
        </w:tc>
      </w:tr>
      <w:tr>
        <w:tc>
          <w:tcPr>
            <w:tcW w:type="dxa" w:w="3408"/>
            <w:vAlign w:val="center"/>
          </w:tcPr>
          <w:p>
            <w:r/>
            <w:r>
              <w:rPr>
                <w:b w:val="0"/>
                <w:sz w:val="17"/>
              </w:rPr>
              <w:t>Passwords</w:t>
            </w:r>
          </w:p>
        </w:tc>
        <w:tc>
          <w:tcPr>
            <w:tcW w:type="dxa" w:w="3408"/>
            <w:vAlign w:val="center"/>
          </w:tcPr>
          <w:p>
            <w:r/>
            <w:r>
              <w:rPr>
                <w:b w:val="0"/>
                <w:sz w:val="17"/>
              </w:rPr>
              <w:t>Hashing</w:t>
            </w:r>
          </w:p>
        </w:tc>
        <w:tc>
          <w:tcPr>
            <w:tcW w:type="dxa" w:w="3408"/>
            <w:vAlign w:val="center"/>
          </w:tcPr>
          <w:p>
            <w:r/>
            <w:r>
              <w:rPr>
                <w:b w:val="0"/>
                <w:sz w:val="17"/>
              </w:rPr>
              <w:t>Argon2id/bcrypt</w:t>
            </w:r>
          </w:p>
        </w:tc>
      </w:tr>
      <w:tr>
        <w:tc>
          <w:tcPr>
            <w:tcW w:type="dxa" w:w="3408"/>
            <w:vAlign w:val="center"/>
            <w:shd w:fill="F7FAFC"/>
          </w:tcPr>
          <w:p>
            <w:r/>
            <w:r>
              <w:rPr>
                <w:b w:val="0"/>
                <w:sz w:val="17"/>
              </w:rPr>
              <w:t>Audit</w:t>
            </w:r>
          </w:p>
        </w:tc>
        <w:tc>
          <w:tcPr>
            <w:tcW w:type="dxa" w:w="3408"/>
            <w:vAlign w:val="center"/>
            <w:shd w:fill="F7FAFC"/>
          </w:tcPr>
          <w:p>
            <w:r/>
            <w:r>
              <w:rPr>
                <w:b w:val="0"/>
                <w:sz w:val="17"/>
              </w:rPr>
              <w:t>Admin and finance actions</w:t>
            </w:r>
          </w:p>
        </w:tc>
        <w:tc>
          <w:tcPr>
            <w:tcW w:type="dxa" w:w="3408"/>
            <w:vAlign w:val="center"/>
            <w:shd w:fill="F7FAFC"/>
          </w:tcPr>
          <w:p>
            <w:r/>
            <w:r>
              <w:rPr>
                <w:b w:val="0"/>
                <w:sz w:val="17"/>
              </w:rPr>
              <w:t>Immutable log</w:t>
            </w:r>
          </w:p>
        </w:tc>
      </w:tr>
      <w:tr>
        <w:tc>
          <w:tcPr>
            <w:tcW w:type="dxa" w:w="3408"/>
            <w:vAlign w:val="center"/>
          </w:tcPr>
          <w:p>
            <w:r/>
            <w:r>
              <w:rPr>
                <w:b w:val="0"/>
                <w:sz w:val="17"/>
              </w:rPr>
              <w:t>Payments</w:t>
            </w:r>
          </w:p>
        </w:tc>
        <w:tc>
          <w:tcPr>
            <w:tcW w:type="dxa" w:w="3408"/>
            <w:vAlign w:val="center"/>
          </w:tcPr>
          <w:p>
            <w:r/>
            <w:r>
              <w:rPr>
                <w:b w:val="0"/>
                <w:sz w:val="17"/>
              </w:rPr>
              <w:t>Card data</w:t>
            </w:r>
          </w:p>
        </w:tc>
        <w:tc>
          <w:tcPr>
            <w:tcW w:type="dxa" w:w="3408"/>
            <w:vAlign w:val="center"/>
          </w:tcPr>
          <w:p>
            <w:r/>
            <w:r>
              <w:rPr>
                <w:b w:val="0"/>
                <w:sz w:val="17"/>
              </w:rPr>
              <w:t>Never store raw PAN/CVV</w:t>
            </w:r>
          </w:p>
        </w:tc>
      </w:tr>
      <w:tr>
        <w:tc>
          <w:tcPr>
            <w:tcW w:type="dxa" w:w="3408"/>
            <w:vAlign w:val="center"/>
            <w:shd w:fill="F7FAFC"/>
          </w:tcPr>
          <w:p>
            <w:r/>
            <w:r>
              <w:rPr>
                <w:b w:val="0"/>
                <w:sz w:val="17"/>
              </w:rPr>
              <w:t>Backups</w:t>
            </w:r>
          </w:p>
        </w:tc>
        <w:tc>
          <w:tcPr>
            <w:tcW w:type="dxa" w:w="3408"/>
            <w:vAlign w:val="center"/>
            <w:shd w:fill="F7FAFC"/>
          </w:tcPr>
          <w:p>
            <w:r/>
            <w:r>
              <w:rPr>
                <w:b w:val="0"/>
                <w:sz w:val="17"/>
              </w:rPr>
              <w:t>Database</w:t>
            </w:r>
          </w:p>
        </w:tc>
        <w:tc>
          <w:tcPr>
            <w:tcW w:type="dxa" w:w="3408"/>
            <w:vAlign w:val="center"/>
            <w:shd w:fill="F7FAFC"/>
          </w:tcPr>
          <w:p>
            <w:r/>
            <w:r>
              <w:rPr>
                <w:b w:val="0"/>
                <w:sz w:val="17"/>
              </w:rPr>
              <w:t>Automated daily + point-in-time recovery</w:t>
            </w:r>
          </w:p>
        </w:tc>
      </w:tr>
      <w:tr>
        <w:tc>
          <w:tcPr>
            <w:tcW w:type="dxa" w:w="3408"/>
            <w:vAlign w:val="center"/>
          </w:tcPr>
          <w:p>
            <w:r/>
            <w:r>
              <w:rPr>
                <w:b w:val="0"/>
                <w:sz w:val="17"/>
              </w:rPr>
              <w:t>Observability</w:t>
            </w:r>
          </w:p>
        </w:tc>
        <w:tc>
          <w:tcPr>
            <w:tcW w:type="dxa" w:w="3408"/>
            <w:vAlign w:val="center"/>
          </w:tcPr>
          <w:p>
            <w:r/>
            <w:r>
              <w:rPr>
                <w:b w:val="0"/>
                <w:sz w:val="17"/>
              </w:rPr>
              <w:t>Logs/traces/metrics</w:t>
            </w:r>
          </w:p>
        </w:tc>
        <w:tc>
          <w:tcPr>
            <w:tcW w:type="dxa" w:w="3408"/>
            <w:vAlign w:val="center"/>
          </w:tcPr>
          <w:p>
            <w:r/>
            <w:r>
              <w:rPr>
                <w:b w:val="0"/>
                <w:sz w:val="17"/>
              </w:rPr>
              <w:t>100% of critical workflows</w:t>
            </w:r>
          </w:p>
        </w:tc>
      </w:tr>
      <w:tr>
        <w:tc>
          <w:tcPr>
            <w:tcW w:type="dxa" w:w="3408"/>
            <w:vAlign w:val="center"/>
            <w:shd w:fill="F7FAFC"/>
          </w:tcPr>
          <w:p>
            <w:r/>
            <w:r>
              <w:rPr>
                <w:b w:val="0"/>
                <w:sz w:val="17"/>
              </w:rPr>
              <w:t>Localization</w:t>
            </w:r>
          </w:p>
        </w:tc>
        <w:tc>
          <w:tcPr>
            <w:tcW w:type="dxa" w:w="3408"/>
            <w:vAlign w:val="center"/>
            <w:shd w:fill="F7FAFC"/>
          </w:tcPr>
          <w:p>
            <w:r/>
            <w:r>
              <w:rPr>
                <w:b w:val="0"/>
                <w:sz w:val="17"/>
              </w:rPr>
              <w:t>Languages</w:t>
            </w:r>
          </w:p>
        </w:tc>
        <w:tc>
          <w:tcPr>
            <w:tcW w:type="dxa" w:w="3408"/>
            <w:vAlign w:val="center"/>
            <w:shd w:fill="F7FAFC"/>
          </w:tcPr>
          <w:p>
            <w:r/>
            <w:r>
              <w:rPr>
                <w:b w:val="0"/>
                <w:sz w:val="17"/>
              </w:rPr>
              <w:t>Arabic + English</w:t>
            </w:r>
          </w:p>
        </w:tc>
      </w:tr>
      <w:tr>
        <w:tc>
          <w:tcPr>
            <w:tcW w:type="dxa" w:w="3408"/>
            <w:vAlign w:val="center"/>
          </w:tcPr>
          <w:p>
            <w:r/>
            <w:r>
              <w:rPr>
                <w:b w:val="0"/>
                <w:sz w:val="17"/>
              </w:rPr>
              <w:t>Accessibility</w:t>
            </w:r>
          </w:p>
        </w:tc>
        <w:tc>
          <w:tcPr>
            <w:tcW w:type="dxa" w:w="3408"/>
            <w:vAlign w:val="center"/>
          </w:tcPr>
          <w:p>
            <w:r/>
            <w:r>
              <w:rPr>
                <w:b w:val="0"/>
                <w:sz w:val="17"/>
              </w:rPr>
              <w:t>Mobile/web</w:t>
            </w:r>
          </w:p>
        </w:tc>
        <w:tc>
          <w:tcPr>
            <w:tcW w:type="dxa" w:w="3408"/>
            <w:vAlign w:val="center"/>
          </w:tcPr>
          <w:p>
            <w:r/>
            <w:r>
              <w:rPr>
                <w:b w:val="0"/>
                <w:sz w:val="17"/>
              </w:rPr>
              <w:t>WCAG-aware; large touch targets</w:t>
            </w:r>
          </w:p>
        </w:tc>
      </w:tr>
    </w:tbl>
    <w:p>
      <w:pPr>
        <w:pStyle w:val="Heading1"/>
      </w:pPr>
      <w:r>
        <w:t>10. Security, Privacy &amp; Fraud Controls</w:t>
      </w:r>
    </w:p>
    <w:p>
      <w:pPr>
        <w:pStyle w:val="ListBullet"/>
      </w:pPr>
      <w:r>
        <w:t>Encrypt all traffic with HTTPS/TLS.</w:t>
      </w:r>
    </w:p>
    <w:p>
      <w:pPr>
        <w:pStyle w:val="ListBullet"/>
      </w:pPr>
      <w:r>
        <w:t>Hash passwords with Argon2id; never log passwords or OTPs.</w:t>
      </w:r>
    </w:p>
    <w:p>
      <w:pPr>
        <w:pStyle w:val="ListBullet"/>
      </w:pPr>
      <w:r>
        <w:t>Tokenize payment instruments through PSPs; do not store sensitive card data.</w:t>
      </w:r>
    </w:p>
    <w:p>
      <w:pPr>
        <w:pStyle w:val="ListBullet"/>
      </w:pPr>
      <w:r>
        <w:t>Use signed webhooks and idempotency keys for every payment event.</w:t>
      </w:r>
    </w:p>
    <w:p>
      <w:pPr>
        <w:pStyle w:val="ListBullet"/>
      </w:pPr>
      <w:r>
        <w:t>Rate-limit OTP, login, voucher validation and redemption endpoints.</w:t>
      </w:r>
    </w:p>
    <w:p>
      <w:pPr>
        <w:pStyle w:val="ListBullet"/>
      </w:pPr>
      <w:r>
        <w:t>Use short-lived access tokens and rotating refresh tokens.</w:t>
      </w:r>
    </w:p>
    <w:p>
      <w:pPr>
        <w:pStyle w:val="ListBullet"/>
      </w:pPr>
      <w:r>
        <w:t>Add merchant-device binding or MFA for high-risk actions.</w:t>
      </w:r>
    </w:p>
    <w:p>
      <w:pPr>
        <w:pStyle w:val="ListBullet"/>
      </w:pPr>
      <w:r>
        <w:t>Enforce branch scope and staff scope server-side.</w:t>
      </w:r>
    </w:p>
    <w:p>
      <w:pPr>
        <w:pStyle w:val="ListBullet"/>
      </w:pPr>
      <w:r>
        <w:t>Protect against double redemption through row-level locking/transactional constraints.</w:t>
      </w:r>
    </w:p>
    <w:p>
      <w:pPr>
        <w:pStyle w:val="ListBullet"/>
      </w:pPr>
      <w:r>
        <w:t>Use fraud rules for repeated redemption, abnormal refunds, device/account clusters and suspicious merchant behavior.</w:t>
      </w:r>
    </w:p>
    <w:p>
      <w:pPr>
        <w:pStyle w:val="ListBullet"/>
      </w:pPr>
      <w:r>
        <w:t>Log all manual state overrides with actor, reason, before/after values and timestamp.</w:t>
      </w:r>
    </w:p>
    <w:p>
      <w:pPr>
        <w:pStyle w:val="ListBullet"/>
      </w:pPr>
      <w:r>
        <w:t>Provide privacy controls for location, marketing and service history data.</w:t>
      </w:r>
    </w:p>
    <w:p>
      <w:pPr>
        <w:pStyle w:val="Heading2"/>
      </w:pPr>
      <w:r>
        <w:t>10.1 Advertising Security &amp; Fraud Controls</w:t>
      </w:r>
    </w:p>
    <w:p>
      <w:pPr>
        <w:pStyle w:val="ListBullet"/>
      </w:pPr>
      <w:r>
        <w:t>Sign or server-validate billable impression/click events; never trust the browser/mobile client to set chargeable amounts.</w:t>
      </w:r>
    </w:p>
    <w:p>
      <w:pPr>
        <w:pStyle w:val="ListBullet"/>
      </w:pPr>
      <w:r>
        <w:t>Use bot/device heuristics, abnormal click-rate detection, repeated-click throttling and campaign-level fraud review.</w:t>
      </w:r>
    </w:p>
    <w:p>
      <w:pPr>
        <w:pStyle w:val="ListBullet"/>
      </w:pPr>
      <w:r>
        <w:t>Merchant cannot modify campaign billing events or reported spend.</w:t>
      </w:r>
    </w:p>
    <w:p>
      <w:pPr>
        <w:pStyle w:val="ListBullet"/>
      </w:pPr>
      <w:r>
        <w:t>Admin overrides to campaign status, budget or billing require an audit reason.</w:t>
      </w:r>
    </w:p>
    <w:p>
      <w:pPr>
        <w:pStyle w:val="Heading1"/>
      </w:pPr>
      <w:r>
        <w:t>11. Analytics &amp; KPI Framework</w:t>
      </w:r>
    </w:p>
    <w:p>
      <w:pPr>
        <w:pStyle w:val="Heading2"/>
      </w:pPr>
      <w:r>
        <w:t>11.1 Event Taxonomy</w:t>
      </w:r>
    </w:p>
    <w:p>
      <w:pPr>
        <w:pStyle w:val="Code"/>
      </w:pPr>
      <w:r>
        <w:t>app_opened</w:t>
      </w:r>
    </w:p>
    <w:p>
      <w:pPr>
        <w:pStyle w:val="Code"/>
      </w:pPr>
      <w:r>
        <w:t>location_selected</w:t>
      </w:r>
    </w:p>
    <w:p>
      <w:pPr>
        <w:pStyle w:val="Code"/>
      </w:pPr>
      <w:r>
        <w:t>vehicle_added</w:t>
      </w:r>
    </w:p>
    <w:p>
      <w:pPr>
        <w:pStyle w:val="Code"/>
      </w:pPr>
      <w:r>
        <w:t>search_performed</w:t>
      </w:r>
    </w:p>
    <w:p>
      <w:pPr>
        <w:pStyle w:val="Code"/>
      </w:pPr>
      <w:r>
        <w:t>service_category_viewed</w:t>
      </w:r>
    </w:p>
    <w:p>
      <w:pPr>
        <w:pStyle w:val="Code"/>
      </w:pPr>
      <w:r>
        <w:t>offer_viewed</w:t>
      </w:r>
    </w:p>
    <w:p>
      <w:pPr>
        <w:pStyle w:val="Code"/>
      </w:pPr>
      <w:r>
        <w:t>merchant_viewed</w:t>
      </w:r>
    </w:p>
    <w:p>
      <w:pPr>
        <w:pStyle w:val="Code"/>
      </w:pPr>
      <w:r>
        <w:t>branch_viewed</w:t>
      </w:r>
    </w:p>
    <w:p>
      <w:pPr>
        <w:pStyle w:val="Code"/>
      </w:pPr>
      <w:r>
        <w:t>slot_viewed</w:t>
      </w:r>
    </w:p>
    <w:p>
      <w:pPr>
        <w:pStyle w:val="Code"/>
      </w:pPr>
      <w:r>
        <w:t>slot_held</w:t>
      </w:r>
    </w:p>
    <w:p>
      <w:pPr>
        <w:pStyle w:val="Code"/>
      </w:pPr>
      <w:r>
        <w:t>checkout_started</w:t>
      </w:r>
    </w:p>
    <w:p>
      <w:pPr>
        <w:pStyle w:val="Code"/>
      </w:pPr>
      <w:r>
        <w:t>payment_started</w:t>
      </w:r>
    </w:p>
    <w:p>
      <w:pPr>
        <w:pStyle w:val="Code"/>
      </w:pPr>
      <w:r>
        <w:t>payment_succeeded</w:t>
      </w:r>
    </w:p>
    <w:p>
      <w:pPr>
        <w:pStyle w:val="Code"/>
      </w:pPr>
      <w:r>
        <w:t>payment_failed</w:t>
      </w:r>
    </w:p>
    <w:p>
      <w:pPr>
        <w:pStyle w:val="Code"/>
      </w:pPr>
      <w:r>
        <w:t>order_created</w:t>
      </w:r>
    </w:p>
    <w:p>
      <w:pPr>
        <w:pStyle w:val="Code"/>
      </w:pPr>
      <w:r>
        <w:t>voucher_viewed</w:t>
      </w:r>
    </w:p>
    <w:p>
      <w:pPr>
        <w:pStyle w:val="Code"/>
      </w:pPr>
      <w:r>
        <w:t>merchant_scan_started</w:t>
      </w:r>
    </w:p>
    <w:p>
      <w:pPr>
        <w:pStyle w:val="Code"/>
      </w:pPr>
      <w:r>
        <w:t>voucher_validated</w:t>
      </w:r>
    </w:p>
    <w:p>
      <w:pPr>
        <w:pStyle w:val="Code"/>
      </w:pPr>
      <w:r>
        <w:t>voucher_redeemed</w:t>
      </w:r>
    </w:p>
    <w:p>
      <w:pPr>
        <w:pStyle w:val="Code"/>
      </w:pPr>
      <w:r>
        <w:t>work_order_started</w:t>
      </w:r>
    </w:p>
    <w:p>
      <w:pPr>
        <w:pStyle w:val="Code"/>
      </w:pPr>
      <w:r>
        <w:t>addon_proposed</w:t>
      </w:r>
    </w:p>
    <w:p>
      <w:pPr>
        <w:pStyle w:val="Code"/>
      </w:pPr>
      <w:r>
        <w:t>addon_approved</w:t>
      </w:r>
    </w:p>
    <w:p>
      <w:pPr>
        <w:pStyle w:val="Code"/>
      </w:pPr>
      <w:r>
        <w:t>work_order_completed</w:t>
      </w:r>
    </w:p>
    <w:p>
      <w:pPr>
        <w:pStyle w:val="Code"/>
      </w:pPr>
      <w:r>
        <w:t>review_submitted</w:t>
      </w:r>
    </w:p>
    <w:p>
      <w:pPr>
        <w:pStyle w:val="Code"/>
      </w:pPr>
      <w:r>
        <w:t>refund_requested</w:t>
      </w:r>
    </w:p>
    <w:p>
      <w:pPr>
        <w:pStyle w:val="Code"/>
      </w:pPr>
      <w:r>
        <w:t>refund_completed</w:t>
      </w:r>
    </w:p>
    <w:p>
      <w:pPr>
        <w:pStyle w:val="Code"/>
      </w:pPr>
      <w:r>
        <w:t>support_ticket_created</w:t>
      </w:r>
    </w:p>
    <w:p>
      <w:pPr>
        <w:pStyle w:val="Heading2"/>
      </w:pPr>
      <w:r>
        <w:t>11.2 North-Star &amp; Secondary KPIs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6324F"/>
          </w:tcPr>
          <w:p>
            <w:r/>
            <w:r>
              <w:rPr>
                <w:b/>
                <w:color w:val="FFFFFF"/>
                <w:sz w:val="17"/>
              </w:rPr>
              <w:t>Metric</w:t>
            </w:r>
          </w:p>
        </w:tc>
        <w:tc>
          <w:tcPr>
            <w:tcW w:type="dxa" w:w="5112"/>
            <w:vAlign w:val="center"/>
            <w:shd w:fill="16324F"/>
          </w:tcPr>
          <w:p>
            <w:r/>
            <w:r>
              <w:rPr>
                <w:b/>
                <w:color w:val="FFFFFF"/>
                <w:sz w:val="17"/>
              </w:rPr>
              <w:t>Definition</w:t>
            </w:r>
          </w:p>
        </w:tc>
      </w:tr>
      <w:tr>
        <w:tc>
          <w:tcPr>
            <w:tcW w:type="dxa" w:w="5112"/>
            <w:vAlign w:val="center"/>
            <w:shd w:fill="F7FAFC"/>
          </w:tcPr>
          <w:p>
            <w:r/>
            <w:r>
              <w:rPr>
                <w:b w:val="0"/>
                <w:sz w:val="17"/>
              </w:rPr>
              <w:t>Successful Redeemed Transactions</w:t>
            </w:r>
          </w:p>
        </w:tc>
        <w:tc>
          <w:tcPr>
            <w:tcW w:type="dxa" w:w="5112"/>
            <w:vAlign w:val="center"/>
            <w:shd w:fill="F7FAFC"/>
          </w:tcPr>
          <w:p>
            <w:r/>
            <w:r>
              <w:rPr>
                <w:b w:val="0"/>
                <w:sz w:val="17"/>
              </w:rPr>
              <w:t>Paid service entitlement successfully redeemed/completed</w:t>
            </w:r>
          </w:p>
        </w:tc>
      </w:tr>
      <w:tr>
        <w:tc>
          <w:tcPr>
            <w:tcW w:type="dxa" w:w="5112"/>
            <w:vAlign w:val="center"/>
          </w:tcPr>
          <w:p>
            <w:r/>
            <w:r>
              <w:rPr>
                <w:b w:val="0"/>
                <w:sz w:val="17"/>
              </w:rPr>
              <w:t>GMV</w:t>
            </w:r>
          </w:p>
        </w:tc>
        <w:tc>
          <w:tcPr>
            <w:tcW w:type="dxa" w:w="5112"/>
            <w:vAlign w:val="center"/>
          </w:tcPr>
          <w:p>
            <w:r/>
            <w:r>
              <w:rPr>
                <w:b w:val="0"/>
                <w:sz w:val="17"/>
              </w:rPr>
              <w:t>Gross value of customer purchases</w:t>
            </w:r>
          </w:p>
        </w:tc>
      </w:tr>
      <w:tr>
        <w:tc>
          <w:tcPr>
            <w:tcW w:type="dxa" w:w="5112"/>
            <w:vAlign w:val="center"/>
            <w:shd w:fill="F7FAFC"/>
          </w:tcPr>
          <w:p>
            <w:r/>
            <w:r>
              <w:rPr>
                <w:b w:val="0"/>
                <w:sz w:val="17"/>
              </w:rPr>
              <w:t>Completed Service Rate</w:t>
            </w:r>
          </w:p>
        </w:tc>
        <w:tc>
          <w:tcPr>
            <w:tcW w:type="dxa" w:w="5112"/>
            <w:vAlign w:val="center"/>
            <w:shd w:fill="F7FAFC"/>
          </w:tcPr>
          <w:p>
            <w:r/>
            <w:r>
              <w:rPr>
                <w:b w:val="0"/>
                <w:sz w:val="17"/>
              </w:rPr>
              <w:t>Completed work orders / paid orders</w:t>
            </w:r>
          </w:p>
        </w:tc>
      </w:tr>
      <w:tr>
        <w:tc>
          <w:tcPr>
            <w:tcW w:type="dxa" w:w="5112"/>
            <w:vAlign w:val="center"/>
          </w:tcPr>
          <w:p>
            <w:r/>
            <w:r>
              <w:rPr>
                <w:b w:val="0"/>
                <w:sz w:val="17"/>
              </w:rPr>
              <w:t>Redemption Success Rate</w:t>
            </w:r>
          </w:p>
        </w:tc>
        <w:tc>
          <w:tcPr>
            <w:tcW w:type="dxa" w:w="5112"/>
            <w:vAlign w:val="center"/>
          </w:tcPr>
          <w:p>
            <w:r/>
            <w:r>
              <w:rPr>
                <w:b w:val="0"/>
                <w:sz w:val="17"/>
              </w:rPr>
              <w:t>Successful redemptions / redemption attempts</w:t>
            </w:r>
          </w:p>
        </w:tc>
      </w:tr>
      <w:tr>
        <w:tc>
          <w:tcPr>
            <w:tcW w:type="dxa" w:w="5112"/>
            <w:vAlign w:val="center"/>
            <w:shd w:fill="F7FAFC"/>
          </w:tcPr>
          <w:p>
            <w:r/>
            <w:r>
              <w:rPr>
                <w:b w:val="0"/>
                <w:sz w:val="17"/>
              </w:rPr>
              <w:t>Booking Conversion</w:t>
            </w:r>
          </w:p>
        </w:tc>
        <w:tc>
          <w:tcPr>
            <w:tcW w:type="dxa" w:w="5112"/>
            <w:vAlign w:val="center"/>
            <w:shd w:fill="F7FAFC"/>
          </w:tcPr>
          <w:p>
            <w:r/>
            <w:r>
              <w:rPr>
                <w:b w:val="0"/>
                <w:sz w:val="17"/>
              </w:rPr>
              <w:t>Confirmed bookings / offer detail views</w:t>
            </w:r>
          </w:p>
        </w:tc>
      </w:tr>
      <w:tr>
        <w:tc>
          <w:tcPr>
            <w:tcW w:type="dxa" w:w="5112"/>
            <w:vAlign w:val="center"/>
          </w:tcPr>
          <w:p>
            <w:r/>
            <w:r>
              <w:rPr>
                <w:b w:val="0"/>
                <w:sz w:val="17"/>
              </w:rPr>
              <w:t>Repeat Customer Rate</w:t>
            </w:r>
          </w:p>
        </w:tc>
        <w:tc>
          <w:tcPr>
            <w:tcW w:type="dxa" w:w="5112"/>
            <w:vAlign w:val="center"/>
          </w:tcPr>
          <w:p>
            <w:r/>
            <w:r>
              <w:rPr>
                <w:b w:val="0"/>
                <w:sz w:val="17"/>
              </w:rPr>
              <w:t>Customers with &gt;=2 completed services / completed customers</w:t>
            </w:r>
          </w:p>
        </w:tc>
      </w:tr>
      <w:tr>
        <w:tc>
          <w:tcPr>
            <w:tcW w:type="dxa" w:w="5112"/>
            <w:vAlign w:val="center"/>
            <w:shd w:fill="F7FAFC"/>
          </w:tcPr>
          <w:p>
            <w:r/>
            <w:r>
              <w:rPr>
                <w:b w:val="0"/>
                <w:sz w:val="17"/>
              </w:rPr>
              <w:t>Average Order Value</w:t>
            </w:r>
          </w:p>
        </w:tc>
        <w:tc>
          <w:tcPr>
            <w:tcW w:type="dxa" w:w="5112"/>
            <w:vAlign w:val="center"/>
            <w:shd w:fill="F7FAFC"/>
          </w:tcPr>
          <w:p>
            <w:r/>
            <w:r>
              <w:rPr>
                <w:b w:val="0"/>
                <w:sz w:val="17"/>
              </w:rPr>
              <w:t>GMV / paid orders</w:t>
            </w:r>
          </w:p>
        </w:tc>
      </w:tr>
      <w:tr>
        <w:tc>
          <w:tcPr>
            <w:tcW w:type="dxa" w:w="5112"/>
            <w:vAlign w:val="center"/>
          </w:tcPr>
          <w:p>
            <w:r/>
            <w:r>
              <w:rPr>
                <w:b w:val="0"/>
                <w:sz w:val="17"/>
              </w:rPr>
              <w:t>Refund Rate</w:t>
            </w:r>
          </w:p>
        </w:tc>
        <w:tc>
          <w:tcPr>
            <w:tcW w:type="dxa" w:w="5112"/>
            <w:vAlign w:val="center"/>
          </w:tcPr>
          <w:p>
            <w:r/>
            <w:r>
              <w:rPr>
                <w:b w:val="0"/>
                <w:sz w:val="17"/>
              </w:rPr>
              <w:t>Refunded GMV / paid GMV</w:t>
            </w:r>
          </w:p>
        </w:tc>
      </w:tr>
      <w:tr>
        <w:tc>
          <w:tcPr>
            <w:tcW w:type="dxa" w:w="5112"/>
            <w:vAlign w:val="center"/>
            <w:shd w:fill="F7FAFC"/>
          </w:tcPr>
          <w:p>
            <w:r/>
            <w:r>
              <w:rPr>
                <w:b w:val="0"/>
                <w:sz w:val="17"/>
              </w:rPr>
              <w:t>Merchant Utilization</w:t>
            </w:r>
          </w:p>
        </w:tc>
        <w:tc>
          <w:tcPr>
            <w:tcW w:type="dxa" w:w="5112"/>
            <w:vAlign w:val="center"/>
            <w:shd w:fill="F7FAFC"/>
          </w:tcPr>
          <w:p>
            <w:r/>
            <w:r>
              <w:rPr>
                <w:b w:val="0"/>
                <w:sz w:val="17"/>
              </w:rPr>
              <w:t>Booked capacity / published capacity</w:t>
            </w:r>
          </w:p>
        </w:tc>
      </w:tr>
      <w:tr>
        <w:tc>
          <w:tcPr>
            <w:tcW w:type="dxa" w:w="5112"/>
            <w:vAlign w:val="center"/>
          </w:tcPr>
          <w:p>
            <w:r/>
            <w:r>
              <w:rPr>
                <w:b w:val="0"/>
                <w:sz w:val="17"/>
              </w:rPr>
              <w:t>Merchant Retention</w:t>
            </w:r>
          </w:p>
        </w:tc>
        <w:tc>
          <w:tcPr>
            <w:tcW w:type="dxa" w:w="5112"/>
            <w:vAlign w:val="center"/>
          </w:tcPr>
          <w:p>
            <w:r/>
            <w:r>
              <w:rPr>
                <w:b w:val="0"/>
                <w:sz w:val="17"/>
              </w:rPr>
              <w:t>Merchants active in consecutive periods</w:t>
            </w:r>
          </w:p>
        </w:tc>
      </w:tr>
      <w:tr>
        <w:tc>
          <w:tcPr>
            <w:tcW w:type="dxa" w:w="5112"/>
            <w:vAlign w:val="center"/>
            <w:shd w:fill="F7FAFC"/>
          </w:tcPr>
          <w:p>
            <w:r/>
            <w:r>
              <w:rPr>
                <w:b w:val="0"/>
                <w:sz w:val="17"/>
              </w:rPr>
              <w:t>Support Rate</w:t>
            </w:r>
          </w:p>
        </w:tc>
        <w:tc>
          <w:tcPr>
            <w:tcW w:type="dxa" w:w="5112"/>
            <w:vAlign w:val="center"/>
            <w:shd w:fill="F7FAFC"/>
          </w:tcPr>
          <w:p>
            <w:r/>
            <w:r>
              <w:rPr>
                <w:b w:val="0"/>
                <w:sz w:val="17"/>
              </w:rPr>
              <w:t>Support tickets / orders</w:t>
            </w:r>
          </w:p>
        </w:tc>
      </w:tr>
    </w:tbl>
    <w:p>
      <w:pPr>
        <w:pStyle w:val="Heading2"/>
      </w:pPr>
      <w:r>
        <w:t>11.3 Advertising Event Taxonomy</w:t>
      </w:r>
    </w:p>
    <w:p>
      <w:pPr>
        <w:pStyle w:val="Code"/>
      </w:pPr>
      <w:r>
        <w:t>ad_decision_requested</w:t>
      </w:r>
    </w:p>
    <w:p>
      <w:pPr>
        <w:pStyle w:val="Code"/>
      </w:pPr>
      <w:r>
        <w:t>ad_served</w:t>
      </w:r>
    </w:p>
    <w:p>
      <w:pPr>
        <w:pStyle w:val="Code"/>
      </w:pPr>
      <w:r>
        <w:t>ad_viewable</w:t>
      </w:r>
    </w:p>
    <w:p>
      <w:pPr>
        <w:pStyle w:val="Code"/>
      </w:pPr>
      <w:r>
        <w:t>ad_clicked</w:t>
      </w:r>
    </w:p>
    <w:p>
      <w:pPr>
        <w:pStyle w:val="Code"/>
      </w:pPr>
      <w:r>
        <w:t>ad_destination_opened</w:t>
      </w:r>
    </w:p>
    <w:p>
      <w:pPr>
        <w:pStyle w:val="Code"/>
      </w:pPr>
      <w:r>
        <w:t>ad_campaign_created</w:t>
      </w:r>
    </w:p>
    <w:p>
      <w:pPr>
        <w:pStyle w:val="Code"/>
      </w:pPr>
      <w:r>
        <w:t>ad_campaign_paid</w:t>
      </w:r>
    </w:p>
    <w:p>
      <w:pPr>
        <w:pStyle w:val="Code"/>
      </w:pPr>
      <w:r>
        <w:t>ad_campaign_submitted</w:t>
      </w:r>
    </w:p>
    <w:p>
      <w:pPr>
        <w:pStyle w:val="Code"/>
      </w:pPr>
      <w:r>
        <w:t>ad_campaign_approved</w:t>
      </w:r>
    </w:p>
    <w:p>
      <w:pPr>
        <w:pStyle w:val="Code"/>
      </w:pPr>
      <w:r>
        <w:t>ad_campaign_rejected</w:t>
      </w:r>
    </w:p>
    <w:p>
      <w:pPr>
        <w:pStyle w:val="Code"/>
      </w:pPr>
      <w:r>
        <w:t>ad_campaign_paused</w:t>
      </w:r>
    </w:p>
    <w:p>
      <w:pPr>
        <w:pStyle w:val="Code"/>
      </w:pPr>
      <w:r>
        <w:t>ad_budget_exhausted</w:t>
      </w:r>
    </w:p>
    <w:p>
      <w:pPr>
        <w:pStyle w:val="Code"/>
      </w:pPr>
      <w:r>
        <w:t>ad_campaign_completed</w:t>
      </w:r>
    </w:p>
    <w:p>
      <w:pPr>
        <w:pStyle w:val="Code"/>
      </w:pPr>
      <w:r>
        <w:t>ad_attributed_offer_viewed</w:t>
      </w:r>
    </w:p>
    <w:p>
      <w:pPr>
        <w:pStyle w:val="Code"/>
      </w:pPr>
      <w:r>
        <w:t>ad_attributed_order_created</w:t>
      </w:r>
    </w:p>
    <w:p>
      <w:pPr>
        <w:pStyle w:val="Code"/>
      </w:pPr>
      <w:r>
        <w:t>ad_attributed_order_paid</w:t>
      </w:r>
    </w:p>
    <w:p>
      <w:pPr>
        <w:pStyle w:val="Heading1"/>
      </w:pPr>
      <w:r>
        <w:t>12. Acceptance Criteria</w:t>
      </w:r>
    </w:p>
    <w:p>
      <w:r>
        <w:rPr>
          <w:b w:val="0"/>
          <w:i w:val="0"/>
        </w:rPr>
        <w:t>1. Consumer can register via OTP and create a vehicle in &lt; 2 minutes.</w:t>
      </w:r>
    </w:p>
    <w:p>
      <w:r>
        <w:rPr>
          <w:b w:val="0"/>
          <w:i w:val="0"/>
        </w:rPr>
        <w:t>2. Consumer cannot purchase an offer that is incompatible with selected vehicle rules.</w:t>
      </w:r>
    </w:p>
    <w:p>
      <w:r>
        <w:rPr>
          <w:b w:val="0"/>
          <w:i w:val="0"/>
        </w:rPr>
        <w:t>3. A booking slot cannot be double-booked when capacity is exhausted.</w:t>
      </w:r>
    </w:p>
    <w:p>
      <w:r>
        <w:rPr>
          <w:b w:val="0"/>
          <w:i w:val="0"/>
        </w:rPr>
        <w:t>4. A successful captured payment creates exactly one order and exactly the intended number of vouchers, even if client retries.</w:t>
      </w:r>
    </w:p>
    <w:p>
      <w:r>
        <w:rPr>
          <w:b w:val="0"/>
          <w:i w:val="0"/>
        </w:rPr>
        <w:t>5. A voucher cannot be redeemed twice concurrently.</w:t>
      </w:r>
    </w:p>
    <w:p>
      <w:r>
        <w:rPr>
          <w:b w:val="0"/>
          <w:i w:val="0"/>
        </w:rPr>
        <w:t>6. A merchant staff member can redeem a voucher in &lt;= 3 screens after login.</w:t>
      </w:r>
    </w:p>
    <w:p>
      <w:r>
        <w:rPr>
          <w:b w:val="0"/>
          <w:i w:val="0"/>
        </w:rPr>
        <w:t>7. A redeemed service creates or links to exactly one work order for the primary service entitlement.</w:t>
      </w:r>
    </w:p>
    <w:p>
      <w:r>
        <w:rPr>
          <w:b w:val="0"/>
          <w:i w:val="0"/>
        </w:rPr>
        <w:t>8. Additional work requires explicit customer approval and records actor, timestamp and amount.</w:t>
      </w:r>
    </w:p>
    <w:p>
      <w:r>
        <w:rPr>
          <w:b w:val="0"/>
          <w:i w:val="0"/>
        </w:rPr>
        <w:t>9. Refunds move money state and entitlement state consistently and are fully auditable.</w:t>
      </w:r>
    </w:p>
    <w:p>
      <w:r>
        <w:rPr>
          <w:b w:val="0"/>
          <w:i w:val="0"/>
        </w:rPr>
        <w:t>10. Merchant settlement totals reconcile against captured transactions, refunds and commission.</w:t>
      </w:r>
    </w:p>
    <w:p>
      <w:r>
        <w:rPr>
          <w:b w:val="0"/>
          <w:i w:val="0"/>
        </w:rPr>
        <w:t>11. Admin overrides require permissions and reason codes.</w:t>
      </w:r>
    </w:p>
    <w:p>
      <w:r>
        <w:rPr>
          <w:b w:val="0"/>
          <w:i w:val="0"/>
        </w:rPr>
        <w:t>12. Every critical financial or entitlement mutation has an idempotency strategy.</w:t>
      </w:r>
    </w:p>
    <w:p>
      <w:r>
        <w:rPr>
          <w:b w:val="0"/>
          <w:i w:val="0"/>
        </w:rPr>
        <w:t>13. Customer sees transparent final price before payment.</w:t>
      </w:r>
    </w:p>
    <w:p>
      <w:r>
        <w:rPr>
          <w:b w:val="0"/>
          <w:i w:val="0"/>
        </w:rPr>
        <w:t>14. Customer can access purchased voucher offline after successful payment.</w:t>
      </w:r>
    </w:p>
    <w:p>
      <w:r>
        <w:rPr>
          <w:b w:val="0"/>
          <w:i w:val="0"/>
        </w:rPr>
        <w:t>15. Completed work produces a persistent vehicle service record visible to the customer.</w:t>
      </w:r>
    </w:p>
    <w:p>
      <w:pPr>
        <w:pStyle w:val="Heading2"/>
      </w:pPr>
      <w:r>
        <w:t>12.1 Advertising Acceptance Criteria</w:t>
      </w:r>
    </w:p>
    <w:p>
      <w:pPr/>
      <w:r>
        <w:t>16. GLOBAL_TOP_BANNER is available as a configured consumer app/web slot on all standard consumer-facing pages.</w:t>
      </w:r>
    </w:p>
    <w:p>
      <w:pPr/>
      <w:r>
        <w:t>17. When no campaign is eligible, the ad component is completely absent and consumes zero layout height.</w:t>
      </w:r>
    </w:p>
    <w:p>
      <w:pPr/>
      <w:r>
        <w:t>18. When a campaign is eligible, only an approved, scheduled, funded and targeting-matched creative can be served.</w:t>
      </w:r>
    </w:p>
    <w:p>
      <w:pPr/>
      <w:r>
        <w:t>19. A merchant can create, pay for, submit and monitor an advertising campaign without Admin database intervention.</w:t>
      </w:r>
    </w:p>
    <w:p>
      <w:pPr/>
      <w:r>
        <w:t>20. Admin can approve/reject/pause campaigns and audit every manual action.</w:t>
      </w:r>
    </w:p>
    <w:p>
      <w:pPr/>
      <w:r>
        <w:t>21. A campaign supports city/category/vehicle/audience/time targeting and frequency caps.</w:t>
      </w:r>
    </w:p>
    <w:p>
      <w:pPr/>
      <w:r>
        <w:t>22. Impressions and clicks are idempotent and billable only from server-authoritative events.</w:t>
      </w:r>
    </w:p>
    <w:p>
      <w:pPr/>
      <w:r>
        <w:t>23. Merchant performance includes impressions, clicks, CTR, spend, remaining budget and attributed conversions where enabled.</w:t>
      </w:r>
    </w:p>
    <w:p>
      <w:pPr/>
      <w:r>
        <w:t>24. A paid campaign cannot serve after end_at, budget exhaustion, policy suspension or failed payment.</w:t>
      </w:r>
    </w:p>
    <w:p>
      <w:pPr/>
      <w:r>
        <w:t>25. Campaign creative and destination are validated before approval.</w:t>
      </w:r>
    </w:p>
    <w:p>
      <w:pPr/>
      <w:r>
        <w:t>26. Ad rendering never blocks checkout, voucher viewing or critical consumer actions.</w:t>
      </w:r>
    </w:p>
    <w:p>
      <w:pPr/>
      <w:r>
        <w:t>27. Ads are clearly identified as sponsored content when required by policy.</w:t>
      </w:r>
    </w:p>
    <w:p>
      <w:pPr>
        <w:pStyle w:val="Heading1"/>
      </w:pPr>
      <w:r>
        <w:t>13. Delivery Plan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6324F"/>
          </w:tcPr>
          <w:p>
            <w:r/>
            <w:r>
              <w:rPr>
                <w:b/>
                <w:color w:val="FFFFFF"/>
                <w:sz w:val="17"/>
              </w:rPr>
              <w:t>Phase</w:t>
            </w:r>
          </w:p>
        </w:tc>
        <w:tc>
          <w:tcPr>
            <w:tcW w:type="dxa" w:w="3408"/>
            <w:vAlign w:val="center"/>
            <w:shd w:fill="16324F"/>
          </w:tcPr>
          <w:p>
            <w:r/>
            <w:r>
              <w:rPr>
                <w:b/>
                <w:color w:val="FFFFFF"/>
                <w:sz w:val="17"/>
              </w:rPr>
              <w:t>Scope</w:t>
            </w:r>
          </w:p>
        </w:tc>
        <w:tc>
          <w:tcPr>
            <w:tcW w:type="dxa" w:w="3408"/>
            <w:vAlign w:val="center"/>
            <w:shd w:fill="16324F"/>
          </w:tcPr>
          <w:p>
            <w:r/>
            <w:r>
              <w:rPr>
                <w:b/>
                <w:color w:val="FFFFFF"/>
                <w:sz w:val="17"/>
              </w:rPr>
              <w:t>Outcome</w:t>
            </w:r>
          </w:p>
        </w:tc>
      </w:tr>
      <w:tr>
        <w:tc>
          <w:tcPr>
            <w:tcW w:type="dxa" w:w="3408"/>
            <w:vAlign w:val="center"/>
            <w:shd w:fill="F7FAFC"/>
          </w:tcPr>
          <w:p>
            <w:r/>
            <w:r>
              <w:rPr>
                <w:b w:val="0"/>
                <w:sz w:val="17"/>
              </w:rPr>
              <w:t>MVP</w:t>
            </w:r>
          </w:p>
        </w:tc>
        <w:tc>
          <w:tcPr>
            <w:tcW w:type="dxa" w:w="3408"/>
            <w:vAlign w:val="center"/>
            <w:shd w:fill="F7FAFC"/>
          </w:tcPr>
          <w:p>
            <w:r/>
            <w:r>
              <w:rPr>
                <w:b w:val="0"/>
                <w:sz w:val="17"/>
              </w:rPr>
              <w:t>Auth, Garage, Catalog, Search, Merchants, Offers, Booking, Checkout, Payments, Vouchers, Redemption, Work Orders, Support, Admin</w:t>
            </w:r>
          </w:p>
        </w:tc>
        <w:tc>
          <w:tcPr>
            <w:tcW w:type="dxa" w:w="3408"/>
            <w:vAlign w:val="center"/>
            <w:shd w:fill="F7FAFC"/>
          </w:tcPr>
          <w:p>
            <w:r/>
            <w:r>
              <w:rPr>
                <w:b w:val="0"/>
                <w:sz w:val="17"/>
              </w:rPr>
              <w:t>End-to-end paid service transaction</w:t>
            </w:r>
          </w:p>
        </w:tc>
      </w:tr>
      <w:tr>
        <w:tc>
          <w:tcPr>
            <w:tcW w:type="dxa" w:w="3408"/>
            <w:vAlign w:val="center"/>
          </w:tcPr>
          <w:p>
            <w:r/>
            <w:r>
              <w:rPr>
                <w:b w:val="0"/>
                <w:sz w:val="17"/>
              </w:rPr>
              <w:t>Phase 2</w:t>
            </w:r>
          </w:p>
        </w:tc>
        <w:tc>
          <w:tcPr>
            <w:tcW w:type="dxa" w:w="3408"/>
            <w:vAlign w:val="center"/>
          </w:tcPr>
          <w:p>
            <w:r/>
            <w:r>
              <w:rPr>
                <w:b w:val="0"/>
                <w:sz w:val="17"/>
              </w:rPr>
              <w:t>Wallet, Cashback, Reviews, Loyalty, Advanced merchant analytics, SMS/WhatsApp</w:t>
            </w:r>
          </w:p>
        </w:tc>
        <w:tc>
          <w:tcPr>
            <w:tcW w:type="dxa" w:w="3408"/>
            <w:vAlign w:val="center"/>
          </w:tcPr>
          <w:p>
            <w:r/>
            <w:r>
              <w:rPr>
                <w:b w:val="0"/>
                <w:sz w:val="17"/>
              </w:rPr>
              <w:t>Retention and merchant growth</w:t>
            </w:r>
          </w:p>
        </w:tc>
      </w:tr>
      <w:tr>
        <w:tc>
          <w:tcPr>
            <w:tcW w:type="dxa" w:w="3408"/>
            <w:vAlign w:val="center"/>
            <w:shd w:fill="F7FAFC"/>
          </w:tcPr>
          <w:p>
            <w:r/>
            <w:r>
              <w:rPr>
                <w:b w:val="0"/>
                <w:sz w:val="17"/>
              </w:rPr>
              <w:t>Phase 3</w:t>
            </w:r>
          </w:p>
        </w:tc>
        <w:tc>
          <w:tcPr>
            <w:tcW w:type="dxa" w:w="3408"/>
            <w:vAlign w:val="center"/>
            <w:shd w:fill="F7FAFC"/>
          </w:tcPr>
          <w:p>
            <w:r/>
            <w:r>
              <w:rPr>
                <w:b w:val="0"/>
                <w:sz w:val="17"/>
              </w:rPr>
              <w:t>Mobile service, dynamic capacity, bundles, partner APIs, corporate benefits</w:t>
            </w:r>
          </w:p>
        </w:tc>
        <w:tc>
          <w:tcPr>
            <w:tcW w:type="dxa" w:w="3408"/>
            <w:vAlign w:val="center"/>
            <w:shd w:fill="F7FAFC"/>
          </w:tcPr>
          <w:p>
            <w:r/>
            <w:r>
              <w:rPr>
                <w:b w:val="0"/>
                <w:sz w:val="17"/>
              </w:rPr>
              <w:t>Marketplace expansion</w:t>
            </w:r>
          </w:p>
        </w:tc>
      </w:tr>
      <w:tr>
        <w:tc>
          <w:tcPr>
            <w:tcW w:type="dxa" w:w="3408"/>
            <w:vAlign w:val="center"/>
          </w:tcPr>
          <w:p>
            <w:r/>
            <w:r>
              <w:rPr>
                <w:b w:val="0"/>
                <w:sz w:val="17"/>
              </w:rPr>
              <w:t>Phase 4</w:t>
            </w:r>
          </w:p>
        </w:tc>
        <w:tc>
          <w:tcPr>
            <w:tcW w:type="dxa" w:w="3408"/>
            <w:vAlign w:val="center"/>
          </w:tcPr>
          <w:p>
            <w:r/>
            <w:r>
              <w:rPr>
                <w:b w:val="0"/>
                <w:sz w:val="17"/>
              </w:rPr>
              <w:t>Predictive maintenance, AI recommendations, fraud ML, telematics integrations</w:t>
            </w:r>
          </w:p>
        </w:tc>
        <w:tc>
          <w:tcPr>
            <w:tcW w:type="dxa" w:w="3408"/>
            <w:vAlign w:val="center"/>
          </w:tcPr>
          <w:p>
            <w:r/>
            <w:r>
              <w:rPr>
                <w:b w:val="0"/>
                <w:sz w:val="17"/>
              </w:rPr>
              <w:t>Intelligent automotive ecosystem</w:t>
            </w:r>
          </w:p>
        </w:tc>
      </w:tr>
    </w:tbl>
    <w:p>
      <w:pPr>
        <w:pStyle w:val="Heading1"/>
      </w:pPr>
      <w:r>
        <w:t>14. Recommended Engineering Decisions</w:t>
      </w:r>
    </w:p>
    <w:p>
      <w:pPr>
        <w:pStyle w:val="ListBullet"/>
      </w:pPr>
      <w:r>
        <w:t>Use PostgreSQL as system-of-record for transactional data.</w:t>
      </w:r>
    </w:p>
    <w:p>
      <w:pPr>
        <w:pStyle w:val="ListBullet"/>
      </w:pPr>
      <w:r>
        <w:t>Use Redis for cache, short booking holds and rate limits; never as the authoritative store for money or voucher state.</w:t>
      </w:r>
    </w:p>
    <w:p>
      <w:pPr>
        <w:pStyle w:val="ListBullet"/>
      </w:pPr>
      <w:r>
        <w:t>Use an event bus/queue for notifications, analytics, settlement jobs and non-critical asynchronous workflows.</w:t>
      </w:r>
    </w:p>
    <w:p>
      <w:pPr>
        <w:pStyle w:val="ListBullet"/>
      </w:pPr>
      <w:r>
        <w:t>Use object storage for vehicle/work-order photos and KYC documents.</w:t>
      </w:r>
    </w:p>
    <w:p>
      <w:pPr>
        <w:pStyle w:val="ListBullet"/>
      </w:pPr>
      <w:r>
        <w:t>Use OpenSearch/Elasticsearch for bilingual automotive search.</w:t>
      </w:r>
    </w:p>
    <w:p>
      <w:pPr>
        <w:pStyle w:val="ListBullet"/>
      </w:pPr>
      <w:r>
        <w:t>Use a payment abstraction layer so PSPs can be replaced or expanded without rewriting checkout.</w:t>
      </w:r>
    </w:p>
    <w:p>
      <w:pPr>
        <w:pStyle w:val="ListBullet"/>
      </w:pPr>
      <w:r>
        <w:t>Use a modular monolith for MVP if the team is small; split services only when scale or ownership justifies it.</w:t>
      </w:r>
    </w:p>
    <w:p>
      <w:pPr>
        <w:pStyle w:val="ListBullet"/>
      </w:pPr>
      <w:r>
        <w:t>Keep money, entitlement and redemption logic in strongly transactional boundaries.</w:t>
      </w:r>
    </w:p>
    <w:p>
      <w:pPr>
        <w:pStyle w:val="ListBullet"/>
      </w:pPr>
      <w:r>
        <w:t>Use Arabic/English from the first schema and API version: localized fields, search normalization and RTL-ready UI.</w:t>
      </w:r>
    </w:p>
    <w:p>
      <w:pPr>
        <w:pStyle w:val="Heading1"/>
      </w:pPr>
      <w:r>
        <w:t>15. Database Index &amp; Constraint Recommendations</w:t>
      </w:r>
    </w:p>
    <w:p>
      <w:pPr>
        <w:pStyle w:val="Code"/>
      </w:pPr>
      <w:r>
        <w:t>users(phone) UNIQUE</w:t>
      </w:r>
    </w:p>
    <w:p>
      <w:pPr>
        <w:pStyle w:val="Code"/>
      </w:pPr>
      <w:r>
        <w:t>users(email) UNIQUE WHERE email IS NOT NULL</w:t>
      </w:r>
    </w:p>
    <w:p>
      <w:pPr>
        <w:pStyle w:val="Code"/>
      </w:pPr>
      <w:r>
        <w:t>vehicles(user_id, is_primary) partial unique index where is_primary=true</w:t>
      </w:r>
    </w:p>
    <w:p>
      <w:pPr>
        <w:pStyle w:val="Code"/>
      </w:pPr>
      <w:r>
        <w:t>offers(merchant_id, status, sale_start, sale_end)</w:t>
      </w:r>
    </w:p>
    <w:p>
      <w:pPr>
        <w:pStyle w:val="Code"/>
      </w:pPr>
      <w:r>
        <w:t>offers(service_id, status)</w:t>
      </w:r>
    </w:p>
    <w:p>
      <w:pPr>
        <w:pStyle w:val="Code"/>
      </w:pPr>
      <w:r>
        <w:t>merchant_branches(city_id, area_id, status)</w:t>
      </w:r>
    </w:p>
    <w:p>
      <w:pPr>
        <w:pStyle w:val="Code"/>
      </w:pPr>
      <w:r>
        <w:t>GIST/geo index on branch coordinates</w:t>
      </w:r>
    </w:p>
    <w:p>
      <w:pPr>
        <w:pStyle w:val="Code"/>
      </w:pPr>
      <w:r>
        <w:t>orders(user_id, created_at DESC)</w:t>
      </w:r>
    </w:p>
    <w:p>
      <w:pPr>
        <w:pStyle w:val="Code"/>
      </w:pPr>
      <w:r>
        <w:t>orders(order_number) UNIQUE</w:t>
      </w:r>
    </w:p>
    <w:p>
      <w:pPr>
        <w:pStyle w:val="Code"/>
      </w:pPr>
      <w:r>
        <w:t>payments(idempotency_key) UNIQUE</w:t>
      </w:r>
    </w:p>
    <w:p>
      <w:pPr>
        <w:pStyle w:val="Code"/>
      </w:pPr>
      <w:r>
        <w:t>payments(provider, provider_transaction_id) UNIQUE</w:t>
      </w:r>
    </w:p>
    <w:p>
      <w:pPr>
        <w:pStyle w:val="Code"/>
      </w:pPr>
      <w:r>
        <w:t>vouchers(qr_token_hash) UNIQUE</w:t>
      </w:r>
    </w:p>
    <w:p>
      <w:pPr>
        <w:pStyle w:val="Code"/>
      </w:pPr>
      <w:r>
        <w:t>vouchers(code_hash) UNIQUE where code_hash is not null</w:t>
      </w:r>
    </w:p>
    <w:p>
      <w:pPr>
        <w:pStyle w:val="Code"/>
      </w:pPr>
      <w:r>
        <w:t>redemptions(voucher_id) UNIQUE</w:t>
      </w:r>
    </w:p>
    <w:p>
      <w:pPr>
        <w:pStyle w:val="Code"/>
      </w:pPr>
      <w:r>
        <w:t>booking_slots(branch_id, starts_at)</w:t>
      </w:r>
    </w:p>
    <w:p>
      <w:pPr>
        <w:pStyle w:val="Code"/>
      </w:pPr>
      <w:r>
        <w:t>work_orders(merchant_id, status, created_at DESC)</w:t>
      </w:r>
    </w:p>
    <w:p>
      <w:pPr>
        <w:pStyle w:val="Code"/>
      </w:pPr>
      <w:r>
        <w:t>settlements(merchant_id, period_start, period_end)</w:t>
      </w:r>
    </w:p>
    <w:p>
      <w:pPr>
        <w:pStyle w:val="Heading2"/>
      </w:pPr>
      <w:r>
        <w:t>15.1 Advertising Index &amp; Constraint Recommendations</w:t>
      </w:r>
    </w:p>
    <w:p>
      <w:pPr>
        <w:pStyle w:val="Code"/>
      </w:pPr>
      <w:r>
        <w:t>ad_slots(slot_key) UNIQUE</w:t>
      </w:r>
    </w:p>
    <w:p>
      <w:pPr>
        <w:pStyle w:val="Code"/>
      </w:pPr>
      <w:r>
        <w:t>ad_campaigns(merchant_id, status, start_at, end_at)</w:t>
      </w:r>
    </w:p>
    <w:p>
      <w:pPr>
        <w:pStyle w:val="Code"/>
      </w:pPr>
      <w:r>
        <w:t>ad_campaigns(slot_id, status, start_at, end_at)</w:t>
      </w:r>
    </w:p>
    <w:p>
      <w:pPr>
        <w:pStyle w:val="Code"/>
      </w:pPr>
      <w:r>
        <w:t>ad_bookings(slot_id, date_from, date_to, booking_status)</w:t>
      </w:r>
    </w:p>
    <w:p>
      <w:pPr>
        <w:pStyle w:val="Code"/>
      </w:pPr>
      <w:r>
        <w:t>ad_impressions(impression_id) UNIQUE</w:t>
      </w:r>
    </w:p>
    <w:p>
      <w:pPr>
        <w:pStyle w:val="Code"/>
      </w:pPr>
      <w:r>
        <w:t>ad_clicks(click_id) UNIQUE</w:t>
      </w:r>
    </w:p>
    <w:p>
      <w:pPr>
        <w:pStyle w:val="Code"/>
      </w:pPr>
      <w:r>
        <w:t>ad_billing_events(idempotency_key) UNIQUE</w:t>
      </w:r>
    </w:p>
    <w:p>
      <w:pPr>
        <w:pStyle w:val="Code"/>
      </w:pPr>
      <w:r>
        <w:t>ad_performance_daily(campaign_id, date) UNIQUE</w:t>
      </w:r>
    </w:p>
    <w:p>
      <w:pPr>
        <w:pStyle w:val="Code"/>
      </w:pPr>
      <w:r>
        <w:t>Index ad_targets for target_type + target identifiers used in decisioning.</w:t>
      </w:r>
    </w:p>
    <w:p>
      <w:pPr>
        <w:pStyle w:val="Heading1"/>
      </w:pPr>
      <w:r>
        <w:t>16. Automotive Service Taxonomy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6324F"/>
          </w:tcPr>
          <w:p>
            <w:r/>
            <w:r>
              <w:rPr>
                <w:b/>
                <w:color w:val="FFFFFF"/>
                <w:sz w:val="17"/>
              </w:rPr>
              <w:t>Category</w:t>
            </w:r>
          </w:p>
        </w:tc>
        <w:tc>
          <w:tcPr>
            <w:tcW w:type="dxa" w:w="5112"/>
            <w:vAlign w:val="center"/>
            <w:shd w:fill="16324F"/>
          </w:tcPr>
          <w:p>
            <w:r/>
            <w:r>
              <w:rPr>
                <w:b/>
                <w:color w:val="FFFFFF"/>
                <w:sz w:val="17"/>
              </w:rPr>
              <w:t>Example Services</w:t>
            </w:r>
          </w:p>
        </w:tc>
      </w:tr>
      <w:tr>
        <w:tc>
          <w:tcPr>
            <w:tcW w:type="dxa" w:w="5112"/>
            <w:vAlign w:val="center"/>
            <w:shd w:fill="F7FAFC"/>
          </w:tcPr>
          <w:p>
            <w:r/>
            <w:r>
              <w:rPr>
                <w:b w:val="0"/>
                <w:sz w:val="17"/>
              </w:rPr>
              <w:t>Maintenance</w:t>
            </w:r>
          </w:p>
        </w:tc>
        <w:tc>
          <w:tcPr>
            <w:tcW w:type="dxa" w:w="5112"/>
            <w:vAlign w:val="center"/>
            <w:shd w:fill="F7FAFC"/>
          </w:tcPr>
          <w:p>
            <w:r/>
            <w:r>
              <w:rPr>
                <w:b w:val="0"/>
                <w:sz w:val="17"/>
              </w:rPr>
              <w:t>Oil change, filters, fluids, scheduled maintenance</w:t>
            </w:r>
          </w:p>
        </w:tc>
      </w:tr>
      <w:tr>
        <w:tc>
          <w:tcPr>
            <w:tcW w:type="dxa" w:w="5112"/>
            <w:vAlign w:val="center"/>
          </w:tcPr>
          <w:p>
            <w:r/>
            <w:r>
              <w:rPr>
                <w:b w:val="0"/>
                <w:sz w:val="17"/>
              </w:rPr>
              <w:t>Brakes</w:t>
            </w:r>
          </w:p>
        </w:tc>
        <w:tc>
          <w:tcPr>
            <w:tcW w:type="dxa" w:w="5112"/>
            <w:vAlign w:val="center"/>
          </w:tcPr>
          <w:p>
            <w:r/>
            <w:r>
              <w:rPr>
                <w:b w:val="0"/>
                <w:sz w:val="17"/>
              </w:rPr>
              <w:t>Pads, discs, inspection, brake fluid</w:t>
            </w:r>
          </w:p>
        </w:tc>
      </w:tr>
      <w:tr>
        <w:tc>
          <w:tcPr>
            <w:tcW w:type="dxa" w:w="5112"/>
            <w:vAlign w:val="center"/>
            <w:shd w:fill="F7FAFC"/>
          </w:tcPr>
          <w:p>
            <w:r/>
            <w:r>
              <w:rPr>
                <w:b w:val="0"/>
                <w:sz w:val="17"/>
              </w:rPr>
              <w:t>Tires</w:t>
            </w:r>
          </w:p>
        </w:tc>
        <w:tc>
          <w:tcPr>
            <w:tcW w:type="dxa" w:w="5112"/>
            <w:vAlign w:val="center"/>
            <w:shd w:fill="F7FAFC"/>
          </w:tcPr>
          <w:p>
            <w:r/>
            <w:r>
              <w:rPr>
                <w:b w:val="0"/>
                <w:sz w:val="17"/>
              </w:rPr>
              <w:t>Tire sales/fitment, rotation, balancing, repair</w:t>
            </w:r>
          </w:p>
        </w:tc>
      </w:tr>
      <w:tr>
        <w:tc>
          <w:tcPr>
            <w:tcW w:type="dxa" w:w="5112"/>
            <w:vAlign w:val="center"/>
          </w:tcPr>
          <w:p>
            <w:r/>
            <w:r>
              <w:rPr>
                <w:b w:val="0"/>
                <w:sz w:val="17"/>
              </w:rPr>
              <w:t>Batteries</w:t>
            </w:r>
          </w:p>
        </w:tc>
        <w:tc>
          <w:tcPr>
            <w:tcW w:type="dxa" w:w="5112"/>
            <w:vAlign w:val="center"/>
          </w:tcPr>
          <w:p>
            <w:r/>
            <w:r>
              <w:rPr>
                <w:b w:val="0"/>
                <w:sz w:val="17"/>
              </w:rPr>
              <w:t>Testing, replacement, jump start, mobile battery</w:t>
            </w:r>
          </w:p>
        </w:tc>
      </w:tr>
      <w:tr>
        <w:tc>
          <w:tcPr>
            <w:tcW w:type="dxa" w:w="5112"/>
            <w:vAlign w:val="center"/>
            <w:shd w:fill="F7FAFC"/>
          </w:tcPr>
          <w:p>
            <w:r/>
            <w:r>
              <w:rPr>
                <w:b w:val="0"/>
                <w:sz w:val="17"/>
              </w:rPr>
              <w:t>AC &amp; Cooling</w:t>
            </w:r>
          </w:p>
        </w:tc>
        <w:tc>
          <w:tcPr>
            <w:tcW w:type="dxa" w:w="5112"/>
            <w:vAlign w:val="center"/>
            <w:shd w:fill="F7FAFC"/>
          </w:tcPr>
          <w:p>
            <w:r/>
            <w:r>
              <w:rPr>
                <w:b w:val="0"/>
                <w:sz w:val="17"/>
              </w:rPr>
              <w:t>AC service, gas refill, radiator, cooling system</w:t>
            </w:r>
          </w:p>
        </w:tc>
      </w:tr>
      <w:tr>
        <w:tc>
          <w:tcPr>
            <w:tcW w:type="dxa" w:w="5112"/>
            <w:vAlign w:val="center"/>
          </w:tcPr>
          <w:p>
            <w:r/>
            <w:r>
              <w:rPr>
                <w:b w:val="0"/>
                <w:sz w:val="17"/>
              </w:rPr>
              <w:t>Electrical</w:t>
            </w:r>
          </w:p>
        </w:tc>
        <w:tc>
          <w:tcPr>
            <w:tcW w:type="dxa" w:w="5112"/>
            <w:vAlign w:val="center"/>
          </w:tcPr>
          <w:p>
            <w:r/>
            <w:r>
              <w:rPr>
                <w:b w:val="0"/>
                <w:sz w:val="17"/>
              </w:rPr>
              <w:t>Diagnostics, alternator, starter, lighting</w:t>
            </w:r>
          </w:p>
        </w:tc>
      </w:tr>
      <w:tr>
        <w:tc>
          <w:tcPr>
            <w:tcW w:type="dxa" w:w="5112"/>
            <w:vAlign w:val="center"/>
            <w:shd w:fill="F7FAFC"/>
          </w:tcPr>
          <w:p>
            <w:r/>
            <w:r>
              <w:rPr>
                <w:b w:val="0"/>
                <w:sz w:val="17"/>
              </w:rPr>
              <w:t>Diagnostics</w:t>
            </w:r>
          </w:p>
        </w:tc>
        <w:tc>
          <w:tcPr>
            <w:tcW w:type="dxa" w:w="5112"/>
            <w:vAlign w:val="center"/>
            <w:shd w:fill="F7FAFC"/>
          </w:tcPr>
          <w:p>
            <w:r/>
            <w:r>
              <w:rPr>
                <w:b w:val="0"/>
                <w:sz w:val="17"/>
              </w:rPr>
              <w:t>Computer diagnostics, OBD scanning, fault clearing</w:t>
            </w:r>
          </w:p>
        </w:tc>
      </w:tr>
      <w:tr>
        <w:tc>
          <w:tcPr>
            <w:tcW w:type="dxa" w:w="5112"/>
            <w:vAlign w:val="center"/>
          </w:tcPr>
          <w:p>
            <w:r/>
            <w:r>
              <w:rPr>
                <w:b w:val="0"/>
                <w:sz w:val="17"/>
              </w:rPr>
              <w:t>Car Wash &amp; Detailing</w:t>
            </w:r>
          </w:p>
        </w:tc>
        <w:tc>
          <w:tcPr>
            <w:tcW w:type="dxa" w:w="5112"/>
            <w:vAlign w:val="center"/>
          </w:tcPr>
          <w:p>
            <w:r/>
            <w:r>
              <w:rPr>
                <w:b w:val="0"/>
                <w:sz w:val="17"/>
              </w:rPr>
              <w:t>Wash, interior cleaning, polishing, ceramic/coating</w:t>
            </w:r>
          </w:p>
        </w:tc>
      </w:tr>
      <w:tr>
        <w:tc>
          <w:tcPr>
            <w:tcW w:type="dxa" w:w="5112"/>
            <w:vAlign w:val="center"/>
            <w:shd w:fill="F7FAFC"/>
          </w:tcPr>
          <w:p>
            <w:r/>
            <w:r>
              <w:rPr>
                <w:b w:val="0"/>
                <w:sz w:val="17"/>
              </w:rPr>
              <w:t>Body &amp; Paint</w:t>
            </w:r>
          </w:p>
        </w:tc>
        <w:tc>
          <w:tcPr>
            <w:tcW w:type="dxa" w:w="5112"/>
            <w:vAlign w:val="center"/>
            <w:shd w:fill="F7FAFC"/>
          </w:tcPr>
          <w:p>
            <w:r/>
            <w:r>
              <w:rPr>
                <w:b w:val="0"/>
                <w:sz w:val="17"/>
              </w:rPr>
              <w:t>Dent repair, paint touch-up, bumper repair</w:t>
            </w:r>
          </w:p>
        </w:tc>
      </w:tr>
      <w:tr>
        <w:tc>
          <w:tcPr>
            <w:tcW w:type="dxa" w:w="5112"/>
            <w:vAlign w:val="center"/>
          </w:tcPr>
          <w:p>
            <w:r/>
            <w:r>
              <w:rPr>
                <w:b w:val="0"/>
                <w:sz w:val="17"/>
              </w:rPr>
              <w:t>Alignment &amp; Suspension</w:t>
            </w:r>
          </w:p>
        </w:tc>
        <w:tc>
          <w:tcPr>
            <w:tcW w:type="dxa" w:w="5112"/>
            <w:vAlign w:val="center"/>
          </w:tcPr>
          <w:p>
            <w:r/>
            <w:r>
              <w:rPr>
                <w:b w:val="0"/>
                <w:sz w:val="17"/>
              </w:rPr>
              <w:t>Alignment, shocks, suspension inspection</w:t>
            </w:r>
          </w:p>
        </w:tc>
      </w:tr>
      <w:tr>
        <w:tc>
          <w:tcPr>
            <w:tcW w:type="dxa" w:w="5112"/>
            <w:vAlign w:val="center"/>
            <w:shd w:fill="F7FAFC"/>
          </w:tcPr>
          <w:p>
            <w:r/>
            <w:r>
              <w:rPr>
                <w:b w:val="0"/>
                <w:sz w:val="17"/>
              </w:rPr>
              <w:t>Inspection</w:t>
            </w:r>
          </w:p>
        </w:tc>
        <w:tc>
          <w:tcPr>
            <w:tcW w:type="dxa" w:w="5112"/>
            <w:vAlign w:val="center"/>
            <w:shd w:fill="F7FAFC"/>
          </w:tcPr>
          <w:p>
            <w:r/>
            <w:r>
              <w:rPr>
                <w:b w:val="0"/>
                <w:sz w:val="17"/>
              </w:rPr>
              <w:t>Pre-purchase, annual inspection, roadworthiness</w:t>
            </w:r>
          </w:p>
        </w:tc>
      </w:tr>
      <w:tr>
        <w:tc>
          <w:tcPr>
            <w:tcW w:type="dxa" w:w="5112"/>
            <w:vAlign w:val="center"/>
          </w:tcPr>
          <w:p>
            <w:r/>
            <w:r>
              <w:rPr>
                <w:b w:val="0"/>
                <w:sz w:val="17"/>
              </w:rPr>
              <w:t>Emergency / Mobile</w:t>
            </w:r>
          </w:p>
        </w:tc>
        <w:tc>
          <w:tcPr>
            <w:tcW w:type="dxa" w:w="5112"/>
            <w:vAlign w:val="center"/>
          </w:tcPr>
          <w:p>
            <w:r/>
            <w:r>
              <w:rPr>
                <w:b w:val="0"/>
                <w:sz w:val="17"/>
              </w:rPr>
              <w:t>Towing, roadside assistance, mobile repair</w:t>
            </w:r>
          </w:p>
        </w:tc>
      </w:tr>
      <w:tr>
        <w:tc>
          <w:tcPr>
            <w:tcW w:type="dxa" w:w="5112"/>
            <w:vAlign w:val="center"/>
            <w:shd w:fill="F7FAFC"/>
          </w:tcPr>
          <w:p>
            <w:r/>
            <w:r>
              <w:rPr>
                <w:b w:val="0"/>
                <w:sz w:val="17"/>
              </w:rPr>
              <w:t>Performance</w:t>
            </w:r>
          </w:p>
        </w:tc>
        <w:tc>
          <w:tcPr>
            <w:tcW w:type="dxa" w:w="5112"/>
            <w:vAlign w:val="center"/>
            <w:shd w:fill="F7FAFC"/>
          </w:tcPr>
          <w:p>
            <w:r/>
            <w:r>
              <w:rPr>
                <w:b w:val="0"/>
                <w:sz w:val="17"/>
              </w:rPr>
              <w:t>Tuning, exhaust, accessories, upgrades</w:t>
            </w:r>
          </w:p>
        </w:tc>
      </w:tr>
    </w:tbl>
    <w:p>
      <w:pPr>
        <w:pStyle w:val="Heading1"/>
      </w:pPr>
      <w:r>
        <w:t>17. Final Product Blueprint</w:t>
      </w:r>
    </w:p>
    <w:p>
      <w:pPr>
        <w:pStyle w:val="Code"/>
      </w:pPr>
      <w:r>
        <w:t xml:space="preserve">                         CARS EMPIRE</w:t>
      </w:r>
    </w:p>
    <w:p>
      <w:pPr>
        <w:pStyle w:val="Code"/>
      </w:pPr>
      <w:r>
        <w:t xml:space="preserve">                              │</w:t>
      </w:r>
    </w:p>
    <w:p>
      <w:pPr>
        <w:pStyle w:val="Code"/>
      </w:pPr>
      <w:r>
        <w:t xml:space="preserve">            ┌─────────────────┼─────────────────┐</w:t>
      </w:r>
    </w:p>
    <w:p>
      <w:pPr>
        <w:pStyle w:val="Code"/>
      </w:pPr>
      <w:r>
        <w:t xml:space="preserve">            │                 │                 │</w:t>
      </w:r>
    </w:p>
    <w:p>
      <w:pPr>
        <w:pStyle w:val="Code"/>
      </w:pPr>
      <w:r>
        <w:t xml:space="preserve">        CAR OWNERS         MERCHANTS         ADMINS</w:t>
      </w:r>
    </w:p>
    <w:p>
      <w:pPr>
        <w:pStyle w:val="Code"/>
      </w:pPr>
      <w:r>
        <w:t xml:space="preserve">            │                 │                 │</w:t>
      </w:r>
    </w:p>
    <w:p>
      <w:pPr>
        <w:pStyle w:val="Code"/>
      </w:pPr>
      <w:r>
        <w:t xml:space="preserve">       ┌────┴────┐       ┌────┴────┐       ┌────┴────┐</w:t>
      </w:r>
    </w:p>
    <w:p>
      <w:pPr>
        <w:pStyle w:val="Code"/>
      </w:pPr>
      <w:r>
        <w:t xml:space="preserve">       │ Garage  │       │ Offers  │       │ Control │</w:t>
      </w:r>
    </w:p>
    <w:p>
      <w:pPr>
        <w:pStyle w:val="Code"/>
      </w:pPr>
      <w:r>
        <w:t xml:space="preserve">       │ Search  │       │ Booking │       │ Finance │</w:t>
      </w:r>
    </w:p>
    <w:p>
      <w:pPr>
        <w:pStyle w:val="Code"/>
      </w:pPr>
      <w:r>
        <w:t xml:space="preserve">       │ Booking │       │ Redeem  │       │ Support │</w:t>
      </w:r>
    </w:p>
    <w:p>
      <w:pPr>
        <w:pStyle w:val="Code"/>
      </w:pPr>
      <w:r>
        <w:t xml:space="preserve">       │ Wallet  │       │ Work    │       │ Risk    │</w:t>
      </w:r>
    </w:p>
    <w:p>
      <w:pPr>
        <w:pStyle w:val="Code"/>
      </w:pPr>
      <w:r>
        <w:t xml:space="preserve">       └────┬────┘       └────┬────┘       └────┬────┘</w:t>
      </w:r>
    </w:p>
    <w:p>
      <w:pPr>
        <w:pStyle w:val="Code"/>
      </w:pPr>
      <w:r>
        <w:t xml:space="preserve">            └─────────────────┼─────────────────┘</w:t>
      </w:r>
    </w:p>
    <w:p>
      <w:pPr>
        <w:pStyle w:val="Code"/>
      </w:pPr>
      <w:r>
        <w:t xml:space="preserve">                              │</w:t>
      </w:r>
    </w:p>
    <w:p>
      <w:pPr>
        <w:pStyle w:val="Code"/>
      </w:pPr>
      <w:r>
        <w:t xml:space="preserve">                    TRANSACTION CORE</w:t>
      </w:r>
    </w:p>
    <w:p>
      <w:pPr>
        <w:pStyle w:val="Code"/>
      </w:pPr>
      <w:r>
        <w:t xml:space="preserve">                              │</w:t>
      </w:r>
    </w:p>
    <w:p>
      <w:pPr>
        <w:pStyle w:val="Code"/>
      </w:pPr>
      <w:r>
        <w:t xml:space="preserve">      ┌────────────┬──────────┼──────────┬────────────┐</w:t>
      </w:r>
    </w:p>
    <w:p>
      <w:pPr>
        <w:pStyle w:val="Code"/>
      </w:pPr>
      <w:r>
        <w:t xml:space="preserve">      │            │          │          │            │</w:t>
      </w:r>
    </w:p>
    <w:p>
      <w:pPr>
        <w:pStyle w:val="Code"/>
      </w:pPr>
      <w:r>
        <w:t xml:space="preserve">   Catalog      Booking    Payment    Voucher      Work Order</w:t>
      </w:r>
    </w:p>
    <w:p>
      <w:pPr>
        <w:pStyle w:val="Code"/>
      </w:pPr>
      <w:r>
        <w:t xml:space="preserve">      │            │          │          │            │</w:t>
      </w:r>
    </w:p>
    <w:p>
      <w:pPr>
        <w:pStyle w:val="Code"/>
      </w:pPr>
      <w:r>
        <w:t xml:space="preserve">      └────────────┴──────────┴──────────┴────────────┘</w:t>
      </w:r>
    </w:p>
    <w:p>
      <w:pPr>
        <w:pStyle w:val="Code"/>
      </w:pPr>
      <w:r>
        <w:t xml:space="preserve">                              │</w:t>
      </w:r>
    </w:p>
    <w:p>
      <w:pPr>
        <w:pStyle w:val="Code"/>
      </w:pPr>
      <w:r>
        <w:t xml:space="preserve">                     SERVICE COMPLETED</w:t>
      </w:r>
    </w:p>
    <w:p>
      <w:pPr>
        <w:pStyle w:val="Code"/>
      </w:pPr>
      <w:r>
        <w:t xml:space="preserve">                              │</w:t>
      </w:r>
    </w:p>
    <w:p>
      <w:pPr>
        <w:pStyle w:val="Code"/>
      </w:pPr>
      <w:r>
        <w:t xml:space="preserve">                     VEHICLE HISTORY</w:t>
      </w:r>
    </w:p>
    <w:p>
      <w:pPr>
        <w:pStyle w:val="Code"/>
      </w:pPr>
      <w:r>
        <w:t xml:space="preserve">                              │</w:t>
      </w:r>
    </w:p>
    <w:p>
      <w:pPr>
        <w:pStyle w:val="Code"/>
      </w:pPr>
      <w:r>
        <w:t xml:space="preserve">                        REPEAT CARE</w:t>
      </w:r>
    </w:p>
    <w:p>
      <w:r>
        <w:rPr>
          <w:b w:val="0"/>
          <w:i/>
        </w:rPr>
        <w:t>Final architectural principle: Cars Empire should own the customer relationship, transaction state, entitlement/voucher state and service history while allowing merchants to own the operational execution of the service.</w:t>
      </w:r>
    </w:p>
    <w:p>
      <w:pPr>
        <w:pStyle w:val="Heading1"/>
      </w:pPr>
      <w:r>
        <w:t>Appendix A — Cars Empire Advertising Product Definition</w:t>
      </w:r>
    </w:p>
    <w:p>
      <w:pPr/>
      <w:r>
        <w:t>Commercial principle: advertising is a first-class revenue stream. Cars Empire sells scarce, measurable placement inventory to automotive merchants while preserving a clean organic marketplace. The global slot is always structurally available but visually absent when there is no eligible paid campaign.</w:t>
      </w:r>
    </w:p>
    <w:p>
      <w:pPr/>
      <w:r>
        <w:t>Recommended initial product name in the merchant portal: "Sponsored Banner Campaign". Internal slot key: GLOBAL_TOP_BANNER. Future slots may include CATEGORY_BANNER, SEARCH_SPONSORED_CARD, MERCHANT_SPOTLIGHT and CHECKOUT_CROSS_SELL, but those should be introduced only after the first slot is proven.</w:t>
      </w:r>
    </w:p>
    <w:p>
      <w:pPr/>
      <w:r>
        <w:t>Reference image requirement: the supplied screenshot demonstrates the intended interaction pattern: a prominent promotional visual with merchant branding and a strong offer, embedded naturally into the consumer home experience. Cars Empire should use automotive imagery, service-focused value propositions and its own brand system rather than copying the reference artwork.</w:t>
      </w:r>
    </w:p>
    <w:p>
      <w:pPr>
        <w:pStyle w:val="Heading1"/>
      </w:pPr>
      <w:r>
        <w:t>Appendix B — Product Benchmark Note</w:t>
      </w:r>
    </w:p>
    <w:p>
      <w:r>
        <w:rPr>
          <w:b w:val="0"/>
          <w:i w:val="0"/>
        </w:rPr>
        <w:t>This specification intentionally adopts selected marketplace mechanics observed in the Waffarha benchmark — offers, merchant onboarding, location discovery, payments, vouchers, merchant redemption, personalization, wallet/loyalty and B2B2C distribution — but reinterprets them for automotive services. Cars Empire adds vehicle garage, vehicle eligibility, scheduling, work orders, technician workflows, inspection/add-on approval and service history as first-class domain objects.</w:t>
      </w:r>
    </w:p>
    <w:p>
      <w:r>
        <w:br w:type="page"/>
      </w:r>
    </w:p>
    <w:p>
      <w:pPr>
        <w:pStyle w:val="Heading1"/>
      </w:pPr>
      <w:r>
        <w:t>17. Merchant Mobile App &amp; Unique Coupon Redemption Engine</w:t>
      </w:r>
    </w:p>
    <w:p>
      <w:r>
        <w:t>The Cars Empire merchant experience must include a dedicated mobile application for merchant owners, managers and staff/cashiers. Its highest-priority operational function is secure validation and redemption of customer coupon codes. Each purchased coupon must be an individual, one-time entitlement with a globally unique code and redemption token, even when multiple customers purchase the same deal.</w:t>
      </w:r>
    </w:p>
    <w:p>
      <w:pPr>
        <w:pStyle w:val="Heading2"/>
      </w:pPr>
      <w:r>
        <w:t>17.1 Business Rules for Coupons</w:t>
      </w:r>
    </w:p>
    <w:p>
      <w:pPr>
        <w:pStyle w:val="ListBullet"/>
      </w:pPr>
      <w:r>
        <w:t>Every purchased coupon instance is unique. If a customer purchases quantity 3, the system creates 3 different coupon records and 3 different redeemable codes.</w:t>
      </w:r>
    </w:p>
    <w:p>
      <w:pPr>
        <w:pStyle w:val="ListBullet"/>
      </w:pPr>
      <w:r>
        <w:t>A deal/offer is a commercial template; a coupon is a unique customer entitlement generated from that template after successful payment.</w:t>
      </w:r>
    </w:p>
    <w:p>
      <w:pPr>
        <w:pStyle w:val="ListBullet"/>
      </w:pPr>
      <w:r>
        <w:t>Coupon codes are globally unique across the entire Cars Empire platform, not merely unique within a merchant or offer.</w:t>
      </w:r>
    </w:p>
    <w:p>
      <w:pPr>
        <w:pStyle w:val="ListBullet"/>
      </w:pPr>
      <w:r>
        <w:t>The QR payload/token is also globally unique and must not be reused, even after expiration or cancellation.</w:t>
      </w:r>
    </w:p>
    <w:p>
      <w:pPr>
        <w:pStyle w:val="ListBullet"/>
      </w:pPr>
      <w:r>
        <w:t>A coupon is single-use unless the offer explicitly supports controlled partial redemption. For standard automotive services, the default is one coupon -&gt; one service redemption.</w:t>
      </w:r>
    </w:p>
    <w:p>
      <w:pPr>
        <w:pStyle w:val="ListBullet"/>
      </w:pPr>
      <w:r>
        <w:t>Redemption must be atomic and concurrency-safe. Two merchant devices must never be able to redeem the same coupon successfully.</w:t>
      </w:r>
    </w:p>
    <w:p>
      <w:pPr>
        <w:pStyle w:val="ListBullet"/>
      </w:pPr>
      <w:r>
        <w:t>Merchant staff can validate a code before redeeming it. Validation is read-only and does not consume the coupon.</w:t>
      </w:r>
    </w:p>
    <w:p>
      <w:pPr>
        <w:pStyle w:val="ListBullet"/>
      </w:pPr>
      <w:r>
        <w:t>Redemption requires an explicit confirmation action by the authorized merchant staff member.</w:t>
      </w:r>
    </w:p>
    <w:p>
      <w:pPr>
        <w:pStyle w:val="ListBullet"/>
      </w:pPr>
      <w:r>
        <w:t>A redeemed coupon creates or links to exactly one primary work order/service entitlement.</w:t>
      </w:r>
    </w:p>
    <w:p>
      <w:pPr>
        <w:pStyle w:val="ListBullet"/>
      </w:pPr>
      <w:r>
        <w:t>Coupons must remain available in the customer app after purchase, including an offline-readable voucher screen. Offline merchant redemption is permitted only where the selected operating policy supports signed offline tokens and later synchronization.</w:t>
      </w:r>
    </w:p>
    <w:p>
      <w:pPr>
        <w:pStyle w:val="Heading2"/>
      </w:pPr>
      <w:r>
        <w:t>17.2 Coupon Code Generation</w:t>
      </w:r>
    </w:p>
    <w:p>
      <w:r>
        <w:t>Recommended code design: a human-readable code plus a separate opaque QR token. Do not use sequential order numbers, database IDs or predictable timestamps as redeemable secrets.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Field</w:t>
            </w:r>
          </w:p>
        </w:tc>
        <w:tc>
          <w:tcPr>
            <w:tcW w:type="dxa" w:w="5112"/>
            <w:vAlign w:val="center"/>
          </w:tcPr>
          <w:p>
            <w:r>
              <w:rPr>
                <w:b/>
              </w:rPr>
              <w:t>Requirement</w:t>
            </w:r>
          </w:p>
        </w:tc>
      </w:tr>
      <w:tr>
        <w:tc>
          <w:tcPr>
            <w:tcW w:type="dxa" w:w="5112"/>
            <w:vAlign w:val="top"/>
          </w:tcPr>
          <w:p>
            <w:r>
              <w:t>coupon_code</w:t>
            </w:r>
          </w:p>
        </w:tc>
        <w:tc>
          <w:tcPr>
            <w:tcW w:type="dxa" w:w="5112"/>
            <w:vAlign w:val="top"/>
          </w:tcPr>
          <w:p>
            <w:r>
              <w:t>Unique, case-insensitive normalized value; e.g. CE-OIL-7K4P9Q2M</w:t>
            </w:r>
          </w:p>
        </w:tc>
      </w:tr>
      <w:tr>
        <w:tc>
          <w:tcPr>
            <w:tcW w:type="dxa" w:w="5112"/>
            <w:vAlign w:val="top"/>
          </w:tcPr>
          <w:p>
            <w:r>
              <w:t>qr_token</w:t>
            </w:r>
          </w:p>
        </w:tc>
        <w:tc>
          <w:tcPr>
            <w:tcW w:type="dxa" w:w="5112"/>
            <w:vAlign w:val="top"/>
          </w:tcPr>
          <w:p>
            <w:r>
              <w:t>Cryptographically random opaque token, never derived from coupon_code</w:t>
            </w:r>
          </w:p>
        </w:tc>
      </w:tr>
      <w:tr>
        <w:tc>
          <w:tcPr>
            <w:tcW w:type="dxa" w:w="5112"/>
            <w:vAlign w:val="top"/>
          </w:tcPr>
          <w:p>
            <w:r>
              <w:t>code_hash</w:t>
            </w:r>
          </w:p>
        </w:tc>
        <w:tc>
          <w:tcPr>
            <w:tcW w:type="dxa" w:w="5112"/>
            <w:vAlign w:val="top"/>
          </w:tcPr>
          <w:p>
            <w:r>
              <w:t>SHA-256/HMAC hash used for lookup and anti-leakage controls where practical</w:t>
            </w:r>
          </w:p>
        </w:tc>
      </w:tr>
      <w:tr>
        <w:tc>
          <w:tcPr>
            <w:tcW w:type="dxa" w:w="5112"/>
            <w:vAlign w:val="top"/>
          </w:tcPr>
          <w:p>
            <w:r>
              <w:t>display_code</w:t>
            </w:r>
          </w:p>
        </w:tc>
        <w:tc>
          <w:tcPr>
            <w:tcW w:type="dxa" w:w="5112"/>
            <w:vAlign w:val="top"/>
          </w:tcPr>
          <w:p>
            <w:r>
              <w:t>Formatted human-readable code with separators only for UI; canonical value stored separately</w:t>
            </w:r>
          </w:p>
        </w:tc>
      </w:tr>
      <w:tr>
        <w:tc>
          <w:tcPr>
            <w:tcW w:type="dxa" w:w="5112"/>
            <w:vAlign w:val="top"/>
          </w:tcPr>
          <w:p>
            <w:r>
              <w:t>generation</w:t>
            </w:r>
          </w:p>
        </w:tc>
        <w:tc>
          <w:tcPr>
            <w:tcW w:type="dxa" w:w="5112"/>
            <w:vAlign w:val="top"/>
          </w:tcPr>
          <w:p>
            <w:r>
              <w:t>Cryptographically secure random generator with collision retry</w:t>
            </w:r>
          </w:p>
        </w:tc>
      </w:tr>
      <w:tr>
        <w:tc>
          <w:tcPr>
            <w:tcW w:type="dxa" w:w="5112"/>
            <w:vAlign w:val="top"/>
          </w:tcPr>
          <w:p>
            <w:r>
              <w:t>uniqueness</w:t>
            </w:r>
          </w:p>
        </w:tc>
        <w:tc>
          <w:tcPr>
            <w:tcW w:type="dxa" w:w="5112"/>
            <w:vAlign w:val="top"/>
          </w:tcPr>
          <w:p>
            <w:r>
              <w:t>Database UNIQUE constraint on canonical coupon_code and UNIQUE constraint on qr_token</w:t>
            </w:r>
          </w:p>
        </w:tc>
      </w:tr>
      <w:tr>
        <w:tc>
          <w:tcPr>
            <w:tcW w:type="dxa" w:w="5112"/>
            <w:vAlign w:val="top"/>
          </w:tcPr>
          <w:p>
            <w:r>
              <w:t>entropy</w:t>
            </w:r>
          </w:p>
        </w:tc>
        <w:tc>
          <w:tcPr>
            <w:tcW w:type="dxa" w:w="5112"/>
            <w:vAlign w:val="top"/>
          </w:tcPr>
          <w:p>
            <w:r>
              <w:t>Recommended minimum 80 bits of effective entropy for redeemable secrets; higher is preferred</w:t>
            </w:r>
          </w:p>
        </w:tc>
      </w:tr>
      <w:tr>
        <w:tc>
          <w:tcPr>
            <w:tcW w:type="dxa" w:w="5112"/>
            <w:vAlign w:val="top"/>
          </w:tcPr>
          <w:p>
            <w:r>
              <w:t>rotation</w:t>
            </w:r>
          </w:p>
        </w:tc>
        <w:tc>
          <w:tcPr>
            <w:tcW w:type="dxa" w:w="5112"/>
            <w:vAlign w:val="top"/>
          </w:tcPr>
          <w:p>
            <w:r>
              <w:t>No rotation after issue. If compromised, suspend the coupon and issue a replacement through an audited workflow</w:t>
            </w:r>
          </w:p>
        </w:tc>
      </w:tr>
      <w:tr>
        <w:tc>
          <w:tcPr>
            <w:tcW w:type="dxa" w:w="5112"/>
            <w:vAlign w:val="top"/>
          </w:tcPr>
          <w:p>
            <w:r>
              <w:t>enumeration protection</w:t>
            </w:r>
          </w:p>
        </w:tc>
        <w:tc>
          <w:tcPr>
            <w:tcW w:type="dxa" w:w="5112"/>
            <w:vAlign w:val="top"/>
          </w:tcPr>
          <w:p>
            <w:r>
              <w:t>Never expose whether a nearby code exists; return generic invalid/expired errors</w:t>
            </w:r>
          </w:p>
        </w:tc>
      </w:tr>
    </w:tbl>
    <w:p>
      <w:pPr>
        <w:pStyle w:val="Heading2"/>
      </w:pPr>
      <w:r>
        <w:t>17.3 Coupon Data Model Additions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Entity</w:t>
            </w:r>
          </w:p>
        </w:tc>
        <w:tc>
          <w:tcPr>
            <w:tcW w:type="dxa" w:w="5112"/>
            <w:vAlign w:val="center"/>
          </w:tcPr>
          <w:p>
            <w:r>
              <w:rPr>
                <w:b/>
              </w:rPr>
              <w:t>Key Fields</w:t>
            </w:r>
          </w:p>
        </w:tc>
      </w:tr>
      <w:tr>
        <w:tc>
          <w:tcPr>
            <w:tcW w:type="dxa" w:w="5112"/>
            <w:vAlign w:val="top"/>
          </w:tcPr>
          <w:p>
            <w:r>
              <w:t>COUPON_TEMPLATES</w:t>
            </w:r>
          </w:p>
        </w:tc>
        <w:tc>
          <w:tcPr>
            <w:tcW w:type="dxa" w:w="5112"/>
            <w:vAlign w:val="top"/>
          </w:tcPr>
          <w:p>
            <w:r>
              <w:t>id, offer_id, code_prefix, redemption_type, quantity_rules, validity_rules, status</w:t>
            </w:r>
          </w:p>
        </w:tc>
      </w:tr>
      <w:tr>
        <w:tc>
          <w:tcPr>
            <w:tcW w:type="dxa" w:w="5112"/>
            <w:vAlign w:val="top"/>
          </w:tcPr>
          <w:p>
            <w:r>
              <w:t>COUPONS</w:t>
            </w:r>
          </w:p>
        </w:tc>
        <w:tc>
          <w:tcPr>
            <w:tcW w:type="dxa" w:w="5112"/>
            <w:vAlign w:val="top"/>
          </w:tcPr>
          <w:p>
            <w:r>
              <w:t>id, order_item_id, offer_id, customer_id, vehicle_id, merchant_id, branch_scope, coupon_code, code_hash, qr_token, status, issued_at, valid_from, valid_until, redeemed_at, redeemed_by_staff_id, redemption_id</w:t>
            </w:r>
          </w:p>
        </w:tc>
      </w:tr>
      <w:tr>
        <w:tc>
          <w:tcPr>
            <w:tcW w:type="dxa" w:w="5112"/>
            <w:vAlign w:val="top"/>
          </w:tcPr>
          <w:p>
            <w:r>
              <w:t>COUPON_EVENTS</w:t>
            </w:r>
          </w:p>
        </w:tc>
        <w:tc>
          <w:tcPr>
            <w:tcW w:type="dxa" w:w="5112"/>
            <w:vAlign w:val="top"/>
          </w:tcPr>
          <w:p>
            <w:r>
              <w:t>id, coupon_id, event_type, actor_user_id, merchant_staff_id, branch_id, device_id, reason_code, metadata, created_at</w:t>
            </w:r>
          </w:p>
        </w:tc>
      </w:tr>
      <w:tr>
        <w:tc>
          <w:tcPr>
            <w:tcW w:type="dxa" w:w="5112"/>
            <w:vAlign w:val="top"/>
          </w:tcPr>
          <w:p>
            <w:r>
              <w:t>REDEMPTIONS</w:t>
            </w:r>
          </w:p>
        </w:tc>
        <w:tc>
          <w:tcPr>
            <w:tcW w:type="dxa" w:w="5112"/>
            <w:vAlign w:val="top"/>
          </w:tcPr>
          <w:p>
            <w:r>
              <w:t>id, coupon_id, order_id, work_order_id, merchant_id, branch_id, staff_id, device_id, validated_at, redeemed_at, status, reversal_reason</w:t>
            </w:r>
          </w:p>
        </w:tc>
      </w:tr>
      <w:tr>
        <w:tc>
          <w:tcPr>
            <w:tcW w:type="dxa" w:w="5112"/>
            <w:vAlign w:val="top"/>
          </w:tcPr>
          <w:p>
            <w:r>
              <w:t>MERCHANT_DEVICES</w:t>
            </w:r>
          </w:p>
        </w:tc>
        <w:tc>
          <w:tcPr>
            <w:tcW w:type="dxa" w:w="5112"/>
            <w:vAlign w:val="top"/>
          </w:tcPr>
          <w:p>
            <w:r>
              <w:t>id, merchant_id, branch_id, device_fingerprint, platform, app_version, status, last_seen_at, last_sync_at</w:t>
            </w:r>
          </w:p>
        </w:tc>
      </w:tr>
      <w:tr>
        <w:tc>
          <w:tcPr>
            <w:tcW w:type="dxa" w:w="5112"/>
            <w:vAlign w:val="top"/>
          </w:tcPr>
          <w:p>
            <w:r>
              <w:t>REDEMPTION_POLICIES</w:t>
            </w:r>
          </w:p>
        </w:tc>
        <w:tc>
          <w:tcPr>
            <w:tcW w:type="dxa" w:w="5112"/>
            <w:vAlign w:val="top"/>
          </w:tcPr>
          <w:p>
            <w:r>
              <w:t>id, offer_id, allowed_branches, booking_required, vehicle_eligibility, partial_redemption_allowed, offline_allowed</w:t>
            </w:r>
          </w:p>
        </w:tc>
      </w:tr>
    </w:tbl>
    <w:p>
      <w:r>
        <w:t>Required database constraints:</w:t>
      </w:r>
    </w:p>
    <w:p>
      <w:pPr>
        <w:pStyle w:val="ListBullet"/>
      </w:pPr>
      <w:r>
        <w:t>UNIQUE(coupon_code_normalized)</w:t>
      </w:r>
    </w:p>
    <w:p>
      <w:pPr>
        <w:pStyle w:val="ListBullet"/>
      </w:pPr>
      <w:r>
        <w:t>UNIQUE(qr_token)</w:t>
      </w:r>
    </w:p>
    <w:p>
      <w:pPr>
        <w:pStyle w:val="ListBullet"/>
      </w:pPr>
      <w:r>
        <w:t>UNIQUE(redemptions.coupon_id) for single-use offers</w:t>
      </w:r>
    </w:p>
    <w:p>
      <w:pPr>
        <w:pStyle w:val="ListBullet"/>
      </w:pPr>
      <w:r>
        <w:t>FOREIGN KEY coupons.offer_id -&gt; offers.id</w:t>
      </w:r>
    </w:p>
    <w:p>
      <w:pPr>
        <w:pStyle w:val="ListBullet"/>
      </w:pPr>
      <w:r>
        <w:t>FOREIGN KEY coupons.customer_id -&gt; users.id</w:t>
      </w:r>
    </w:p>
    <w:p>
      <w:pPr>
        <w:pStyle w:val="ListBullet"/>
      </w:pPr>
      <w:r>
        <w:t>FOREIGN KEY coupons.merchant_id -&gt; merchants.id</w:t>
      </w:r>
    </w:p>
    <w:p>
      <w:pPr>
        <w:pStyle w:val="ListBullet"/>
      </w:pPr>
      <w:r>
        <w:t>FOREIGN KEY redemptions.coupon_id -&gt; coupons.id</w:t>
      </w:r>
    </w:p>
    <w:p>
      <w:pPr>
        <w:pStyle w:val="ListBullet"/>
      </w:pPr>
      <w:r>
        <w:t>INDEX(coupon_code_hash, status)</w:t>
      </w:r>
    </w:p>
    <w:p>
      <w:pPr>
        <w:pStyle w:val="ListBullet"/>
      </w:pPr>
      <w:r>
        <w:t>INDEX(qr_token, status)</w:t>
      </w:r>
    </w:p>
    <w:p>
      <w:pPr>
        <w:pStyle w:val="ListBullet"/>
      </w:pPr>
      <w:r>
        <w:t>INDEX(merchant_id, branch_id, status, valid_until)</w:t>
      </w:r>
    </w:p>
    <w:p>
      <w:pPr>
        <w:pStyle w:val="Heading2"/>
      </w:pPr>
      <w:r>
        <w:t>17.4 Coupon Issuance Flow</w:t>
      </w:r>
    </w:p>
    <w:p>
      <w:r>
        <w:t>The application must never generate usable coupons solely from an add-to-cart event. Coupon generation occurs as part of the authoritative order/payment workflow after successful payment capture or another approved payment state.</w:t>
      </w:r>
    </w:p>
    <w:p>
      <w:r>
        <w:t>Order paid -&gt; determine paid quantity -&gt; generate N unique coupon records -&gt; commit order + coupons transactionally -&gt; publish VoucherIssued events -&gt; notify customer.</w:t>
      </w:r>
    </w:p>
    <w:p>
      <w:r>
        <w:t>If coupon generation fails for any reason, the payment/order workflow must enter a recoverable state and retry idempotently. It must never create duplicate coupons for the same paid order line.</w:t>
      </w:r>
    </w:p>
    <w:p>
      <w:pPr>
        <w:pStyle w:val="Heading2"/>
      </w:pPr>
      <w:r>
        <w:t>17.5 Merchant App Sitemap</w:t>
      </w:r>
    </w:p>
    <w:p>
      <w:pPr>
        <w:pStyle w:val="ListBullet"/>
      </w:pPr>
      <w:r>
        <w:t>Login / OTP / PIN / biometric unlock</w:t>
      </w:r>
    </w:p>
    <w:p>
      <w:pPr>
        <w:pStyle w:val="ListBullet"/>
      </w:pPr>
      <w:r>
        <w:t>Dashboard: today's redemptions, active bookings, pending work orders, sales summary</w:t>
      </w:r>
    </w:p>
    <w:p>
      <w:pPr>
        <w:pStyle w:val="ListBullet"/>
      </w:pPr>
      <w:r>
        <w:t>Scan Coupon QR</w:t>
      </w:r>
    </w:p>
    <w:p>
      <w:pPr>
        <w:pStyle w:val="ListBullet"/>
      </w:pPr>
      <w:r>
        <w:t>Enter Coupon Code Manually</w:t>
      </w:r>
    </w:p>
    <w:p>
      <w:pPr>
        <w:pStyle w:val="ListBullet"/>
      </w:pPr>
      <w:r>
        <w:t>Coupon Validation Result</w:t>
      </w:r>
    </w:p>
    <w:p>
      <w:pPr>
        <w:pStyle w:val="ListBullet"/>
      </w:pPr>
      <w:r>
        <w:t>Redemption Confirmation</w:t>
      </w:r>
    </w:p>
    <w:p>
      <w:pPr>
        <w:pStyle w:val="ListBullet"/>
      </w:pPr>
      <w:r>
        <w:t>Redemption Success / Receipt</w:t>
      </w:r>
    </w:p>
    <w:p>
      <w:pPr>
        <w:pStyle w:val="ListBullet"/>
      </w:pPr>
      <w:r>
        <w:t>Recent Redemptions</w:t>
      </w:r>
    </w:p>
    <w:p>
      <w:pPr>
        <w:pStyle w:val="ListBullet"/>
      </w:pPr>
      <w:r>
        <w:t>Search Coupon / Order / Customer Reference</w:t>
      </w:r>
    </w:p>
    <w:p>
      <w:pPr>
        <w:pStyle w:val="ListBullet"/>
      </w:pPr>
      <w:r>
        <w:t>Booking Calendar</w:t>
      </w:r>
    </w:p>
    <w:p>
      <w:pPr>
        <w:pStyle w:val="ListBullet"/>
      </w:pPr>
      <w:r>
        <w:t>Work Order Queue</w:t>
      </w:r>
    </w:p>
    <w:p>
      <w:pPr>
        <w:pStyle w:val="ListBullet"/>
      </w:pPr>
      <w:r>
        <w:t>Work Order Details</w:t>
      </w:r>
    </w:p>
    <w:p>
      <w:pPr>
        <w:pStyle w:val="ListBullet"/>
      </w:pPr>
      <w:r>
        <w:t>Customer Vehicle Summary</w:t>
      </w:r>
    </w:p>
    <w:p>
      <w:pPr>
        <w:pStyle w:val="ListBullet"/>
      </w:pPr>
      <w:r>
        <w:t>Branch Selector</w:t>
      </w:r>
    </w:p>
    <w:p>
      <w:pPr>
        <w:pStyle w:val="ListBullet"/>
      </w:pPr>
      <w:r>
        <w:t>Staff Profile / Permissions</w:t>
      </w:r>
    </w:p>
    <w:p>
      <w:pPr>
        <w:pStyle w:val="ListBullet"/>
      </w:pPr>
      <w:r>
        <w:t>Device Management</w:t>
      </w:r>
    </w:p>
    <w:p>
      <w:pPr>
        <w:pStyle w:val="ListBullet"/>
      </w:pPr>
      <w:r>
        <w:t>Support / Report an Issue</w:t>
      </w:r>
    </w:p>
    <w:p>
      <w:pPr>
        <w:pStyle w:val="ListBullet"/>
      </w:pPr>
      <w:r>
        <w:t>Notifications</w:t>
      </w:r>
    </w:p>
    <w:p>
      <w:pPr>
        <w:pStyle w:val="ListBullet"/>
      </w:pPr>
      <w:r>
        <w:t>Settings / Security / Logout</w:t>
      </w:r>
    </w:p>
    <w:p>
      <w:pPr>
        <w:pStyle w:val="Heading2"/>
      </w:pPr>
      <w:r>
        <w:t>17.6 Merchant App Screen Specifications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Screen</w:t>
            </w:r>
          </w:p>
        </w:tc>
        <w:tc>
          <w:tcPr>
            <w:tcW w:type="dxa" w:w="5112"/>
            <w:vAlign w:val="center"/>
          </w:tcPr>
          <w:p>
            <w:r>
              <w:rPr>
                <w:b/>
              </w:rPr>
              <w:t>Required Fields / Actions</w:t>
            </w:r>
          </w:p>
        </w:tc>
      </w:tr>
      <w:tr>
        <w:tc>
          <w:tcPr>
            <w:tcW w:type="dxa" w:w="5112"/>
            <w:vAlign w:val="top"/>
          </w:tcPr>
          <w:p>
            <w:r>
              <w:t>Login</w:t>
            </w:r>
          </w:p>
        </w:tc>
        <w:tc>
          <w:tcPr>
            <w:tcW w:type="dxa" w:w="5112"/>
            <w:vAlign w:val="top"/>
          </w:tcPr>
          <w:p>
            <w:r>
              <w:t>Mobile/email, OTP, merchant organization, branch, optional PIN/biometric, device registration</w:t>
            </w:r>
          </w:p>
        </w:tc>
      </w:tr>
      <w:tr>
        <w:tc>
          <w:tcPr>
            <w:tcW w:type="dxa" w:w="5112"/>
            <w:vAlign w:val="top"/>
          </w:tcPr>
          <w:p>
            <w:r>
              <w:t>Dashboard</w:t>
            </w:r>
          </w:p>
        </w:tc>
        <w:tc>
          <w:tcPr>
            <w:tcW w:type="dxa" w:w="5112"/>
            <w:vAlign w:val="top"/>
          </w:tcPr>
          <w:p>
            <w:r>
              <w:t>Current branch, today redemptions, pending bookings, open work orders, quick actions</w:t>
            </w:r>
          </w:p>
        </w:tc>
      </w:tr>
      <w:tr>
        <w:tc>
          <w:tcPr>
            <w:tcW w:type="dxa" w:w="5112"/>
            <w:vAlign w:val="top"/>
          </w:tcPr>
          <w:p>
            <w:r>
              <w:t>Scan Coupon</w:t>
            </w:r>
          </w:p>
        </w:tc>
        <w:tc>
          <w:tcPr>
            <w:tcW w:type="dxa" w:w="5112"/>
            <w:vAlign w:val="top"/>
          </w:tcPr>
          <w:p>
            <w:r>
              <w:t>Camera permission, QR scanner, manual code fallback, branch context, torch toggle</w:t>
            </w:r>
          </w:p>
        </w:tc>
      </w:tr>
      <w:tr>
        <w:tc>
          <w:tcPr>
            <w:tcW w:type="dxa" w:w="5112"/>
            <w:vAlign w:val="top"/>
          </w:tcPr>
          <w:p>
            <w:r>
              <w:t>Manual Coupon Entry</w:t>
            </w:r>
          </w:p>
        </w:tc>
        <w:tc>
          <w:tcPr>
            <w:tcW w:type="dxa" w:w="5112"/>
            <w:vAlign w:val="top"/>
          </w:tcPr>
          <w:p>
            <w:r>
              <w:t>Coupon code, paste support, submit, clear, generic validation errors</w:t>
            </w:r>
          </w:p>
        </w:tc>
      </w:tr>
      <w:tr>
        <w:tc>
          <w:tcPr>
            <w:tcW w:type="dxa" w:w="5112"/>
            <w:vAlign w:val="top"/>
          </w:tcPr>
          <w:p>
            <w:r>
              <w:t>Validation Result</w:t>
            </w:r>
          </w:p>
        </w:tc>
        <w:tc>
          <w:tcPr>
            <w:tcW w:type="dxa" w:w="5112"/>
            <w:vAlign w:val="top"/>
          </w:tcPr>
          <w:p>
            <w:r>
              <w:t>Deal name, vehicle, customer first name/initials, branch eligibility, appointment, validity, amount paid, warning flags, VALID/INVALID state</w:t>
            </w:r>
          </w:p>
        </w:tc>
      </w:tr>
      <w:tr>
        <w:tc>
          <w:tcPr>
            <w:tcW w:type="dxa" w:w="5112"/>
            <w:vAlign w:val="top"/>
          </w:tcPr>
          <w:p>
            <w:r>
              <w:t>Redemption Confirmation</w:t>
            </w:r>
          </w:p>
        </w:tc>
        <w:tc>
          <w:tcPr>
            <w:tcW w:type="dxa" w:w="5112"/>
            <w:vAlign w:val="top"/>
          </w:tcPr>
          <w:p>
            <w:r>
              <w:t>Coupon summary, service included, branch, customer/vehicle reference, confirmation checkbox, optional staff note, CONFIRM REDEMPTION</w:t>
            </w:r>
          </w:p>
        </w:tc>
      </w:tr>
      <w:tr>
        <w:tc>
          <w:tcPr>
            <w:tcW w:type="dxa" w:w="5112"/>
            <w:vAlign w:val="top"/>
          </w:tcPr>
          <w:p>
            <w:r>
              <w:t>Success</w:t>
            </w:r>
          </w:p>
        </w:tc>
        <w:tc>
          <w:tcPr>
            <w:tcW w:type="dxa" w:w="5112"/>
            <w:vAlign w:val="top"/>
          </w:tcPr>
          <w:p>
            <w:r>
              <w:t>Redemption ID, timestamp, work order ID, service summary, next action OPEN WORK ORDER</w:t>
            </w:r>
          </w:p>
        </w:tc>
      </w:tr>
      <w:tr>
        <w:tc>
          <w:tcPr>
            <w:tcW w:type="dxa" w:w="5112"/>
            <w:vAlign w:val="top"/>
          </w:tcPr>
          <w:p>
            <w:r>
              <w:t>Recent Redemptions</w:t>
            </w:r>
          </w:p>
        </w:tc>
        <w:tc>
          <w:tcPr>
            <w:tcW w:type="dxa" w:w="5112"/>
            <w:vAlign w:val="top"/>
          </w:tcPr>
          <w:p>
            <w:r>
              <w:t>Date/time, offer, masked customer, vehicle, staff member, status, search/filter</w:t>
            </w:r>
          </w:p>
        </w:tc>
      </w:tr>
      <w:tr>
        <w:tc>
          <w:tcPr>
            <w:tcW w:type="dxa" w:w="5112"/>
            <w:vAlign w:val="top"/>
          </w:tcPr>
          <w:p>
            <w:r>
              <w:t>Work Order</w:t>
            </w:r>
          </w:p>
        </w:tc>
        <w:tc>
          <w:tcPr>
            <w:tcW w:type="dxa" w:w="5112"/>
            <w:vAlign w:val="top"/>
          </w:tcPr>
          <w:p>
            <w:r>
              <w:t>Vehicle, customer, included service, inspection, add-ons, technician, status, photos, notes, completion</w:t>
            </w:r>
          </w:p>
        </w:tc>
      </w:tr>
      <w:tr>
        <w:tc>
          <w:tcPr>
            <w:tcW w:type="dxa" w:w="5112"/>
            <w:vAlign w:val="top"/>
          </w:tcPr>
          <w:p>
            <w:r>
              <w:t>Issue / Dispute</w:t>
            </w:r>
          </w:p>
        </w:tc>
        <w:tc>
          <w:tcPr>
            <w:tcW w:type="dxa" w:w="5112"/>
            <w:vAlign w:val="top"/>
          </w:tcPr>
          <w:p>
            <w:r>
              <w:t>Reason code, notes, photos, coupon/order reference, submit support ticket</w:t>
            </w:r>
          </w:p>
        </w:tc>
      </w:tr>
    </w:tbl>
    <w:p>
      <w:pPr>
        <w:pStyle w:val="Heading2"/>
      </w:pPr>
      <w:r>
        <w:t>17.7 Merchant Coupon Validation Flow</w:t>
      </w:r>
    </w:p>
    <w:p>
      <w:pPr>
        <w:pStyle w:val="ListNumber"/>
      </w:pPr>
      <w:r>
        <w:t>Merchant staff logs in and is bound to an authorized merchant branch.</w:t>
      </w:r>
    </w:p>
    <w:p>
      <w:pPr>
        <w:pStyle w:val="ListNumber"/>
      </w:pPr>
      <w:r>
        <w:t>Staff scans the customer QR code or enters the unique coupon code.</w:t>
      </w:r>
    </w:p>
    <w:p>
      <w:pPr>
        <w:pStyle w:val="ListNumber"/>
      </w:pPr>
      <w:r>
        <w:t>App sends the token/code plus branch/device context to the validation API.</w:t>
      </w:r>
    </w:p>
    <w:p>
      <w:pPr>
        <w:pStyle w:val="ListNumber"/>
      </w:pPr>
      <w:r>
        <w:t>Server verifies code/token authenticity, status, validity dates, merchant ownership, branch scope, booking requirement, vehicle eligibility and redemption policy.</w:t>
      </w:r>
    </w:p>
    <w:p>
      <w:pPr>
        <w:pStyle w:val="ListNumber"/>
      </w:pPr>
      <w:r>
        <w:t>Server returns a non-destructive VALID or INVALID result with the minimum operational information needed by staff.</w:t>
      </w:r>
    </w:p>
    <w:p>
      <w:pPr>
        <w:pStyle w:val="ListNumber"/>
      </w:pPr>
      <w:r>
        <w:t>Staff reviews the details with the customer and presses CONFIRM REDEMPTION.</w:t>
      </w:r>
    </w:p>
    <w:p>
      <w:pPr>
        <w:pStyle w:val="ListNumber"/>
      </w:pPr>
      <w:r>
        <w:t>Server acquires a row-level lock or equivalent atomic claim on the coupon, re-checks all conditions, creates the redemption, marks the coupon REDEEMED and creates/links the work order in one transaction.</w:t>
      </w:r>
    </w:p>
    <w:p>
      <w:pPr>
        <w:pStyle w:val="ListNumber"/>
      </w:pPr>
      <w:r>
        <w:t>App receives success and displays the redemption/work-order reference.</w:t>
      </w:r>
    </w:p>
    <w:p>
      <w:pPr>
        <w:pStyle w:val="ListNumber"/>
      </w:pPr>
      <w:r>
        <w:t>Customer receives a redemption notification and the service becomes visible in service history.</w:t>
      </w:r>
    </w:p>
    <w:p>
      <w:pPr>
        <w:pStyle w:val="Heading2"/>
      </w:pPr>
      <w:r>
        <w:t>17.8 Redemption State Machine</w:t>
      </w:r>
    </w:p>
    <w:p>
      <w:r>
        <w:t>Coupon entitlement state:</w:t>
      </w:r>
    </w:p>
    <w:p>
      <w:r>
        <w:t>CREATED -&gt; AVAILABLE -&gt; VALIDATED -&gt; REDEEMING -&gt; REDEEMED -&gt; SERVICE_COMPLETED</w:t>
      </w:r>
    </w:p>
    <w:p>
      <w:r>
        <w:t>Alternative terminal/exception paths:</w:t>
      </w:r>
    </w:p>
    <w:p>
      <w:pPr>
        <w:pStyle w:val="ListBullet"/>
      </w:pPr>
      <w:r>
        <w:t>AVAILABLE -&gt; EXPIRED</w:t>
      </w:r>
    </w:p>
    <w:p>
      <w:pPr>
        <w:pStyle w:val="ListBullet"/>
      </w:pPr>
      <w:r>
        <w:t>AVAILABLE -&gt; CANCELLED</w:t>
      </w:r>
    </w:p>
    <w:p>
      <w:pPr>
        <w:pStyle w:val="ListBullet"/>
      </w:pPr>
      <w:r>
        <w:t>AVAILABLE -&gt; REFUNDED</w:t>
      </w:r>
    </w:p>
    <w:p>
      <w:pPr>
        <w:pStyle w:val="ListBullet"/>
      </w:pPr>
      <w:r>
        <w:t>AVAILABLE -&gt; SUSPENDED</w:t>
      </w:r>
    </w:p>
    <w:p>
      <w:pPr>
        <w:pStyle w:val="ListBullet"/>
      </w:pPr>
      <w:r>
        <w:t>REDEEMED -&gt; REVERSED only through a privileged, reason-coded support/admin process</w:t>
      </w:r>
    </w:p>
    <w:p>
      <w:pPr>
        <w:pStyle w:val="ListBullet"/>
      </w:pPr>
      <w:r>
        <w:t>REDEEMED -&gt; DISPUTED when a merchant/customer case requires investigation; this does not automatically make the coupon reusable</w:t>
      </w:r>
    </w:p>
    <w:p>
      <w:r>
        <w:t>Validation itself must not change AVAILABLE to REDEEMED. The state transition occurs only on the authenticated redemption command.</w:t>
      </w:r>
    </w:p>
    <w:p>
      <w:pPr>
        <w:pStyle w:val="Heading2"/>
      </w:pPr>
      <w:r>
        <w:t>17.9 Redemption API Contract Additions</w:t>
      </w:r>
    </w:p>
    <w:p>
      <w:r>
        <w:t>Validate coupon:</w:t>
      </w:r>
    </w:p>
    <w:p>
      <w:r>
        <w:t>POST /v1/merchant/redemption/validate</w:t>
      </w:r>
    </w:p>
    <w:p>
      <w:r>
        <w:t>{ "coupon_code":"CE-OIL-7K4P9Q2M", "branch_id":"uuid", "device_id":"uuid" }</w:t>
      </w:r>
    </w:p>
    <w:p>
      <w:r>
        <w:t>Response 200:</w:t>
      </w:r>
    </w:p>
    <w:p>
      <w:r>
        <w:t>{ "valid": true, "coupon_id":"uuid", "offer":{"id":"uuid","title":"Full Synthetic Oil Change"}, "customer":{"display_name":"Khaled"}, "vehicle":{"make":"Toyota","model":"Corolla","year":2022,"plate_masked":"ABC-****"}, "booking":{"required":true,"starts_at":"2026-09-15T10:00:00+03:00"}, "eligibility":{"branch":true,"vehicle":true,"date":true}, "warnings":[] }</w:t>
      </w:r>
    </w:p>
    <w:p>
      <w:r>
        <w:t>Redeem coupon:</w:t>
      </w:r>
    </w:p>
    <w:p>
      <w:r>
        <w:t>POST /v1/merchant/redemption/redeem</w:t>
      </w:r>
    </w:p>
    <w:p>
      <w:r>
        <w:t>{ "coupon_id":"uuid", "branch_id":"uuid", "device_id":"uuid", "confirmation":true, "idempotency_key":"uuid" }</w:t>
      </w:r>
    </w:p>
    <w:p>
      <w:r>
        <w:t>Response 201:</w:t>
      </w:r>
    </w:p>
    <w:p>
      <w:r>
        <w:t>{ "redemption_id":"uuid", "coupon_id":"uuid", "status":"redeemed", "redeemed_at":"2026-09-15T10:02:17+03:00", "work_order_id":"uuid", "receipt_number":"CE-R-20260915-000812" }</w:t>
      </w:r>
    </w:p>
    <w:p>
      <w:r>
        <w:t>Search coupon history:</w:t>
      </w:r>
    </w:p>
    <w:p>
      <w:r>
        <w:t>GET /v1/merchant/redemption/search?q=CE-OIL-7K4P9Q2M&amp;branch_id=uuid</w:t>
      </w:r>
    </w:p>
    <w:p>
      <w:r>
        <w:t>Reverse redemption (privileged only):</w:t>
      </w:r>
    </w:p>
    <w:p>
      <w:r>
        <w:t>POST /v1/merchant/redemption/{redemption_id}/reverse</w:t>
      </w:r>
    </w:p>
    <w:p>
      <w:r>
        <w:t>{ "reason_code":"DUPLICATE_ENTRY", "notes":"Accidentally redeemed twice at POS", "idempotency_key":"uuid" }</w:t>
      </w:r>
    </w:p>
    <w:p>
      <w:pPr>
        <w:pStyle w:val="Heading2"/>
      </w:pPr>
      <w:r>
        <w:t>17.10 Concurrency &amp; Double-Redemption Protection</w:t>
      </w:r>
    </w:p>
    <w:p>
      <w:pPr>
        <w:pStyle w:val="ListBullet"/>
      </w:pPr>
      <w:r>
        <w:t>The redemption endpoint must use a transaction with SELECT ... FOR UPDATE, an atomic compare-and-set, or an equivalent distributed lock strategy.</w:t>
      </w:r>
    </w:p>
    <w:p>
      <w:pPr>
        <w:pStyle w:val="ListBullet"/>
      </w:pPr>
      <w:r>
        <w:t>Before creating the redemption, the service must re-read the coupon and validate that status=AVAILABLE (or the approved pre-redeem state).</w:t>
      </w:r>
    </w:p>
    <w:p>
      <w:pPr>
        <w:pStyle w:val="ListBullet"/>
      </w:pPr>
      <w:r>
        <w:t>Only one redemption may win when two devices submit the same coupon concurrently.</w:t>
      </w:r>
    </w:p>
    <w:p>
      <w:pPr>
        <w:pStyle w:val="ListBullet"/>
      </w:pPr>
      <w:r>
        <w:t>The losing request receives a deterministic ALREADY_REDEEMED response and never creates a second work order.</w:t>
      </w:r>
    </w:p>
    <w:p>
      <w:pPr>
        <w:pStyle w:val="ListBullet"/>
      </w:pPr>
      <w:r>
        <w:t>Idempotency-Key is required for the redeem command. Repeating the same command with the same key returns the original successful response.</w:t>
      </w:r>
    </w:p>
    <w:p>
      <w:pPr>
        <w:pStyle w:val="ListBullet"/>
      </w:pPr>
      <w:r>
        <w:t>A different idempotency key against an already-redeemed coupon must return an entitlement-state error, not another redemption.</w:t>
      </w:r>
    </w:p>
    <w:p>
      <w:pPr>
        <w:pStyle w:val="Heading2"/>
      </w:pPr>
      <w:r>
        <w:t>17.11 Unique Coupon Generation Pseudocode</w:t>
      </w:r>
    </w:p>
    <w:p>
      <w:r>
        <w:t>Pseudocode:</w:t>
      </w:r>
    </w:p>
    <w:p>
      <w:r>
        <w:t>FOR each paid quantity unit:</w:t>
        <w:br/>
        <w:t xml:space="preserve">  LOOP:</w:t>
        <w:br/>
        <w:t xml:space="preserve">    random_part = CSPRNG(10-14 characters)</w:t>
        <w:br/>
        <w:t xml:space="preserve">    candidate = normalized(prefix + random_part)</w:t>
        <w:br/>
        <w:t xml:space="preserve">    IF NOT exists(coupon_code_normalized=candidate):</w:t>
        <w:br/>
        <w:t xml:space="preserve">       INSERT coupon with unique constraint</w:t>
        <w:br/>
        <w:t xml:space="preserve">       BREAK</w:t>
        <w:br/>
        <w:t xml:space="preserve">    ELSE retry</w:t>
        <w:br/>
        <w:t xml:space="preserve">  generate independent qr_token with CSPRNG</w:t>
        <w:br/>
        <w:t>COMMIT</w:t>
      </w:r>
    </w:p>
    <w:p>
      <w:r>
        <w:t>The database UNIQUE constraint is authoritative. Application-level existence checks are only an optimization and must not be treated as the final collision guarantee.</w:t>
      </w:r>
    </w:p>
    <w:p>
      <w:pPr>
        <w:pStyle w:val="Heading2"/>
      </w:pPr>
      <w:r>
        <w:t>17.12 Merchant Permissions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Permission</w:t>
            </w:r>
          </w:p>
        </w:tc>
        <w:tc>
          <w:tcPr>
            <w:tcW w:type="dxa" w:w="2045"/>
            <w:vAlign w:val="center"/>
          </w:tcPr>
          <w:p>
            <w:r>
              <w:rPr>
                <w:b/>
              </w:rPr>
              <w:t>Owner</w:t>
            </w:r>
          </w:p>
        </w:tc>
        <w:tc>
          <w:tcPr>
            <w:tcW w:type="dxa" w:w="2045"/>
            <w:vAlign w:val="center"/>
          </w:tcPr>
          <w:p>
            <w:r>
              <w:rPr>
                <w:b/>
              </w:rPr>
              <w:t>Manager</w:t>
            </w:r>
          </w:p>
        </w:tc>
        <w:tc>
          <w:tcPr>
            <w:tcW w:type="dxa" w:w="2045"/>
            <w:vAlign w:val="center"/>
          </w:tcPr>
          <w:p>
            <w:r>
              <w:rPr>
                <w:b/>
              </w:rPr>
              <w:t>Cashier/Staff</w:t>
            </w:r>
          </w:p>
        </w:tc>
        <w:tc>
          <w:tcPr>
            <w:tcW w:type="dxa" w:w="2045"/>
            <w:vAlign w:val="center"/>
          </w:tcPr>
          <w:p>
            <w:r>
              <w:rPr>
                <w:b/>
              </w:rPr>
              <w:t>Technician</w:t>
            </w:r>
          </w:p>
        </w:tc>
      </w:tr>
      <w:tr>
        <w:tc>
          <w:tcPr>
            <w:tcW w:type="dxa" w:w="2045"/>
            <w:vAlign w:val="top"/>
          </w:tcPr>
          <w:p>
            <w:r>
              <w:t>View branch coupons</w:t>
            </w:r>
          </w:p>
        </w:tc>
        <w:tc>
          <w:tcPr>
            <w:tcW w:type="dxa" w:w="2045"/>
            <w:vAlign w:val="top"/>
          </w:tcPr>
          <w:p>
            <w:r>
              <w:t>R</w:t>
            </w:r>
          </w:p>
        </w:tc>
        <w:tc>
          <w:tcPr>
            <w:tcW w:type="dxa" w:w="2045"/>
            <w:vAlign w:val="top"/>
          </w:tcPr>
          <w:p>
            <w:r>
              <w:t>R</w:t>
            </w:r>
          </w:p>
        </w:tc>
        <w:tc>
          <w:tcPr>
            <w:tcW w:type="dxa" w:w="2045"/>
            <w:vAlign w:val="top"/>
          </w:tcPr>
          <w:p>
            <w:r>
              <w:t>R</w:t>
            </w:r>
          </w:p>
        </w:tc>
        <w:tc>
          <w:tcPr>
            <w:tcW w:type="dxa" w:w="2045"/>
            <w:vAlign w:val="top"/>
          </w:tcPr>
          <w:p>
            <w:r>
              <w:t>R</w:t>
            </w:r>
          </w:p>
        </w:tc>
      </w:tr>
      <w:tr>
        <w:tc>
          <w:tcPr>
            <w:tcW w:type="dxa" w:w="2045"/>
            <w:vAlign w:val="top"/>
          </w:tcPr>
          <w:p>
            <w:r>
              <w:t>Validate coupon</w:t>
            </w:r>
          </w:p>
        </w:tc>
        <w:tc>
          <w:tcPr>
            <w:tcW w:type="dxa" w:w="2045"/>
            <w:vAlign w:val="top"/>
          </w:tcPr>
          <w:p>
            <w:r>
              <w:t>C</w:t>
            </w:r>
          </w:p>
        </w:tc>
        <w:tc>
          <w:tcPr>
            <w:tcW w:type="dxa" w:w="2045"/>
            <w:vAlign w:val="top"/>
          </w:tcPr>
          <w:p>
            <w:r>
              <w:t>C</w:t>
            </w:r>
          </w:p>
        </w:tc>
        <w:tc>
          <w:tcPr>
            <w:tcW w:type="dxa" w:w="2045"/>
            <w:vAlign w:val="top"/>
          </w:tcPr>
          <w:p>
            <w:r>
              <w:t>C</w:t>
            </w:r>
          </w:p>
        </w:tc>
        <w:tc>
          <w:tcPr>
            <w:tcW w:type="dxa" w:w="2045"/>
            <w:vAlign w:val="top"/>
          </w:tcPr>
          <w:p>
            <w:r>
              <w:t>C</w:t>
            </w:r>
          </w:p>
        </w:tc>
      </w:tr>
      <w:tr>
        <w:tc>
          <w:tcPr>
            <w:tcW w:type="dxa" w:w="2045"/>
            <w:vAlign w:val="top"/>
          </w:tcPr>
          <w:p>
            <w:r>
              <w:t>Redeem coupon</w:t>
            </w:r>
          </w:p>
        </w:tc>
        <w:tc>
          <w:tcPr>
            <w:tcW w:type="dxa" w:w="2045"/>
            <w:vAlign w:val="top"/>
          </w:tcPr>
          <w:p>
            <w:r>
              <w:t>C</w:t>
            </w:r>
          </w:p>
        </w:tc>
        <w:tc>
          <w:tcPr>
            <w:tcW w:type="dxa" w:w="2045"/>
            <w:vAlign w:val="top"/>
          </w:tcPr>
          <w:p>
            <w:r>
              <w:t>C</w:t>
            </w:r>
          </w:p>
        </w:tc>
        <w:tc>
          <w:tcPr>
            <w:tcW w:type="dxa" w:w="2045"/>
            <w:vAlign w:val="top"/>
          </w:tcPr>
          <w:p>
            <w:r>
              <w:t>C</w:t>
            </w:r>
          </w:p>
        </w:tc>
        <w:tc>
          <w:tcPr>
            <w:tcW w:type="dxa" w:w="2045"/>
            <w:vAlign w:val="top"/>
          </w:tcPr>
          <w:p>
            <w:r>
              <w:t>C if allowed</w:t>
            </w:r>
          </w:p>
        </w:tc>
      </w:tr>
      <w:tr>
        <w:tc>
          <w:tcPr>
            <w:tcW w:type="dxa" w:w="2045"/>
            <w:vAlign w:val="top"/>
          </w:tcPr>
          <w:p>
            <w:r>
              <w:t>Reverse redemption</w:t>
            </w:r>
          </w:p>
        </w:tc>
        <w:tc>
          <w:tcPr>
            <w:tcW w:type="dxa" w:w="2045"/>
            <w:vAlign w:val="top"/>
          </w:tcPr>
          <w:p>
            <w:r>
              <w:t>-</w:t>
            </w:r>
          </w:p>
        </w:tc>
        <w:tc>
          <w:tcPr>
            <w:tcW w:type="dxa" w:w="2045"/>
            <w:vAlign w:val="top"/>
          </w:tcPr>
          <w:p>
            <w:r>
              <w:t>C with reason</w:t>
            </w:r>
          </w:p>
        </w:tc>
        <w:tc>
          <w:tcPr>
            <w:tcW w:type="dxa" w:w="2045"/>
            <w:vAlign w:val="top"/>
          </w:tcPr>
          <w:p>
            <w:r>
              <w:t>-</w:t>
            </w:r>
          </w:p>
        </w:tc>
        <w:tc>
          <w:tcPr>
            <w:tcW w:type="dxa" w:w="2045"/>
            <w:vAlign w:val="top"/>
          </w:tcPr>
          <w:p>
            <w:r>
              <w:t>-</w:t>
            </w:r>
          </w:p>
        </w:tc>
      </w:tr>
      <w:tr>
        <w:tc>
          <w:tcPr>
            <w:tcW w:type="dxa" w:w="2045"/>
            <w:vAlign w:val="top"/>
          </w:tcPr>
          <w:p>
            <w:r>
              <w:t>View all merchant redemptions</w:t>
            </w:r>
          </w:p>
        </w:tc>
        <w:tc>
          <w:tcPr>
            <w:tcW w:type="dxa" w:w="2045"/>
            <w:vAlign w:val="top"/>
          </w:tcPr>
          <w:p>
            <w:r>
              <w:t>R</w:t>
            </w:r>
          </w:p>
        </w:tc>
        <w:tc>
          <w:tcPr>
            <w:tcW w:type="dxa" w:w="2045"/>
            <w:vAlign w:val="top"/>
          </w:tcPr>
          <w:p>
            <w:r>
              <w:t>R</w:t>
            </w:r>
          </w:p>
        </w:tc>
        <w:tc>
          <w:tcPr>
            <w:tcW w:type="dxa" w:w="2045"/>
            <w:vAlign w:val="top"/>
          </w:tcPr>
          <w:p>
            <w:r>
              <w:t>R own/recent</w:t>
            </w:r>
          </w:p>
        </w:tc>
        <w:tc>
          <w:tcPr>
            <w:tcW w:type="dxa" w:w="2045"/>
            <w:vAlign w:val="top"/>
          </w:tcPr>
          <w:p>
            <w:r>
              <w:t>R work-order scope</w:t>
            </w:r>
          </w:p>
        </w:tc>
      </w:tr>
      <w:tr>
        <w:tc>
          <w:tcPr>
            <w:tcW w:type="dxa" w:w="2045"/>
            <w:vAlign w:val="top"/>
          </w:tcPr>
          <w:p>
            <w:r>
              <w:t>Manage offers</w:t>
            </w:r>
          </w:p>
        </w:tc>
        <w:tc>
          <w:tcPr>
            <w:tcW w:type="dxa" w:w="2045"/>
            <w:vAlign w:val="top"/>
          </w:tcPr>
          <w:p>
            <w:r>
              <w:t>CUD</w:t>
            </w:r>
          </w:p>
        </w:tc>
        <w:tc>
          <w:tcPr>
            <w:tcW w:type="dxa" w:w="2045"/>
            <w:vAlign w:val="top"/>
          </w:tcPr>
          <w:p>
            <w:r>
              <w:t>CUD</w:t>
            </w:r>
          </w:p>
        </w:tc>
        <w:tc>
          <w:tcPr>
            <w:tcW w:type="dxa" w:w="2045"/>
            <w:vAlign w:val="top"/>
          </w:tcPr>
          <w:p>
            <w:r>
              <w:t>-</w:t>
            </w:r>
          </w:p>
        </w:tc>
        <w:tc>
          <w:tcPr>
            <w:tcW w:type="dxa" w:w="2045"/>
            <w:vAlign w:val="top"/>
          </w:tcPr>
          <w:p>
            <w:r>
              <w:t>-</w:t>
            </w:r>
          </w:p>
        </w:tc>
      </w:tr>
      <w:tr>
        <w:tc>
          <w:tcPr>
            <w:tcW w:type="dxa" w:w="2045"/>
            <w:vAlign w:val="top"/>
          </w:tcPr>
          <w:p>
            <w:r>
              <w:t>Manage staff</w:t>
            </w:r>
          </w:p>
        </w:tc>
        <w:tc>
          <w:tcPr>
            <w:tcW w:type="dxa" w:w="2045"/>
            <w:vAlign w:val="top"/>
          </w:tcPr>
          <w:p>
            <w:r>
              <w:t>-</w:t>
            </w:r>
          </w:p>
        </w:tc>
        <w:tc>
          <w:tcPr>
            <w:tcW w:type="dxa" w:w="2045"/>
            <w:vAlign w:val="top"/>
          </w:tcPr>
          <w:p>
            <w:r>
              <w:t>CUD</w:t>
            </w:r>
          </w:p>
        </w:tc>
        <w:tc>
          <w:tcPr>
            <w:tcW w:type="dxa" w:w="2045"/>
            <w:vAlign w:val="top"/>
          </w:tcPr>
          <w:p>
            <w:r>
              <w:t>-</w:t>
            </w:r>
          </w:p>
        </w:tc>
        <w:tc>
          <w:tcPr>
            <w:tcW w:type="dxa" w:w="2045"/>
            <w:vAlign w:val="top"/>
          </w:tcPr>
          <w:p>
            <w:r>
              <w:t>-</w:t>
            </w:r>
          </w:p>
        </w:tc>
      </w:tr>
      <w:tr>
        <w:tc>
          <w:tcPr>
            <w:tcW w:type="dxa" w:w="2045"/>
            <w:vAlign w:val="top"/>
          </w:tcPr>
          <w:p>
            <w:r>
              <w:t>Manage branches</w:t>
            </w:r>
          </w:p>
        </w:tc>
        <w:tc>
          <w:tcPr>
            <w:tcW w:type="dxa" w:w="2045"/>
            <w:vAlign w:val="top"/>
          </w:tcPr>
          <w:p>
            <w:r>
              <w:t>-</w:t>
            </w:r>
          </w:p>
        </w:tc>
        <w:tc>
          <w:tcPr>
            <w:tcW w:type="dxa" w:w="2045"/>
            <w:vAlign w:val="top"/>
          </w:tcPr>
          <w:p>
            <w:r>
              <w:t>CUD</w:t>
            </w:r>
          </w:p>
        </w:tc>
        <w:tc>
          <w:tcPr>
            <w:tcW w:type="dxa" w:w="2045"/>
            <w:vAlign w:val="top"/>
          </w:tcPr>
          <w:p>
            <w:r>
              <w:t>-</w:t>
            </w:r>
          </w:p>
        </w:tc>
        <w:tc>
          <w:tcPr>
            <w:tcW w:type="dxa" w:w="2045"/>
            <w:vAlign w:val="top"/>
          </w:tcPr>
          <w:p>
            <w:r>
              <w:t>-</w:t>
            </w:r>
          </w:p>
        </w:tc>
      </w:tr>
      <w:tr>
        <w:tc>
          <w:tcPr>
            <w:tcW w:type="dxa" w:w="2045"/>
            <w:vAlign w:val="top"/>
          </w:tcPr>
          <w:p>
            <w:r>
              <w:t>View settlement/finance</w:t>
            </w:r>
          </w:p>
        </w:tc>
        <w:tc>
          <w:tcPr>
            <w:tcW w:type="dxa" w:w="2045"/>
            <w:vAlign w:val="top"/>
          </w:tcPr>
          <w:p>
            <w:r>
              <w:t>-</w:t>
            </w:r>
          </w:p>
        </w:tc>
        <w:tc>
          <w:tcPr>
            <w:tcW w:type="dxa" w:w="2045"/>
            <w:vAlign w:val="top"/>
          </w:tcPr>
          <w:p>
            <w:r>
              <w:t>R</w:t>
            </w:r>
          </w:p>
        </w:tc>
        <w:tc>
          <w:tcPr>
            <w:tcW w:type="dxa" w:w="2045"/>
            <w:vAlign w:val="top"/>
          </w:tcPr>
          <w:p>
            <w:r>
              <w:t>-</w:t>
            </w:r>
          </w:p>
        </w:tc>
        <w:tc>
          <w:tcPr>
            <w:tcW w:type="dxa" w:w="2045"/>
            <w:vAlign w:val="top"/>
          </w:tcPr>
          <w:p>
            <w:r>
              <w:t>-</w:t>
            </w:r>
          </w:p>
        </w:tc>
      </w:tr>
      <w:tr>
        <w:tc>
          <w:tcPr>
            <w:tcW w:type="dxa" w:w="2045"/>
            <w:vAlign w:val="top"/>
          </w:tcPr>
          <w:p>
            <w:r>
              <w:t>Manage work order</w:t>
            </w:r>
          </w:p>
        </w:tc>
        <w:tc>
          <w:tcPr>
            <w:tcW w:type="dxa" w:w="2045"/>
            <w:vAlign w:val="top"/>
          </w:tcPr>
          <w:p>
            <w:r>
              <w:t>-</w:t>
            </w:r>
          </w:p>
        </w:tc>
        <w:tc>
          <w:tcPr>
            <w:tcW w:type="dxa" w:w="2045"/>
            <w:vAlign w:val="top"/>
          </w:tcPr>
          <w:p>
            <w:r>
              <w:t>CUD</w:t>
            </w:r>
          </w:p>
        </w:tc>
        <w:tc>
          <w:tcPr>
            <w:tcW w:type="dxa" w:w="2045"/>
            <w:vAlign w:val="top"/>
          </w:tcPr>
          <w:p>
            <w:r>
              <w:t>U operational</w:t>
            </w:r>
          </w:p>
        </w:tc>
        <w:tc>
          <w:tcPr>
            <w:tcW w:type="dxa" w:w="2045"/>
            <w:vAlign w:val="top"/>
          </w:tcPr>
          <w:p>
            <w:r>
              <w:t>U assigned jobs</w:t>
            </w:r>
          </w:p>
        </w:tc>
      </w:tr>
      <w:tr>
        <w:tc>
          <w:tcPr>
            <w:tcW w:type="dxa" w:w="2045"/>
            <w:vAlign w:val="top"/>
          </w:tcPr>
          <w:p>
            <w:r>
              <w:t>Approve customer add-on</w:t>
            </w:r>
          </w:p>
        </w:tc>
        <w:tc>
          <w:tcPr>
            <w:tcW w:type="dxa" w:w="2045"/>
            <w:vAlign w:val="top"/>
          </w:tcPr>
          <w:p>
            <w:r>
              <w:t>-</w:t>
            </w:r>
          </w:p>
        </w:tc>
        <w:tc>
          <w:tcPr>
            <w:tcW w:type="dxa" w:w="2045"/>
            <w:vAlign w:val="top"/>
          </w:tcPr>
          <w:p>
            <w:r>
              <w:t>C</w:t>
            </w:r>
          </w:p>
        </w:tc>
        <w:tc>
          <w:tcPr>
            <w:tcW w:type="dxa" w:w="2045"/>
            <w:vAlign w:val="top"/>
          </w:tcPr>
          <w:p>
            <w:r>
              <w:t>-</w:t>
            </w:r>
          </w:p>
        </w:tc>
        <w:tc>
          <w:tcPr>
            <w:tcW w:type="dxa" w:w="2045"/>
            <w:vAlign w:val="top"/>
          </w:tcPr>
          <w:p>
            <w:r>
              <w:t>Propose only</w:t>
            </w:r>
          </w:p>
        </w:tc>
      </w:tr>
      <w:tr>
        <w:tc>
          <w:tcPr>
            <w:tcW w:type="dxa" w:w="2045"/>
            <w:vAlign w:val="top"/>
          </w:tcPr>
          <w:p>
            <w:r>
              <w:t>Access customer sensitive data</w:t>
            </w:r>
          </w:p>
        </w:tc>
        <w:tc>
          <w:tcPr>
            <w:tcW w:type="dxa" w:w="2045"/>
            <w:vAlign w:val="top"/>
          </w:tcPr>
          <w:p>
            <w:r>
              <w:t>limited</w:t>
            </w:r>
          </w:p>
        </w:tc>
        <w:tc>
          <w:tcPr>
            <w:tcW w:type="dxa" w:w="2045"/>
            <w:vAlign w:val="top"/>
          </w:tcPr>
          <w:p>
            <w:r>
              <w:t>limited</w:t>
            </w:r>
          </w:p>
        </w:tc>
        <w:tc>
          <w:tcPr>
            <w:tcW w:type="dxa" w:w="2045"/>
            <w:vAlign w:val="top"/>
          </w:tcPr>
          <w:p>
            <w:r>
              <w:t>minimum required</w:t>
            </w:r>
          </w:p>
        </w:tc>
        <w:tc>
          <w:tcPr>
            <w:tcW w:type="dxa" w:w="2045"/>
            <w:vAlign w:val="top"/>
          </w:tcPr>
          <w:p>
            <w:r>
              <w:t>minimum required</w:t>
            </w:r>
          </w:p>
        </w:tc>
      </w:tr>
    </w:tbl>
    <w:p>
      <w:pPr>
        <w:pStyle w:val="Heading2"/>
      </w:pPr>
      <w:r>
        <w:t>17.13 Security Requirements for Merchant Redemption</w:t>
      </w:r>
    </w:p>
    <w:p>
      <w:pPr>
        <w:pStyle w:val="ListBullet"/>
      </w:pPr>
      <w:r>
        <w:t>Every merchant device receives a registered device identity and is associated with a merchant/branch scope.</w:t>
      </w:r>
    </w:p>
    <w:p>
      <w:pPr>
        <w:pStyle w:val="ListBullet"/>
      </w:pPr>
      <w:r>
        <w:t>A cashier cannot redeem coupons belonging to another merchant.</w:t>
      </w:r>
    </w:p>
    <w:p>
      <w:pPr>
        <w:pStyle w:val="ListBullet"/>
      </w:pPr>
      <w:r>
        <w:t>Branch scope is checked server-side; the client must not be trusted to select an arbitrary branch.</w:t>
      </w:r>
    </w:p>
    <w:p>
      <w:pPr>
        <w:pStyle w:val="ListBullet"/>
      </w:pPr>
      <w:r>
        <w:t>The app should support PIN/biometric re-entry for fast counter operations without keeping long-lived unrestricted sessions.</w:t>
      </w:r>
    </w:p>
    <w:p>
      <w:pPr>
        <w:pStyle w:val="ListBullet"/>
      </w:pPr>
      <w:r>
        <w:t>Failed code attempts are rate-limited and logged for abuse detection.</w:t>
      </w:r>
    </w:p>
    <w:p>
      <w:pPr>
        <w:pStyle w:val="ListBullet"/>
      </w:pPr>
      <w:r>
        <w:t>After repeated invalid-code attempts, impose progressive throttling and optionally require re-authentication.</w:t>
      </w:r>
    </w:p>
    <w:p>
      <w:pPr>
        <w:pStyle w:val="ListBullet"/>
      </w:pPr>
      <w:r>
        <w:t>Never expose full payment card information, customer phone number or unnecessary personal information to cashiers.</w:t>
      </w:r>
    </w:p>
    <w:p>
      <w:pPr>
        <w:pStyle w:val="ListBullet"/>
      </w:pPr>
      <w:r>
        <w:t>All redemption actions store actor, device, branch, timestamp and reason metadata.</w:t>
      </w:r>
    </w:p>
    <w:p>
      <w:pPr>
        <w:pStyle w:val="ListBullet"/>
      </w:pPr>
      <w:r>
        <w:t>Admin/support reversal of a redeemed coupon must require a reason code and audit trail.</w:t>
      </w:r>
    </w:p>
    <w:p>
      <w:pPr>
        <w:pStyle w:val="ListBullet"/>
      </w:pPr>
      <w:r>
        <w:t>Screenshots or clipboard export of coupon codes should be handled according to the chosen threat model; the server remains the source of truth.</w:t>
      </w:r>
    </w:p>
    <w:p>
      <w:pPr>
        <w:pStyle w:val="Heading2"/>
      </w:pPr>
      <w:r>
        <w:t>17.14 Merchant App Offline Strategy</w:t>
      </w:r>
    </w:p>
    <w:p>
      <w:r>
        <w:t>Recommended operating mode: online-by-default. Offline redemption is an optional controlled capability, not the default. If enabled, the merchant app receives signed, short-lived validation bundles for the branch. Offline redemption events are stored with monotonic sequence numbers, cryptographic signatures and device identity, then synchronized when connectivity returns. The server reconciles the event and rejects any conflicting or replayed redemption.</w:t>
      </w:r>
    </w:p>
    <w:p>
      <w:pPr>
        <w:pStyle w:val="Heading2"/>
      </w:pPr>
      <w:r>
        <w:t>17.15 Unique Coupon Lifecycle Example</w:t>
      </w:r>
    </w:p>
    <w:p>
      <w:r>
        <w:t>Example: the customer purchases 3 units of a "Full Synthetic Oil Change" deal.</w:t>
      </w:r>
    </w:p>
    <w:p>
      <w:pPr>
        <w:pStyle w:val="ListBullet"/>
      </w:pPr>
      <w:r>
        <w:t>Order quantity = 3.</w:t>
      </w:r>
    </w:p>
    <w:p>
      <w:pPr>
        <w:pStyle w:val="ListBullet"/>
      </w:pPr>
      <w:r>
        <w:t>Payment captured once for the order.</w:t>
      </w:r>
    </w:p>
    <w:p>
      <w:pPr>
        <w:pStyle w:val="ListBullet"/>
      </w:pPr>
      <w:r>
        <w:t>System generates Coupon A, Coupon B and Coupon C as three separate rows.</w:t>
      </w:r>
    </w:p>
    <w:p>
      <w:pPr>
        <w:pStyle w:val="ListBullet"/>
      </w:pPr>
      <w:r>
        <w:t>Coupon A = CE-OIL-7K4P9Q2M; Coupon B = CE-OIL-4N8X2T6P; Coupon C = CE-OIL-9R3L5W1K.</w:t>
      </w:r>
    </w:p>
    <w:p>
      <w:pPr>
        <w:pStyle w:val="ListBullet"/>
      </w:pPr>
      <w:r>
        <w:t>Each has a unique QR token and independent redemption status.</w:t>
      </w:r>
    </w:p>
    <w:p>
      <w:pPr>
        <w:pStyle w:val="ListBullet"/>
      </w:pPr>
      <w:r>
        <w:t>When Coupon B is redeemed, A and C remain AVAILABLE.</w:t>
      </w:r>
    </w:p>
    <w:p>
      <w:pPr>
        <w:pStyle w:val="ListBullet"/>
      </w:pPr>
      <w:r>
        <w:t>If B is refunded before redemption, B moves to REFUNDED and cannot be redeemed.</w:t>
      </w:r>
    </w:p>
    <w:p>
      <w:pPr>
        <w:pStyle w:val="ListBullet"/>
      </w:pPr>
      <w:r>
        <w:t>If B has already been redeemed, a later refund is handled by the refund/dispute policy and does not silently recreate an AVAILABLE coupon.</w:t>
      </w:r>
    </w:p>
    <w:p>
      <w:pPr>
        <w:pStyle w:val="Heading2"/>
      </w:pPr>
      <w:r>
        <w:t>17.16 Merchant UX Acceptance Criteria</w:t>
      </w:r>
    </w:p>
    <w:p>
      <w:pPr>
        <w:pStyle w:val="ListBullet"/>
      </w:pPr>
      <w:r>
        <w:t>Merchant staff can reach Scan Coupon within one primary action after login.</w:t>
      </w:r>
    </w:p>
    <w:p>
      <w:pPr>
        <w:pStyle w:val="ListBullet"/>
      </w:pPr>
      <w:r>
        <w:t>QR validation returns a clear result in &lt;= 2 seconds under normal network conditions.</w:t>
      </w:r>
    </w:p>
    <w:p>
      <w:pPr>
        <w:pStyle w:val="ListBullet"/>
      </w:pPr>
      <w:r>
        <w:t>A valid coupon clearly displays the exact service, vehicle and branch context before confirmation.</w:t>
      </w:r>
    </w:p>
    <w:p>
      <w:pPr>
        <w:pStyle w:val="ListBullet"/>
      </w:pPr>
      <w:r>
        <w:t>An invalid or expired coupon clearly explains the operational reason without exposing sensitive system details.</w:t>
      </w:r>
    </w:p>
    <w:p>
      <w:pPr>
        <w:pStyle w:val="ListBullet"/>
      </w:pPr>
      <w:r>
        <w:t>A successful redemption creates exactly one redemption record and exactly one primary work order for the coupon.</w:t>
      </w:r>
    </w:p>
    <w:p>
      <w:pPr>
        <w:pStyle w:val="ListBullet"/>
      </w:pPr>
      <w:r>
        <w:t>Repeated submission of the same redemption request is idempotent.</w:t>
      </w:r>
    </w:p>
    <w:p>
      <w:pPr>
        <w:pStyle w:val="ListBullet"/>
      </w:pPr>
      <w:r>
        <w:t>Two concurrent redemption attempts cannot both succeed.</w:t>
      </w:r>
    </w:p>
    <w:p>
      <w:pPr>
        <w:pStyle w:val="ListBullet"/>
      </w:pPr>
      <w:r>
        <w:t>Each paid quantity generates a separate globally unique coupon code.</w:t>
      </w:r>
    </w:p>
    <w:p>
      <w:pPr>
        <w:pStyle w:val="ListBullet"/>
      </w:pPr>
      <w:r>
        <w:t>Merchant staff cannot change the coupon value, offer, customer, expiry or branch scope from the redemption screen.</w:t>
      </w:r>
    </w:p>
    <w:p>
      <w:pPr>
        <w:pStyle w:val="ListBullet"/>
      </w:pPr>
      <w:r>
        <w:t>Redemption history is searchable by coupon code, order number, date range and work-order reference.</w:t>
      </w:r>
    </w:p>
    <w:p>
      <w:pPr>
        <w:pStyle w:val="Heading2"/>
      </w:pPr>
      <w:r>
        <w:t>17.17 ERD Relationship Update</w:t>
      </w:r>
    </w:p>
    <w:p>
      <w:r>
        <w:t>Updated relationship model:</w:t>
      </w:r>
    </w:p>
    <w:p>
      <w:r>
        <w:t>OFFERS 1---N COUPON_TEMPLATES</w:t>
        <w:br/>
        <w:t>COUPON_TEMPLATES 1---N COUPONS</w:t>
        <w:br/>
        <w:t>ORDERS 1---N ORDER_ITEMS</w:t>
        <w:br/>
        <w:t>ORDER_ITEMS 1---N COUPONS</w:t>
        <w:br/>
        <w:t>USERS 1---N COUPONS</w:t>
        <w:br/>
        <w:t>VEHICLES 1---N COUPONS</w:t>
        <w:br/>
        <w:t>MERCHANTS 1---N COUPONS</w:t>
        <w:br/>
        <w:t>COUPONS 1---N COUPON_EVENTS</w:t>
        <w:br/>
        <w:t>COUPONS 1---0..1 REDEMPTIONS (standard single-use)</w:t>
        <w:br/>
        <w:t>REDEMPTIONS 1---1 WORK_ORDERS</w:t>
        <w:br/>
        <w:t>MERCHANTS 1---N MERCHANT_DEVICES</w:t>
        <w:br/>
        <w:t>MERCHANT_STAFF 1---N REDEMPTIONS</w:t>
      </w:r>
    </w:p>
    <w:p>
      <w:pPr>
        <w:pStyle w:val="Heading2"/>
      </w:pPr>
      <w:r>
        <w:t>17.18 Implementation Recommendation</w:t>
      </w:r>
    </w:p>
    <w:p>
      <w:r>
        <w:t>Treat the unique coupon service as a dedicated domain module rather than embedding redemption logic inside the merchant UI or general order service. The module owns issuance, uniqueness, validation, redemption, reversal, audit events and synchronization. The merchant app is a thin operational client over this authoritative service. This separation is essential for preventing duplicate redemption, enforcing merchant scope and supporting future channels such as web merchant portal, POS integration, partner APIs and kiosk redemption.</w:t>
      </w:r>
    </w:p>
    <w:p>
      <w:r>
        <w:rPr>
          <w:b/>
        </w:rPr>
        <w:t xml:space="preserve">Cars Empire Product Rule: </w:t>
      </w:r>
      <w:r>
        <w:t>Every purchased service entitlement is a unique coupon. Every unique coupon can be redeemed at most once unless an explicit multi-redemption policy is configured for that offer.</w:t>
      </w:r>
    </w:p>
    <w:p>
      <w:r>
        <w:rPr>
          <w:b/>
        </w:rPr>
        <w:t xml:space="preserve">Implementation Clarification: </w:t>
      </w:r>
      <w:r>
        <w:t>The Merchant App is an operational application for merchant owners/managers/cashiers, and the coupon engine guarantees one unique redeemable coupon code per purchased service unit. A deal does not have one reusable code; every sold unit receives a different code.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Cars Empire | Confidential Product &amp; Engineering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6"/>
      </w:rPr>
      <w:t>Cars Empire — Product Requirements, ERD &amp; API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6CD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288" w:righ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Cars Empire Full PRD + ERD + API Contract Specification v1.2</dc:title>
  <dc:subject>Cars Empire merchant application, unique coupon generation and redemption engine</dc:subject>
  <dc:creator>OpenAI</dc:creator>
  <cp:keywords>Cars Empire, automotive marketplace, PRD, ERD, API, advertising, sponsored banner, vouchers, bookings</cp:keywords>
  <dc:description>Updated with merchant mobile app and globally unique coupon code requirements.</dc:description>
  <cp:lastModifiedBy/>
  <cp:revision>1</cp:revision>
  <dcterms:created xsi:type="dcterms:W3CDTF">2013-12-23T23:15:00Z</dcterms:created>
  <dcterms:modified xsi:type="dcterms:W3CDTF">2013-12-23T23:15:00Z</dcterms:modified>
  <cp:category/>
</cp:coreProperties>
</file>