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w="0" w:wrap="auto" w:vAnchor="margin" w:hAnchor="text" w:yAlign="inline"/>
        <w:jc w:val="center"/>
        <w:rPr>
          <w:rFonts w:hint="default" w:ascii="Cambria" w:hAnsi="Cambria" w:eastAsia="微软雅黑" w:cs="Cambria"/>
          <w:lang w:val="en-US" w:eastAsia="zh-CN"/>
        </w:rPr>
      </w:pPr>
      <w:r>
        <w:rPr>
          <w:rFonts w:hint="default" w:ascii="Cambria" w:hAnsi="Cambria" w:eastAsia="微软雅黑" w:cs="Cambria"/>
          <w:lang w:val="en-US" w:eastAsia="zh-CN"/>
        </w:rPr>
        <w:t>风险评估程序计划</w:t>
      </w:r>
    </w:p>
    <w:p>
      <w:pPr>
        <w:pStyle w:val="8"/>
        <w:framePr w:w="0" w:wrap="auto" w:vAnchor="margin" w:hAnchor="text" w:yAlign="inline"/>
        <w:rPr>
          <w:rFonts w:hint="default" w:ascii="Cambria" w:hAnsi="Cambria" w:eastAsia="微软雅黑" w:cs="Cambria"/>
          <w:color w:val="FF0000"/>
          <w:lang w:val="en-US" w:eastAsia="zh-CN"/>
        </w:rPr>
      </w:pPr>
      <w:r>
        <w:rPr>
          <w:rFonts w:hint="eastAsia" w:ascii="Cambria" w:hAnsi="Cambria" w:eastAsia="微软雅黑" w:cs="Cambria"/>
          <w:color w:val="FF0000"/>
          <w:lang w:val="en-US" w:eastAsia="zh-CN"/>
        </w:rPr>
        <w:t>一、三维风险软件编制的重要性</w:t>
      </w:r>
    </w:p>
    <w:p>
      <w:pPr>
        <w:pStyle w:val="8"/>
        <w:framePr w:w="0" w:wrap="auto" w:vAnchor="margin" w:hAnchor="text" w:yAlign="inline"/>
        <w:rPr>
          <w:rFonts w:hint="default" w:ascii="Cambria" w:hAnsi="Cambria" w:eastAsia="微软雅黑" w:cs="Cambria"/>
          <w:color w:val="000000" w:themeColor="text1"/>
          <w14:textFill>
            <w14:solidFill>
              <w14:schemeClr w14:val="tx1"/>
            </w14:solidFill>
          </w14:textFill>
        </w:rPr>
      </w:pPr>
      <w:commentRangeStart w:id="0"/>
      <w:r>
        <w:rPr>
          <w:rFonts w:hint="default" w:ascii="Cambria" w:hAnsi="Cambria" w:eastAsia="微软雅黑" w:cs="Cambria"/>
          <w:color w:val="000000" w:themeColor="text1"/>
          <w14:textFill>
            <w14:solidFill>
              <w14:schemeClr w14:val="tx1"/>
            </w14:solidFill>
          </w14:textFill>
        </w:rPr>
        <w:t>只做二维，对于特别的设备空中有人的情况单独计算设备高空平台平面的个人风险值，即将高空平台看作一个平面单独进行计算。实现三维最主要的难度在于</w:t>
      </w:r>
      <w:r>
        <w:rPr>
          <w:rFonts w:hint="default" w:ascii="Cambria" w:hAnsi="Cambria" w:eastAsia="微软雅黑" w:cs="Cambria"/>
          <w:color w:val="000000" w:themeColor="text1"/>
          <w:lang w:val="zh-TW" w:eastAsia="zh-TW"/>
          <w14:textFill>
            <w14:solidFill>
              <w14:schemeClr w14:val="tx1"/>
            </w14:solidFill>
          </w14:textFill>
        </w:rPr>
        <w:t>Pz</w:t>
      </w:r>
      <w:r>
        <w:rPr>
          <w:rFonts w:hint="default" w:ascii="Cambria" w:hAnsi="Cambria" w:eastAsia="微软雅黑" w:cs="Cambria"/>
          <w:color w:val="000000" w:themeColor="text1"/>
          <w14:textFill>
            <w14:solidFill>
              <w14:schemeClr w14:val="tx1"/>
            </w14:solidFill>
          </w14:textFill>
        </w:rPr>
        <w:t>输入的复杂化，以及如何去将三维结果的显示，关于利用等值面进行结果显示的可行性最后有进行叙述。</w:t>
      </w:r>
    </w:p>
    <w:p>
      <w:pPr>
        <w:pStyle w:val="8"/>
        <w:framePr w:w="0" w:wrap="auto" w:vAnchor="margin" w:hAnchor="text" w:yAlign="inline"/>
        <w:rPr>
          <w:rFonts w:hint="default" w:ascii="Cambria" w:hAnsi="Cambria" w:eastAsia="微软雅黑" w:cs="Cambria"/>
          <w:color w:val="000000" w:themeColor="text1"/>
          <w14:textFill>
            <w14:solidFill>
              <w14:schemeClr w14:val="tx1"/>
            </w14:solidFill>
          </w14:textFill>
        </w:rPr>
      </w:pPr>
      <w:r>
        <w:rPr>
          <w:rFonts w:hint="default" w:ascii="Cambria" w:hAnsi="Cambria" w:eastAsia="微软雅黑" w:cs="Cambria"/>
          <w:color w:val="000000" w:themeColor="text1"/>
          <w14:textFill>
            <w14:solidFill>
              <w14:schemeClr w14:val="tx1"/>
            </w14:solidFill>
          </w14:textFill>
        </w:rPr>
        <w:t>做二维同样有难度，难度在于将</w:t>
      </w:r>
      <w:r>
        <w:rPr>
          <w:rFonts w:hint="default" w:ascii="Cambria" w:hAnsi="Cambria" w:eastAsia="微软雅黑" w:cs="Cambria"/>
          <w:color w:val="000000" w:themeColor="text1"/>
          <w:lang w:val="zh-TW" w:eastAsia="zh-TW"/>
          <w14:textFill>
            <w14:solidFill>
              <w14:schemeClr w14:val="tx1"/>
            </w14:solidFill>
          </w14:textFill>
        </w:rPr>
        <w:t>Fimax(x,y,z)</w:t>
      </w:r>
      <w:r>
        <w:rPr>
          <w:rFonts w:hint="default" w:ascii="Cambria" w:hAnsi="Cambria" w:eastAsia="微软雅黑" w:cs="Cambria"/>
          <w:color w:val="000000" w:themeColor="text1"/>
          <w14:textFill>
            <w14:solidFill>
              <w14:schemeClr w14:val="tx1"/>
            </w14:solidFill>
          </w14:textFill>
        </w:rPr>
        <w:t>插值为二维。</w:t>
      </w:r>
    </w:p>
    <w:p>
      <w:pPr>
        <w:pStyle w:val="8"/>
        <w:framePr w:w="0" w:wrap="auto" w:vAnchor="margin" w:hAnchor="text" w:yAlign="inline"/>
        <w:rPr>
          <w:rFonts w:hint="default" w:ascii="Cambria" w:hAnsi="Cambria" w:eastAsia="微软雅黑" w:cs="Cambria"/>
          <w:color w:val="000000" w:themeColor="text1"/>
          <w14:textFill>
            <w14:solidFill>
              <w14:schemeClr w14:val="tx1"/>
            </w14:solidFill>
          </w14:textFill>
        </w:rPr>
      </w:pPr>
      <w:r>
        <w:rPr>
          <w:rFonts w:hint="default" w:ascii="Cambria" w:hAnsi="Cambria" w:eastAsia="微软雅黑" w:cs="Cambria"/>
          <w:color w:val="000000" w:themeColor="text1"/>
          <w14:textFill>
            <w14:solidFill>
              <w14:schemeClr w14:val="tx1"/>
            </w14:solidFill>
          </w14:textFill>
        </w:rPr>
        <w:t>对比二维和三维的难度，二维的难度并非比三维的难度低，但是二维的结果更为直观，更容易让人理解，后续做二维积分运算比三维积分更加方便。</w:t>
      </w:r>
      <w:commentRangeEnd w:id="0"/>
      <w:r>
        <w:commentReference w:id="0"/>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eastAsia" w:ascii="Cambria" w:hAnsi="Cambria" w:eastAsia="微软雅黑" w:cs="Cambria"/>
          <w:color w:val="FF0000"/>
          <w:lang w:val="en-US" w:eastAsia="zh-CN"/>
        </w:rPr>
      </w:pPr>
      <w:commentRangeStart w:id="1"/>
      <w:r>
        <w:rPr>
          <w:rFonts w:hint="eastAsia" w:ascii="Cambria" w:hAnsi="Cambria" w:eastAsia="微软雅黑" w:cs="Cambria"/>
          <w:color w:val="FF0000"/>
          <w:lang w:val="en-US" w:eastAsia="zh-CN"/>
        </w:rPr>
        <w:t>二、软件编制计划</w:t>
      </w:r>
      <w:commentRangeEnd w:id="1"/>
      <w:r>
        <w:commentReference w:id="1"/>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CN" w:eastAsia="zh-CN"/>
        </w:rPr>
        <w:t>计划如下</w:t>
      </w:r>
      <w:r>
        <w:rPr>
          <w:rFonts w:hint="default" w:ascii="Cambria" w:hAnsi="Cambria" w:eastAsia="微软雅黑" w:cs="Cambria"/>
        </w:rPr>
        <w:t>：</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加</w:t>
      </w:r>
      <w:r>
        <w:rPr>
          <w:rFonts w:hint="default" w:ascii="Cambria" w:hAnsi="Cambria" w:eastAsia="微软雅黑" w:cs="Cambria"/>
          <w:lang w:val="zh-TW" w:eastAsia="zh-TW"/>
        </w:rPr>
        <w:t>1:</w:t>
      </w:r>
      <w:r>
        <w:rPr>
          <w:rFonts w:hint="default" w:ascii="Cambria" w:hAnsi="Cambria" w:eastAsia="微软雅黑" w:cs="Cambria"/>
        </w:rPr>
        <w:t>从数据库中调用以前保存的模型，作为模版或者继续之前的工作，本文的算例作为模版</w:t>
      </w:r>
      <w:r>
        <w:rPr>
          <w:rFonts w:hint="default" w:ascii="Cambria" w:hAnsi="Cambria" w:eastAsia="微软雅黑" w:cs="Cambria"/>
          <w:lang w:val="zh-TW" w:eastAsia="zh-TW"/>
        </w:rPr>
        <w:t>1</w:t>
      </w:r>
      <w:r>
        <w:rPr>
          <w:rFonts w:hint="default" w:ascii="Cambria" w:hAnsi="Cambria" w:eastAsia="微软雅黑" w:cs="Cambria"/>
        </w:rPr>
        <w:t>。（三到四周完成</w:t>
      </w:r>
      <w:r>
        <w:rPr>
          <w:rFonts w:hint="default" w:ascii="Cambria" w:hAnsi="Cambria" w:eastAsia="微软雅黑" w:cs="Cambria"/>
          <w:lang w:val="zh-CN" w:eastAsia="zh-CN"/>
        </w:rPr>
        <w:t>，放到最后完成</w:t>
      </w:r>
      <w:r>
        <w:rPr>
          <w:rFonts w:hint="default" w:ascii="Cambria" w:hAnsi="Cambria" w:eastAsia="微软雅黑" w:cs="Cambria"/>
        </w:rPr>
        <w:t>）</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子功能：提醒用户</w:t>
      </w:r>
      <w:r>
        <w:rPr>
          <w:rFonts w:hint="default" w:ascii="Cambria" w:hAnsi="Cambria" w:eastAsia="微软雅黑" w:cs="Cambria"/>
          <w:lang w:val="zh-TW" w:eastAsia="zh-TW"/>
        </w:rPr>
        <w:t>Fimax</w:t>
      </w:r>
      <w:r>
        <w:rPr>
          <w:rFonts w:hint="default" w:ascii="Cambria" w:hAnsi="Cambria" w:eastAsia="微软雅黑" w:cs="Cambria"/>
        </w:rPr>
        <w:t>文件的命名规则</w:t>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commentRangeStart w:id="2"/>
      <w:r>
        <w:rPr>
          <w:rFonts w:hint="default" w:ascii="Cambria" w:hAnsi="Cambria" w:eastAsia="微软雅黑" w:cs="Cambria"/>
        </w:rPr>
        <w:t>［</w:t>
      </w:r>
      <w:r>
        <w:rPr>
          <w:rFonts w:hint="default" w:ascii="Cambria" w:hAnsi="Cambria" w:eastAsia="微软雅黑" w:cs="Cambria"/>
          <w:lang w:val="zh-TW" w:eastAsia="zh-TW"/>
        </w:rPr>
        <w:t>1</w:t>
      </w:r>
      <w:r>
        <w:rPr>
          <w:rFonts w:hint="default" w:ascii="Cambria" w:hAnsi="Cambria" w:eastAsia="微软雅黑" w:cs="Cambria"/>
        </w:rPr>
        <w:t>］建立工厂模型，工厂外围围墙和道路［两周］</w:t>
      </w:r>
      <w:commentRangeEnd w:id="2"/>
      <w:r>
        <w:commentReference w:id="2"/>
      </w:r>
    </w:p>
    <w:p>
      <w:pPr>
        <w:pStyle w:val="8"/>
        <w:framePr w:w="0" w:wrap="auto" w:vAnchor="margin" w:hAnchor="text" w:yAlign="inline"/>
        <w:rPr>
          <w:rFonts w:hint="default" w:ascii="Cambria" w:hAnsi="Cambria" w:eastAsia="微软雅黑" w:cs="Cambria"/>
          <w:color w:val="FF0000"/>
        </w:rPr>
      </w:pPr>
      <w:commentRangeStart w:id="3"/>
      <w:r>
        <w:rPr>
          <w:rFonts w:hint="default" w:ascii="Cambria" w:hAnsi="Cambria" w:eastAsia="微软雅黑" w:cs="Cambria"/>
          <w:color w:val="FF0000"/>
        </w:rPr>
        <w:t>子功能</w:t>
      </w:r>
      <w:r>
        <w:rPr>
          <w:rFonts w:hint="eastAsia" w:ascii="Cambria" w:hAnsi="Cambria" w:eastAsia="微软雅黑" w:cs="Cambria"/>
          <w:color w:val="FF0000"/>
          <w:lang w:eastAsia="zh-CN"/>
        </w:rPr>
        <w:t>：</w:t>
      </w:r>
      <w:r>
        <w:rPr>
          <w:rFonts w:hint="default" w:ascii="Cambria" w:hAnsi="Cambria" w:eastAsia="微软雅黑" w:cs="Cambria"/>
          <w:color w:val="FF0000"/>
          <w:lang w:val="zh-TW" w:eastAsia="zh-TW"/>
        </w:rPr>
        <w:t>a.</w:t>
      </w:r>
      <w:r>
        <w:rPr>
          <w:rFonts w:hint="default" w:ascii="Cambria" w:hAnsi="Cambria" w:eastAsia="微软雅黑" w:cs="Cambria"/>
          <w:color w:val="FF0000"/>
        </w:rPr>
        <w:t>调入所有</w:t>
      </w:r>
      <w:r>
        <w:rPr>
          <w:rFonts w:hint="default" w:ascii="Cambria" w:hAnsi="Cambria" w:eastAsia="微软雅黑" w:cs="Cambria"/>
          <w:color w:val="FF0000"/>
          <w:lang w:val="zh-TW" w:eastAsia="zh-TW"/>
        </w:rPr>
        <w:t>Fimax</w:t>
      </w:r>
      <w:r>
        <w:rPr>
          <w:rFonts w:hint="default" w:ascii="Cambria" w:hAnsi="Cambria" w:eastAsia="微软雅黑" w:cs="Cambria"/>
          <w:color w:val="FF0000"/>
        </w:rPr>
        <w:t>文件，提取坐标和</w:t>
      </w:r>
      <w:r>
        <w:rPr>
          <w:rFonts w:hint="default" w:ascii="Cambria" w:hAnsi="Cambria" w:eastAsia="微软雅黑" w:cs="Cambria"/>
          <w:color w:val="FF0000"/>
          <w:lang w:val="zh-TW" w:eastAsia="zh-TW"/>
        </w:rPr>
        <w:t>Fimax</w:t>
      </w:r>
      <w:r>
        <w:rPr>
          <w:rFonts w:hint="default" w:ascii="Cambria" w:hAnsi="Cambria" w:eastAsia="微软雅黑" w:cs="Cambria"/>
          <w:color w:val="FF0000"/>
        </w:rPr>
        <w:t>值写入数据库，同时写入数组；</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color w:val="FF0000"/>
          <w:lang w:val="zh-TW" w:eastAsia="zh-TW"/>
        </w:rPr>
        <w:t xml:space="preserve">             </w:t>
      </w:r>
      <w:r>
        <w:rPr>
          <w:rFonts w:hint="eastAsia" w:ascii="Cambria" w:hAnsi="Cambria" w:eastAsia="微软雅黑" w:cs="Cambria"/>
          <w:color w:val="FF0000"/>
          <w:lang w:val="en-US" w:eastAsia="zh-CN"/>
        </w:rPr>
        <w:t xml:space="preserve">    </w:t>
      </w:r>
      <w:r>
        <w:rPr>
          <w:rFonts w:hint="default" w:ascii="Cambria" w:hAnsi="Cambria" w:eastAsia="微软雅黑" w:cs="Cambria"/>
          <w:color w:val="FF0000"/>
          <w:lang w:val="zh-TW" w:eastAsia="zh-TW"/>
        </w:rPr>
        <w:t xml:space="preserve"> b.</w:t>
      </w:r>
      <w:r>
        <w:rPr>
          <w:rFonts w:hint="default" w:ascii="Cambria" w:hAnsi="Cambria" w:eastAsia="微软雅黑" w:cs="Cambria"/>
          <w:color w:val="FF0000"/>
        </w:rPr>
        <w:t>查看工厂模型是否对得上</w:t>
      </w:r>
      <w:r>
        <w:rPr>
          <w:rFonts w:hint="default" w:ascii="Cambria" w:hAnsi="Cambria" w:eastAsia="微软雅黑" w:cs="Cambria"/>
          <w:color w:val="FF0000"/>
          <w:lang w:val="zh-TW" w:eastAsia="zh-TW"/>
        </w:rPr>
        <w:t>Fimax</w:t>
      </w:r>
      <w:r>
        <w:rPr>
          <w:rFonts w:hint="default" w:ascii="Cambria" w:hAnsi="Cambria" w:eastAsia="微软雅黑" w:cs="Cambria"/>
          <w:color w:val="FF0000"/>
        </w:rPr>
        <w:t>文件中的模型。</w:t>
      </w:r>
      <w:commentRangeEnd w:id="3"/>
      <w:r>
        <w:commentReference w:id="3"/>
      </w:r>
    </w:p>
    <w:p>
      <w:pPr>
        <w:pStyle w:val="8"/>
        <w:framePr w:w="0" w:wrap="auto" w:vAnchor="margin" w:hAnchor="text" w:yAlign="inline"/>
      </w:pPr>
      <w:r>
        <w:drawing>
          <wp:inline distT="0" distB="0" distL="114300" distR="114300">
            <wp:extent cx="6109970" cy="3479165"/>
            <wp:effectExtent l="0" t="0" r="508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109970" cy="3479165"/>
                    </a:xfrm>
                    <a:prstGeom prst="rect">
                      <a:avLst/>
                    </a:prstGeom>
                    <a:noFill/>
                    <a:ln w="9525">
                      <a:noFill/>
                    </a:ln>
                  </pic:spPr>
                </pic:pic>
              </a:graphicData>
            </a:graphic>
          </wp:inline>
        </w:drawing>
      </w:r>
    </w:p>
    <w:p>
      <w:pPr>
        <w:pStyle w:val="8"/>
        <w:framePr w:w="0" w:wrap="auto" w:vAnchor="margin" w:hAnchor="text" w:yAlign="inline"/>
        <w:rPr>
          <w:rFonts w:hint="default"/>
        </w:rPr>
      </w:pPr>
      <w:r>
        <w:drawing>
          <wp:inline distT="0" distB="0" distL="0" distR="0">
            <wp:extent cx="6115685" cy="3486785"/>
            <wp:effectExtent l="0" t="0" r="1841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15685" cy="3486785"/>
                    </a:xfrm>
                    <a:prstGeom prst="rect">
                      <a:avLst/>
                    </a:prstGeom>
                    <a:noFill/>
                    <a:ln>
                      <a:noFill/>
                    </a:ln>
                  </pic:spPr>
                </pic:pic>
              </a:graphicData>
            </a:graphic>
          </wp:inline>
        </w:drawing>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2</w:t>
      </w:r>
      <w:r>
        <w:rPr>
          <w:rFonts w:hint="default" w:ascii="Cambria" w:hAnsi="Cambria" w:eastAsia="微软雅黑" w:cs="Cambria"/>
        </w:rPr>
        <w:t>］录入设备，例如｛序号，</w:t>
      </w:r>
      <w:r>
        <w:rPr>
          <w:rFonts w:hint="default" w:ascii="Cambria" w:hAnsi="Cambria" w:eastAsia="微软雅黑" w:cs="Cambria"/>
          <w:lang w:val="zh-TW" w:eastAsia="zh-TW"/>
        </w:rPr>
        <w:t>1</w:t>
      </w:r>
      <w:r>
        <w:rPr>
          <w:rFonts w:hint="default" w:ascii="Cambria" w:hAnsi="Cambria" w:eastAsia="微软雅黑" w:cs="Cambria"/>
        </w:rPr>
        <w:t>；设备类型，压力设备；</w:t>
      </w:r>
      <w:r>
        <w:rPr>
          <w:rFonts w:hint="default" w:ascii="Cambria" w:hAnsi="Cambria" w:eastAsia="微软雅黑" w:cs="Cambria"/>
          <w:lang w:val="zh-TW" w:eastAsia="zh-TW"/>
        </w:rPr>
        <w:t>Q</w:t>
      </w:r>
      <w:r>
        <w:rPr>
          <w:rFonts w:hint="default" w:ascii="Cambria" w:hAnsi="Cambria" w:eastAsia="微软雅黑" w:cs="Cambria"/>
        </w:rPr>
        <w:t>，</w:t>
      </w:r>
      <w:r>
        <w:rPr>
          <w:rFonts w:hint="default" w:ascii="Cambria" w:hAnsi="Cambria" w:eastAsia="微软雅黑" w:cs="Cambria"/>
          <w:lang w:val="zh-TW" w:eastAsia="zh-TW"/>
        </w:rPr>
        <w:t>1000kg</w:t>
      </w:r>
      <w:r>
        <w:rPr>
          <w:rFonts w:hint="default" w:ascii="Cambria" w:hAnsi="Cambria" w:eastAsia="微软雅黑" w:cs="Cambria"/>
        </w:rPr>
        <w:t>；</w:t>
      </w:r>
      <w:r>
        <w:rPr>
          <w:rFonts w:hint="default" w:ascii="Cambria" w:hAnsi="Cambria" w:eastAsia="微软雅黑" w:cs="Cambria"/>
          <w:lang w:val="zh-TW" w:eastAsia="zh-TW"/>
        </w:rPr>
        <w:t>Q1</w:t>
      </w:r>
      <w:r>
        <w:rPr>
          <w:rFonts w:hint="default" w:ascii="Cambria" w:hAnsi="Cambria" w:eastAsia="微软雅黑" w:cs="Cambria"/>
        </w:rPr>
        <w:t>，工艺设备，</w:t>
      </w:r>
      <w:r>
        <w:rPr>
          <w:rFonts w:hint="default" w:ascii="Cambria" w:hAnsi="Cambria" w:eastAsia="微软雅黑" w:cs="Cambria"/>
          <w:lang w:val="zh-TW" w:eastAsia="zh-TW"/>
        </w:rPr>
        <w:t>0.1</w:t>
      </w:r>
      <w:r>
        <w:rPr>
          <w:rFonts w:hint="default" w:ascii="Cambria" w:hAnsi="Cambria" w:eastAsia="微软雅黑" w:cs="Cambria"/>
        </w:rPr>
        <w:t>；</w:t>
      </w:r>
      <w:r>
        <w:rPr>
          <w:rFonts w:hint="default" w:ascii="Cambria" w:hAnsi="Cambria" w:eastAsia="微软雅黑" w:cs="Cambria"/>
          <w:lang w:val="zh-TW" w:eastAsia="zh-TW"/>
        </w:rPr>
        <w:t>Q2</w:t>
      </w:r>
      <w:r>
        <w:rPr>
          <w:rFonts w:hint="default" w:ascii="Cambria" w:hAnsi="Cambria" w:eastAsia="微软雅黑" w:cs="Cambria"/>
        </w:rPr>
        <w:t>，室外设备，</w:t>
      </w:r>
      <w:r>
        <w:rPr>
          <w:rFonts w:hint="default" w:ascii="Cambria" w:hAnsi="Cambria" w:eastAsia="微软雅黑" w:cs="Cambria"/>
          <w:lang w:val="zh-TW" w:eastAsia="zh-TW"/>
        </w:rPr>
        <w:t>1</w:t>
      </w:r>
      <w:r>
        <w:rPr>
          <w:rFonts w:hint="default" w:ascii="Cambria" w:hAnsi="Cambria" w:eastAsia="微软雅黑" w:cs="Cambria"/>
        </w:rPr>
        <w:t>；</w:t>
      </w:r>
      <w:r>
        <w:rPr>
          <w:rFonts w:hint="default" w:ascii="Cambria" w:hAnsi="Cambria" w:eastAsia="微软雅黑" w:cs="Cambria"/>
          <w:lang w:val="zh-TW" w:eastAsia="zh-TW"/>
        </w:rPr>
        <w:t>Q3</w:t>
      </w:r>
      <w:r>
        <w:rPr>
          <w:rFonts w:hint="default" w:ascii="Cambria" w:hAnsi="Cambria" w:eastAsia="微软雅黑" w:cs="Cambria"/>
        </w:rPr>
        <w:t>，气态，</w:t>
      </w:r>
      <w:r>
        <w:rPr>
          <w:rFonts w:hint="default" w:ascii="Cambria" w:hAnsi="Cambria" w:eastAsia="微软雅黑" w:cs="Cambria"/>
          <w:lang w:val="zh-TW" w:eastAsia="zh-TW"/>
        </w:rPr>
        <w:t>0.1</w:t>
      </w:r>
      <w:r>
        <w:rPr>
          <w:rFonts w:hint="default" w:ascii="Cambria" w:hAnsi="Cambria" w:eastAsia="微软雅黑" w:cs="Cambria"/>
        </w:rPr>
        <w:t>；</w:t>
      </w:r>
      <w:r>
        <w:rPr>
          <w:rFonts w:hint="default" w:ascii="Cambria" w:hAnsi="Cambria" w:eastAsia="微软雅黑" w:cs="Cambria"/>
          <w:lang w:val="zh-TW" w:eastAsia="zh-TW"/>
        </w:rPr>
        <w:t>G</w:t>
      </w:r>
      <w:r>
        <w:rPr>
          <w:rFonts w:hint="default" w:ascii="Cambria" w:hAnsi="Cambria" w:eastAsia="微软雅黑" w:cs="Cambria"/>
        </w:rPr>
        <w:t>，</w:t>
      </w:r>
      <w:r>
        <w:rPr>
          <w:rFonts w:hint="default" w:ascii="Cambria" w:hAnsi="Cambria" w:eastAsia="微软雅黑" w:cs="Cambria"/>
          <w:lang w:val="zh-TW" w:eastAsia="zh-TW"/>
        </w:rPr>
        <w:t>10000kg</w:t>
      </w:r>
      <w:r>
        <w:rPr>
          <w:rFonts w:hint="default" w:ascii="Cambria" w:hAnsi="Cambria" w:eastAsia="微软雅黑" w:cs="Cambria"/>
        </w:rPr>
        <w:t>；横坐标，</w:t>
      </w:r>
      <w:r>
        <w:rPr>
          <w:rFonts w:hint="default" w:ascii="Cambria" w:hAnsi="Cambria" w:eastAsia="微软雅黑" w:cs="Cambria"/>
          <w:lang w:val="zh-TW" w:eastAsia="zh-TW"/>
        </w:rPr>
        <w:t>0</w:t>
      </w:r>
      <w:r>
        <w:rPr>
          <w:rFonts w:hint="default" w:ascii="Cambria" w:hAnsi="Cambria" w:eastAsia="微软雅黑" w:cs="Cambria"/>
        </w:rPr>
        <w:t>；纵坐标，</w:t>
      </w:r>
      <w:r>
        <w:rPr>
          <w:rFonts w:hint="default" w:ascii="Cambria" w:hAnsi="Cambria" w:eastAsia="微软雅黑" w:cs="Cambria"/>
          <w:lang w:val="zh-TW" w:eastAsia="zh-TW"/>
        </w:rPr>
        <w:t>0</w:t>
      </w:r>
      <w:r>
        <w:rPr>
          <w:rFonts w:hint="default" w:ascii="Cambria" w:hAnsi="Cambria" w:eastAsia="微软雅黑" w:cs="Cambria"/>
        </w:rPr>
        <w:t>；泄漏事件，全部；｝</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Q1,Q2,Q3</w:t>
      </w:r>
      <w:r>
        <w:rPr>
          <w:rFonts w:hint="default" w:ascii="Cambria" w:hAnsi="Cambria" w:eastAsia="微软雅黑" w:cs="Cambria"/>
        </w:rPr>
        <w:t>有表格，下拉菜单（半周完成）</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Q2</w:t>
      </w:r>
      <w:r>
        <w:rPr>
          <w:rFonts w:hint="default" w:ascii="Cambria" w:hAnsi="Cambria" w:eastAsia="微软雅黑" w:cs="Cambria"/>
        </w:rPr>
        <w:t>，对于码头设备，需要输入大气压下的沸点温度</w:t>
      </w:r>
      <w:r>
        <w:rPr>
          <w:rFonts w:hint="default" w:ascii="Cambria" w:hAnsi="Cambria" w:eastAsia="微软雅黑" w:cs="Cambria"/>
          <w:lang w:val="zh-TW" w:eastAsia="zh-TW"/>
        </w:rPr>
        <w:t>Tbp</w:t>
      </w:r>
      <w:r>
        <w:rPr>
          <w:rFonts w:hint="default" w:ascii="Cambria" w:hAnsi="Cambria" w:eastAsia="微软雅黑" w:cs="Cambria"/>
        </w:rPr>
        <w:t>和工艺温度</w:t>
      </w:r>
      <w:r>
        <w:rPr>
          <w:rFonts w:hint="default" w:ascii="Cambria" w:hAnsi="Cambria" w:eastAsia="微软雅黑" w:cs="Cambria"/>
          <w:lang w:val="zh-TW" w:eastAsia="zh-TW"/>
        </w:rPr>
        <w:t>Tp</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Q3，对于液态，需要输入工艺温度下饱和压力和</w:t>
      </w:r>
      <w:r>
        <w:rPr>
          <w:rFonts w:hint="default" w:ascii="Cambria" w:hAnsi="Cambria" w:eastAsia="微软雅黑" w:cs="Cambria"/>
          <w:sz w:val="24"/>
          <w:szCs w:val="24"/>
          <w:u w:color="000000"/>
          <w:lang w:val="zh-TW" w:eastAsia="zh-TW"/>
        </w:rPr>
        <w:t>工艺温度下物质s的蒸气分压力</w:t>
      </w:r>
      <w:r>
        <w:rPr>
          <w:rFonts w:hint="default" w:ascii="Cambria" w:hAnsi="Cambria" w:eastAsia="微软雅黑" w:cs="Cambria"/>
          <w:lang w:val="zh-TW" w:eastAsia="zh-TW"/>
        </w:rPr>
        <w:t>Pi</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 xml:space="preserve">                              </w:t>
      </w:r>
      <w:r>
        <w:rPr>
          <w:rFonts w:hint="default" w:ascii="Cambria" w:hAnsi="Cambria" w:eastAsia="微软雅黑" w:cs="Cambria"/>
        </w:rPr>
        <w:t>或输入工艺温度下饱和压力和</w:t>
      </w:r>
      <w:r>
        <w:rPr>
          <w:rFonts w:hint="default" w:ascii="Cambria" w:hAnsi="Cambria" w:eastAsia="微软雅黑" w:cs="Cambria"/>
          <w:lang w:val="zh-TW" w:eastAsia="zh-TW"/>
        </w:rPr>
        <w:t>Psai</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 xml:space="preserve">  </w:t>
      </w:r>
      <w:r>
        <w:rPr>
          <w:rFonts w:hint="default" w:ascii="Cambria" w:hAnsi="Cambria" w:eastAsia="微软雅黑" w:cs="Cambria"/>
        </w:rPr>
        <w:t>此外，需要自动选取</w:t>
      </w:r>
      <w:r>
        <w:rPr>
          <w:rFonts w:hint="default" w:ascii="Cambria" w:hAnsi="Cambria" w:eastAsia="微软雅黑" w:cs="Cambria"/>
          <w:lang w:val="zh-TW" w:eastAsia="zh-TW"/>
        </w:rPr>
        <w:t>delta</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Q</w:t>
      </w:r>
      <w:r>
        <w:rPr>
          <w:rFonts w:hint="default" w:ascii="Cambria" w:hAnsi="Cambria" w:eastAsia="微软雅黑" w:cs="Cambria"/>
        </w:rPr>
        <w:t>为液体的量，文本框</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G</w:t>
      </w:r>
      <w:r>
        <w:rPr>
          <w:rFonts w:hint="default" w:ascii="Cambria" w:hAnsi="Cambria" w:eastAsia="微软雅黑" w:cs="Cambria"/>
        </w:rPr>
        <w:t>为固定值</w:t>
      </w:r>
    </w:p>
    <w:p>
      <w:pPr>
        <w:pStyle w:val="8"/>
        <w:framePr w:w="0" w:wrap="auto" w:vAnchor="margin" w:hAnchor="text" w:yAlign="inline"/>
        <w:rPr>
          <w:rFonts w:hint="default" w:ascii="Cambria" w:hAnsi="Cambria" w:eastAsia="微软雅黑" w:cs="Cambria"/>
          <w:lang w:val="zh-TW" w:eastAsia="zh-TW"/>
        </w:rPr>
      </w:pPr>
      <w:r>
        <w:rPr>
          <w:rFonts w:hint="default" w:ascii="Cambria" w:hAnsi="Cambria" w:eastAsia="微软雅黑" w:cs="Cambria"/>
          <w:lang w:val="zh-TW" w:eastAsia="zh-TW"/>
        </w:rPr>
        <w:t>子功能：a</w:t>
      </w:r>
      <w:r>
        <w:rPr>
          <w:rFonts w:hint="default" w:ascii="Cambria" w:hAnsi="Cambria" w:eastAsia="微软雅黑" w:cs="Cambria"/>
          <w:lang w:val="en-US"/>
        </w:rPr>
        <w:t>.</w:t>
      </w:r>
      <w:r>
        <w:rPr>
          <w:rFonts w:hint="default" w:ascii="Cambria" w:hAnsi="Cambria" w:eastAsia="微软雅黑" w:cs="Cambria"/>
          <w:lang w:val="zh-TW" w:eastAsia="zh-TW"/>
        </w:rPr>
        <w:t>查询功能，显示表Q1，Q2，Q3，G的表格，用户参考用。</w:t>
      </w:r>
    </w:p>
    <w:p>
      <w:pPr>
        <w:pStyle w:val="8"/>
        <w:framePr w:w="0" w:wrap="auto" w:vAnchor="margin" w:hAnchor="text" w:yAlign="inline"/>
        <w:rPr>
          <w:rFonts w:hint="default" w:ascii="Cambria" w:hAnsi="Cambria" w:eastAsia="微软雅黑" w:cs="Cambria"/>
        </w:rPr>
      </w:pPr>
      <w:r>
        <w:rPr>
          <w:rFonts w:hint="eastAsia" w:ascii="Cambria" w:hAnsi="Cambria" w:eastAsia="微软雅黑" w:cs="Cambria"/>
          <w:lang w:val="en-US" w:eastAsia="zh-CN"/>
        </w:rPr>
        <w:t xml:space="preserve">                  </w:t>
      </w:r>
      <w:r>
        <w:rPr>
          <w:rFonts w:hint="default" w:ascii="Cambria" w:hAnsi="Cambria" w:eastAsia="微软雅黑" w:cs="Cambria"/>
          <w:lang w:val="zh-TW" w:eastAsia="zh-TW"/>
        </w:rPr>
        <w:t>b</w:t>
      </w:r>
      <w:r>
        <w:rPr>
          <w:rFonts w:hint="default" w:ascii="Cambria" w:hAnsi="Cambria" w:eastAsia="微软雅黑" w:cs="Cambria"/>
          <w:lang w:val="en-US"/>
        </w:rPr>
        <w:t>.</w:t>
      </w:r>
      <w:r>
        <w:rPr>
          <w:rFonts w:hint="default" w:ascii="Cambria" w:hAnsi="Cambria" w:eastAsia="微软雅黑" w:cs="Cambria"/>
          <w:lang w:val="zh-TW" w:eastAsia="zh-TW"/>
        </w:rPr>
        <w:t>根据泄漏事件确定Fl值，因此在上面的查询功能中加入提供泄漏事件关于发生频率的表格。</w:t>
      </w:r>
    </w:p>
    <w:p>
      <w:pPr>
        <w:pStyle w:val="8"/>
        <w:framePr w:w="0" w:wrap="auto" w:vAnchor="margin" w:hAnchor="text" w:yAlign="inline"/>
        <w:rPr>
          <w:rFonts w:hint="default" w:ascii="Cambria" w:hAnsi="Cambria" w:eastAsia="微软雅黑" w:cs="Cambria"/>
        </w:rPr>
      </w:pPr>
      <w:commentRangeStart w:id="4"/>
      <w:r>
        <w:rPr>
          <w:rFonts w:hint="default" w:ascii="Cambria" w:hAnsi="Cambria" w:eastAsia="微软雅黑" w:cs="Cambria"/>
        </w:rPr>
        <w:t>［</w:t>
      </w:r>
      <w:r>
        <w:rPr>
          <w:rFonts w:hint="default" w:ascii="Cambria" w:hAnsi="Cambria" w:eastAsia="微软雅黑" w:cs="Cambria"/>
          <w:lang w:val="zh-TW" w:eastAsia="zh-TW"/>
        </w:rPr>
        <w:t>3</w:t>
      </w:r>
      <w:r>
        <w:rPr>
          <w:rFonts w:hint="default" w:ascii="Cambria" w:hAnsi="Cambria" w:eastAsia="微软雅黑" w:cs="Cambria"/>
        </w:rPr>
        <w:t>］录入区域的</w:t>
      </w:r>
      <w:r>
        <w:rPr>
          <w:rFonts w:hint="default" w:ascii="Cambria" w:hAnsi="Cambria" w:eastAsia="微软雅黑" w:cs="Cambria"/>
          <w:lang w:val="zh-TW" w:eastAsia="zh-TW"/>
        </w:rPr>
        <w:t>Pz</w:t>
      </w:r>
      <w:r>
        <w:rPr>
          <w:rFonts w:hint="default" w:ascii="Cambria" w:hAnsi="Cambria" w:eastAsia="微软雅黑" w:cs="Cambria"/>
        </w:rPr>
        <w:t>（</w:t>
      </w:r>
      <w:r>
        <w:rPr>
          <w:rFonts w:hint="default" w:ascii="Cambria" w:hAnsi="Cambria" w:eastAsia="微软雅黑" w:cs="Cambria"/>
          <w:lang w:val="zh-TW" w:eastAsia="zh-TW"/>
        </w:rPr>
        <w:t xml:space="preserve"> x</w:t>
      </w:r>
      <w:r>
        <w:rPr>
          <w:rFonts w:hint="eastAsia" w:ascii="Cambria" w:hAnsi="Cambria" w:eastAsia="微软雅黑" w:cs="Cambria"/>
          <w:lang w:val="zh-TW" w:eastAsia="zh-CN"/>
        </w:rPr>
        <w:t>，</w:t>
      </w:r>
      <w:r>
        <w:rPr>
          <w:rFonts w:hint="eastAsia" w:ascii="Cambria" w:hAnsi="Cambria" w:eastAsia="微软雅黑" w:cs="Cambria"/>
          <w:lang w:val="en-US" w:eastAsia="zh-CN"/>
        </w:rPr>
        <w:t>y，z</w:t>
      </w:r>
      <w:r>
        <w:rPr>
          <w:rFonts w:hint="default" w:ascii="Cambria" w:hAnsi="Cambria" w:eastAsia="微软雅黑" w:cs="Cambria"/>
        </w:rPr>
        <w:t>）（四到五周）</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 xml:space="preserve">   </w:t>
      </w:r>
      <w:r>
        <w:rPr>
          <w:rFonts w:hint="default" w:ascii="Cambria" w:hAnsi="Cambria" w:eastAsia="微软雅黑" w:cs="Cambria"/>
        </w:rPr>
        <w:t>输入界面做成：用户在工厂平面图中拖动矩形或者圆形区域，给所拖动区域命名，设定可能出现在某区域的总人数值和单人出现的概率值，设定区域是否具有高层平台，若有高层平台，设定层数，设定每层高度，每一层</w:t>
      </w:r>
      <w:r>
        <w:rPr>
          <w:rFonts w:hint="default" w:ascii="Cambria" w:hAnsi="Cambria" w:eastAsia="微软雅黑" w:cs="Cambria"/>
          <w:lang w:val="zh-TW" w:eastAsia="zh-TW"/>
        </w:rPr>
        <w:t>Pz</w:t>
      </w:r>
      <w:r>
        <w:rPr>
          <w:rFonts w:hint="default" w:ascii="Cambria" w:hAnsi="Cambria" w:eastAsia="微软雅黑" w:cs="Cambria"/>
        </w:rPr>
        <w:t>值，每一层默认名称为原区域名称＋</w:t>
      </w:r>
      <w:r>
        <w:rPr>
          <w:rFonts w:hint="default" w:ascii="Cambria" w:hAnsi="Cambria" w:eastAsia="微软雅黑" w:cs="Cambria"/>
          <w:lang w:val="zh-TW" w:eastAsia="zh-TW"/>
        </w:rPr>
        <w:t>“</w:t>
      </w:r>
      <w:r>
        <w:rPr>
          <w:rFonts w:hint="default" w:ascii="Cambria" w:hAnsi="Cambria" w:eastAsia="微软雅黑" w:cs="Cambria"/>
        </w:rPr>
        <w:t>第</w:t>
      </w:r>
      <w:r>
        <w:rPr>
          <w:rFonts w:hint="default" w:ascii="Cambria" w:hAnsi="Cambria" w:eastAsia="微软雅黑" w:cs="Cambria"/>
          <w:lang w:val="zh-TW" w:eastAsia="zh-TW"/>
        </w:rPr>
        <w:t>2</w:t>
      </w:r>
      <w:r>
        <w:rPr>
          <w:rFonts w:hint="default" w:ascii="Cambria" w:hAnsi="Cambria" w:eastAsia="微软雅黑" w:cs="Cambria"/>
        </w:rPr>
        <w:t>层</w:t>
      </w:r>
      <w:r>
        <w:rPr>
          <w:rFonts w:hint="default" w:ascii="Cambria" w:hAnsi="Cambria" w:eastAsia="微软雅黑" w:cs="Cambria"/>
          <w:lang w:val="zh-TW" w:eastAsia="zh-TW"/>
        </w:rPr>
        <w:t>”</w:t>
      </w:r>
      <w:r>
        <w:rPr>
          <w:rFonts w:hint="default" w:ascii="Cambria" w:hAnsi="Cambria" w:eastAsia="微软雅黑" w:cs="Cambria"/>
        </w:rPr>
        <w:t>。</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子功能：a</w:t>
      </w:r>
      <w:r>
        <w:rPr>
          <w:rFonts w:hint="default" w:ascii="Cambria" w:hAnsi="Cambria" w:eastAsia="微软雅黑" w:cs="Cambria"/>
          <w:lang w:val="en-US"/>
        </w:rPr>
        <w:t>.</w:t>
      </w:r>
      <w:r>
        <w:rPr>
          <w:rFonts w:hint="default" w:ascii="Cambria" w:hAnsi="Cambria" w:eastAsia="微软雅黑" w:cs="Cambria"/>
          <w:lang w:val="zh-TW" w:eastAsia="zh-TW"/>
        </w:rPr>
        <w:t>区域设定颜色；</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en-US"/>
        </w:rPr>
        <w:t>b.</w:t>
      </w:r>
      <w:r>
        <w:rPr>
          <w:rFonts w:hint="default" w:ascii="Cambria" w:hAnsi="Cambria" w:eastAsia="微软雅黑" w:cs="Cambria"/>
          <w:lang w:val="zh-TW" w:eastAsia="zh-TW"/>
        </w:rPr>
        <w:t>两个区域重合</w:t>
      </w:r>
      <w:r>
        <w:rPr>
          <w:rFonts w:hint="default" w:ascii="Cambria" w:hAnsi="Cambria" w:eastAsia="微软雅黑" w:cs="Cambria"/>
          <w:lang w:val="zh-CN" w:eastAsia="zh-CN"/>
        </w:rPr>
        <w:t>的解决</w:t>
      </w:r>
      <w:r>
        <w:rPr>
          <w:rFonts w:hint="default" w:ascii="Cambria" w:hAnsi="Cambria" w:eastAsia="微软雅黑" w:cs="Cambria"/>
          <w:lang w:val="zh-TW" w:eastAsia="zh-TW"/>
        </w:rPr>
        <w:t>；</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en-US"/>
        </w:rPr>
        <w:t>c.</w:t>
      </w:r>
      <w:r>
        <w:rPr>
          <w:rFonts w:hint="default" w:ascii="Cambria" w:hAnsi="Cambria" w:eastAsia="微软雅黑" w:cs="Cambria"/>
          <w:lang w:val="zh-TW" w:eastAsia="zh-TW"/>
        </w:rPr>
        <w:t>拖动实现建立工厂区域，最终将区域Pz值赋值给</w:t>
      </w:r>
      <w:r>
        <w:rPr>
          <w:rFonts w:hint="default" w:ascii="Cambria" w:hAnsi="Cambria" w:eastAsia="微软雅黑" w:cs="Cambria"/>
          <w:lang w:val="zh-CN" w:eastAsia="zh-CN"/>
        </w:rPr>
        <w:t>工厂各点</w:t>
      </w:r>
      <w:r>
        <w:rPr>
          <w:rFonts w:hint="default" w:ascii="Cambria" w:hAnsi="Cambria" w:eastAsia="微软雅黑" w:cs="Cambria"/>
          <w:lang w:val="zh-TW" w:eastAsia="zh-TW"/>
        </w:rPr>
        <w:t>；</w:t>
      </w:r>
    </w:p>
    <w:p>
      <w:pPr>
        <w:pStyle w:val="8"/>
        <w:framePr w:w="0" w:wrap="auto" w:vAnchor="margin" w:hAnchor="text" w:yAlign="inline"/>
        <w:rPr>
          <w:rFonts w:hint="default" w:ascii="Cambria" w:hAnsi="Cambria" w:eastAsia="微软雅黑" w:cs="Cambria"/>
          <w:lang w:val="zh-TW" w:eastAsia="zh-TW"/>
        </w:rPr>
      </w:pPr>
      <w:r>
        <w:rPr>
          <w:rFonts w:hint="default" w:ascii="Cambria" w:hAnsi="Cambria" w:eastAsia="微软雅黑" w:cs="Cambria"/>
          <w:lang w:val="zh-TW" w:eastAsia="zh-TW"/>
        </w:rPr>
        <w:t xml:space="preserve"> d</w:t>
      </w:r>
      <w:r>
        <w:rPr>
          <w:rFonts w:hint="default" w:ascii="Cambria" w:hAnsi="Cambria" w:eastAsia="微软雅黑" w:cs="Cambria"/>
          <w:lang w:val="en-US"/>
        </w:rPr>
        <w:t>.</w:t>
      </w:r>
      <w:r>
        <w:rPr>
          <w:rFonts w:hint="default" w:ascii="Cambria" w:hAnsi="Cambria" w:eastAsia="微软雅黑" w:cs="Cambria"/>
          <w:lang w:val="zh-TW" w:eastAsia="zh-TW"/>
        </w:rPr>
        <w:t>将Fimax值插值到地面以及高空平台上的节点上去；</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CN" w:eastAsia="zh-CN"/>
        </w:rPr>
        <w:t>e</w:t>
      </w:r>
      <w:r>
        <w:rPr>
          <w:rFonts w:hint="default" w:ascii="Cambria" w:hAnsi="Cambria" w:eastAsia="微软雅黑" w:cs="Cambria"/>
          <w:lang w:val="en-US"/>
        </w:rPr>
        <w:t>.</w:t>
      </w:r>
      <w:r>
        <w:rPr>
          <w:rFonts w:hint="default" w:ascii="Cambria" w:hAnsi="Cambria" w:eastAsia="微软雅黑" w:cs="Cambria"/>
          <w:lang w:val="zh-CN" w:eastAsia="zh-CN"/>
        </w:rPr>
        <w:t>将工厂模型写入到数据库中；</w:t>
      </w:r>
    </w:p>
    <w:p>
      <w:pPr>
        <w:pStyle w:val="8"/>
        <w:framePr w:w="0" w:wrap="auto" w:vAnchor="margin" w:hAnchor="text" w:yAlign="inline"/>
        <w:rPr>
          <w:rFonts w:hint="default" w:ascii="Cambria" w:hAnsi="Cambria" w:eastAsia="微软雅黑" w:cs="Cambria"/>
          <w:lang w:val="zh-TW" w:eastAsia="zh-TW"/>
        </w:rPr>
      </w:pPr>
      <w:r>
        <w:rPr>
          <w:rFonts w:hint="default" w:ascii="Cambria" w:hAnsi="Cambria" w:eastAsia="微软雅黑" w:cs="Cambria"/>
          <w:lang w:val="en-US" w:eastAsia="zh-TW"/>
        </w:rPr>
        <w:t>d</w:t>
      </w:r>
      <w:r>
        <w:rPr>
          <w:rFonts w:hint="default" w:ascii="Cambria" w:hAnsi="Cambria" w:eastAsia="微软雅黑" w:cs="Cambria"/>
          <w:lang w:val="en-US"/>
        </w:rPr>
        <w:t>.</w:t>
      </w:r>
      <w:r>
        <w:rPr>
          <w:rFonts w:hint="default" w:ascii="Cambria" w:hAnsi="Cambria" w:eastAsia="微软雅黑" w:cs="Cambria"/>
          <w:lang w:val="zh-TW" w:eastAsia="zh-TW"/>
        </w:rPr>
        <w:t>将Pz写入数据库中。</w:t>
      </w:r>
      <w:commentRangeEnd w:id="4"/>
      <w:r>
        <w:commentReference w:id="4"/>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至此，边界，设备，工厂区域全部输入完毕，完成工厂模型构建</w:t>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4</w:t>
      </w:r>
      <w:r>
        <w:rPr>
          <w:rFonts w:hint="default" w:ascii="Cambria" w:hAnsi="Cambria" w:eastAsia="微软雅黑" w:cs="Cambria"/>
        </w:rPr>
        <w:t>］计算设备指令数</w:t>
      </w:r>
      <w:r>
        <w:rPr>
          <w:rFonts w:hint="default" w:ascii="Cambria" w:hAnsi="Cambria" w:eastAsia="微软雅黑" w:cs="Cambria"/>
          <w:lang w:val="zh-TW" w:eastAsia="zh-TW"/>
        </w:rPr>
        <w:t>A</w:t>
      </w:r>
      <w:r>
        <w:rPr>
          <w:rFonts w:hint="default" w:ascii="Cambria" w:hAnsi="Cambria" w:eastAsia="微软雅黑" w:cs="Cambria"/>
        </w:rPr>
        <w:t>，</w:t>
      </w:r>
      <w:r>
        <w:rPr>
          <w:rFonts w:hint="default" w:ascii="Cambria" w:hAnsi="Cambria" w:eastAsia="微软雅黑" w:cs="Cambria"/>
          <w:lang w:val="zh-TW" w:eastAsia="zh-TW"/>
        </w:rPr>
        <w:t>A</w:t>
      </w:r>
      <w:r>
        <w:rPr>
          <w:rFonts w:hint="default" w:ascii="Cambria" w:hAnsi="Cambria" w:eastAsia="微软雅黑" w:cs="Cambria"/>
        </w:rPr>
        <w:t>与五个值有关［不计入时间］</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5</w:t>
      </w:r>
      <w:r>
        <w:rPr>
          <w:rFonts w:hint="default" w:ascii="Cambria" w:hAnsi="Cambria" w:eastAsia="微软雅黑" w:cs="Cambria"/>
        </w:rPr>
        <w:t>］计算选择数</w:t>
      </w:r>
      <w:r>
        <w:rPr>
          <w:rFonts w:hint="default" w:ascii="Cambria" w:hAnsi="Cambria" w:eastAsia="微软雅黑" w:cs="Cambria"/>
          <w:lang w:val="zh-TW" w:eastAsia="zh-TW"/>
        </w:rPr>
        <w:t>S</w:t>
      </w:r>
      <w:r>
        <w:rPr>
          <w:rFonts w:hint="default" w:ascii="Cambria" w:hAnsi="Cambria" w:eastAsia="微软雅黑" w:cs="Cambria"/>
        </w:rPr>
        <w:t>（半周）</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S</w:t>
      </w:r>
      <w:r>
        <w:rPr>
          <w:rFonts w:hint="default" w:ascii="Cambria" w:hAnsi="Cambria" w:eastAsia="微软雅黑" w:cs="Cambria"/>
        </w:rPr>
        <w:t>与</w:t>
      </w:r>
      <w:r>
        <w:rPr>
          <w:rFonts w:hint="default" w:ascii="Cambria" w:hAnsi="Cambria" w:eastAsia="微软雅黑" w:cs="Cambria"/>
          <w:lang w:val="zh-TW" w:eastAsia="zh-TW"/>
        </w:rPr>
        <w:t>A</w:t>
      </w:r>
      <w:r>
        <w:rPr>
          <w:rFonts w:hint="default" w:ascii="Cambria" w:hAnsi="Cambria" w:eastAsia="微软雅黑" w:cs="Cambria"/>
        </w:rPr>
        <w:t>和边界点与设备的距离有关，每个边界点得到一个</w:t>
      </w:r>
      <w:r>
        <w:rPr>
          <w:rFonts w:hint="default" w:ascii="Cambria" w:hAnsi="Cambria" w:eastAsia="微软雅黑" w:cs="Cambria"/>
          <w:lang w:val="zh-TW" w:eastAsia="zh-TW"/>
        </w:rPr>
        <w:t>s</w:t>
      </w:r>
      <w:r>
        <w:rPr>
          <w:rFonts w:hint="default" w:ascii="Cambria" w:hAnsi="Cambria" w:eastAsia="微软雅黑" w:cs="Cambria"/>
        </w:rPr>
        <w:t>值</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通过</w:t>
      </w:r>
      <w:r>
        <w:rPr>
          <w:rFonts w:hint="default" w:ascii="Cambria" w:hAnsi="Cambria" w:eastAsia="微软雅黑" w:cs="Cambria"/>
          <w:lang w:val="zh-TW" w:eastAsia="zh-TW"/>
        </w:rPr>
        <w:t>S</w:t>
      </w:r>
      <w:r>
        <w:rPr>
          <w:rFonts w:hint="default" w:ascii="Cambria" w:hAnsi="Cambria" w:eastAsia="微软雅黑" w:cs="Cambria"/>
        </w:rPr>
        <w:t>的大小选择要计算的设备，规则为对一个边界点，</w:t>
      </w:r>
      <w:r>
        <w:rPr>
          <w:rFonts w:hint="default" w:ascii="Cambria" w:hAnsi="Cambria" w:eastAsia="微软雅黑" w:cs="Cambria"/>
          <w:lang w:val="zh-TW" w:eastAsia="zh-TW"/>
        </w:rPr>
        <w:t>S</w:t>
      </w:r>
      <w:r>
        <w:rPr>
          <w:rFonts w:hint="default" w:ascii="Cambria" w:hAnsi="Cambria" w:eastAsia="微软雅黑" w:cs="Cambria"/>
        </w:rPr>
        <w:t>值超过该点</w:t>
      </w:r>
      <w:r>
        <w:rPr>
          <w:rFonts w:hint="default" w:ascii="Cambria" w:hAnsi="Cambria" w:eastAsia="微软雅黑" w:cs="Cambria"/>
          <w:lang w:val="zh-TW" w:eastAsia="zh-TW"/>
        </w:rPr>
        <w:t>S</w:t>
      </w:r>
      <w:r>
        <w:rPr>
          <w:rFonts w:hint="default" w:ascii="Cambria" w:hAnsi="Cambria" w:eastAsia="微软雅黑" w:cs="Cambria"/>
        </w:rPr>
        <w:t>值最大值的一半的所有设备</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子功能：显示</w:t>
      </w:r>
      <w:r>
        <w:rPr>
          <w:rFonts w:hint="default" w:ascii="Cambria" w:hAnsi="Cambria" w:eastAsia="微软雅黑" w:cs="Cambria"/>
          <w:lang w:val="zh-TW" w:eastAsia="zh-TW"/>
        </w:rPr>
        <w:t>S</w:t>
      </w:r>
      <w:r>
        <w:rPr>
          <w:rFonts w:hint="default" w:ascii="Cambria" w:hAnsi="Cambria" w:eastAsia="微软雅黑" w:cs="Cambria"/>
        </w:rPr>
        <w:t>值和坐标点的表格；</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通过</w:t>
      </w:r>
      <w:r>
        <w:rPr>
          <w:rFonts w:hint="default" w:ascii="Cambria" w:hAnsi="Cambria" w:eastAsia="微软雅黑" w:cs="Cambria"/>
          <w:lang w:val="zh-TW" w:eastAsia="zh-TW"/>
        </w:rPr>
        <w:t>S</w:t>
      </w:r>
      <w:r>
        <w:rPr>
          <w:rFonts w:hint="default" w:ascii="Cambria" w:hAnsi="Cambria" w:eastAsia="微软雅黑" w:cs="Cambria"/>
        </w:rPr>
        <w:t>值选取设备。</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6</w:t>
      </w:r>
      <w:r>
        <w:rPr>
          <w:rFonts w:hint="default" w:ascii="Cambria" w:hAnsi="Cambria" w:eastAsia="微软雅黑" w:cs="Cambria"/>
        </w:rPr>
        <w:t>］输入每个设备的每个泄漏设备对应的事件树中的概率值，每个事件树计算出爆炸和</w:t>
      </w:r>
      <w:r>
        <w:rPr>
          <w:rFonts w:hint="eastAsia" w:ascii="Cambria" w:hAnsi="Cambria" w:eastAsia="微软雅黑" w:cs="Cambria"/>
          <w:lang w:val="en-US" w:eastAsia="zh-CN"/>
        </w:rPr>
        <w:t>火灾</w:t>
      </w:r>
      <w:r>
        <w:rPr>
          <w:rFonts w:hint="default" w:ascii="Cambria" w:hAnsi="Cambria" w:eastAsia="微软雅黑" w:cs="Cambria"/>
        </w:rPr>
        <w:t>两个</w:t>
      </w:r>
      <w:r>
        <w:rPr>
          <w:rFonts w:hint="default" w:ascii="Cambria" w:hAnsi="Cambria" w:eastAsia="微软雅黑" w:cs="Cambria"/>
          <w:lang w:val="zh-TW" w:eastAsia="zh-TW"/>
        </w:rPr>
        <w:t>Pli</w:t>
      </w:r>
      <w:r>
        <w:rPr>
          <w:rFonts w:hint="default" w:ascii="Cambria" w:hAnsi="Cambria" w:eastAsia="微软雅黑" w:cs="Cambria"/>
        </w:rPr>
        <w:t>概率值。［不计入时间］</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所有事件树的结构是相同的，里面的值是不同的。为统一语言，</w:t>
      </w:r>
      <w:r>
        <w:rPr>
          <w:rFonts w:hint="default" w:ascii="Cambria" w:hAnsi="Cambria" w:eastAsia="微软雅黑" w:cs="Cambria"/>
          <w:lang w:val="zh-TW" w:eastAsia="zh-TW"/>
        </w:rPr>
        <w:t>“</w:t>
      </w:r>
      <w:r>
        <w:rPr>
          <w:rFonts w:hint="default" w:ascii="Cambria" w:hAnsi="Cambria" w:eastAsia="微软雅黑" w:cs="Cambria"/>
        </w:rPr>
        <w:t>不同的事件树</w:t>
      </w:r>
      <w:r>
        <w:rPr>
          <w:rFonts w:hint="default" w:ascii="Cambria" w:hAnsi="Cambria" w:eastAsia="微软雅黑" w:cs="Cambria"/>
          <w:lang w:val="zh-TW" w:eastAsia="zh-TW"/>
        </w:rPr>
        <w:t>”</w:t>
      </w:r>
      <w:r>
        <w:rPr>
          <w:rFonts w:hint="default" w:ascii="Cambria" w:hAnsi="Cambria" w:eastAsia="微软雅黑" w:cs="Cambria"/>
        </w:rPr>
        <w:t>指的是</w:t>
      </w:r>
      <w:r>
        <w:rPr>
          <w:rFonts w:hint="default" w:ascii="Cambria" w:hAnsi="Cambria" w:eastAsia="微软雅黑" w:cs="Cambria"/>
          <w:lang w:val="zh-TW" w:eastAsia="zh-TW"/>
        </w:rPr>
        <w:t>“</w:t>
      </w:r>
      <w:r>
        <w:rPr>
          <w:rFonts w:hint="default" w:ascii="Cambria" w:hAnsi="Cambria" w:eastAsia="微软雅黑" w:cs="Cambria"/>
        </w:rPr>
        <w:t>不同值但是结构相同的事件树</w:t>
      </w:r>
      <w:r>
        <w:rPr>
          <w:rFonts w:hint="default" w:ascii="Cambria" w:hAnsi="Cambria" w:eastAsia="微软雅黑" w:cs="Cambria"/>
          <w:lang w:val="zh-TW" w:eastAsia="zh-TW"/>
        </w:rPr>
        <w:t>”</w:t>
      </w:r>
      <w:r>
        <w:rPr>
          <w:rFonts w:hint="default" w:ascii="Cambria" w:hAnsi="Cambria" w:eastAsia="微软雅黑" w:cs="Cambria"/>
        </w:rPr>
        <w:t>，而不是</w:t>
      </w:r>
      <w:r>
        <w:rPr>
          <w:rFonts w:hint="default" w:ascii="Cambria" w:hAnsi="Cambria" w:eastAsia="微软雅黑" w:cs="Cambria"/>
          <w:lang w:val="zh-TW" w:eastAsia="zh-TW"/>
        </w:rPr>
        <w:t>“</w:t>
      </w:r>
      <w:r>
        <w:rPr>
          <w:rFonts w:hint="default" w:ascii="Cambria" w:hAnsi="Cambria" w:eastAsia="微软雅黑" w:cs="Cambria"/>
        </w:rPr>
        <w:t>结构不同的事件树</w:t>
      </w:r>
      <w:r>
        <w:rPr>
          <w:rFonts w:hint="default" w:ascii="Cambria" w:hAnsi="Cambria" w:eastAsia="微软雅黑" w:cs="Cambria"/>
          <w:lang w:val="zh-TW" w:eastAsia="zh-TW"/>
        </w:rPr>
        <w:t>”</w:t>
      </w:r>
      <w:r>
        <w:rPr>
          <w:rFonts w:hint="default" w:ascii="Cambria" w:hAnsi="Cambria" w:eastAsia="微软雅黑" w:cs="Cambria"/>
        </w:rPr>
        <w:t>。</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初步每个设备只有一种泄漏事件，所有每个设备只有一个事件树。</w:t>
      </w:r>
    </w:p>
    <w:p>
      <w:pPr>
        <w:pStyle w:val="8"/>
        <w:framePr w:w="0" w:wrap="auto" w:vAnchor="margin" w:hAnchor="text" w:yAlign="inline"/>
        <w:rPr>
          <w:rFonts w:hint="default" w:ascii="Cambria" w:hAnsi="Cambria" w:eastAsia="微软雅黑" w:cs="Cambria"/>
        </w:rPr>
      </w:pPr>
      <w:commentRangeStart w:id="5"/>
      <w:r>
        <w:rPr>
          <w:rFonts w:hint="default" w:ascii="Cambria" w:hAnsi="Cambria" w:eastAsia="微软雅黑" w:cs="Cambria"/>
        </w:rPr>
        <w:t>在爆炸和喷火中只发生爆炸或喷火的一种。</w:t>
      </w:r>
      <w:commentRangeEnd w:id="5"/>
      <w:r>
        <w:commentReference w:id="5"/>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6</w:t>
      </w:r>
      <w:r>
        <w:rPr>
          <w:rFonts w:hint="default" w:ascii="Cambria" w:hAnsi="Cambria" w:eastAsia="微软雅黑" w:cs="Cambria"/>
        </w:rPr>
        <w:t>］输入风向风速概率值表，并选择八风向还是十六风向。［不计入时间］</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初步只涉及一个风向风速。</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［7］计算Pd（x</w:t>
      </w:r>
      <w:r>
        <w:rPr>
          <w:rFonts w:hint="default" w:ascii="Cambria" w:hAnsi="Cambria" w:eastAsia="微软雅黑" w:cs="Cambria"/>
          <w:lang w:val="en-US"/>
        </w:rPr>
        <w:t>,y</w:t>
      </w:r>
      <w:r>
        <w:rPr>
          <w:rFonts w:hint="default" w:ascii="Cambria" w:hAnsi="Cambria" w:eastAsia="微软雅黑" w:cs="Cambria"/>
          <w:lang w:val="zh-TW" w:eastAsia="zh-TW"/>
        </w:rPr>
        <w:t>）</w:t>
      </w:r>
      <w:r>
        <w:rPr>
          <w:rFonts w:hint="default" w:ascii="Cambria" w:hAnsi="Cambria" w:eastAsia="微软雅黑" w:cs="Cambria"/>
          <w:lang w:val="en-US"/>
        </w:rPr>
        <w:t>,</w:t>
      </w:r>
      <w:r>
        <w:rPr>
          <w:rFonts w:hint="default" w:ascii="Cambria" w:hAnsi="Cambria" w:eastAsia="微软雅黑" w:cs="Cambria"/>
          <w:lang w:val="zh-TW" w:eastAsia="zh-TW"/>
        </w:rPr>
        <w:t>有受到Fl泄漏事件和Pwind风向风速的影响［半周］</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初步完成每个设备只考虑一种泄漏事件、一个风向风速和一个事故事件的</w:t>
      </w:r>
      <w:r>
        <w:rPr>
          <w:rFonts w:hint="default" w:ascii="Cambria" w:hAnsi="Cambria" w:eastAsia="微软雅黑" w:cs="Cambria"/>
          <w:lang w:val="zh-TW" w:eastAsia="zh-TW"/>
        </w:rPr>
        <w:t>Pd</w:t>
      </w:r>
      <w:r>
        <w:rPr>
          <w:rFonts w:hint="default" w:ascii="Cambria" w:hAnsi="Cambria" w:eastAsia="微软雅黑" w:cs="Cambria"/>
        </w:rPr>
        <w:t>，所以需要设备个数的</w:t>
      </w:r>
      <w:r>
        <w:rPr>
          <w:rFonts w:hint="default" w:ascii="Cambria" w:hAnsi="Cambria" w:eastAsia="微软雅黑" w:cs="Cambria"/>
          <w:lang w:val="zh-TW" w:eastAsia="zh-TW"/>
        </w:rPr>
        <w:t>Fimax</w:t>
      </w:r>
      <w:r>
        <w:rPr>
          <w:rFonts w:hint="default" w:ascii="Cambria" w:hAnsi="Cambria" w:eastAsia="微软雅黑" w:cs="Cambria"/>
        </w:rPr>
        <w:t>文件。</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子功能：这里到后续全部需要使用</w:t>
      </w:r>
      <w:r>
        <w:rPr>
          <w:rFonts w:hint="default" w:ascii="Cambria" w:hAnsi="Cambria" w:eastAsia="微软雅黑" w:cs="Cambria"/>
          <w:lang w:val="zh-TW" w:eastAsia="zh-TW"/>
        </w:rPr>
        <w:t>Matlab</w:t>
      </w:r>
      <w:r>
        <w:rPr>
          <w:rFonts w:hint="default" w:ascii="Cambria" w:hAnsi="Cambria" w:eastAsia="微软雅黑" w:cs="Cambria"/>
        </w:rPr>
        <w:t>完成数学计算和后处理。</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8</w:t>
      </w:r>
      <w:r>
        <w:rPr>
          <w:rFonts w:hint="default" w:ascii="Cambria" w:hAnsi="Cambria" w:eastAsia="微软雅黑" w:cs="Cambria"/>
        </w:rPr>
        <w:t>］至此，</w:t>
      </w:r>
      <w:r>
        <w:rPr>
          <w:rFonts w:hint="default" w:ascii="Cambria" w:hAnsi="Cambria" w:eastAsia="微软雅黑" w:cs="Cambria"/>
          <w:lang w:val="zh-TW" w:eastAsia="zh-TW"/>
        </w:rPr>
        <w:t>IR</w:t>
      </w:r>
      <w:r>
        <w:rPr>
          <w:rFonts w:hint="default" w:ascii="Cambria" w:hAnsi="Cambria" w:eastAsia="微软雅黑" w:cs="Cambria"/>
        </w:rPr>
        <w:t>公式中</w:t>
      </w:r>
      <w:r>
        <w:rPr>
          <w:rFonts w:hint="default" w:ascii="Cambria" w:hAnsi="Cambria" w:eastAsia="微软雅黑" w:cs="Cambria"/>
          <w:lang w:val="zh-TW" w:eastAsia="zh-TW"/>
        </w:rPr>
        <w:t>Pz</w:t>
      </w:r>
      <w:r>
        <w:rPr>
          <w:rFonts w:hint="default" w:ascii="Cambria" w:hAnsi="Cambria" w:eastAsia="微软雅黑" w:cs="Cambria"/>
        </w:rPr>
        <w:t>、</w:t>
      </w:r>
      <w:r>
        <w:rPr>
          <w:rFonts w:hint="default" w:ascii="Cambria" w:hAnsi="Cambria" w:eastAsia="微软雅黑" w:cs="Cambria"/>
          <w:lang w:val="zh-TW" w:eastAsia="zh-TW"/>
        </w:rPr>
        <w:t>Pd</w:t>
      </w:r>
      <w:r>
        <w:rPr>
          <w:rFonts w:hint="default" w:ascii="Cambria" w:hAnsi="Cambria" w:eastAsia="微软雅黑" w:cs="Cambria"/>
        </w:rPr>
        <w:t>、</w:t>
      </w:r>
      <w:r>
        <w:rPr>
          <w:rFonts w:hint="default" w:ascii="Cambria" w:hAnsi="Cambria" w:eastAsia="微软雅黑" w:cs="Cambria"/>
          <w:lang w:val="zh-TW" w:eastAsia="zh-TW"/>
        </w:rPr>
        <w:t>Pwind</w:t>
      </w:r>
      <w:r>
        <w:rPr>
          <w:rFonts w:hint="default" w:ascii="Cambria" w:hAnsi="Cambria" w:eastAsia="微软雅黑" w:cs="Cambria"/>
        </w:rPr>
        <w:t>、</w:t>
      </w:r>
      <w:r>
        <w:rPr>
          <w:rFonts w:hint="default" w:ascii="Cambria" w:hAnsi="Cambria" w:eastAsia="微软雅黑" w:cs="Cambria"/>
          <w:lang w:val="zh-TW" w:eastAsia="zh-TW"/>
        </w:rPr>
        <w:t>Pli</w:t>
      </w:r>
      <w:r>
        <w:rPr>
          <w:rFonts w:hint="default" w:ascii="Cambria" w:hAnsi="Cambria" w:eastAsia="微软雅黑" w:cs="Cambria"/>
        </w:rPr>
        <w:t>、</w:t>
      </w:r>
      <w:r>
        <w:rPr>
          <w:rFonts w:hint="default" w:ascii="Cambria" w:hAnsi="Cambria" w:eastAsia="微软雅黑" w:cs="Cambria"/>
          <w:lang w:val="zh-TW" w:eastAsia="zh-TW"/>
        </w:rPr>
        <w:t>Fl</w:t>
      </w:r>
      <w:r>
        <w:rPr>
          <w:rFonts w:hint="default" w:ascii="Cambria" w:hAnsi="Cambria" w:eastAsia="微软雅黑" w:cs="Cambria"/>
        </w:rPr>
        <w:t>全部计算完成，计算每个点的</w:t>
      </w:r>
      <w:r>
        <w:rPr>
          <w:rFonts w:hint="default" w:ascii="Cambria" w:hAnsi="Cambria" w:eastAsia="微软雅黑" w:cs="Cambria"/>
          <w:lang w:val="zh-TW" w:eastAsia="zh-TW"/>
        </w:rPr>
        <w:t>IR</w:t>
      </w:r>
      <w:r>
        <w:rPr>
          <w:rFonts w:hint="default" w:ascii="Cambria" w:hAnsi="Cambria" w:eastAsia="微软雅黑" w:cs="Cambria"/>
        </w:rPr>
        <w:t>值［不计入时间］</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然后根据公式计算指令数</w:t>
      </w:r>
    </w:p>
    <w:p>
      <w:pPr>
        <w:pStyle w:val="8"/>
        <w:framePr w:w="0" w:wrap="auto" w:vAnchor="margin" w:hAnchor="text" w:yAlign="inline"/>
        <w:rPr>
          <w:rFonts w:hint="default" w:ascii="Cambria" w:hAnsi="Cambria" w:eastAsia="微软雅黑" w:cs="Cambria"/>
        </w:rPr>
      </w:pPr>
      <w:commentRangeStart w:id="6"/>
      <w:r>
        <w:rPr>
          <w:rFonts w:hint="default" w:ascii="Cambria" w:hAnsi="Cambria" w:eastAsia="微软雅黑" w:cs="Cambria"/>
        </w:rPr>
        <w:t>［</w:t>
      </w:r>
      <w:r>
        <w:rPr>
          <w:rFonts w:hint="default" w:ascii="Cambria" w:hAnsi="Cambria" w:eastAsia="微软雅黑" w:cs="Cambria"/>
          <w:lang w:val="zh-TW" w:eastAsia="zh-TW"/>
        </w:rPr>
        <w:t>9</w:t>
      </w:r>
      <w:r>
        <w:rPr>
          <w:rFonts w:hint="default" w:ascii="Cambria" w:hAnsi="Cambria" w:eastAsia="微软雅黑" w:cs="Cambria"/>
        </w:rPr>
        <w:t>］后处理［两周］</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子功能:a</w:t>
      </w:r>
      <w:r>
        <w:rPr>
          <w:rFonts w:hint="default" w:ascii="Cambria" w:hAnsi="Cambria" w:eastAsia="微软雅黑" w:cs="Cambria"/>
          <w:lang w:val="en-US"/>
        </w:rPr>
        <w:t>.</w:t>
      </w:r>
      <w:r>
        <w:rPr>
          <w:rFonts w:hint="default" w:ascii="Cambria" w:hAnsi="Cambria" w:eastAsia="微软雅黑" w:cs="Cambria"/>
          <w:lang w:val="zh-TW" w:eastAsia="zh-TW"/>
        </w:rPr>
        <w:t>Matlab计算出图，包括将多个高空平台显示进去</w:t>
      </w:r>
      <w:commentRangeEnd w:id="6"/>
      <w:r>
        <w:commentReference w:id="6"/>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en-US"/>
        </w:rPr>
        <w:t>b.</w:t>
      </w:r>
      <w:r>
        <w:rPr>
          <w:rFonts w:hint="default" w:ascii="Cambria" w:hAnsi="Cambria" w:eastAsia="微软雅黑" w:cs="Cambria"/>
          <w:lang w:val="zh-TW" w:eastAsia="zh-TW"/>
        </w:rPr>
        <w:t>vb后处理界面对于matlab的调用，以及全程序中BUG的调试</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10</w:t>
      </w:r>
      <w:r>
        <w:rPr>
          <w:rFonts w:hint="default" w:ascii="Cambria" w:hAnsi="Cambria" w:eastAsia="微软雅黑" w:cs="Cambria"/>
        </w:rPr>
        <w:t>］结果保存至数据库［两周］</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进行保存，方便下次使用，注意命名格式。</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CN" w:eastAsia="zh-CN"/>
        </w:rPr>
        <w:t>子功能：将IR值写入到数据库中</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w:t>
      </w:r>
      <w:r>
        <w:rPr>
          <w:rFonts w:hint="default" w:ascii="Cambria" w:hAnsi="Cambria" w:eastAsia="微软雅黑" w:cs="Cambria"/>
          <w:lang w:val="zh-TW" w:eastAsia="zh-TW"/>
        </w:rPr>
        <w:t>11</w:t>
      </w:r>
      <w:r>
        <w:rPr>
          <w:rFonts w:hint="default" w:ascii="Cambria" w:hAnsi="Cambria" w:eastAsia="微软雅黑" w:cs="Cambria"/>
        </w:rPr>
        <w:t>］以上计划排的很密集，计划赶不上变化，</w:t>
      </w:r>
      <w:r>
        <w:rPr>
          <w:rFonts w:hint="default" w:ascii="Cambria" w:hAnsi="Cambria" w:eastAsia="微软雅黑" w:cs="Cambria"/>
          <w:lang w:val="zh-CN" w:eastAsia="zh-CN"/>
        </w:rPr>
        <w:t>按需求</w:t>
      </w:r>
      <w:r>
        <w:rPr>
          <w:rFonts w:hint="default" w:ascii="Cambria" w:hAnsi="Cambria" w:eastAsia="微软雅黑" w:cs="Cambria"/>
        </w:rPr>
        <w:t>再放宽一到两个月</w:t>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en-US"/>
        </w:rPr>
        <w:t>[</w:t>
      </w:r>
      <w:r>
        <w:rPr>
          <w:rFonts w:hint="default" w:ascii="Cambria" w:hAnsi="Cambria" w:eastAsia="微软雅黑" w:cs="Cambria"/>
          <w:lang w:val="zh-CN" w:eastAsia="zh-CN"/>
        </w:rPr>
        <w:t>实现工具</w:t>
      </w:r>
      <w:r>
        <w:rPr>
          <w:rFonts w:hint="default" w:ascii="Cambria" w:hAnsi="Cambria" w:eastAsia="微软雅黑" w:cs="Cambria"/>
          <w:lang w:val="en-US"/>
        </w:rPr>
        <w:t>]</w:t>
      </w:r>
    </w:p>
    <w:p>
      <w:pPr>
        <w:pStyle w:val="8"/>
        <w:framePr w:w="0" w:wrap="auto" w:vAnchor="margin" w:hAnchor="text" w:yAlign="inline"/>
        <w:rPr>
          <w:rFonts w:hint="default" w:ascii="Cambria" w:hAnsi="Cambria" w:eastAsia="微软雅黑" w:cs="Cambria"/>
        </w:rPr>
      </w:pPr>
      <w:r>
        <w:rPr>
          <w:rStyle w:val="9"/>
          <w:rFonts w:hint="default" w:ascii="Cambria" w:hAnsi="Cambria" w:eastAsia="微软雅黑" w:cs="Cambria"/>
        </w:rPr>
        <w:fldChar w:fldCharType="begin"/>
      </w:r>
      <w:r>
        <w:rPr>
          <w:rStyle w:val="9"/>
          <w:rFonts w:hint="default" w:ascii="Cambria" w:hAnsi="Cambria" w:eastAsia="微软雅黑" w:cs="Cambria"/>
        </w:rPr>
        <w:instrText xml:space="preserve"> HYPERLINK "http://vb.net"</w:instrText>
      </w:r>
      <w:r>
        <w:rPr>
          <w:rStyle w:val="9"/>
          <w:rFonts w:hint="default" w:ascii="Cambria" w:hAnsi="Cambria" w:eastAsia="微软雅黑" w:cs="Cambria"/>
        </w:rPr>
        <w:fldChar w:fldCharType="separate"/>
      </w:r>
      <w:r>
        <w:rPr>
          <w:rStyle w:val="9"/>
          <w:rFonts w:hint="default" w:ascii="Cambria" w:hAnsi="Cambria" w:eastAsia="微软雅黑" w:cs="Cambria"/>
          <w:lang w:val="en-US"/>
        </w:rPr>
        <w:t>VB.NET</w:t>
      </w:r>
      <w:r>
        <w:rPr>
          <w:rFonts w:hint="default" w:ascii="Cambria" w:hAnsi="Cambria" w:eastAsia="微软雅黑" w:cs="Cambria"/>
        </w:rPr>
        <w:fldChar w:fldCharType="end"/>
      </w:r>
      <w:r>
        <w:rPr>
          <w:rFonts w:hint="default" w:ascii="Cambria" w:hAnsi="Cambria" w:eastAsia="微软雅黑" w:cs="Cambria"/>
          <w:lang w:val="en-US"/>
        </w:rPr>
        <w:t>+SQL server+MATLAB</w:t>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en-US"/>
        </w:rPr>
        <w:t>[</w:t>
      </w:r>
      <w:r>
        <w:rPr>
          <w:rFonts w:hint="default" w:ascii="Cambria" w:hAnsi="Cambria" w:eastAsia="微软雅黑" w:cs="Cambria"/>
          <w:lang w:val="zh-TW" w:eastAsia="zh-TW"/>
        </w:rPr>
        <w:t>提问</w:t>
      </w:r>
      <w:r>
        <w:rPr>
          <w:rFonts w:hint="default" w:ascii="Cambria" w:hAnsi="Cambria" w:eastAsia="微软雅黑" w:cs="Cambria"/>
          <w:lang w:val="en-US"/>
        </w:rPr>
        <w:t>]</w:t>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commentRangeStart w:id="7"/>
      <w:r>
        <w:rPr>
          <w:rFonts w:hint="default" w:ascii="Cambria" w:hAnsi="Cambria" w:eastAsia="微软雅黑" w:cs="Cambria"/>
        </w:rPr>
        <w:t>选择数表中，居民区</w:t>
      </w:r>
      <w:r>
        <w:rPr>
          <w:rFonts w:hint="default" w:ascii="Cambria" w:hAnsi="Cambria" w:eastAsia="微软雅黑" w:cs="Cambria"/>
          <w:lang w:val="zh-TW" w:eastAsia="zh-TW"/>
        </w:rPr>
        <w:t>A</w:t>
      </w:r>
      <w:r>
        <w:rPr>
          <w:rFonts w:hint="default" w:ascii="Cambria" w:hAnsi="Cambria" w:eastAsia="微软雅黑" w:cs="Cambria"/>
        </w:rPr>
        <w:t>为什么出现两次，居民区为什么一次只计算一个设备？</w:t>
      </w:r>
      <w:commentRangeEnd w:id="7"/>
      <w:r>
        <w:commentReference w:id="7"/>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［时间统计］</w:t>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rPr>
        <w:t>总时间大概</w:t>
      </w:r>
      <w:r>
        <w:rPr>
          <w:rFonts w:hint="default" w:ascii="Cambria" w:hAnsi="Cambria" w:eastAsia="微软雅黑" w:cs="Cambria"/>
          <w:lang w:val="zh-CN" w:eastAsia="zh-CN"/>
        </w:rPr>
        <w:t>四</w:t>
      </w:r>
      <w:r>
        <w:rPr>
          <w:rFonts w:hint="default" w:ascii="Cambria" w:hAnsi="Cambria" w:eastAsia="微软雅黑" w:cs="Cambria"/>
        </w:rPr>
        <w:t>个月，前期由张玉乾负责的数据和技术文档的提供以及后续软件使用手册的部分的撰写大概一个月，中期编程和</w:t>
      </w:r>
      <w:r>
        <w:rPr>
          <w:rFonts w:hint="default" w:ascii="Cambria" w:hAnsi="Cambria" w:eastAsia="微软雅黑" w:cs="Cambria"/>
          <w:lang w:val="zh-TW" w:eastAsia="zh-TW"/>
        </w:rPr>
        <w:t>Bug</w:t>
      </w:r>
      <w:r>
        <w:rPr>
          <w:rFonts w:hint="default" w:ascii="Cambria" w:hAnsi="Cambria" w:eastAsia="微软雅黑" w:cs="Cambria"/>
        </w:rPr>
        <w:t>调试大概</w:t>
      </w:r>
      <w:r>
        <w:rPr>
          <w:rFonts w:hint="default" w:ascii="Cambria" w:hAnsi="Cambria" w:eastAsia="微软雅黑" w:cs="Cambria"/>
          <w:lang w:val="zh-CN" w:eastAsia="zh-CN"/>
        </w:rPr>
        <w:t>三</w:t>
      </w:r>
      <w:r>
        <w:rPr>
          <w:rFonts w:hint="default" w:ascii="Cambria" w:hAnsi="Cambria" w:eastAsia="微软雅黑" w:cs="Cambria"/>
        </w:rPr>
        <w:t>个月，争取明年放寒假之前完成全部工作。</w:t>
      </w:r>
    </w:p>
    <w:p>
      <w:pPr>
        <w:pStyle w:val="8"/>
        <w:framePr w:w="0" w:wrap="auto" w:vAnchor="margin" w:hAnchor="text" w:yAlign="inline"/>
        <w:rPr>
          <w:rFonts w:hint="default" w:ascii="Cambria" w:hAnsi="Cambria" w:eastAsia="微软雅黑" w:cs="Cambria"/>
        </w:rPr>
      </w:pPr>
    </w:p>
    <w:p>
      <w:pPr>
        <w:pStyle w:val="8"/>
        <w:framePr w:w="0" w:wrap="auto" w:vAnchor="margin" w:hAnchor="text" w:yAlign="inline"/>
        <w:rPr>
          <w:rFonts w:hint="default" w:ascii="Cambria" w:hAnsi="Cambria" w:eastAsia="微软雅黑" w:cs="Cambria"/>
        </w:rPr>
      </w:pPr>
      <w:commentRangeStart w:id="8"/>
      <w:r>
        <w:rPr>
          <w:rFonts w:hint="default" w:ascii="Cambria" w:hAnsi="Cambria" w:eastAsia="微软雅黑" w:cs="Cambria"/>
        </w:rPr>
        <w:t>［所需张玉乾工作提交内容］</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a</w:t>
      </w:r>
      <w:r>
        <w:rPr>
          <w:rFonts w:hint="default" w:ascii="Cambria" w:hAnsi="Cambria" w:eastAsia="微软雅黑" w:cs="Cambria"/>
          <w:lang w:val="en-US"/>
        </w:rPr>
        <w:t>.</w:t>
      </w:r>
      <w:r>
        <w:rPr>
          <w:rFonts w:hint="default" w:ascii="Cambria" w:hAnsi="Cambria" w:eastAsia="微软雅黑" w:cs="Cambria"/>
          <w:lang w:val="zh-TW" w:eastAsia="zh-TW"/>
        </w:rPr>
        <w:t>每个设备的F</w:t>
      </w:r>
      <w:r>
        <w:rPr>
          <w:rFonts w:hint="default" w:ascii="Cambria" w:hAnsi="Cambria" w:eastAsia="微软雅黑" w:cs="Cambria"/>
          <w:lang w:val="en-US"/>
        </w:rPr>
        <w:t>imax</w:t>
      </w:r>
      <w:r>
        <w:rPr>
          <w:rFonts w:hint="default" w:ascii="Cambria" w:hAnsi="Cambria" w:eastAsia="微软雅黑" w:cs="Cambria"/>
          <w:lang w:val="zh-TW" w:eastAsia="zh-TW"/>
        </w:rPr>
        <w:t>文件，有五个设备就有五个Fimax文件，并告知风向风速以及每个设备所发生的泄漏事件。</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en-US"/>
        </w:rPr>
        <w:t>b.</w:t>
      </w:r>
      <w:r>
        <w:rPr>
          <w:rFonts w:hint="default" w:ascii="Cambria" w:hAnsi="Cambria" w:eastAsia="微软雅黑" w:cs="Cambria"/>
          <w:lang w:val="zh-TW" w:eastAsia="zh-TW"/>
        </w:rPr>
        <w:t>工厂和周围居民区的地图，包含工厂各区域划分，居民区的位置，设备的布置类型，泄漏事件以及工厂哪些区域具有高层平台及高层平台的高度形状。</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c</w:t>
      </w:r>
      <w:r>
        <w:rPr>
          <w:rFonts w:hint="default" w:ascii="Cambria" w:hAnsi="Cambria" w:eastAsia="微软雅黑" w:cs="Cambria"/>
          <w:lang w:val="en-US"/>
        </w:rPr>
        <w:t>.</w:t>
      </w:r>
      <w:r>
        <w:rPr>
          <w:rFonts w:hint="default" w:ascii="Cambria" w:hAnsi="Cambria" w:eastAsia="微软雅黑" w:cs="Cambria"/>
          <w:lang w:val="zh-TW" w:eastAsia="zh-TW"/>
        </w:rPr>
        <w:t>张玉乾的工作计划及时间表</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d</w:t>
      </w:r>
      <w:r>
        <w:rPr>
          <w:rFonts w:hint="default" w:ascii="Cambria" w:hAnsi="Cambria" w:eastAsia="微软雅黑" w:cs="Cambria"/>
          <w:lang w:val="en-US"/>
        </w:rPr>
        <w:t>.</w:t>
      </w:r>
      <w:r>
        <w:rPr>
          <w:rFonts w:hint="default" w:ascii="Cambria" w:hAnsi="Cambria" w:eastAsia="微软雅黑" w:cs="Cambria"/>
          <w:lang w:val="zh-TW" w:eastAsia="zh-TW"/>
        </w:rPr>
        <w:t>后期软件使用手册及其相关技术文档表格的撰写</w:t>
      </w:r>
    </w:p>
    <w:p>
      <w:pPr>
        <w:pStyle w:val="8"/>
        <w:framePr w:w="0" w:wrap="auto" w:vAnchor="margin" w:hAnchor="text" w:yAlign="inline"/>
        <w:rPr>
          <w:rFonts w:hint="default" w:ascii="Cambria" w:hAnsi="Cambria" w:eastAsia="微软雅黑" w:cs="Cambria"/>
        </w:rPr>
      </w:pPr>
      <w:r>
        <w:rPr>
          <w:rFonts w:hint="default" w:ascii="Cambria" w:hAnsi="Cambria" w:eastAsia="微软雅黑" w:cs="Cambria"/>
          <w:lang w:val="zh-TW" w:eastAsia="zh-TW"/>
        </w:rPr>
        <w:t>e</w:t>
      </w:r>
      <w:r>
        <w:rPr>
          <w:rFonts w:hint="default" w:ascii="Cambria" w:hAnsi="Cambria" w:eastAsia="微软雅黑" w:cs="Cambria"/>
          <w:lang w:val="en-US"/>
        </w:rPr>
        <w:t>.</w:t>
      </w:r>
      <w:r>
        <w:rPr>
          <w:rFonts w:hint="default" w:ascii="Cambria" w:hAnsi="Cambria" w:eastAsia="微软雅黑" w:cs="Cambria"/>
          <w:lang w:val="zh-TW" w:eastAsia="zh-TW"/>
        </w:rPr>
        <w:t>并不仅限于以上</w:t>
      </w:r>
      <w:commentRangeEnd w:id="8"/>
      <w:r>
        <w:commentReference w:id="8"/>
      </w:r>
      <w:bookmarkStart w:id="0" w:name="_GoBack"/>
      <w:bookmarkEnd w:id="0"/>
    </w:p>
    <w:sectPr>
      <w:headerReference r:id="rId4" w:type="default"/>
      <w:footerReference r:id="rId5" w:type="default"/>
      <w:pgSz w:w="11900" w:h="16840"/>
      <w:pgMar w:top="1134" w:right="1134" w:bottom="1134" w:left="1134" w:header="709" w:footer="85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玉乾" w:date="2016-08-13T20:48:29Z" w:initials="Pirate">
    <w:p>
      <w:pPr>
        <w:pStyle w:val="2"/>
        <w:rPr>
          <w:rFonts w:hint="eastAsia" w:eastAsia="Arial Unicode MS"/>
          <w:lang w:val="en-US" w:eastAsia="zh-CN"/>
        </w:rPr>
      </w:pPr>
      <w:r>
        <w:rPr>
          <w:rFonts w:hint="eastAsia"/>
          <w:color w:val="FF0000"/>
          <w:lang w:val="en-US" w:eastAsia="zh-CN"/>
        </w:rPr>
        <w:t>首先解释</w:t>
      </w:r>
      <w:r>
        <w:rPr>
          <w:rFonts w:hint="eastAsia"/>
          <w:lang w:val="en-US" w:eastAsia="zh-CN"/>
        </w:rPr>
        <w:t>为什么不做二维，因为二维的风险计算软件已经有很多，并且二维风险展示已经落伍。</w:t>
      </w:r>
      <w:r>
        <w:rPr>
          <w:rFonts w:hint="eastAsia"/>
          <w:color w:val="FF0000"/>
          <w:lang w:val="en-US" w:eastAsia="zh-CN"/>
        </w:rPr>
        <w:t>再次解释</w:t>
      </w:r>
      <w:r>
        <w:rPr>
          <w:rFonts w:hint="eastAsia"/>
          <w:lang w:val="en-US" w:eastAsia="zh-CN"/>
        </w:rPr>
        <w:t>二维风险与三维风险的不同：一是人员分布需要表示成（x，y，z)的函数，二是三维风险后果计算采用的数值计算（如fluent,FLacs)，可以将后果表示为三维。而二维风险后果计算采用的是理论经验公式。明显三维风险的后果计算优于二维。</w:t>
      </w:r>
      <w:r>
        <w:rPr>
          <w:rFonts w:hint="eastAsia"/>
          <w:color w:val="FF0000"/>
          <w:lang w:val="en-US" w:eastAsia="zh-CN"/>
        </w:rPr>
        <w:t>最后说明</w:t>
      </w:r>
      <w:r>
        <w:rPr>
          <w:rFonts w:hint="eastAsia"/>
          <w:color w:val="000000" w:themeColor="text1"/>
          <w:lang w:val="en-US" w:eastAsia="zh-CN"/>
          <w14:textFill>
            <w14:solidFill>
              <w14:schemeClr w14:val="tx1"/>
            </w14:solidFill>
          </w14:textFill>
        </w:rPr>
        <w:t>关于三维风险用等值面的形式显示问题，可见参考我发给你的那两篇文献，这部分内容我在给你梳理出来。</w:t>
      </w:r>
    </w:p>
  </w:comment>
  <w:comment w:id="1" w:author="张玉乾" w:date="2016-08-13T22:53:14Z" w:initials="Pirate">
    <w:p>
      <w:pPr>
        <w:pStyle w:val="2"/>
        <w:rPr>
          <w:rFonts w:hint="eastAsia"/>
          <w:lang w:val="en-US" w:eastAsia="zh-CN"/>
        </w:rPr>
      </w:pPr>
      <w:r>
        <w:rPr>
          <w:rFonts w:hint="eastAsia"/>
          <w:lang w:val="en-US" w:eastAsia="zh-CN"/>
        </w:rPr>
        <w:t>首先我不懂编程，所以不知道如何设置算法。但目前针对于你的计划，我感觉和我的思路和想法有一些偏差。下面结合你的每一步我将你我存在的偏差说一下。</w:t>
      </w:r>
    </w:p>
  </w:comment>
  <w:comment w:id="2" w:author="张玉乾" w:date="2016-08-13T22:57:13Z" w:initials="Pirate">
    <w:p>
      <w:pPr>
        <w:pStyle w:val="2"/>
        <w:rPr>
          <w:rFonts w:hint="eastAsia" w:eastAsia="Arial Unicode MS"/>
          <w:lang w:val="en-US" w:eastAsia="zh-CN"/>
        </w:rPr>
      </w:pPr>
      <w:r>
        <w:rPr>
          <w:rFonts w:hint="eastAsia"/>
          <w:lang w:val="en-US" w:eastAsia="zh-CN"/>
        </w:rPr>
        <w:t>第一步：需要结合具体站场的平面布置图，这个图我将发给你。结合具体的</w:t>
      </w:r>
    </w:p>
  </w:comment>
  <w:comment w:id="3" w:author="张玉乾" w:date="2016-08-13T23:04:24Z" w:initials="Pirate">
    <w:p>
      <w:pPr>
        <w:pStyle w:val="2"/>
        <w:rPr>
          <w:rFonts w:hint="eastAsia" w:eastAsia="Arial Unicode MS"/>
          <w:lang w:val="en-US" w:eastAsia="zh-CN"/>
        </w:rPr>
      </w:pPr>
      <w:r>
        <w:rPr>
          <w:rFonts w:hint="eastAsia"/>
          <w:lang w:val="en-US" w:eastAsia="zh-CN"/>
        </w:rPr>
        <w:t>这个子功能你我之间存在偏差。</w:t>
      </w:r>
    </w:p>
  </w:comment>
  <w:comment w:id="4" w:author="张玉乾" w:date="2016-08-13T23:20:52Z" w:initials="Pirate">
    <w:p>
      <w:pPr>
        <w:pStyle w:val="2"/>
        <w:rPr>
          <w:rFonts w:hint="eastAsia" w:eastAsia="Arial Unicode MS"/>
          <w:lang w:val="en-US" w:eastAsia="zh-CN"/>
        </w:rPr>
      </w:pPr>
      <w:r>
        <w:rPr>
          <w:rFonts w:hint="eastAsia"/>
          <w:lang w:val="en-US" w:eastAsia="zh-CN"/>
        </w:rPr>
        <w:t>马杰你这一步的计划，我拍手称赞。就是子功能这一块我再与你沟通一下。你我现在的理解误差在于对FLACS软件结果文件的认识上，这个我与你说明之后，会将软件的编制予以简化。</w:t>
      </w:r>
    </w:p>
  </w:comment>
  <w:comment w:id="5" w:author="张玉乾" w:date="2016-08-13T23:28:01Z" w:initials="Pirate">
    <w:p>
      <w:pPr>
        <w:pStyle w:val="2"/>
        <w:rPr>
          <w:rFonts w:hint="eastAsia"/>
          <w:lang w:val="en-US" w:eastAsia="zh-CN"/>
        </w:rPr>
      </w:pPr>
      <w:r>
        <w:rPr>
          <w:rFonts w:hint="eastAsia"/>
          <w:lang w:val="en-US" w:eastAsia="zh-CN"/>
        </w:rPr>
        <w:t>这两种事件同时有可能发生。</w:t>
      </w:r>
    </w:p>
    <w:p>
      <w:pPr>
        <w:pStyle w:val="2"/>
        <w:rPr>
          <w:rFonts w:hint="eastAsia"/>
          <w:lang w:val="en-US" w:eastAsia="zh-CN"/>
        </w:rPr>
      </w:pPr>
    </w:p>
  </w:comment>
  <w:comment w:id="6" w:author="张玉乾" w:date="2016-08-13T23:28:49Z" w:initials="Pirate">
    <w:p>
      <w:pPr>
        <w:pStyle w:val="2"/>
        <w:rPr>
          <w:rFonts w:hint="eastAsia"/>
          <w:lang w:val="en-US" w:eastAsia="zh-CN"/>
        </w:rPr>
      </w:pPr>
      <w:r>
        <w:rPr>
          <w:rFonts w:hint="eastAsia"/>
          <w:lang w:val="en-US" w:eastAsia="zh-CN"/>
        </w:rPr>
        <w:t>最后的结果显示可参照文献的结果显示。</w:t>
      </w:r>
    </w:p>
    <w:p>
      <w:pPr>
        <w:pStyle w:val="2"/>
        <w:rPr>
          <w:rFonts w:hint="eastAsia"/>
          <w:lang w:val="en-US" w:eastAsia="zh-CN"/>
        </w:rPr>
      </w:pPr>
    </w:p>
  </w:comment>
  <w:comment w:id="7" w:author="张玉乾" w:date="2016-08-13T22:49:04Z" w:initials="Pirate">
    <w:p>
      <w:pPr>
        <w:pStyle w:val="2"/>
        <w:rPr>
          <w:rFonts w:hint="eastAsia" w:eastAsia="Arial Unicode MS"/>
          <w:lang w:val="en-US" w:eastAsia="zh-CN"/>
        </w:rPr>
      </w:pPr>
      <w:r>
        <w:rPr>
          <w:rFonts w:hint="eastAsia"/>
          <w:lang w:val="en-US" w:eastAsia="zh-CN"/>
        </w:rPr>
        <w:t>注意我传给你的书籍《石化装置定量风险评估指南》中27页6.1.4</w:t>
      </w:r>
      <w:r>
        <w:rPr>
          <w:rFonts w:hint="eastAsia"/>
          <w:b/>
          <w:bCs/>
          <w:lang w:val="en-US" w:eastAsia="zh-CN"/>
        </w:rPr>
        <w:t>设备选择</w:t>
      </w:r>
      <w:r>
        <w:rPr>
          <w:rFonts w:hint="eastAsia"/>
          <w:b w:val="0"/>
          <w:bCs w:val="0"/>
          <w:lang w:val="en-US" w:eastAsia="zh-CN"/>
        </w:rPr>
        <w:t>上面的一句话：除了要对受控区域边界上的S进行计算外，也必须对在离设备最近的现有或已规划的居民区内的每个设备点来进行计算。</w:t>
      </w:r>
    </w:p>
  </w:comment>
  <w:comment w:id="8" w:author="张玉乾" w:date="2016-08-13T23:29:48Z" w:initials="Pirate">
    <w:p>
      <w:pPr>
        <w:pStyle w:val="2"/>
        <w:numPr>
          <w:ilvl w:val="0"/>
          <w:numId w:val="1"/>
        </w:numPr>
        <w:rPr>
          <w:rFonts w:hint="eastAsia"/>
          <w:lang w:val="en-US" w:eastAsia="zh-CN"/>
        </w:rPr>
      </w:pPr>
      <w:r>
        <w:rPr>
          <w:rFonts w:hint="eastAsia"/>
          <w:lang w:val="en-US" w:eastAsia="zh-CN"/>
        </w:rPr>
        <w:t>Fimax的结果文件的提取。</w:t>
      </w:r>
    </w:p>
    <w:p>
      <w:pPr>
        <w:pStyle w:val="2"/>
        <w:numPr>
          <w:ilvl w:val="0"/>
          <w:numId w:val="1"/>
        </w:numPr>
        <w:rPr>
          <w:rFonts w:hint="eastAsia"/>
          <w:lang w:val="en-US" w:eastAsia="zh-CN"/>
        </w:rPr>
      </w:pPr>
      <w:r>
        <w:rPr>
          <w:rFonts w:hint="eastAsia"/>
          <w:lang w:val="en-US" w:eastAsia="zh-CN"/>
        </w:rPr>
        <w:t>工厂三维模型的建立。给你人口分布的概率。</w:t>
      </w:r>
    </w:p>
    <w:p>
      <w:pPr>
        <w:pStyle w:val="2"/>
        <w:numPr>
          <w:ilvl w:val="0"/>
          <w:numId w:val="1"/>
        </w:numPr>
        <w:rPr>
          <w:rFonts w:hint="eastAsia"/>
          <w:lang w:val="en-US" w:eastAsia="zh-CN"/>
        </w:rPr>
      </w:pPr>
      <w:r>
        <w:rPr>
          <w:rFonts w:hint="eastAsia"/>
          <w:lang w:val="en-US" w:eastAsia="zh-CN"/>
        </w:rPr>
        <w:t>软件说明书。</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长仿宋体">
    <w:panose1 w:val="02010609000101010101"/>
    <w:charset w:val="86"/>
    <w:family w:val="auto"/>
    <w:pitch w:val="default"/>
    <w:sig w:usb0="00000001" w:usb1="080E0800" w:usb2="00000002"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2"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A00002EF" w:usb1="4000207B" w:usb2="00000000" w:usb3="00000000" w:csb0="2000019F" w:csb1="00000000"/>
  </w:font>
  <w:font w:name="Candara">
    <w:panose1 w:val="020E0502030303020204"/>
    <w:charset w:val="00"/>
    <w:family w:val="auto"/>
    <w:pitch w:val="default"/>
    <w:sig w:usb0="A00002EF" w:usb1="4000A44B" w:usb2="00000000" w:usb3="00000000" w:csb0="2000019F" w:csb1="00000000"/>
  </w:font>
  <w:font w:name="CAXA">
    <w:altName w:val="SWAstro"/>
    <w:panose1 w:val="00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SWAstro">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49C8"/>
    <w:multiLevelType w:val="singleLevel"/>
    <w:tmpl w:val="57AF49C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noLineBreaksAfter w:lang="zh-CN" w:val="‘“(〔[{〈《「『【⦅〘〖«〝︵︷︹︻︽︿﹁﹃﹇﹙﹛﹝｢"/>
  <w:noLineBreaksBefore w:lang="zh-CN" w:val="’”)〕]}〉"/>
  <w:compat>
    <w:useFELayout/>
    <w:compatSetting w:name="compatibilityMode" w:uri="http://schemas.microsoft.com/office/word" w:val="15"/>
  </w:compat>
  <w:rsids>
    <w:rsidRoot w:val="00000000"/>
    <w:rsid w:val="10836A06"/>
    <w:rsid w:val="21366DF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Hyperlink"/>
    <w:uiPriority w:val="0"/>
    <w:rPr>
      <w:u w:val="single"/>
    </w:rPr>
  </w:style>
  <w:style w:type="table" w:customStyle="1" w:styleId="6">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8">
    <w:name w:val="正文 A"/>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character" w:customStyle="1" w:styleId="9">
    <w:name w:val="Hyperlink.0"/>
    <w:basedOn w:val="4"/>
    <w:qFormat/>
    <w:uiPriority w:val="0"/>
    <w:rPr>
      <w:color w:val="0000FF"/>
      <w:u w:val="single" w:color="00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2016-08-12T17:29:00Z</dcterms:created>
  <dc:creator>sanyuan115</dc:creator>
  <cp:lastModifiedBy>张玉乾</cp:lastModifiedBy>
  <dcterms:modified xsi:type="dcterms:W3CDTF">2016-08-13T15:31:49Z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