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10</w:t>
      </w:r>
    </w:p>
    <w:p>
      <w:r>
        <w:t>Topic: Time Complexity Analysis</w:t>
        <w:br/>
      </w:r>
    </w:p>
    <w:p>
      <w:r>
        <w:t>Question 1:</w:t>
        <w:br/>
        <w:t>Explain the concept of time complexity analysis with examples.</w:t>
        <w:br/>
      </w:r>
    </w:p>
    <w:p>
      <w:r>
        <w:t>Question 2:</w:t>
        <w:br/>
        <w:t>Write a short note on practical applications of time complexity analysis.</w:t>
        <w:br/>
      </w:r>
    </w:p>
    <w:p>
      <w:r>
        <w:t>Question 3:</w:t>
        <w:br/>
        <w:t>Provide a simple code or algorithm related to time complexity analysis.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