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0BB2B" w14:textId="28E0C113" w:rsidR="0072755C" w:rsidRPr="00E64F06" w:rsidRDefault="00364CE7" w:rsidP="0072755C">
      <w:pPr>
        <w:contextualSpacing/>
        <w:jc w:val="center"/>
        <w:rPr>
          <w:b/>
        </w:rPr>
      </w:pPr>
      <w:r>
        <w:rPr>
          <w:b/>
        </w:rPr>
        <w:t>Internet Exploration (15 Points)</w:t>
      </w:r>
    </w:p>
    <w:p w14:paraId="01894747" w14:textId="6DA76C19" w:rsidR="0072755C" w:rsidRDefault="00557D1E" w:rsidP="0072755C">
      <w:pPr>
        <w:contextualSpacing/>
        <w:jc w:val="center"/>
        <w:rPr>
          <w:b/>
        </w:rPr>
      </w:pPr>
      <w:r>
        <w:rPr>
          <w:b/>
        </w:rPr>
        <w:t>IS175</w:t>
      </w:r>
    </w:p>
    <w:p w14:paraId="4AEAE51B" w14:textId="77777777" w:rsidR="00557D1E" w:rsidRPr="00E64F06" w:rsidRDefault="00557D1E" w:rsidP="0072755C">
      <w:pPr>
        <w:contextualSpacing/>
        <w:jc w:val="center"/>
        <w:rPr>
          <w:b/>
        </w:rPr>
      </w:pPr>
    </w:p>
    <w:p w14:paraId="6C626C52" w14:textId="1AED69FF" w:rsidR="00557D1E" w:rsidRPr="00557D1E" w:rsidRDefault="00557D1E">
      <w:r>
        <w:rPr>
          <w:b/>
        </w:rPr>
        <w:t>Goal:</w:t>
      </w:r>
      <w:r>
        <w:t xml:space="preserve">  This document will walk you </w:t>
      </w:r>
      <w:proofErr w:type="gramStart"/>
      <w:r>
        <w:t>through the use of</w:t>
      </w:r>
      <w:proofErr w:type="gramEnd"/>
      <w:r>
        <w:t xml:space="preserve"> command line utilities and through C# code that will demonstrate the use of sockets.</w:t>
      </w:r>
      <w:r w:rsidR="00364CE7">
        <w:t xml:space="preserve">  You will need to provide responses to questions and notes about observations.  </w:t>
      </w:r>
      <w:r w:rsidR="00364CE7">
        <w:t xml:space="preserve">You will create a </w:t>
      </w:r>
      <w:proofErr w:type="gramStart"/>
      <w:r w:rsidR="00364CE7">
        <w:t>500 word</w:t>
      </w:r>
      <w:proofErr w:type="gramEnd"/>
      <w:r w:rsidR="00364CE7">
        <w:t xml:space="preserve"> (or so) document in Microsoft Word that will describe your observations, questions and general thoughts about working through this document. Place your name at the top of the document.  Note: Please make sure what you prepare is neat, proof read and with a </w:t>
      </w:r>
      <w:r w:rsidR="00364CE7" w:rsidRPr="00431C7D">
        <w:rPr>
          <w:b/>
        </w:rPr>
        <w:t>professional look</w:t>
      </w:r>
      <w:r w:rsidR="00364CE7">
        <w:t xml:space="preserve">.   </w:t>
      </w:r>
      <w:r w:rsidR="00364CE7">
        <w:rPr>
          <w:color w:val="FF0000"/>
        </w:rPr>
        <w:t xml:space="preserve">Please use single spacing with an </w:t>
      </w:r>
      <w:proofErr w:type="gramStart"/>
      <w:r w:rsidR="00364CE7">
        <w:rPr>
          <w:color w:val="FF0000"/>
        </w:rPr>
        <w:t>11 point</w:t>
      </w:r>
      <w:proofErr w:type="gramEnd"/>
      <w:r w:rsidR="00364CE7">
        <w:rPr>
          <w:color w:val="FF0000"/>
        </w:rPr>
        <w:t xml:space="preserve"> font size.</w:t>
      </w:r>
      <w:r w:rsidR="00364CE7">
        <w:rPr>
          <w:color w:val="FF0000"/>
        </w:rPr>
        <w:t xml:space="preserve">  </w:t>
      </w:r>
    </w:p>
    <w:p w14:paraId="7C8E8D89" w14:textId="1DA1676A" w:rsidR="00557D1E" w:rsidRPr="00557D1E" w:rsidRDefault="00557D1E">
      <w:pPr>
        <w:rPr>
          <w:b/>
        </w:rPr>
      </w:pPr>
      <w:r>
        <w:rPr>
          <w:b/>
        </w:rPr>
        <w:t>Part I – Command Line Utilit</w:t>
      </w:r>
      <w:r w:rsidR="00364CE7">
        <w:rPr>
          <w:b/>
        </w:rPr>
        <w:t>i</w:t>
      </w:r>
      <w:r>
        <w:rPr>
          <w:b/>
        </w:rPr>
        <w:t>es</w:t>
      </w:r>
      <w:r w:rsidR="00364CE7">
        <w:rPr>
          <w:b/>
        </w:rPr>
        <w:t xml:space="preserve"> (10 Points)</w:t>
      </w:r>
    </w:p>
    <w:p w14:paraId="6FD50C91" w14:textId="4DDC75D6" w:rsidR="00431C7D" w:rsidRDefault="008C597D">
      <w:r>
        <w:t xml:space="preserve">This exercise will explore the use of </w:t>
      </w:r>
      <w:r w:rsidR="00EC25EF">
        <w:t>some command line and utilities that support communication and information</w:t>
      </w:r>
      <w:r w:rsidR="003A249C">
        <w:t xml:space="preserve"> collection</w:t>
      </w:r>
      <w:r w:rsidR="00EC25EF">
        <w:t xml:space="preserve"> on the internet.   </w:t>
      </w:r>
      <w:r w:rsidR="006621F3">
        <w:t xml:space="preserve">Apply the lecture discussion, </w:t>
      </w:r>
      <w:r w:rsidR="006621F3" w:rsidRPr="0035786B">
        <w:rPr>
          <w:color w:val="FF0000"/>
        </w:rPr>
        <w:t>take time to</w:t>
      </w:r>
      <w:r w:rsidR="00431C7D">
        <w:rPr>
          <w:color w:val="FF0000"/>
        </w:rPr>
        <w:t xml:space="preserve"> conduct</w:t>
      </w:r>
      <w:r w:rsidR="006621F3" w:rsidRPr="0035786B">
        <w:rPr>
          <w:color w:val="FF0000"/>
        </w:rPr>
        <w:t xml:space="preserve"> research through Google </w:t>
      </w:r>
      <w:r w:rsidR="00CC590D" w:rsidRPr="0035786B">
        <w:rPr>
          <w:color w:val="FF0000"/>
        </w:rPr>
        <w:t xml:space="preserve">for </w:t>
      </w:r>
      <w:r w:rsidR="006621F3" w:rsidRPr="0035786B">
        <w:rPr>
          <w:color w:val="FF0000"/>
        </w:rPr>
        <w:t>more inf</w:t>
      </w:r>
      <w:r w:rsidR="00431C7D">
        <w:rPr>
          <w:color w:val="FF0000"/>
        </w:rPr>
        <w:t>ormation about the commands,</w:t>
      </w:r>
      <w:r w:rsidR="006621F3" w:rsidRPr="0035786B">
        <w:rPr>
          <w:color w:val="FF0000"/>
        </w:rPr>
        <w:t xml:space="preserve"> and note what you discover</w:t>
      </w:r>
      <w:r w:rsidR="006621F3">
        <w:t>.</w:t>
      </w:r>
      <w:r w:rsidR="00426ACD">
        <w:t xml:space="preserve"> </w:t>
      </w:r>
      <w:r w:rsidR="00557D1E">
        <w:t xml:space="preserve"> </w:t>
      </w:r>
    </w:p>
    <w:p w14:paraId="1B21531B" w14:textId="054176F2" w:rsidR="000C6B6B" w:rsidRDefault="00702A3B" w:rsidP="000C6B6B">
      <w:pPr>
        <w:rPr>
          <w:noProof/>
        </w:rPr>
      </w:pPr>
      <w:r>
        <w:rPr>
          <w:noProof/>
        </w:rPr>
        <w:t>To start, place your mouse cursor in the command search box:</w:t>
      </w:r>
    </w:p>
    <w:p w14:paraId="687DED40" w14:textId="4C93B184" w:rsidR="000C6B6B" w:rsidRDefault="00702A3B" w:rsidP="000C6B6B">
      <w:pPr>
        <w:jc w:val="center"/>
      </w:pPr>
      <w:r>
        <w:rPr>
          <w:noProof/>
        </w:rPr>
        <w:drawing>
          <wp:inline distT="0" distB="0" distL="0" distR="0" wp14:anchorId="590E0605" wp14:editId="0A09E255">
            <wp:extent cx="372427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24275" cy="590550"/>
                    </a:xfrm>
                    <a:prstGeom prst="rect">
                      <a:avLst/>
                    </a:prstGeom>
                  </pic:spPr>
                </pic:pic>
              </a:graphicData>
            </a:graphic>
          </wp:inline>
        </w:drawing>
      </w:r>
    </w:p>
    <w:p w14:paraId="3DE55C94" w14:textId="59529EAB" w:rsidR="00702A3B" w:rsidRPr="00702A3B" w:rsidRDefault="00702A3B" w:rsidP="000C6B6B">
      <w:r>
        <w:t xml:space="preserve">Then enter </w:t>
      </w:r>
      <w:proofErr w:type="spellStart"/>
      <w:r>
        <w:rPr>
          <w:b/>
        </w:rPr>
        <w:t>cmd</w:t>
      </w:r>
      <w:proofErr w:type="spellEnd"/>
      <w:r>
        <w:t xml:space="preserve"> to start a command window.</w:t>
      </w:r>
    </w:p>
    <w:p w14:paraId="4203A42A" w14:textId="3B7CCD86" w:rsidR="000C6B6B" w:rsidRDefault="000C6B6B" w:rsidP="000C6B6B">
      <w:r>
        <w:t>After that, you will see an icon at the top sho</w:t>
      </w:r>
      <w:r w:rsidR="00721603">
        <w:t xml:space="preserve">wing you the name of a program </w:t>
      </w:r>
      <w:r>
        <w:t>called “</w:t>
      </w:r>
      <w:proofErr w:type="gramStart"/>
      <w:r>
        <w:t>cmd.exe”  Select</w:t>
      </w:r>
      <w:proofErr w:type="gramEnd"/>
      <w:r>
        <w:t xml:space="preserve"> that, and you will see a display similar to the following:</w:t>
      </w:r>
    </w:p>
    <w:p w14:paraId="20BDB906" w14:textId="2A31344F" w:rsidR="000C6B6B" w:rsidRDefault="00702A3B" w:rsidP="000C6B6B">
      <w:r>
        <w:rPr>
          <w:noProof/>
        </w:rPr>
        <w:drawing>
          <wp:inline distT="0" distB="0" distL="0" distR="0" wp14:anchorId="3CB082C8" wp14:editId="5A960274">
            <wp:extent cx="5629275" cy="3009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29275" cy="3009900"/>
                    </a:xfrm>
                    <a:prstGeom prst="rect">
                      <a:avLst/>
                    </a:prstGeom>
                  </pic:spPr>
                </pic:pic>
              </a:graphicData>
            </a:graphic>
          </wp:inline>
        </w:drawing>
      </w:r>
    </w:p>
    <w:p w14:paraId="296FE5E3" w14:textId="47E90723" w:rsidR="00F75971" w:rsidRDefault="00F75971" w:rsidP="000C6B6B">
      <w:r>
        <w:t>As you are told to enter commands below, ke</w:t>
      </w:r>
      <w:r w:rsidR="005272E4">
        <w:t xml:space="preserve">y them in as asked.  Again, </w:t>
      </w:r>
      <w:r>
        <w:t>note your observations</w:t>
      </w:r>
      <w:r w:rsidR="00C30325">
        <w:t>, what you may have found out through some light research</w:t>
      </w:r>
      <w:r w:rsidR="005272E4">
        <w:t>, responses to some questions in this document</w:t>
      </w:r>
      <w:r>
        <w:t xml:space="preserve"> and thoughts about what the command is doing, its value</w:t>
      </w:r>
      <w:r w:rsidR="005272E4">
        <w:t xml:space="preserve"> as a utility</w:t>
      </w:r>
      <w:r>
        <w:t xml:space="preserve"> etc.  There is no right or wrong answer.  Just take time to </w:t>
      </w:r>
      <w:r w:rsidR="00325D7E">
        <w:t>use your curiosity</w:t>
      </w:r>
      <w:r>
        <w:t xml:space="preserve">.  </w:t>
      </w:r>
      <w:r>
        <w:sym w:font="Wingdings" w:char="F04A"/>
      </w:r>
    </w:p>
    <w:p w14:paraId="44D2EC9D" w14:textId="77777777" w:rsidR="00D12F32" w:rsidRDefault="00D12F32">
      <w:r w:rsidRPr="00D12F32">
        <w:rPr>
          <w:b/>
        </w:rPr>
        <w:t>PING</w:t>
      </w:r>
      <w:r>
        <w:t xml:space="preserve">: The </w:t>
      </w:r>
      <w:r w:rsidR="00446C2B">
        <w:t>ping program checks to see if</w:t>
      </w:r>
      <w:r>
        <w:t xml:space="preserve"> another host on the network is reachable.  Sometimes it is called the “echo” utility.  In its simplest form, ping sends packets to another host.  If the other host is accepting ping packets (and if it is available to the network), the other host will send back verification</w:t>
      </w:r>
      <w:r w:rsidR="00F503E1">
        <w:t xml:space="preserve"> that</w:t>
      </w:r>
      <w:r>
        <w:t xml:space="preserve"> it received the packets.  The ping command is </w:t>
      </w:r>
      <w:r>
        <w:lastRenderedPageBreak/>
        <w:t xml:space="preserve">also useful informing you of how long it may </w:t>
      </w:r>
      <w:r w:rsidR="00F503E1">
        <w:t>take to connect to another host, and it</w:t>
      </w:r>
      <w:r>
        <w:t xml:space="preserve"> is especially useful as the first tool to diagnose connectivity.  Try the following commands one at a time and pay attention to the amount of time it takes:</w:t>
      </w:r>
    </w:p>
    <w:p w14:paraId="6ACC10E2" w14:textId="77777777" w:rsidR="00D12F32" w:rsidRDefault="00D12F32" w:rsidP="00D12F32">
      <w:pPr>
        <w:ind w:left="720"/>
      </w:pPr>
      <w:r>
        <w:t xml:space="preserve">ping   </w:t>
      </w:r>
      <w:hyperlink r:id="rId7" w:history="1">
        <w:r w:rsidRPr="002C792F">
          <w:rPr>
            <w:rStyle w:val="Hyperlink"/>
          </w:rPr>
          <w:t>www.yahoo.com</w:t>
        </w:r>
      </w:hyperlink>
    </w:p>
    <w:p w14:paraId="31B0A3BD" w14:textId="77777777" w:rsidR="00D12F32" w:rsidRDefault="00D12F32" w:rsidP="00D12F32">
      <w:pPr>
        <w:ind w:left="720"/>
        <w:rPr>
          <w:rStyle w:val="Hyperlink"/>
        </w:rPr>
      </w:pPr>
      <w:r>
        <w:t xml:space="preserve">ping  </w:t>
      </w:r>
      <w:hyperlink r:id="rId8" w:history="1">
        <w:r w:rsidR="00121EE5" w:rsidRPr="002C792F">
          <w:rPr>
            <w:rStyle w:val="Hyperlink"/>
          </w:rPr>
          <w:t>www.calvin.edu</w:t>
        </w:r>
      </w:hyperlink>
    </w:p>
    <w:p w14:paraId="60866A64" w14:textId="77777777" w:rsidR="007F532D" w:rsidRDefault="007F532D" w:rsidP="0035786B">
      <w:r>
        <w:t>Comment on the difference between the times.  Why do you think there is a difference?</w:t>
      </w:r>
    </w:p>
    <w:p w14:paraId="1FAC6B47" w14:textId="77777777" w:rsidR="0035786B" w:rsidRDefault="0035786B" w:rsidP="0035786B">
      <w:r>
        <w:t xml:space="preserve">Now enter the command below.  This will provide a brief (admittedly terse) description of </w:t>
      </w:r>
      <w:r w:rsidR="007F532D">
        <w:t>more ways to use the ping command</w:t>
      </w:r>
      <w:r>
        <w:t>.</w:t>
      </w:r>
    </w:p>
    <w:p w14:paraId="349C3A51" w14:textId="77777777" w:rsidR="0035786B" w:rsidRDefault="0035786B" w:rsidP="00D12F32">
      <w:pPr>
        <w:ind w:left="720"/>
      </w:pPr>
      <w:proofErr w:type="gramStart"/>
      <w:r>
        <w:t>ping  /</w:t>
      </w:r>
      <w:proofErr w:type="gramEnd"/>
      <w:r>
        <w:t>?</w:t>
      </w:r>
    </w:p>
    <w:p w14:paraId="6875FFC1" w14:textId="77777777" w:rsidR="0035786B" w:rsidRDefault="0035786B" w:rsidP="0035786B">
      <w:r>
        <w:t xml:space="preserve">Observe some of the options and try to use one. </w:t>
      </w:r>
      <w:r w:rsidR="00A559F4">
        <w:t xml:space="preserve">Make sure you place a space between the command, its “flags” and the computer name you are trying to reach. </w:t>
      </w:r>
      <w:r>
        <w:t xml:space="preserve"> Note which one you used and comment.</w:t>
      </w:r>
    </w:p>
    <w:p w14:paraId="11E17026" w14:textId="77777777" w:rsidR="00FE2EA2" w:rsidRDefault="00FE2EA2" w:rsidP="00FE2EA2">
      <w:r w:rsidRPr="00D779A2">
        <w:rPr>
          <w:b/>
        </w:rPr>
        <w:t>TRACERT:</w:t>
      </w:r>
      <w:r>
        <w:t xml:space="preserve"> This command (short for trace route) lets you look at how many places your packets had to stop at to make a connection to another host on the internet.  Try entering the following command line:</w:t>
      </w:r>
    </w:p>
    <w:p w14:paraId="10981DE7" w14:textId="77777777" w:rsidR="00FE2EA2" w:rsidRDefault="00FE2EA2" w:rsidP="00FE2EA2">
      <w:pPr>
        <w:ind w:left="720"/>
      </w:pPr>
      <w:r>
        <w:t>TRACERT www.yahoo.com</w:t>
      </w:r>
    </w:p>
    <w:p w14:paraId="36BFCDF5" w14:textId="77777777" w:rsidR="00FE2EA2" w:rsidRDefault="00FE2EA2" w:rsidP="00FE2EA2">
      <w:r w:rsidRPr="002F0905">
        <w:rPr>
          <w:b/>
        </w:rPr>
        <w:t>Information about websites</w:t>
      </w:r>
      <w:r>
        <w:t xml:space="preserve">:  There are a number of tools available to gain information about another host.  One tool is </w:t>
      </w:r>
      <w:proofErr w:type="spellStart"/>
      <w:r>
        <w:rPr>
          <w:b/>
        </w:rPr>
        <w:t>nslookup</w:t>
      </w:r>
      <w:proofErr w:type="spellEnd"/>
      <w:r>
        <w:t xml:space="preserve"> which will provide you the numeric IP address.  Try using it in the two examples:</w:t>
      </w:r>
    </w:p>
    <w:p w14:paraId="774CFBD4" w14:textId="77777777" w:rsidR="00FE2EA2" w:rsidRDefault="00FE2EA2" w:rsidP="00FE2EA2">
      <w:pPr>
        <w:ind w:left="720"/>
      </w:pPr>
      <w:proofErr w:type="spellStart"/>
      <w:r>
        <w:t>nslookup</w:t>
      </w:r>
      <w:proofErr w:type="spellEnd"/>
      <w:r>
        <w:t xml:space="preserve"> </w:t>
      </w:r>
      <w:hyperlink r:id="rId9" w:history="1">
        <w:r w:rsidRPr="002C792F">
          <w:rPr>
            <w:rStyle w:val="Hyperlink"/>
          </w:rPr>
          <w:t>www.yahoo.com</w:t>
        </w:r>
      </w:hyperlink>
    </w:p>
    <w:p w14:paraId="5F65ED53" w14:textId="77777777" w:rsidR="00FE2EA2" w:rsidRDefault="00FE2EA2" w:rsidP="00FE2EA2">
      <w:pPr>
        <w:ind w:left="720"/>
      </w:pPr>
      <w:proofErr w:type="spellStart"/>
      <w:r>
        <w:t>nslookup</w:t>
      </w:r>
      <w:proofErr w:type="spellEnd"/>
      <w:r>
        <w:t xml:space="preserve"> </w:t>
      </w:r>
      <w:hyperlink r:id="rId10" w:history="1">
        <w:r w:rsidRPr="002C792F">
          <w:rPr>
            <w:rStyle w:val="Hyperlink"/>
          </w:rPr>
          <w:t>www.calvin.edu</w:t>
        </w:r>
      </w:hyperlink>
    </w:p>
    <w:p w14:paraId="644E65FD" w14:textId="77777777" w:rsidR="00FE2EA2" w:rsidRDefault="00FE2EA2" w:rsidP="00FE2EA2">
      <w:r>
        <w:t>In each of these you may notice the first entry for a “Server”.  That is the server that is providing the address lookup service (remember domain name server (DNS)).  The other addresses are the known addresses for the host referenced.</w:t>
      </w:r>
    </w:p>
    <w:p w14:paraId="2EAB76C6" w14:textId="77777777" w:rsidR="00FE2EA2" w:rsidRDefault="00FE2EA2" w:rsidP="00FE2EA2">
      <w:r>
        <w:t xml:space="preserve">Another handy command is the </w:t>
      </w:r>
      <w:proofErr w:type="spellStart"/>
      <w:r w:rsidRPr="009D46E6">
        <w:rPr>
          <w:b/>
        </w:rPr>
        <w:t>whois</w:t>
      </w:r>
      <w:proofErr w:type="spellEnd"/>
      <w:r w:rsidRPr="009D46E6">
        <w:rPr>
          <w:b/>
        </w:rPr>
        <w:t xml:space="preserve"> </w:t>
      </w:r>
      <w:r>
        <w:t xml:space="preserve">command.  Generally, it’s not available on MS Windows, but is available through other websites.  So, if you’re getting emails from an unknown source, you can use </w:t>
      </w:r>
      <w:proofErr w:type="spellStart"/>
      <w:r w:rsidRPr="00F91EC3">
        <w:rPr>
          <w:b/>
        </w:rPr>
        <w:t>whois</w:t>
      </w:r>
      <w:proofErr w:type="spellEnd"/>
      <w:r>
        <w:t xml:space="preserve"> to get information about the server the emails originated from.  One websi</w:t>
      </w:r>
      <w:r w:rsidR="005272E4">
        <w:t>te that provides an easy to use</w:t>
      </w:r>
      <w:r>
        <w:t xml:space="preserve"> interface is </w:t>
      </w:r>
      <w:hyperlink r:id="rId11" w:history="1">
        <w:r w:rsidRPr="002C792F">
          <w:rPr>
            <w:rStyle w:val="Hyperlink"/>
          </w:rPr>
          <w:t>http://whois.domaintools.com/</w:t>
        </w:r>
      </w:hyperlink>
      <w:r>
        <w:t xml:space="preserve">  Go to that website and try entering the following URL’s:</w:t>
      </w:r>
    </w:p>
    <w:p w14:paraId="02F857EF" w14:textId="77777777" w:rsidR="00FE2EA2" w:rsidRDefault="00654F93" w:rsidP="00FE2EA2">
      <w:pPr>
        <w:ind w:left="2880"/>
      </w:pPr>
      <w:hyperlink r:id="rId12" w:history="1">
        <w:r w:rsidR="00FE2EA2" w:rsidRPr="002C792F">
          <w:rPr>
            <w:rStyle w:val="Hyperlink"/>
          </w:rPr>
          <w:t>www.</w:t>
        </w:r>
      </w:hyperlink>
      <w:r w:rsidR="0035786B">
        <w:rPr>
          <w:rStyle w:val="Hyperlink"/>
        </w:rPr>
        <w:t>ripparoo.com</w:t>
      </w:r>
    </w:p>
    <w:p w14:paraId="0C5222AD" w14:textId="77777777" w:rsidR="00FE2EA2" w:rsidRDefault="00654F93" w:rsidP="00FE2EA2">
      <w:pPr>
        <w:ind w:left="2880"/>
      </w:pPr>
      <w:hyperlink r:id="rId13" w:history="1">
        <w:r w:rsidR="00FE2EA2" w:rsidRPr="002C792F">
          <w:rPr>
            <w:rStyle w:val="Hyperlink"/>
          </w:rPr>
          <w:t>www.calvin.edu</w:t>
        </w:r>
      </w:hyperlink>
      <w:r w:rsidR="00FE2EA2">
        <w:t xml:space="preserve"> </w:t>
      </w:r>
    </w:p>
    <w:p w14:paraId="4608F8D4" w14:textId="77777777" w:rsidR="00FE2EA2" w:rsidRPr="002F0905" w:rsidRDefault="00654F93" w:rsidP="00FE2EA2">
      <w:pPr>
        <w:ind w:left="2880"/>
      </w:pPr>
      <w:hyperlink r:id="rId14" w:history="1">
        <w:r w:rsidR="002D43B9" w:rsidRPr="00651B67">
          <w:rPr>
            <w:rStyle w:val="Hyperlink"/>
          </w:rPr>
          <w:t>www.sqe.com</w:t>
        </w:r>
      </w:hyperlink>
      <w:r w:rsidR="002D43B9">
        <w:t xml:space="preserve"> </w:t>
      </w:r>
      <w:r w:rsidR="00FE2EA2">
        <w:t xml:space="preserve"> </w:t>
      </w:r>
    </w:p>
    <w:p w14:paraId="613EAD67" w14:textId="77777777" w:rsidR="0035786B" w:rsidRDefault="0035786B" w:rsidP="00FE2EA2">
      <w:pPr>
        <w:rPr>
          <w:b/>
        </w:rPr>
      </w:pPr>
    </w:p>
    <w:p w14:paraId="3C8F3584" w14:textId="77777777" w:rsidR="007F532D" w:rsidRPr="007F532D" w:rsidRDefault="007F532D" w:rsidP="00FE2EA2">
      <w:r>
        <w:rPr>
          <w:b/>
        </w:rPr>
        <w:t>Your Workstation’s Name:</w:t>
      </w:r>
      <w:r>
        <w:t xml:space="preserve">  Usually a PC on a network has been given a name.  To find out that name, enter </w:t>
      </w:r>
      <w:r>
        <w:rPr>
          <w:b/>
        </w:rPr>
        <w:t>hostname.</w:t>
      </w:r>
      <w:r>
        <w:t xml:space="preserve">  Note the name of your PC.</w:t>
      </w:r>
    </w:p>
    <w:p w14:paraId="5D04CE69" w14:textId="3582578E" w:rsidR="00FE2EA2" w:rsidRPr="00322034" w:rsidRDefault="00FE2EA2" w:rsidP="00FE2EA2">
      <w:r w:rsidRPr="009D46E6">
        <w:rPr>
          <w:b/>
        </w:rPr>
        <w:t>What’s Happening on Your Machine:</w:t>
      </w:r>
      <w:r>
        <w:t xml:space="preserve">  </w:t>
      </w:r>
      <w:r w:rsidR="00364CE7">
        <w:t>Some</w:t>
      </w:r>
      <w:r>
        <w:t xml:space="preserve"> commands provide you information about your own PC</w:t>
      </w:r>
      <w:r w:rsidR="00364CE7">
        <w:t xml:space="preserve"> and the connections currently made</w:t>
      </w:r>
      <w:r>
        <w:t xml:space="preserve">.  Try entering the </w:t>
      </w:r>
      <w:r w:rsidR="00132E1B">
        <w:t xml:space="preserve">following </w:t>
      </w:r>
      <w:r>
        <w:t>commands:</w:t>
      </w:r>
    </w:p>
    <w:p w14:paraId="1C6F7A99" w14:textId="77777777" w:rsidR="00FE2EA2" w:rsidRDefault="005272E4" w:rsidP="00FE2EA2">
      <w:pPr>
        <w:ind w:left="3600"/>
      </w:pPr>
      <w:proofErr w:type="gramStart"/>
      <w:r>
        <w:t>i</w:t>
      </w:r>
      <w:r w:rsidR="00FE2EA2">
        <w:t>pconfig</w:t>
      </w:r>
      <w:r w:rsidR="0035786B">
        <w:t xml:space="preserve">  /</w:t>
      </w:r>
      <w:proofErr w:type="gramEnd"/>
      <w:r w:rsidR="0035786B">
        <w:t>all</w:t>
      </w:r>
    </w:p>
    <w:p w14:paraId="7BBEFAFF" w14:textId="77777777" w:rsidR="00732CC9" w:rsidRDefault="00FE2EA2" w:rsidP="00E362E9">
      <w:pPr>
        <w:ind w:left="3600"/>
      </w:pPr>
      <w:r>
        <w:t>netstat –</w:t>
      </w:r>
      <w:proofErr w:type="spellStart"/>
      <w:r>
        <w:t>na</w:t>
      </w:r>
      <w:proofErr w:type="spellEnd"/>
    </w:p>
    <w:p w14:paraId="68B00A69" w14:textId="74625E03" w:rsidR="0035786B" w:rsidRDefault="00132E1B" w:rsidP="00E362E9">
      <w:pPr>
        <w:ind w:left="3600"/>
      </w:pPr>
      <w:proofErr w:type="spellStart"/>
      <w:r>
        <w:lastRenderedPageBreak/>
        <w:t>arp</w:t>
      </w:r>
      <w:proofErr w:type="spellEnd"/>
      <w:r>
        <w:t xml:space="preserve"> -a</w:t>
      </w:r>
    </w:p>
    <w:p w14:paraId="7CBD8655" w14:textId="38DD586B" w:rsidR="00364CE7" w:rsidRDefault="00364CE7" w:rsidP="00364CE7">
      <w:r>
        <w:t>After reviewing the output of the commands, take time to research (google) the commands.  Discuss what the commands are intended to do, and what are you noting about your own observation of the commands.</w:t>
      </w:r>
    </w:p>
    <w:p w14:paraId="448C4F10" w14:textId="77777777" w:rsidR="002D43B9" w:rsidRDefault="002D43B9" w:rsidP="008C5EC7">
      <w:r>
        <w:rPr>
          <w:b/>
        </w:rPr>
        <w:t>Managing Domain Names:</w:t>
      </w:r>
      <w:r>
        <w:t xml:space="preserve"> Read the </w:t>
      </w:r>
      <w:r w:rsidR="005272E4">
        <w:t xml:space="preserve">following Wikipedia </w:t>
      </w:r>
      <w:r>
        <w:t xml:space="preserve">article up to the Table of Contents: </w:t>
      </w:r>
      <w:hyperlink r:id="rId15" w:history="1">
        <w:r w:rsidR="003A4A38" w:rsidRPr="00651B67">
          <w:rPr>
            <w:rStyle w:val="Hyperlink"/>
          </w:rPr>
          <w:t>http://en.wikipedia.org/wiki/Domain_name</w:t>
        </w:r>
      </w:hyperlink>
      <w:r w:rsidR="003A4A38">
        <w:t xml:space="preserve"> You will see a link for domain name registrars.  Follow that link.  Read the first paragraph </w:t>
      </w:r>
      <w:proofErr w:type="gramStart"/>
      <w:r w:rsidR="003A4A38">
        <w:t>and also</w:t>
      </w:r>
      <w:proofErr w:type="gramEnd"/>
      <w:r w:rsidR="003A4A38">
        <w:t xml:space="preserve"> </w:t>
      </w:r>
      <w:r w:rsidR="005272E4">
        <w:t xml:space="preserve">research the rest of that article to </w:t>
      </w:r>
      <w:r w:rsidR="003A4A38">
        <w:t xml:space="preserve">determine what is ICANN (note what you find out in your paper).   Then go to the list of accredited registrars at </w:t>
      </w:r>
      <w:hyperlink r:id="rId16" w:history="1">
        <w:r w:rsidR="003A4A38" w:rsidRPr="00651B67">
          <w:rPr>
            <w:rStyle w:val="Hyperlink"/>
          </w:rPr>
          <w:t>http://www.icann.org/registrar-reports/accredited-list.html</w:t>
        </w:r>
      </w:hyperlink>
      <w:r w:rsidR="003A4A38">
        <w:t xml:space="preserve"> .  As you scroll down, you will see a list of DNS suffixes.  Scroll further and you will see a list of companies that provided domain name registration.  Look for any organization that supports domain names for the United States, click on their link.  Now, try to determine if a domain name based on your name is available (e.g.  for Patrick Bailey, patrickbailey.com or patbailey.com would be searched).  Was it available?  How many variations did you have to try to find a domain name for yourself?</w:t>
      </w:r>
    </w:p>
    <w:p w14:paraId="252BB1FA" w14:textId="5B51B215" w:rsidR="008C5EC7" w:rsidRDefault="00426515" w:rsidP="008C5EC7">
      <w:r>
        <w:rPr>
          <w:b/>
        </w:rPr>
        <w:t>Part 2 – Review C# Code for a Socket</w:t>
      </w:r>
    </w:p>
    <w:p w14:paraId="1FE75208" w14:textId="72512152" w:rsidR="00654F93" w:rsidRDefault="00654F93" w:rsidP="008C5EC7">
      <w:pPr>
        <w:rPr>
          <w:bCs/>
          <w:color w:val="000000" w:themeColor="text1"/>
        </w:rPr>
      </w:pPr>
      <w:r>
        <w:rPr>
          <w:bCs/>
          <w:color w:val="000000" w:themeColor="text1"/>
        </w:rPr>
        <w:t>It is recommended you review the following links:</w:t>
      </w:r>
    </w:p>
    <w:bookmarkStart w:id="0" w:name="_GoBack"/>
    <w:bookmarkEnd w:id="0"/>
    <w:p w14:paraId="52519F07" w14:textId="094E6184" w:rsidR="00654F93" w:rsidRPr="00654F93" w:rsidRDefault="00654F93" w:rsidP="00654F93">
      <w:pPr>
        <w:pStyle w:val="ListParagraph"/>
        <w:numPr>
          <w:ilvl w:val="0"/>
          <w:numId w:val="3"/>
        </w:numPr>
        <w:rPr>
          <w:bCs/>
          <w:color w:val="000000" w:themeColor="text1"/>
        </w:rPr>
      </w:pPr>
      <w:r w:rsidRPr="00654F93">
        <w:rPr>
          <w:bCs/>
          <w:color w:val="000000" w:themeColor="text1"/>
        </w:rPr>
        <w:fldChar w:fldCharType="begin"/>
      </w:r>
      <w:r w:rsidRPr="00654F93">
        <w:rPr>
          <w:bCs/>
          <w:color w:val="000000" w:themeColor="text1"/>
        </w:rPr>
        <w:instrText xml:space="preserve"> HYPERLINK "</w:instrText>
      </w:r>
      <w:r w:rsidRPr="00654F93">
        <w:rPr>
          <w:bCs/>
          <w:color w:val="000000" w:themeColor="text1"/>
        </w:rPr>
        <w:instrText>https://docs.microsoft.com/en-us/dotnet/framework/network-programming/sockets</w:instrText>
      </w:r>
      <w:r w:rsidRPr="00654F93">
        <w:rPr>
          <w:bCs/>
          <w:color w:val="000000" w:themeColor="text1"/>
        </w:rPr>
        <w:instrText xml:space="preserve">" </w:instrText>
      </w:r>
      <w:r w:rsidRPr="00654F93">
        <w:rPr>
          <w:bCs/>
          <w:color w:val="000000" w:themeColor="text1"/>
        </w:rPr>
        <w:fldChar w:fldCharType="separate"/>
      </w:r>
      <w:r w:rsidRPr="00654F93">
        <w:rPr>
          <w:rStyle w:val="Hyperlink"/>
          <w:bCs/>
        </w:rPr>
        <w:t>https://docs.microsoft.com/en-us/dotnet/framework/network-programming/sockets</w:t>
      </w:r>
      <w:r w:rsidRPr="00654F93">
        <w:rPr>
          <w:bCs/>
          <w:color w:val="000000" w:themeColor="text1"/>
        </w:rPr>
        <w:fldChar w:fldCharType="end"/>
      </w:r>
    </w:p>
    <w:p w14:paraId="104E0179" w14:textId="26CC8A76" w:rsidR="00654F93" w:rsidRPr="00654F93" w:rsidRDefault="00654F93" w:rsidP="00654F93">
      <w:pPr>
        <w:pStyle w:val="ListParagraph"/>
        <w:numPr>
          <w:ilvl w:val="0"/>
          <w:numId w:val="3"/>
        </w:numPr>
        <w:rPr>
          <w:bCs/>
          <w:color w:val="000000" w:themeColor="text1"/>
        </w:rPr>
      </w:pPr>
      <w:hyperlink r:id="rId17" w:history="1">
        <w:r w:rsidRPr="00654F93">
          <w:rPr>
            <w:rStyle w:val="Hyperlink"/>
            <w:bCs/>
          </w:rPr>
          <w:t>https://docs.microsoft.com/en-us/dotnet/framework/network-programming/how-to-create-a-socket</w:t>
        </w:r>
      </w:hyperlink>
    </w:p>
    <w:p w14:paraId="6BDCA2A6" w14:textId="7C0165D0" w:rsidR="00654F93" w:rsidRPr="00654F93" w:rsidRDefault="00654F93" w:rsidP="00654F93">
      <w:pPr>
        <w:pStyle w:val="ListParagraph"/>
        <w:numPr>
          <w:ilvl w:val="0"/>
          <w:numId w:val="3"/>
        </w:numPr>
        <w:rPr>
          <w:bCs/>
          <w:color w:val="000000" w:themeColor="text1"/>
        </w:rPr>
      </w:pPr>
      <w:hyperlink r:id="rId18" w:history="1">
        <w:r w:rsidRPr="00654F93">
          <w:rPr>
            <w:rStyle w:val="Hyperlink"/>
            <w:bCs/>
          </w:rPr>
          <w:t>https://docs.microsoft.com/en-us/dotnet/framework/network-programming/using-client-sockets</w:t>
        </w:r>
      </w:hyperlink>
      <w:r w:rsidRPr="00654F93">
        <w:rPr>
          <w:bCs/>
          <w:color w:val="000000" w:themeColor="text1"/>
        </w:rPr>
        <w:t xml:space="preserve"> </w:t>
      </w:r>
    </w:p>
    <w:p w14:paraId="6829C75D" w14:textId="7643BE45" w:rsidR="00426515" w:rsidRDefault="00426515" w:rsidP="008C5EC7">
      <w:pPr>
        <w:rPr>
          <w:bCs/>
          <w:color w:val="000000" w:themeColor="text1"/>
        </w:rPr>
      </w:pPr>
      <w:r>
        <w:rPr>
          <w:bCs/>
          <w:color w:val="000000" w:themeColor="text1"/>
        </w:rPr>
        <w:t xml:space="preserve">On Moodle, you will a zip file named </w:t>
      </w:r>
      <w:proofErr w:type="spellStart"/>
      <w:r>
        <w:rPr>
          <w:b/>
          <w:bCs/>
          <w:color w:val="000000" w:themeColor="text1"/>
        </w:rPr>
        <w:t>CSCode</w:t>
      </w:r>
      <w:proofErr w:type="spellEnd"/>
      <w:r>
        <w:rPr>
          <w:b/>
          <w:bCs/>
          <w:color w:val="000000" w:themeColor="text1"/>
        </w:rPr>
        <w:t>.</w:t>
      </w:r>
      <w:r>
        <w:rPr>
          <w:bCs/>
          <w:color w:val="000000" w:themeColor="text1"/>
        </w:rPr>
        <w:t xml:space="preserve">  Download it to a local folder and </w:t>
      </w:r>
      <w:r>
        <w:rPr>
          <w:b/>
          <w:bCs/>
          <w:color w:val="000000" w:themeColor="text1"/>
        </w:rPr>
        <w:t>Extract All</w:t>
      </w:r>
      <w:r>
        <w:rPr>
          <w:bCs/>
          <w:color w:val="000000" w:themeColor="text1"/>
        </w:rPr>
        <w:t xml:space="preserve"> of its contents.  You will see two folders: </w:t>
      </w:r>
      <w:proofErr w:type="spellStart"/>
      <w:r>
        <w:rPr>
          <w:bCs/>
          <w:color w:val="000000" w:themeColor="text1"/>
        </w:rPr>
        <w:t>ConsoleServer</w:t>
      </w:r>
      <w:proofErr w:type="spellEnd"/>
      <w:r>
        <w:rPr>
          <w:bCs/>
          <w:color w:val="000000" w:themeColor="text1"/>
        </w:rPr>
        <w:t xml:space="preserve"> and </w:t>
      </w:r>
      <w:proofErr w:type="spellStart"/>
      <w:r>
        <w:rPr>
          <w:bCs/>
          <w:color w:val="000000" w:themeColor="text1"/>
        </w:rPr>
        <w:t>ConsoleClient</w:t>
      </w:r>
      <w:proofErr w:type="spellEnd"/>
      <w:r>
        <w:rPr>
          <w:bCs/>
          <w:color w:val="000000" w:themeColor="text1"/>
        </w:rPr>
        <w:t>.</w:t>
      </w:r>
      <w:r>
        <w:rPr>
          <w:b/>
          <w:bCs/>
          <w:color w:val="000000" w:themeColor="text1"/>
        </w:rPr>
        <w:t xml:space="preserve">  </w:t>
      </w:r>
      <w:proofErr w:type="gramStart"/>
      <w:r>
        <w:rPr>
          <w:bCs/>
          <w:color w:val="000000" w:themeColor="text1"/>
        </w:rPr>
        <w:t>Open up</w:t>
      </w:r>
      <w:proofErr w:type="gramEnd"/>
      <w:r>
        <w:rPr>
          <w:bCs/>
          <w:color w:val="000000" w:themeColor="text1"/>
        </w:rPr>
        <w:t xml:space="preserve"> both solutions.  </w:t>
      </w:r>
      <w:r>
        <w:rPr>
          <w:bCs/>
          <w:color w:val="000000" w:themeColor="text1"/>
        </w:rPr>
        <w:t xml:space="preserve"> Briefly </w:t>
      </w:r>
      <w:proofErr w:type="spellStart"/>
      <w:r>
        <w:rPr>
          <w:bCs/>
          <w:color w:val="000000" w:themeColor="text1"/>
        </w:rPr>
        <w:t>ConsoleServer</w:t>
      </w:r>
      <w:proofErr w:type="spellEnd"/>
      <w:r>
        <w:rPr>
          <w:bCs/>
          <w:color w:val="000000" w:themeColor="text1"/>
        </w:rPr>
        <w:t xml:space="preserve"> is an application that opens a socket to </w:t>
      </w:r>
      <w:r w:rsidRPr="00426515">
        <w:rPr>
          <w:b/>
          <w:bCs/>
          <w:color w:val="000000" w:themeColor="text1"/>
        </w:rPr>
        <w:t>Listen</w:t>
      </w:r>
      <w:r>
        <w:rPr>
          <w:bCs/>
          <w:color w:val="000000" w:themeColor="text1"/>
        </w:rPr>
        <w:t xml:space="preserve"> for a client application to connect to it.   Take time to examine the code.  </w:t>
      </w:r>
      <w:proofErr w:type="spellStart"/>
      <w:r>
        <w:rPr>
          <w:bCs/>
          <w:color w:val="000000" w:themeColor="text1"/>
        </w:rPr>
        <w:t>ConsoleClient</w:t>
      </w:r>
      <w:proofErr w:type="spellEnd"/>
      <w:r>
        <w:rPr>
          <w:bCs/>
          <w:color w:val="000000" w:themeColor="text1"/>
        </w:rPr>
        <w:t xml:space="preserve"> is the complement.  It is looking for a Server to connect to.  Again, take time to look at the code.  Here are some things to consider:</w:t>
      </w:r>
    </w:p>
    <w:p w14:paraId="0EB7C87D" w14:textId="5BAE50F6" w:rsidR="00426515" w:rsidRDefault="00426515" w:rsidP="00426515">
      <w:pPr>
        <w:pStyle w:val="ListParagraph"/>
        <w:numPr>
          <w:ilvl w:val="0"/>
          <w:numId w:val="2"/>
        </w:numPr>
        <w:rPr>
          <w:bCs/>
          <w:color w:val="000000" w:themeColor="text1"/>
        </w:rPr>
      </w:pPr>
      <w:r>
        <w:rPr>
          <w:bCs/>
          <w:color w:val="000000" w:themeColor="text1"/>
        </w:rPr>
        <w:t>What port number is the Server opening?</w:t>
      </w:r>
    </w:p>
    <w:p w14:paraId="4964CEB3" w14:textId="7B097BE3" w:rsidR="00426515" w:rsidRDefault="00426515" w:rsidP="00426515">
      <w:pPr>
        <w:pStyle w:val="ListParagraph"/>
        <w:numPr>
          <w:ilvl w:val="0"/>
          <w:numId w:val="2"/>
        </w:numPr>
        <w:rPr>
          <w:bCs/>
          <w:color w:val="000000" w:themeColor="text1"/>
        </w:rPr>
      </w:pPr>
      <w:r>
        <w:rPr>
          <w:bCs/>
          <w:color w:val="000000" w:themeColor="text1"/>
        </w:rPr>
        <w:t>How does the Server and the Client know the name of the host?</w:t>
      </w:r>
    </w:p>
    <w:p w14:paraId="35E2AB34" w14:textId="0395C237" w:rsidR="004C70BE" w:rsidRDefault="004C70BE" w:rsidP="00426515">
      <w:pPr>
        <w:pStyle w:val="ListParagraph"/>
        <w:numPr>
          <w:ilvl w:val="0"/>
          <w:numId w:val="2"/>
        </w:numPr>
        <w:rPr>
          <w:bCs/>
          <w:color w:val="000000" w:themeColor="text1"/>
        </w:rPr>
      </w:pPr>
      <w:r>
        <w:rPr>
          <w:bCs/>
          <w:color w:val="000000" w:themeColor="text1"/>
        </w:rPr>
        <w:t>What is the port number being used?</w:t>
      </w:r>
    </w:p>
    <w:p w14:paraId="289A37CB" w14:textId="348801AF" w:rsidR="00426515" w:rsidRDefault="00426515" w:rsidP="00426515">
      <w:pPr>
        <w:pStyle w:val="ListParagraph"/>
        <w:numPr>
          <w:ilvl w:val="0"/>
          <w:numId w:val="2"/>
        </w:numPr>
        <w:rPr>
          <w:bCs/>
          <w:color w:val="000000" w:themeColor="text1"/>
        </w:rPr>
      </w:pPr>
      <w:r>
        <w:rPr>
          <w:bCs/>
          <w:color w:val="000000" w:themeColor="text1"/>
        </w:rPr>
        <w:t>What message does the client send to the server?  How many times does it send that message?</w:t>
      </w:r>
    </w:p>
    <w:p w14:paraId="60B5737C" w14:textId="44385AE0" w:rsidR="00426515" w:rsidRDefault="00426515" w:rsidP="00426515">
      <w:pPr>
        <w:pStyle w:val="ListParagraph"/>
        <w:numPr>
          <w:ilvl w:val="0"/>
          <w:numId w:val="2"/>
        </w:numPr>
        <w:rPr>
          <w:bCs/>
          <w:color w:val="000000" w:themeColor="text1"/>
        </w:rPr>
      </w:pPr>
      <w:r>
        <w:rPr>
          <w:bCs/>
          <w:color w:val="000000" w:themeColor="text1"/>
        </w:rPr>
        <w:t>How does the Server know when to stop “talking” to the client and go back to listening?</w:t>
      </w:r>
    </w:p>
    <w:p w14:paraId="4EC3A41D" w14:textId="77777777" w:rsidR="004C70BE" w:rsidRDefault="004C70BE" w:rsidP="00426515">
      <w:pPr>
        <w:rPr>
          <w:bCs/>
          <w:color w:val="000000" w:themeColor="text1"/>
        </w:rPr>
      </w:pPr>
      <w:r>
        <w:rPr>
          <w:bCs/>
          <w:color w:val="000000" w:themeColor="text1"/>
        </w:rPr>
        <w:t xml:space="preserve">Now run the </w:t>
      </w:r>
      <w:proofErr w:type="spellStart"/>
      <w:r>
        <w:rPr>
          <w:bCs/>
          <w:color w:val="000000" w:themeColor="text1"/>
        </w:rPr>
        <w:t>ConsoleServer</w:t>
      </w:r>
      <w:proofErr w:type="spellEnd"/>
      <w:r>
        <w:rPr>
          <w:bCs/>
          <w:color w:val="000000" w:themeColor="text1"/>
        </w:rPr>
        <w:t xml:space="preserve"> with </w:t>
      </w:r>
      <w:r>
        <w:rPr>
          <w:b/>
          <w:bCs/>
          <w:color w:val="000000" w:themeColor="text1"/>
        </w:rPr>
        <w:t>Start without Debugging.</w:t>
      </w:r>
      <w:r>
        <w:rPr>
          <w:bCs/>
          <w:color w:val="000000" w:themeColor="text1"/>
        </w:rPr>
        <w:t xml:space="preserve">  Then do the same for </w:t>
      </w:r>
      <w:proofErr w:type="spellStart"/>
      <w:r>
        <w:rPr>
          <w:bCs/>
          <w:color w:val="000000" w:themeColor="text1"/>
        </w:rPr>
        <w:t>ConsoleClient</w:t>
      </w:r>
      <w:proofErr w:type="spellEnd"/>
      <w:r>
        <w:rPr>
          <w:bCs/>
          <w:color w:val="000000" w:themeColor="text1"/>
        </w:rPr>
        <w:t>.</w:t>
      </w:r>
      <w:r>
        <w:rPr>
          <w:b/>
          <w:bCs/>
          <w:color w:val="000000" w:themeColor="text1"/>
        </w:rPr>
        <w:t xml:space="preserve">  </w:t>
      </w:r>
      <w:r>
        <w:rPr>
          <w:bCs/>
          <w:color w:val="000000" w:themeColor="text1"/>
        </w:rPr>
        <w:t>Observe the interaction.  Stop both applications.   Verify they are “talking” to each other.</w:t>
      </w:r>
    </w:p>
    <w:p w14:paraId="4A771A25" w14:textId="4C600F86" w:rsidR="004C70BE" w:rsidRDefault="004C70BE" w:rsidP="00426515">
      <w:pPr>
        <w:rPr>
          <w:bCs/>
          <w:color w:val="000000" w:themeColor="text1"/>
        </w:rPr>
      </w:pPr>
      <w:r>
        <w:rPr>
          <w:bCs/>
          <w:color w:val="000000" w:themeColor="text1"/>
        </w:rPr>
        <w:t xml:space="preserve">Now let’s run the Console and Server on separate work stations.  First, change the following line in </w:t>
      </w:r>
      <w:proofErr w:type="spellStart"/>
      <w:r>
        <w:rPr>
          <w:bCs/>
          <w:color w:val="000000" w:themeColor="text1"/>
        </w:rPr>
        <w:t>Program.cs</w:t>
      </w:r>
      <w:proofErr w:type="spellEnd"/>
      <w:r>
        <w:rPr>
          <w:bCs/>
          <w:color w:val="000000" w:themeColor="text1"/>
        </w:rPr>
        <w:t xml:space="preserve"> file in </w:t>
      </w:r>
      <w:proofErr w:type="spellStart"/>
      <w:r>
        <w:rPr>
          <w:bCs/>
          <w:color w:val="000000" w:themeColor="text1"/>
        </w:rPr>
        <w:t>ConsoleServer</w:t>
      </w:r>
      <w:proofErr w:type="spellEnd"/>
      <w:r>
        <w:rPr>
          <w:bCs/>
          <w:color w:val="000000" w:themeColor="text1"/>
        </w:rPr>
        <w:t xml:space="preserve"> solution:</w:t>
      </w:r>
    </w:p>
    <w:p w14:paraId="32B83409" w14:textId="3BEA8EDF" w:rsidR="004C70BE" w:rsidRDefault="004C70BE" w:rsidP="00426515">
      <w:pPr>
        <w:rPr>
          <w:rFonts w:ascii="Consolas" w:hAnsi="Consolas" w:cs="Consolas"/>
          <w:color w:val="000000"/>
          <w:sz w:val="19"/>
          <w:szCs w:val="19"/>
        </w:rPr>
      </w:pPr>
      <w:r>
        <w:rPr>
          <w:rFonts w:ascii="Consolas" w:hAnsi="Consolas" w:cs="Consolas"/>
          <w:color w:val="2B91AF"/>
          <w:sz w:val="19"/>
          <w:szCs w:val="19"/>
        </w:rPr>
        <w:t xml:space="preserve">                </w:t>
      </w:r>
      <w:proofErr w:type="spellStart"/>
      <w:r>
        <w:rPr>
          <w:rFonts w:ascii="Consolas" w:hAnsi="Consolas" w:cs="Consolas"/>
          <w:color w:val="2B91AF"/>
          <w:sz w:val="19"/>
          <w:szCs w:val="19"/>
        </w:rPr>
        <w:t>IPAddress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ipAddress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ipHostInfo.AddressList</w:t>
      </w:r>
      <w:proofErr w:type="spellEnd"/>
      <w:r>
        <w:rPr>
          <w:rFonts w:ascii="Consolas" w:hAnsi="Consolas" w:cs="Consolas"/>
          <w:color w:val="000000"/>
          <w:sz w:val="19"/>
          <w:szCs w:val="19"/>
        </w:rPr>
        <w:t>[0];</w:t>
      </w:r>
    </w:p>
    <w:p w14:paraId="3077C8A5" w14:textId="767BBC77" w:rsidR="004C70BE" w:rsidRDefault="004C70BE" w:rsidP="00426515">
      <w:pPr>
        <w:rPr>
          <w:bCs/>
          <w:color w:val="000000" w:themeColor="text1"/>
        </w:rPr>
      </w:pPr>
      <w:r>
        <w:rPr>
          <w:bCs/>
          <w:color w:val="000000" w:themeColor="text1"/>
        </w:rPr>
        <w:t>To</w:t>
      </w:r>
    </w:p>
    <w:p w14:paraId="03FA0A0F" w14:textId="56EA9202" w:rsidR="004C70BE" w:rsidRDefault="004C70BE" w:rsidP="004C70BE">
      <w:pPr>
        <w:rPr>
          <w:rFonts w:ascii="Consolas" w:hAnsi="Consolas" w:cs="Consolas"/>
          <w:color w:val="000000"/>
          <w:sz w:val="19"/>
          <w:szCs w:val="19"/>
        </w:rPr>
      </w:pPr>
      <w:r>
        <w:rPr>
          <w:rFonts w:ascii="Consolas" w:hAnsi="Consolas" w:cs="Consolas"/>
          <w:color w:val="2B91AF"/>
          <w:sz w:val="19"/>
          <w:szCs w:val="19"/>
        </w:rPr>
        <w:t xml:space="preserve">                </w:t>
      </w:r>
      <w:proofErr w:type="spellStart"/>
      <w:r>
        <w:rPr>
          <w:rFonts w:ascii="Consolas" w:hAnsi="Consolas" w:cs="Consolas"/>
          <w:color w:val="2B91AF"/>
          <w:sz w:val="19"/>
          <w:szCs w:val="19"/>
        </w:rPr>
        <w:t>IPAddress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ipAddress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ipHostInfo.AddressList</w:t>
      </w:r>
      <w:proofErr w:type="spellEnd"/>
      <w:r>
        <w:rPr>
          <w:rFonts w:ascii="Consolas" w:hAnsi="Consolas" w:cs="Consolas"/>
          <w:color w:val="000000"/>
          <w:sz w:val="19"/>
          <w:szCs w:val="19"/>
        </w:rPr>
        <w:t>[</w:t>
      </w:r>
      <w:r>
        <w:rPr>
          <w:rFonts w:ascii="Consolas" w:hAnsi="Consolas" w:cs="Consolas"/>
          <w:color w:val="000000"/>
          <w:sz w:val="19"/>
          <w:szCs w:val="19"/>
        </w:rPr>
        <w:t>1</w:t>
      </w:r>
      <w:r>
        <w:rPr>
          <w:rFonts w:ascii="Consolas" w:hAnsi="Consolas" w:cs="Consolas"/>
          <w:color w:val="000000"/>
          <w:sz w:val="19"/>
          <w:szCs w:val="19"/>
        </w:rPr>
        <w:t>];</w:t>
      </w:r>
    </w:p>
    <w:p w14:paraId="62AF30CF" w14:textId="1E868AD0" w:rsidR="004C70BE" w:rsidRDefault="004C70BE" w:rsidP="00426515">
      <w:pPr>
        <w:rPr>
          <w:bCs/>
          <w:color w:val="000000" w:themeColor="text1"/>
        </w:rPr>
      </w:pPr>
      <w:r>
        <w:rPr>
          <w:bCs/>
          <w:color w:val="000000" w:themeColor="text1"/>
        </w:rPr>
        <w:t xml:space="preserve">Then, determine the domain name of the machine where you will run </w:t>
      </w:r>
      <w:proofErr w:type="spellStart"/>
      <w:r>
        <w:rPr>
          <w:bCs/>
          <w:color w:val="000000" w:themeColor="text1"/>
        </w:rPr>
        <w:t>ConsoleServer</w:t>
      </w:r>
      <w:proofErr w:type="spellEnd"/>
      <w:r>
        <w:rPr>
          <w:bCs/>
          <w:color w:val="000000" w:themeColor="text1"/>
        </w:rPr>
        <w:t>.</w:t>
      </w:r>
    </w:p>
    <w:p w14:paraId="6680C268" w14:textId="227B251F" w:rsidR="004C70BE" w:rsidRDefault="004C70BE" w:rsidP="00426515">
      <w:pPr>
        <w:rPr>
          <w:bCs/>
          <w:color w:val="000000" w:themeColor="text1"/>
        </w:rPr>
      </w:pPr>
      <w:r>
        <w:rPr>
          <w:bCs/>
          <w:color w:val="000000" w:themeColor="text1"/>
        </w:rPr>
        <w:lastRenderedPageBreak/>
        <w:t xml:space="preserve">Next, on the workstation where </w:t>
      </w:r>
      <w:proofErr w:type="spellStart"/>
      <w:r>
        <w:rPr>
          <w:bCs/>
          <w:color w:val="000000" w:themeColor="text1"/>
        </w:rPr>
        <w:t>ConsoleClient</w:t>
      </w:r>
      <w:proofErr w:type="spellEnd"/>
      <w:r>
        <w:rPr>
          <w:bCs/>
          <w:color w:val="000000" w:themeColor="text1"/>
        </w:rPr>
        <w:t xml:space="preserve"> is installed change the </w:t>
      </w:r>
      <w:proofErr w:type="spellStart"/>
      <w:r>
        <w:rPr>
          <w:bCs/>
          <w:color w:val="000000" w:themeColor="text1"/>
        </w:rPr>
        <w:t>ConsoleClient</w:t>
      </w:r>
      <w:proofErr w:type="spellEnd"/>
      <w:r>
        <w:rPr>
          <w:bCs/>
          <w:color w:val="000000" w:themeColor="text1"/>
        </w:rPr>
        <w:t xml:space="preserve"> file of </w:t>
      </w:r>
      <w:proofErr w:type="spellStart"/>
      <w:proofErr w:type="gramStart"/>
      <w:r>
        <w:rPr>
          <w:bCs/>
          <w:color w:val="000000" w:themeColor="text1"/>
        </w:rPr>
        <w:t>Program.cs</w:t>
      </w:r>
      <w:proofErr w:type="spellEnd"/>
      <w:r>
        <w:rPr>
          <w:bCs/>
          <w:color w:val="000000" w:themeColor="text1"/>
        </w:rPr>
        <w:t xml:space="preserve"> .</w:t>
      </w:r>
      <w:proofErr w:type="gramEnd"/>
      <w:r>
        <w:rPr>
          <w:bCs/>
          <w:color w:val="000000" w:themeColor="text1"/>
        </w:rPr>
        <w:t xml:space="preserve">  Assuming the workstation where </w:t>
      </w:r>
      <w:proofErr w:type="spellStart"/>
      <w:r>
        <w:rPr>
          <w:bCs/>
          <w:color w:val="000000" w:themeColor="text1"/>
        </w:rPr>
        <w:t>ConsoleServer</w:t>
      </w:r>
      <w:proofErr w:type="spellEnd"/>
      <w:r>
        <w:rPr>
          <w:bCs/>
          <w:color w:val="000000" w:themeColor="text1"/>
        </w:rPr>
        <w:t xml:space="preserve"> is running is name maroon34</w:t>
      </w:r>
      <w:r w:rsidR="00453660">
        <w:rPr>
          <w:bCs/>
          <w:color w:val="000000" w:themeColor="text1"/>
        </w:rPr>
        <w:t xml:space="preserve">, you would change </w:t>
      </w:r>
      <w:proofErr w:type="spellStart"/>
      <w:r w:rsidR="00453660">
        <w:rPr>
          <w:bCs/>
          <w:color w:val="000000" w:themeColor="text1"/>
        </w:rPr>
        <w:t>Program.cs</w:t>
      </w:r>
      <w:proofErr w:type="spellEnd"/>
      <w:r w:rsidR="00453660">
        <w:rPr>
          <w:bCs/>
          <w:color w:val="000000" w:themeColor="text1"/>
        </w:rPr>
        <w:t xml:space="preserve"> in the </w:t>
      </w:r>
      <w:proofErr w:type="spellStart"/>
      <w:r w:rsidR="00453660">
        <w:rPr>
          <w:bCs/>
          <w:color w:val="000000" w:themeColor="text1"/>
        </w:rPr>
        <w:t>ConsoleClient</w:t>
      </w:r>
      <w:proofErr w:type="spellEnd"/>
      <w:r w:rsidR="00453660">
        <w:rPr>
          <w:bCs/>
          <w:color w:val="000000" w:themeColor="text1"/>
        </w:rPr>
        <w:t xml:space="preserve"> solution as follows:</w:t>
      </w:r>
    </w:p>
    <w:p w14:paraId="694BCAEE" w14:textId="6F6566BB" w:rsidR="00453660" w:rsidRDefault="00453660" w:rsidP="00426515">
      <w:pPr>
        <w:rPr>
          <w:bCs/>
          <w:color w:val="000000" w:themeColor="text1"/>
        </w:rPr>
      </w:pPr>
      <w:r>
        <w:rPr>
          <w:bCs/>
          <w:color w:val="000000" w:themeColor="text1"/>
        </w:rPr>
        <w:t>Change</w:t>
      </w:r>
    </w:p>
    <w:p w14:paraId="20230A8C" w14:textId="0AD834FD" w:rsidR="00453660" w:rsidRDefault="00453660" w:rsidP="00426515">
      <w:pPr>
        <w:rPr>
          <w:rFonts w:ascii="Consolas" w:hAnsi="Consolas" w:cs="Consolas"/>
          <w:color w:val="000000"/>
          <w:sz w:val="19"/>
          <w:szCs w:val="19"/>
        </w:rPr>
      </w:pPr>
      <w:r>
        <w:rPr>
          <w:bCs/>
          <w:color w:val="000000" w:themeColor="text1"/>
        </w:rPr>
        <w:tab/>
      </w:r>
      <w:r>
        <w:rPr>
          <w:bCs/>
          <w:color w:val="000000" w:themeColor="text1"/>
        </w:rPr>
        <w:tab/>
      </w:r>
      <w:proofErr w:type="spellStart"/>
      <w:r>
        <w:rPr>
          <w:rFonts w:ascii="Consolas" w:hAnsi="Consolas" w:cs="Consolas"/>
          <w:color w:val="2B91AF"/>
          <w:sz w:val="19"/>
          <w:szCs w:val="19"/>
        </w:rPr>
        <w:t>IPHostEntry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ipHostInfo</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Dns</w:t>
      </w:r>
      <w:r>
        <w:rPr>
          <w:rFonts w:ascii="Consolas" w:hAnsi="Consolas" w:cs="Consolas"/>
          <w:color w:val="000000"/>
          <w:sz w:val="19"/>
          <w:szCs w:val="19"/>
        </w:rPr>
        <w:t>.GetHostEntry</w:t>
      </w:r>
      <w:proofErr w:type="spellEnd"/>
      <w:r>
        <w:rPr>
          <w:rFonts w:ascii="Consolas" w:hAnsi="Consolas" w:cs="Consolas"/>
          <w:color w:val="000000"/>
          <w:sz w:val="19"/>
          <w:szCs w:val="19"/>
        </w:rPr>
        <w:t>(</w:t>
      </w:r>
      <w:proofErr w:type="spellStart"/>
      <w:r>
        <w:rPr>
          <w:rFonts w:ascii="Consolas" w:hAnsi="Consolas" w:cs="Consolas"/>
          <w:color w:val="2B91AF"/>
          <w:sz w:val="19"/>
          <w:szCs w:val="19"/>
        </w:rPr>
        <w:t>Dns</w:t>
      </w:r>
      <w:r>
        <w:rPr>
          <w:rFonts w:ascii="Consolas" w:hAnsi="Consolas" w:cs="Consolas"/>
          <w:color w:val="000000"/>
          <w:sz w:val="19"/>
          <w:szCs w:val="19"/>
        </w:rPr>
        <w:t>.GetHostName</w:t>
      </w:r>
      <w:proofErr w:type="spellEnd"/>
      <w:r>
        <w:rPr>
          <w:rFonts w:ascii="Consolas" w:hAnsi="Consolas" w:cs="Consolas"/>
          <w:color w:val="000000"/>
          <w:sz w:val="19"/>
          <w:szCs w:val="19"/>
        </w:rPr>
        <w:t>());</w:t>
      </w:r>
    </w:p>
    <w:p w14:paraId="23758489" w14:textId="5AD65B7E" w:rsidR="00453660" w:rsidRDefault="00453660" w:rsidP="00426515">
      <w:pPr>
        <w:rPr>
          <w:bCs/>
          <w:color w:val="000000" w:themeColor="text1"/>
        </w:rPr>
      </w:pPr>
      <w:r>
        <w:rPr>
          <w:bCs/>
          <w:color w:val="000000" w:themeColor="text1"/>
        </w:rPr>
        <w:t>To</w:t>
      </w:r>
    </w:p>
    <w:p w14:paraId="1697FAF8" w14:textId="2C04CE99" w:rsidR="00453660" w:rsidRDefault="00453660" w:rsidP="00453660">
      <w:pPr>
        <w:ind w:left="720" w:firstLine="720"/>
        <w:rPr>
          <w:rFonts w:ascii="Consolas" w:hAnsi="Consolas" w:cs="Consolas"/>
          <w:color w:val="000000"/>
          <w:sz w:val="19"/>
          <w:szCs w:val="19"/>
        </w:rPr>
      </w:pPr>
      <w:proofErr w:type="spellStart"/>
      <w:r>
        <w:rPr>
          <w:rFonts w:ascii="Consolas" w:hAnsi="Consolas" w:cs="Consolas"/>
          <w:color w:val="2B91AF"/>
          <w:sz w:val="19"/>
          <w:szCs w:val="19"/>
        </w:rPr>
        <w:t>PHostEntry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ipHostInfo</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Dns</w:t>
      </w:r>
      <w:r>
        <w:rPr>
          <w:rFonts w:ascii="Consolas" w:hAnsi="Consolas" w:cs="Consolas"/>
          <w:color w:val="000000"/>
          <w:sz w:val="19"/>
          <w:szCs w:val="19"/>
        </w:rPr>
        <w:t>.GetHostEntry</w:t>
      </w:r>
      <w:proofErr w:type="spellEnd"/>
      <w:r>
        <w:rPr>
          <w:rFonts w:ascii="Consolas" w:hAnsi="Consolas" w:cs="Consolas"/>
          <w:color w:val="000000"/>
          <w:sz w:val="19"/>
          <w:szCs w:val="19"/>
        </w:rPr>
        <w:t>(</w:t>
      </w:r>
      <w:r>
        <w:rPr>
          <w:rFonts w:ascii="Consolas" w:hAnsi="Consolas" w:cs="Consolas"/>
          <w:color w:val="A31515"/>
          <w:sz w:val="19"/>
          <w:szCs w:val="19"/>
        </w:rPr>
        <w:t>"maroon34"</w:t>
      </w:r>
      <w:r>
        <w:rPr>
          <w:rFonts w:ascii="Consolas" w:hAnsi="Consolas" w:cs="Consolas"/>
          <w:color w:val="000000"/>
          <w:sz w:val="19"/>
          <w:szCs w:val="19"/>
        </w:rPr>
        <w:t>);</w:t>
      </w:r>
    </w:p>
    <w:p w14:paraId="4F768BE3" w14:textId="0AAA9EF8" w:rsidR="00453660" w:rsidRDefault="00453660" w:rsidP="00453660">
      <w:pPr>
        <w:rPr>
          <w:bCs/>
          <w:color w:val="000000" w:themeColor="text1"/>
        </w:rPr>
      </w:pPr>
      <w:r>
        <w:rPr>
          <w:bCs/>
          <w:color w:val="000000" w:themeColor="text1"/>
        </w:rPr>
        <w:t xml:space="preserve">Try running the applications as before, only this time the client and server are on separate workstations.  Most likely, you might get a message that the server is not responding.  This is because our workstations have firewalls.  To address the problem, read the article at </w:t>
      </w:r>
      <w:hyperlink r:id="rId19" w:history="1">
        <w:r w:rsidRPr="00E469D4">
          <w:rPr>
            <w:rStyle w:val="Hyperlink"/>
            <w:bCs/>
          </w:rPr>
          <w:t>https://www.online-tech-tips.com/windows-10/adjust-windows-10-firewall-settings/</w:t>
        </w:r>
      </w:hyperlink>
      <w:r>
        <w:rPr>
          <w:bCs/>
          <w:color w:val="000000" w:themeColor="text1"/>
        </w:rPr>
        <w:t xml:space="preserve"> You will need to change the firewall settings on the machine running the server. </w:t>
      </w:r>
      <w:r w:rsidR="007B3485">
        <w:rPr>
          <w:bCs/>
          <w:color w:val="000000" w:themeColor="text1"/>
        </w:rPr>
        <w:t xml:space="preserve"> While you can’t turn off the Firewall, you can create a </w:t>
      </w:r>
      <w:r w:rsidR="007B3485">
        <w:rPr>
          <w:b/>
          <w:bCs/>
          <w:color w:val="000000" w:themeColor="text1"/>
        </w:rPr>
        <w:t>Rule</w:t>
      </w:r>
      <w:r w:rsidR="007B3485">
        <w:rPr>
          <w:bCs/>
          <w:color w:val="000000" w:themeColor="text1"/>
        </w:rPr>
        <w:t xml:space="preserve"> for a workaround</w:t>
      </w:r>
      <w:r w:rsidR="00031A1E">
        <w:rPr>
          <w:bCs/>
          <w:color w:val="000000" w:themeColor="text1"/>
        </w:rPr>
        <w:t xml:space="preserve">.  So, in that link focus on the section labeled </w:t>
      </w:r>
      <w:r w:rsidR="00031A1E" w:rsidRPr="00031A1E">
        <w:rPr>
          <w:b/>
          <w:bCs/>
          <w:color w:val="000000" w:themeColor="text1"/>
        </w:rPr>
        <w:t>Advanced Firewall Settings</w:t>
      </w:r>
      <w:r w:rsidR="00031A1E">
        <w:rPr>
          <w:bCs/>
          <w:color w:val="000000" w:themeColor="text1"/>
        </w:rPr>
        <w:t xml:space="preserve">. </w:t>
      </w:r>
      <w:r>
        <w:rPr>
          <w:bCs/>
          <w:color w:val="000000" w:themeColor="text1"/>
        </w:rPr>
        <w:t xml:space="preserve"> Note in your document what changes you made to get the two applications talking to each other.</w:t>
      </w:r>
    </w:p>
    <w:p w14:paraId="2FE72715" w14:textId="583049F8" w:rsidR="00453660" w:rsidRPr="004C70BE" w:rsidRDefault="00453660" w:rsidP="00453660">
      <w:pPr>
        <w:rPr>
          <w:bCs/>
          <w:color w:val="000000" w:themeColor="text1"/>
        </w:rPr>
      </w:pPr>
      <w:r>
        <w:rPr>
          <w:bCs/>
          <w:color w:val="000000" w:themeColor="text1"/>
        </w:rPr>
        <w:t>Now submit your document to Moodle.</w:t>
      </w:r>
      <w:r w:rsidR="00031A1E">
        <w:rPr>
          <w:bCs/>
          <w:color w:val="000000" w:themeColor="text1"/>
        </w:rPr>
        <w:t xml:space="preserve">  Also, reboot your machine if you are doing this in our lab.</w:t>
      </w:r>
    </w:p>
    <w:sectPr w:rsidR="00453660" w:rsidRPr="004C70BE" w:rsidSect="00732CC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21870"/>
    <w:multiLevelType w:val="hybridMultilevel"/>
    <w:tmpl w:val="87880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AB4782"/>
    <w:multiLevelType w:val="hybridMultilevel"/>
    <w:tmpl w:val="2DB048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86D7E4D"/>
    <w:multiLevelType w:val="hybridMultilevel"/>
    <w:tmpl w:val="30127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97D"/>
    <w:rsid w:val="00031A1E"/>
    <w:rsid w:val="000C6B6B"/>
    <w:rsid w:val="000D5ABC"/>
    <w:rsid w:val="00121EE5"/>
    <w:rsid w:val="00132E1B"/>
    <w:rsid w:val="001D0C42"/>
    <w:rsid w:val="001D4333"/>
    <w:rsid w:val="002D43B9"/>
    <w:rsid w:val="002F0905"/>
    <w:rsid w:val="00322034"/>
    <w:rsid w:val="00325D7E"/>
    <w:rsid w:val="0035786B"/>
    <w:rsid w:val="00364CE7"/>
    <w:rsid w:val="003A249C"/>
    <w:rsid w:val="003A4A38"/>
    <w:rsid w:val="003C3EC4"/>
    <w:rsid w:val="00426515"/>
    <w:rsid w:val="00426ACD"/>
    <w:rsid w:val="00431C7D"/>
    <w:rsid w:val="00446C2B"/>
    <w:rsid w:val="004533A7"/>
    <w:rsid w:val="00453660"/>
    <w:rsid w:val="00466825"/>
    <w:rsid w:val="004C70BE"/>
    <w:rsid w:val="00507113"/>
    <w:rsid w:val="005272E4"/>
    <w:rsid w:val="00547A91"/>
    <w:rsid w:val="00557D1E"/>
    <w:rsid w:val="0059324E"/>
    <w:rsid w:val="005D68D5"/>
    <w:rsid w:val="00654F93"/>
    <w:rsid w:val="006621F3"/>
    <w:rsid w:val="006A246F"/>
    <w:rsid w:val="006A4FDC"/>
    <w:rsid w:val="00702A3B"/>
    <w:rsid w:val="00721603"/>
    <w:rsid w:val="0072755C"/>
    <w:rsid w:val="00732CC9"/>
    <w:rsid w:val="0075182E"/>
    <w:rsid w:val="007B3485"/>
    <w:rsid w:val="007D18DB"/>
    <w:rsid w:val="007F4AF7"/>
    <w:rsid w:val="007F532D"/>
    <w:rsid w:val="00851193"/>
    <w:rsid w:val="008B668A"/>
    <w:rsid w:val="008C597D"/>
    <w:rsid w:val="008C5EC7"/>
    <w:rsid w:val="00916778"/>
    <w:rsid w:val="009207A3"/>
    <w:rsid w:val="00995989"/>
    <w:rsid w:val="009C6B28"/>
    <w:rsid w:val="009D46E6"/>
    <w:rsid w:val="009E3438"/>
    <w:rsid w:val="00A559F4"/>
    <w:rsid w:val="00B5582B"/>
    <w:rsid w:val="00B773C5"/>
    <w:rsid w:val="00C30325"/>
    <w:rsid w:val="00C71372"/>
    <w:rsid w:val="00CB0A76"/>
    <w:rsid w:val="00CB1CFA"/>
    <w:rsid w:val="00CB24CC"/>
    <w:rsid w:val="00CC590D"/>
    <w:rsid w:val="00D12F32"/>
    <w:rsid w:val="00D43560"/>
    <w:rsid w:val="00D779A2"/>
    <w:rsid w:val="00E362E9"/>
    <w:rsid w:val="00E558E9"/>
    <w:rsid w:val="00E64F06"/>
    <w:rsid w:val="00EC25EF"/>
    <w:rsid w:val="00F17C23"/>
    <w:rsid w:val="00F503E1"/>
    <w:rsid w:val="00F75971"/>
    <w:rsid w:val="00F91EC3"/>
    <w:rsid w:val="00FE2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28C03"/>
  <w15:docId w15:val="{B045BD65-6527-40F0-B372-D89EDB424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6B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597D"/>
    <w:rPr>
      <w:color w:val="0000FF" w:themeColor="hyperlink"/>
      <w:u w:val="single"/>
    </w:rPr>
  </w:style>
  <w:style w:type="paragraph" w:styleId="BalloonText">
    <w:name w:val="Balloon Text"/>
    <w:basedOn w:val="Normal"/>
    <w:link w:val="BalloonTextChar"/>
    <w:uiPriority w:val="99"/>
    <w:semiHidden/>
    <w:unhideWhenUsed/>
    <w:rsid w:val="00732C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CC9"/>
    <w:rPr>
      <w:rFonts w:ascii="Tahoma" w:hAnsi="Tahoma" w:cs="Tahoma"/>
      <w:sz w:val="16"/>
      <w:szCs w:val="16"/>
    </w:rPr>
  </w:style>
  <w:style w:type="paragraph" w:styleId="ListParagraph">
    <w:name w:val="List Paragraph"/>
    <w:basedOn w:val="Normal"/>
    <w:uiPriority w:val="34"/>
    <w:qFormat/>
    <w:rsid w:val="00732CC9"/>
    <w:pPr>
      <w:ind w:left="720"/>
      <w:contextualSpacing/>
    </w:pPr>
  </w:style>
  <w:style w:type="character" w:styleId="FollowedHyperlink">
    <w:name w:val="FollowedHyperlink"/>
    <w:basedOn w:val="DefaultParagraphFont"/>
    <w:uiPriority w:val="99"/>
    <w:semiHidden/>
    <w:unhideWhenUsed/>
    <w:rsid w:val="00F91EC3"/>
    <w:rPr>
      <w:color w:val="800080" w:themeColor="followedHyperlink"/>
      <w:u w:val="single"/>
    </w:rPr>
  </w:style>
  <w:style w:type="character" w:styleId="UnresolvedMention">
    <w:name w:val="Unresolved Mention"/>
    <w:basedOn w:val="DefaultParagraphFont"/>
    <w:uiPriority w:val="99"/>
    <w:semiHidden/>
    <w:unhideWhenUsed/>
    <w:rsid w:val="004536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alvin.edu" TargetMode="External"/><Relationship Id="rId13" Type="http://schemas.openxmlformats.org/officeDocument/2006/relationships/hyperlink" Target="http://www.calvin.edu" TargetMode="External"/><Relationship Id="rId18" Type="http://schemas.openxmlformats.org/officeDocument/2006/relationships/hyperlink" Target="https://docs.microsoft.com/en-us/dotnet/framework/network-programming/using-client-socket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yahoo.com" TargetMode="External"/><Relationship Id="rId12" Type="http://schemas.openxmlformats.org/officeDocument/2006/relationships/hyperlink" Target="http://www.xinyout.org" TargetMode="External"/><Relationship Id="rId17" Type="http://schemas.openxmlformats.org/officeDocument/2006/relationships/hyperlink" Target="https://docs.microsoft.com/en-us/dotnet/framework/network-programming/how-to-create-a-socket" TargetMode="External"/><Relationship Id="rId2" Type="http://schemas.openxmlformats.org/officeDocument/2006/relationships/styles" Target="styles.xml"/><Relationship Id="rId16" Type="http://schemas.openxmlformats.org/officeDocument/2006/relationships/hyperlink" Target="http://www.icann.org/registrar-reports/accredited-list.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hois.domaintools.com/" TargetMode="External"/><Relationship Id="rId5" Type="http://schemas.openxmlformats.org/officeDocument/2006/relationships/image" Target="media/image1.png"/><Relationship Id="rId15" Type="http://schemas.openxmlformats.org/officeDocument/2006/relationships/hyperlink" Target="http://en.wikipedia.org/wiki/Domain_name" TargetMode="External"/><Relationship Id="rId10" Type="http://schemas.openxmlformats.org/officeDocument/2006/relationships/hyperlink" Target="http://www.calvin.edu" TargetMode="External"/><Relationship Id="rId19" Type="http://schemas.openxmlformats.org/officeDocument/2006/relationships/hyperlink" Target="https://www.online-tech-tips.com/windows-10/adjust-windows-10-firewall-settings/" TargetMode="External"/><Relationship Id="rId4" Type="http://schemas.openxmlformats.org/officeDocument/2006/relationships/webSettings" Target="webSettings.xml"/><Relationship Id="rId9" Type="http://schemas.openxmlformats.org/officeDocument/2006/relationships/hyperlink" Target="http://www.yahoo.com" TargetMode="External"/><Relationship Id="rId14" Type="http://schemas.openxmlformats.org/officeDocument/2006/relationships/hyperlink" Target="http://www.sq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888</TotalTime>
  <Pages>4</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Calvin College</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dc:creator>
  <cp:keywords/>
  <dc:description/>
  <cp:lastModifiedBy>Patrick Bailey</cp:lastModifiedBy>
  <cp:revision>7</cp:revision>
  <cp:lastPrinted>2014-02-26T15:22:00Z</cp:lastPrinted>
  <dcterms:created xsi:type="dcterms:W3CDTF">2018-10-09T23:31:00Z</dcterms:created>
  <dcterms:modified xsi:type="dcterms:W3CDTF">2018-10-10T19:44:00Z</dcterms:modified>
</cp:coreProperties>
</file>