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8E39" w14:textId="77777777" w:rsidR="005053F6" w:rsidRDefault="005053F6" w:rsidP="005053F6">
      <w:pPr>
        <w:jc w:val="center"/>
      </w:pPr>
      <w:r>
        <w:t>Санкт-Петербургский Национальный Исследовательский Университет</w:t>
      </w:r>
    </w:p>
    <w:p w14:paraId="2111CFC1" w14:textId="49F31C90" w:rsidR="00FE26B3" w:rsidRDefault="005053F6" w:rsidP="005053F6">
      <w:pPr>
        <w:jc w:val="center"/>
      </w:pPr>
      <w:r>
        <w:t>Информационных Технологий, Механики и Оптики</w:t>
      </w:r>
    </w:p>
    <w:p w14:paraId="74AA2647" w14:textId="77777777" w:rsidR="005053F6" w:rsidRDefault="005053F6" w:rsidP="005053F6">
      <w:pPr>
        <w:jc w:val="center"/>
      </w:pPr>
    </w:p>
    <w:p w14:paraId="631DFC4F" w14:textId="77777777" w:rsidR="00E66AED" w:rsidRDefault="00E66AED" w:rsidP="005053F6">
      <w:pPr>
        <w:jc w:val="center"/>
      </w:pPr>
    </w:p>
    <w:p w14:paraId="6FA952B9" w14:textId="77777777" w:rsidR="00E66AED" w:rsidRDefault="00E66AED" w:rsidP="005053F6">
      <w:pPr>
        <w:jc w:val="center"/>
      </w:pPr>
    </w:p>
    <w:p w14:paraId="5F2CACA6" w14:textId="77777777" w:rsidR="00E66AED" w:rsidRDefault="00E66AED" w:rsidP="005053F6">
      <w:pPr>
        <w:jc w:val="center"/>
      </w:pPr>
    </w:p>
    <w:p w14:paraId="1DFB7261" w14:textId="77777777" w:rsidR="00E66AED" w:rsidRDefault="00E66AED" w:rsidP="005053F6">
      <w:pPr>
        <w:jc w:val="center"/>
      </w:pPr>
    </w:p>
    <w:p w14:paraId="3B68E232" w14:textId="77777777" w:rsidR="00E66AED" w:rsidRDefault="00E66AED" w:rsidP="005053F6">
      <w:pPr>
        <w:jc w:val="center"/>
      </w:pPr>
    </w:p>
    <w:p w14:paraId="271394CA" w14:textId="77777777" w:rsidR="00E66AED" w:rsidRDefault="00E66AED" w:rsidP="005053F6">
      <w:pPr>
        <w:jc w:val="center"/>
      </w:pPr>
    </w:p>
    <w:p w14:paraId="6C7BD037" w14:textId="77777777" w:rsidR="00E66AED" w:rsidRDefault="00E66AED" w:rsidP="005053F6">
      <w:pPr>
        <w:jc w:val="center"/>
      </w:pPr>
    </w:p>
    <w:p w14:paraId="5E7256A5" w14:textId="77777777" w:rsidR="00E66AED" w:rsidRDefault="00E66AED" w:rsidP="005053F6">
      <w:pPr>
        <w:jc w:val="center"/>
      </w:pPr>
    </w:p>
    <w:p w14:paraId="4995B86B" w14:textId="77777777" w:rsidR="00E66AED" w:rsidRDefault="00E66AED" w:rsidP="005053F6">
      <w:pPr>
        <w:jc w:val="center"/>
      </w:pPr>
    </w:p>
    <w:p w14:paraId="16A45533" w14:textId="77777777" w:rsidR="00E66AED" w:rsidRDefault="00E66AED" w:rsidP="00E66AED">
      <w:pPr>
        <w:jc w:val="center"/>
      </w:pPr>
      <w:r>
        <w:t>Факультет инфокоммуникационных технологий</w:t>
      </w:r>
    </w:p>
    <w:p w14:paraId="39654E35" w14:textId="77777777" w:rsidR="00E66AED" w:rsidRDefault="00E66AED" w:rsidP="00E66AED">
      <w:pPr>
        <w:jc w:val="center"/>
      </w:pPr>
    </w:p>
    <w:p w14:paraId="1AFABBD4" w14:textId="7E76286F" w:rsidR="00E66AED" w:rsidRDefault="00E66AED" w:rsidP="00E66AED">
      <w:pPr>
        <w:jc w:val="center"/>
        <w:rPr>
          <w:b/>
          <w:bCs/>
        </w:rPr>
      </w:pPr>
      <w:r w:rsidRPr="00E66AED">
        <w:rPr>
          <w:b/>
          <w:bCs/>
        </w:rPr>
        <w:t>Лабораторная работа №1</w:t>
      </w:r>
    </w:p>
    <w:p w14:paraId="36DFCA01" w14:textId="77777777" w:rsidR="00E66AED" w:rsidRDefault="00E66AED" w:rsidP="00E66AED">
      <w:pPr>
        <w:jc w:val="center"/>
        <w:rPr>
          <w:b/>
          <w:bCs/>
        </w:rPr>
      </w:pPr>
    </w:p>
    <w:p w14:paraId="5EA86D74" w14:textId="77777777" w:rsidR="00E66AED" w:rsidRDefault="00E66AED" w:rsidP="00E66AED">
      <w:pPr>
        <w:jc w:val="center"/>
        <w:rPr>
          <w:b/>
          <w:bCs/>
        </w:rPr>
      </w:pPr>
    </w:p>
    <w:p w14:paraId="576674F7" w14:textId="07F6F965" w:rsidR="00E66AED" w:rsidRDefault="00E66AED" w:rsidP="00E66AED">
      <w:pPr>
        <w:jc w:val="right"/>
      </w:pPr>
      <w:r>
        <w:t>Выполнили:</w:t>
      </w:r>
    </w:p>
    <w:p w14:paraId="74AC970A" w14:textId="7C42828F" w:rsidR="00E66AED" w:rsidRDefault="00E66AED" w:rsidP="00E66AED">
      <w:pPr>
        <w:jc w:val="right"/>
      </w:pPr>
      <w:r>
        <w:t>Мануковская Д. М.</w:t>
      </w:r>
    </w:p>
    <w:p w14:paraId="606A9C2E" w14:textId="1E979785" w:rsidR="00E66AED" w:rsidRDefault="00E66AED" w:rsidP="00E66AED">
      <w:pPr>
        <w:jc w:val="right"/>
      </w:pPr>
      <w:r>
        <w:t>Сакулин И. М.</w:t>
      </w:r>
    </w:p>
    <w:p w14:paraId="4ACC4C69" w14:textId="06F6D522" w:rsidR="00B707F6" w:rsidRDefault="00B707F6" w:rsidP="00E66AED">
      <w:pPr>
        <w:jc w:val="right"/>
      </w:pPr>
      <w:r w:rsidRPr="00B707F6">
        <w:t>Сафронов И</w:t>
      </w:r>
      <w:r>
        <w:t>.</w:t>
      </w:r>
      <w:r w:rsidRPr="00B707F6">
        <w:t xml:space="preserve"> С</w:t>
      </w:r>
      <w:r>
        <w:t>.</w:t>
      </w:r>
    </w:p>
    <w:p w14:paraId="69186AA3" w14:textId="468ECA6E" w:rsidR="00E66AED" w:rsidRDefault="00E66AED" w:rsidP="00E66AED">
      <w:pPr>
        <w:jc w:val="right"/>
      </w:pPr>
      <w:r>
        <w:t>Проверил:</w:t>
      </w:r>
    </w:p>
    <w:p w14:paraId="5814751B" w14:textId="13D5E07C" w:rsidR="00E66AED" w:rsidRDefault="00E66AED" w:rsidP="00E66AED">
      <w:pPr>
        <w:jc w:val="right"/>
      </w:pPr>
      <w:r>
        <w:t>Мусаев А. А.</w:t>
      </w:r>
    </w:p>
    <w:p w14:paraId="377A4050" w14:textId="77777777" w:rsidR="00E66AED" w:rsidRDefault="00E66AED" w:rsidP="00E66AED">
      <w:pPr>
        <w:jc w:val="center"/>
      </w:pPr>
    </w:p>
    <w:p w14:paraId="31BFBE67" w14:textId="77777777" w:rsidR="00E66AED" w:rsidRDefault="00E66AED" w:rsidP="00E66AED">
      <w:pPr>
        <w:jc w:val="center"/>
      </w:pPr>
    </w:p>
    <w:p w14:paraId="07C06BC2" w14:textId="77777777" w:rsidR="00E66AED" w:rsidRDefault="00E66AED" w:rsidP="00E66AED">
      <w:pPr>
        <w:jc w:val="center"/>
      </w:pPr>
    </w:p>
    <w:p w14:paraId="2430D306" w14:textId="77777777" w:rsidR="00E66AED" w:rsidRDefault="00E66AED" w:rsidP="00E66AED">
      <w:pPr>
        <w:jc w:val="center"/>
      </w:pPr>
    </w:p>
    <w:p w14:paraId="5BB7875A" w14:textId="77777777" w:rsidR="00E66AED" w:rsidRDefault="00E66AED" w:rsidP="00E66AED">
      <w:pPr>
        <w:jc w:val="center"/>
      </w:pPr>
    </w:p>
    <w:p w14:paraId="174BE40E" w14:textId="77777777" w:rsidR="00E66AED" w:rsidRDefault="00E66AED" w:rsidP="00E66AED">
      <w:pPr>
        <w:jc w:val="center"/>
      </w:pPr>
    </w:p>
    <w:p w14:paraId="10F67781" w14:textId="77777777" w:rsidR="00E66AED" w:rsidRDefault="00E66AED" w:rsidP="00E66AED">
      <w:pPr>
        <w:jc w:val="center"/>
      </w:pPr>
    </w:p>
    <w:p w14:paraId="470BF51F" w14:textId="77777777" w:rsidR="00E66AED" w:rsidRDefault="00E66AED" w:rsidP="00E66AED">
      <w:pPr>
        <w:jc w:val="center"/>
      </w:pPr>
    </w:p>
    <w:p w14:paraId="453D70AE" w14:textId="77777777" w:rsidR="00E66AED" w:rsidRDefault="00E66AED" w:rsidP="00E66AED">
      <w:pPr>
        <w:jc w:val="center"/>
      </w:pPr>
    </w:p>
    <w:p w14:paraId="09FA1A21" w14:textId="77777777" w:rsidR="00E66AED" w:rsidRDefault="00E66AED" w:rsidP="00E66AED">
      <w:pPr>
        <w:jc w:val="center"/>
      </w:pPr>
    </w:p>
    <w:p w14:paraId="1D9F417B" w14:textId="77777777" w:rsidR="00E66AED" w:rsidRDefault="00E66AED" w:rsidP="00E66AED">
      <w:pPr>
        <w:jc w:val="center"/>
      </w:pPr>
      <w:r>
        <w:t>Санкт-Петербург,</w:t>
      </w:r>
    </w:p>
    <w:p w14:paraId="3FE04181" w14:textId="3F266A3C" w:rsidR="00E66AED" w:rsidRDefault="00E66AED" w:rsidP="00E66AED">
      <w:pPr>
        <w:jc w:val="center"/>
      </w:pPr>
      <w:r>
        <w:t>2024</w:t>
      </w:r>
      <w:r>
        <w:br w:type="page"/>
      </w:r>
    </w:p>
    <w:p w14:paraId="2853F1BB" w14:textId="0DDCCC4A" w:rsidR="00E66AED" w:rsidRDefault="00E66AED" w:rsidP="00FD6EA3">
      <w:pPr>
        <w:ind w:firstLine="0"/>
        <w:jc w:val="center"/>
        <w:rPr>
          <w:rFonts w:ascii="Times New Roman" w:eastAsia="Calibri" w:hAnsi="Times New Roman" w:cs="Calibri"/>
          <w:lang w:eastAsia="ru-RU"/>
        </w:rPr>
      </w:pPr>
      <w:bookmarkStart w:id="0" w:name="_Toc177290780"/>
      <w:r w:rsidRPr="00E66AED">
        <w:rPr>
          <w:b/>
          <w:bCs/>
        </w:rPr>
        <w:lastRenderedPageBreak/>
        <w:t>С</w:t>
      </w:r>
      <w:bookmarkEnd w:id="0"/>
      <w:r w:rsidR="00B707F6">
        <w:rPr>
          <w:b/>
          <w:bCs/>
        </w:rPr>
        <w:t>ОДЕРЖАНИЕ</w:t>
      </w:r>
    </w:p>
    <w:sdt>
      <w:sdtPr>
        <w:id w:val="-1933347211"/>
        <w:docPartObj>
          <w:docPartGallery w:val="Table of Contents"/>
          <w:docPartUnique/>
        </w:docPartObj>
      </w:sdtPr>
      <w:sdtEndPr>
        <w:rPr>
          <w:b/>
          <w:bCs/>
        </w:rPr>
      </w:sdtEndPr>
      <w:sdtContent>
        <w:p w14:paraId="50AD6809" w14:textId="204C5F49" w:rsidR="00A15D46" w:rsidRPr="00A15D46" w:rsidRDefault="00A15D46" w:rsidP="00A15D46">
          <w:pPr>
            <w:pStyle w:val="af2"/>
          </w:pPr>
        </w:p>
        <w:p w14:paraId="0ED0C86F" w14:textId="3B8F463A" w:rsidR="00BD3CB8" w:rsidRDefault="00A15D46" w:rsidP="00BD3CB8">
          <w:pPr>
            <w:pStyle w:val="13"/>
            <w:ind w:firstLine="0"/>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79747370" w:history="1">
            <w:r w:rsidR="00BD3CB8" w:rsidRPr="00A80E85">
              <w:rPr>
                <w:rStyle w:val="af1"/>
                <w:noProof/>
              </w:rPr>
              <w:t>ВВЕДЕНИЕ</w:t>
            </w:r>
            <w:r w:rsidR="00BD3CB8">
              <w:rPr>
                <w:noProof/>
                <w:webHidden/>
              </w:rPr>
              <w:tab/>
            </w:r>
            <w:r w:rsidR="00BD3CB8">
              <w:rPr>
                <w:noProof/>
                <w:webHidden/>
              </w:rPr>
              <w:fldChar w:fldCharType="begin"/>
            </w:r>
            <w:r w:rsidR="00BD3CB8">
              <w:rPr>
                <w:noProof/>
                <w:webHidden/>
              </w:rPr>
              <w:instrText xml:space="preserve"> PAGEREF _Toc179747370 \h </w:instrText>
            </w:r>
            <w:r w:rsidR="00BD3CB8">
              <w:rPr>
                <w:noProof/>
                <w:webHidden/>
              </w:rPr>
            </w:r>
            <w:r w:rsidR="00BD3CB8">
              <w:rPr>
                <w:noProof/>
                <w:webHidden/>
              </w:rPr>
              <w:fldChar w:fldCharType="separate"/>
            </w:r>
            <w:r w:rsidR="00BD3CB8">
              <w:rPr>
                <w:noProof/>
                <w:webHidden/>
              </w:rPr>
              <w:t>3</w:t>
            </w:r>
            <w:r w:rsidR="00BD3CB8">
              <w:rPr>
                <w:noProof/>
                <w:webHidden/>
              </w:rPr>
              <w:fldChar w:fldCharType="end"/>
            </w:r>
          </w:hyperlink>
        </w:p>
        <w:p w14:paraId="7AA6134D" w14:textId="04B80581" w:rsidR="00BD3CB8" w:rsidRDefault="00BD3CB8" w:rsidP="00BD3CB8">
          <w:pPr>
            <w:pStyle w:val="13"/>
            <w:ind w:firstLine="0"/>
            <w:rPr>
              <w:rFonts w:asciiTheme="minorHAnsi" w:eastAsiaTheme="minorEastAsia" w:hAnsiTheme="minorHAnsi" w:cstheme="minorBidi"/>
              <w:noProof/>
              <w:color w:val="auto"/>
              <w:szCs w:val="24"/>
            </w:rPr>
          </w:pPr>
          <w:hyperlink w:anchor="_Toc179747371" w:history="1">
            <w:r w:rsidRPr="00A80E85">
              <w:rPr>
                <w:rStyle w:val="af1"/>
                <w:noProof/>
              </w:rPr>
              <w:t>Задание 1</w:t>
            </w:r>
            <w:r>
              <w:rPr>
                <w:noProof/>
                <w:webHidden/>
              </w:rPr>
              <w:tab/>
            </w:r>
            <w:r>
              <w:rPr>
                <w:noProof/>
                <w:webHidden/>
              </w:rPr>
              <w:fldChar w:fldCharType="begin"/>
            </w:r>
            <w:r>
              <w:rPr>
                <w:noProof/>
                <w:webHidden/>
              </w:rPr>
              <w:instrText xml:space="preserve"> PAGEREF _Toc179747371 \h </w:instrText>
            </w:r>
            <w:r>
              <w:rPr>
                <w:noProof/>
                <w:webHidden/>
              </w:rPr>
            </w:r>
            <w:r>
              <w:rPr>
                <w:noProof/>
                <w:webHidden/>
              </w:rPr>
              <w:fldChar w:fldCharType="separate"/>
            </w:r>
            <w:r>
              <w:rPr>
                <w:noProof/>
                <w:webHidden/>
              </w:rPr>
              <w:t>4</w:t>
            </w:r>
            <w:r>
              <w:rPr>
                <w:noProof/>
                <w:webHidden/>
              </w:rPr>
              <w:fldChar w:fldCharType="end"/>
            </w:r>
          </w:hyperlink>
        </w:p>
        <w:p w14:paraId="503F6E07" w14:textId="5DA72BFF" w:rsidR="00BD3CB8" w:rsidRDefault="00BD3CB8" w:rsidP="00BD3CB8">
          <w:pPr>
            <w:pStyle w:val="13"/>
            <w:ind w:firstLine="0"/>
            <w:rPr>
              <w:rFonts w:asciiTheme="minorHAnsi" w:eastAsiaTheme="minorEastAsia" w:hAnsiTheme="minorHAnsi" w:cstheme="minorBidi"/>
              <w:noProof/>
              <w:color w:val="auto"/>
              <w:szCs w:val="24"/>
            </w:rPr>
          </w:pPr>
          <w:hyperlink w:anchor="_Toc179747372" w:history="1">
            <w:r w:rsidRPr="00A80E85">
              <w:rPr>
                <w:rStyle w:val="af1"/>
                <w:noProof/>
              </w:rPr>
              <w:t>Блочная сортировка</w:t>
            </w:r>
            <w:r>
              <w:rPr>
                <w:noProof/>
                <w:webHidden/>
              </w:rPr>
              <w:tab/>
            </w:r>
            <w:r>
              <w:rPr>
                <w:noProof/>
                <w:webHidden/>
              </w:rPr>
              <w:fldChar w:fldCharType="begin"/>
            </w:r>
            <w:r>
              <w:rPr>
                <w:noProof/>
                <w:webHidden/>
              </w:rPr>
              <w:instrText xml:space="preserve"> PAGEREF _Toc179747372 \h </w:instrText>
            </w:r>
            <w:r>
              <w:rPr>
                <w:noProof/>
                <w:webHidden/>
              </w:rPr>
            </w:r>
            <w:r>
              <w:rPr>
                <w:noProof/>
                <w:webHidden/>
              </w:rPr>
              <w:fldChar w:fldCharType="separate"/>
            </w:r>
            <w:r>
              <w:rPr>
                <w:noProof/>
                <w:webHidden/>
              </w:rPr>
              <w:t>9</w:t>
            </w:r>
            <w:r>
              <w:rPr>
                <w:noProof/>
                <w:webHidden/>
              </w:rPr>
              <w:fldChar w:fldCharType="end"/>
            </w:r>
          </w:hyperlink>
        </w:p>
        <w:p w14:paraId="2C6CE287" w14:textId="1A4E7B23" w:rsidR="00BD3CB8" w:rsidRDefault="00BD3CB8" w:rsidP="00BD3CB8">
          <w:pPr>
            <w:pStyle w:val="13"/>
            <w:ind w:firstLine="0"/>
            <w:rPr>
              <w:rFonts w:asciiTheme="minorHAnsi" w:eastAsiaTheme="minorEastAsia" w:hAnsiTheme="minorHAnsi" w:cstheme="minorBidi"/>
              <w:noProof/>
              <w:color w:val="auto"/>
              <w:szCs w:val="24"/>
            </w:rPr>
          </w:pPr>
          <w:hyperlink w:anchor="_Toc179747373" w:history="1">
            <w:r w:rsidRPr="00A80E85">
              <w:rPr>
                <w:rStyle w:val="af1"/>
                <w:noProof/>
              </w:rPr>
              <w:t>Пирамидальная сортировка</w:t>
            </w:r>
            <w:r>
              <w:rPr>
                <w:noProof/>
                <w:webHidden/>
              </w:rPr>
              <w:tab/>
            </w:r>
            <w:r>
              <w:rPr>
                <w:noProof/>
                <w:webHidden/>
              </w:rPr>
              <w:fldChar w:fldCharType="begin"/>
            </w:r>
            <w:r>
              <w:rPr>
                <w:noProof/>
                <w:webHidden/>
              </w:rPr>
              <w:instrText xml:space="preserve"> PAGEREF _Toc179747373 \h </w:instrText>
            </w:r>
            <w:r>
              <w:rPr>
                <w:noProof/>
                <w:webHidden/>
              </w:rPr>
            </w:r>
            <w:r>
              <w:rPr>
                <w:noProof/>
                <w:webHidden/>
              </w:rPr>
              <w:fldChar w:fldCharType="separate"/>
            </w:r>
            <w:r>
              <w:rPr>
                <w:noProof/>
                <w:webHidden/>
              </w:rPr>
              <w:t>11</w:t>
            </w:r>
            <w:r>
              <w:rPr>
                <w:noProof/>
                <w:webHidden/>
              </w:rPr>
              <w:fldChar w:fldCharType="end"/>
            </w:r>
          </w:hyperlink>
        </w:p>
        <w:p w14:paraId="683B22AB" w14:textId="734129D7" w:rsidR="00BD3CB8" w:rsidRDefault="00BD3CB8" w:rsidP="00BD3CB8">
          <w:pPr>
            <w:pStyle w:val="13"/>
            <w:ind w:firstLine="0"/>
            <w:rPr>
              <w:rFonts w:asciiTheme="minorHAnsi" w:eastAsiaTheme="minorEastAsia" w:hAnsiTheme="minorHAnsi" w:cstheme="minorBidi"/>
              <w:noProof/>
              <w:color w:val="auto"/>
              <w:szCs w:val="24"/>
            </w:rPr>
          </w:pPr>
          <w:hyperlink w:anchor="_Toc179747374" w:history="1">
            <w:r w:rsidRPr="00A80E85">
              <w:rPr>
                <w:rStyle w:val="af1"/>
                <w:noProof/>
              </w:rPr>
              <w:t>Сортировка слиянием</w:t>
            </w:r>
            <w:r>
              <w:rPr>
                <w:noProof/>
                <w:webHidden/>
              </w:rPr>
              <w:tab/>
            </w:r>
            <w:r>
              <w:rPr>
                <w:noProof/>
                <w:webHidden/>
              </w:rPr>
              <w:fldChar w:fldCharType="begin"/>
            </w:r>
            <w:r>
              <w:rPr>
                <w:noProof/>
                <w:webHidden/>
              </w:rPr>
              <w:instrText xml:space="preserve"> PAGEREF _Toc179747374 \h </w:instrText>
            </w:r>
            <w:r>
              <w:rPr>
                <w:noProof/>
                <w:webHidden/>
              </w:rPr>
            </w:r>
            <w:r>
              <w:rPr>
                <w:noProof/>
                <w:webHidden/>
              </w:rPr>
              <w:fldChar w:fldCharType="separate"/>
            </w:r>
            <w:r>
              <w:rPr>
                <w:noProof/>
                <w:webHidden/>
              </w:rPr>
              <w:t>12</w:t>
            </w:r>
            <w:r>
              <w:rPr>
                <w:noProof/>
                <w:webHidden/>
              </w:rPr>
              <w:fldChar w:fldCharType="end"/>
            </w:r>
          </w:hyperlink>
        </w:p>
        <w:p w14:paraId="3FADDADB" w14:textId="66C3B025" w:rsidR="00BD3CB8" w:rsidRDefault="00BD3CB8" w:rsidP="00BD3CB8">
          <w:pPr>
            <w:pStyle w:val="13"/>
            <w:ind w:firstLine="0"/>
            <w:rPr>
              <w:rFonts w:asciiTheme="minorHAnsi" w:eastAsiaTheme="minorEastAsia" w:hAnsiTheme="minorHAnsi" w:cstheme="minorBidi"/>
              <w:noProof/>
              <w:color w:val="auto"/>
              <w:szCs w:val="24"/>
            </w:rPr>
          </w:pPr>
          <w:hyperlink w:anchor="_Toc179747375" w:history="1">
            <w:r w:rsidRPr="00A80E85">
              <w:rPr>
                <w:rStyle w:val="af1"/>
                <w:noProof/>
              </w:rPr>
              <w:t>ЗАКЛЮЧЕНИЕ</w:t>
            </w:r>
            <w:r>
              <w:rPr>
                <w:noProof/>
                <w:webHidden/>
              </w:rPr>
              <w:tab/>
            </w:r>
            <w:r>
              <w:rPr>
                <w:noProof/>
                <w:webHidden/>
              </w:rPr>
              <w:fldChar w:fldCharType="begin"/>
            </w:r>
            <w:r>
              <w:rPr>
                <w:noProof/>
                <w:webHidden/>
              </w:rPr>
              <w:instrText xml:space="preserve"> PAGEREF _Toc179747375 \h </w:instrText>
            </w:r>
            <w:r>
              <w:rPr>
                <w:noProof/>
                <w:webHidden/>
              </w:rPr>
            </w:r>
            <w:r>
              <w:rPr>
                <w:noProof/>
                <w:webHidden/>
              </w:rPr>
              <w:fldChar w:fldCharType="separate"/>
            </w:r>
            <w:r>
              <w:rPr>
                <w:noProof/>
                <w:webHidden/>
              </w:rPr>
              <w:t>14</w:t>
            </w:r>
            <w:r>
              <w:rPr>
                <w:noProof/>
                <w:webHidden/>
              </w:rPr>
              <w:fldChar w:fldCharType="end"/>
            </w:r>
          </w:hyperlink>
        </w:p>
        <w:p w14:paraId="0BB1CA25" w14:textId="60293843" w:rsidR="00BD3CB8" w:rsidRDefault="00BD3CB8" w:rsidP="00BD3CB8">
          <w:pPr>
            <w:pStyle w:val="13"/>
            <w:ind w:firstLine="0"/>
            <w:rPr>
              <w:rFonts w:asciiTheme="minorHAnsi" w:eastAsiaTheme="minorEastAsia" w:hAnsiTheme="minorHAnsi" w:cstheme="minorBidi"/>
              <w:noProof/>
              <w:color w:val="auto"/>
              <w:szCs w:val="24"/>
            </w:rPr>
          </w:pPr>
          <w:hyperlink w:anchor="_Toc179747376" w:history="1">
            <w:r w:rsidRPr="00A80E85">
              <w:rPr>
                <w:rStyle w:val="af1"/>
                <w:noProof/>
              </w:rPr>
              <w:t>СПИСОК ЛИТЕРАТУРЫ</w:t>
            </w:r>
            <w:r>
              <w:rPr>
                <w:noProof/>
                <w:webHidden/>
              </w:rPr>
              <w:tab/>
            </w:r>
            <w:r>
              <w:rPr>
                <w:noProof/>
                <w:webHidden/>
              </w:rPr>
              <w:fldChar w:fldCharType="begin"/>
            </w:r>
            <w:r>
              <w:rPr>
                <w:noProof/>
                <w:webHidden/>
              </w:rPr>
              <w:instrText xml:space="preserve"> PAGEREF _Toc179747376 \h </w:instrText>
            </w:r>
            <w:r>
              <w:rPr>
                <w:noProof/>
                <w:webHidden/>
              </w:rPr>
            </w:r>
            <w:r>
              <w:rPr>
                <w:noProof/>
                <w:webHidden/>
              </w:rPr>
              <w:fldChar w:fldCharType="separate"/>
            </w:r>
            <w:r>
              <w:rPr>
                <w:noProof/>
                <w:webHidden/>
              </w:rPr>
              <w:t>15</w:t>
            </w:r>
            <w:r>
              <w:rPr>
                <w:noProof/>
                <w:webHidden/>
              </w:rPr>
              <w:fldChar w:fldCharType="end"/>
            </w:r>
          </w:hyperlink>
        </w:p>
        <w:p w14:paraId="277D01B4" w14:textId="3EA4A4F7" w:rsidR="00A15D46" w:rsidRDefault="00A15D46" w:rsidP="00BD3CB8">
          <w:pPr>
            <w:ind w:firstLine="0"/>
          </w:pPr>
          <w:r>
            <w:rPr>
              <w:b/>
              <w:bCs/>
            </w:rPr>
            <w:fldChar w:fldCharType="end"/>
          </w:r>
        </w:p>
      </w:sdtContent>
    </w:sdt>
    <w:p w14:paraId="6336D0F6" w14:textId="58EF9DE9" w:rsidR="00E66AED" w:rsidRDefault="00E66AED" w:rsidP="00956754">
      <w:pPr>
        <w:jc w:val="center"/>
      </w:pPr>
      <w:r>
        <w:br w:type="page"/>
      </w:r>
    </w:p>
    <w:p w14:paraId="666DD4C4" w14:textId="66554773" w:rsidR="00E66AED" w:rsidRPr="00E66AED" w:rsidRDefault="00E66AED" w:rsidP="00E66AED">
      <w:pPr>
        <w:pStyle w:val="14"/>
      </w:pPr>
      <w:bookmarkStart w:id="1" w:name="_Toc177290781"/>
      <w:bookmarkStart w:id="2" w:name="_Toc177307350"/>
      <w:bookmarkStart w:id="3" w:name="_Toc179747370"/>
      <w:r w:rsidRPr="00E66AED">
        <w:lastRenderedPageBreak/>
        <w:t>В</w:t>
      </w:r>
      <w:bookmarkEnd w:id="1"/>
      <w:bookmarkEnd w:id="2"/>
      <w:r w:rsidR="00B707F6">
        <w:t>ВЕДЕНИЕ</w:t>
      </w:r>
      <w:bookmarkEnd w:id="3"/>
    </w:p>
    <w:p w14:paraId="6C2A9332" w14:textId="48A6F4AB" w:rsidR="00E66AED" w:rsidRPr="000A7219" w:rsidRDefault="00956754" w:rsidP="00956754">
      <w:r>
        <w:t>В данной лабораторной работе необходимо</w:t>
      </w:r>
      <w:r w:rsidR="00223961">
        <w:t xml:space="preserve"> написать программы для 5ти различных видов сортировки: быстрой, расчески, блочной, пирамидальной, слиянием. Оценить их достоинства, недостатки и сложность.</w:t>
      </w:r>
    </w:p>
    <w:p w14:paraId="49C2F68C" w14:textId="461A060B" w:rsidR="00956754" w:rsidRDefault="00956754" w:rsidP="00956754">
      <w:r>
        <w:t xml:space="preserve">Цель работы: знакомство </w:t>
      </w:r>
      <w:r w:rsidR="00223961">
        <w:t>алгоритмами сортировок</w:t>
      </w:r>
      <w:r>
        <w:t>.</w:t>
      </w:r>
    </w:p>
    <w:p w14:paraId="6AF7DCCD" w14:textId="11DC9B27" w:rsidR="00956754" w:rsidRDefault="00956754" w:rsidP="00956754">
      <w:r>
        <w:br w:type="page"/>
      </w:r>
    </w:p>
    <w:p w14:paraId="5738D9AB" w14:textId="096B87BF" w:rsidR="00956754" w:rsidRDefault="00956754" w:rsidP="00956754">
      <w:pPr>
        <w:pStyle w:val="14"/>
      </w:pPr>
      <w:bookmarkStart w:id="4" w:name="_Toc177307351"/>
      <w:bookmarkStart w:id="5" w:name="_Toc179747371"/>
      <w:r>
        <w:lastRenderedPageBreak/>
        <w:t>Задание 1</w:t>
      </w:r>
      <w:bookmarkEnd w:id="4"/>
      <w:bookmarkEnd w:id="5"/>
    </w:p>
    <w:p w14:paraId="79E446A3" w14:textId="7C94E21C" w:rsidR="00223961" w:rsidRDefault="00223961" w:rsidP="00223961">
      <w:r>
        <w:t xml:space="preserve">Для тестирования алгоритмов были созданы вспомогательные функции (рисунок </w:t>
      </w:r>
      <w:r w:rsidR="00932478">
        <w:t>1</w:t>
      </w:r>
      <w:r>
        <w:t>). Первая – «generate_lst» принимает границы диапазона и длину, а возвращает список случайных чисел заданной длины. Генерация случайных значений происходит с помощью функции «randint» модуля «random». По умолчанию заданы маленькие параметры для тестов.</w:t>
      </w:r>
    </w:p>
    <w:p w14:paraId="22D8458C" w14:textId="77777777" w:rsidR="00932478" w:rsidRDefault="00223961" w:rsidP="00932478">
      <w:r>
        <w:t>Вторая функция «test». На вход к ней подаётся объект функции тестируемой сортировки, а также, опционально, сортируемый список. Если он не задан, то генерируется автоматически. Список сортируется с помощью переданной функции и с помощью встроенной в python «sorted», затем результаты сравниваются. После в терминал выводятся: название алгоритма, корректность его выполнения, изначальный, отсортированный через «sorted» и через переданную функцию сортировки списки.</w:t>
      </w:r>
    </w:p>
    <w:p w14:paraId="478B6354" w14:textId="6D8BAF7D" w:rsidR="00932478" w:rsidRDefault="00932478" w:rsidP="00932478">
      <w:r w:rsidRPr="007F59D3">
        <w:rPr>
          <w:rFonts w:ascii="Times New Roman" w:hAnsi="Times New Roman" w:cs="Times New Roman"/>
          <w:noProof/>
          <w:sz w:val="28"/>
          <w:szCs w:val="28"/>
        </w:rPr>
        <w:drawing>
          <wp:inline distT="0" distB="0" distL="0" distR="0" wp14:anchorId="3136EB2A" wp14:editId="45C815B3">
            <wp:extent cx="5167746" cy="2896810"/>
            <wp:effectExtent l="0" t="0" r="0" b="0"/>
            <wp:docPr id="127043019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30196"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5181760" cy="2904666"/>
                    </a:xfrm>
                    <a:prstGeom prst="rect">
                      <a:avLst/>
                    </a:prstGeom>
                  </pic:spPr>
                </pic:pic>
              </a:graphicData>
            </a:graphic>
          </wp:inline>
        </w:drawing>
      </w:r>
    </w:p>
    <w:p w14:paraId="7819F33E" w14:textId="77777777" w:rsidR="00932478" w:rsidRDefault="00932478" w:rsidP="00932478">
      <w:pPr>
        <w:ind w:firstLine="0"/>
        <w:jc w:val="center"/>
      </w:pPr>
      <w:r w:rsidRPr="00932478">
        <w:t xml:space="preserve">Рисунок </w:t>
      </w:r>
      <w:r>
        <w:t>1</w:t>
      </w:r>
      <w:r w:rsidRPr="00932478">
        <w:t xml:space="preserve"> – Генерация списков и тестирование</w:t>
      </w:r>
    </w:p>
    <w:p w14:paraId="18AA4277" w14:textId="77777777" w:rsidR="00932478" w:rsidRDefault="00932478" w:rsidP="00932478">
      <w:r w:rsidRPr="00932478">
        <w:t xml:space="preserve">Во второй части задания необходимо протестировать время исполнения алгоритмов через модуль «timeit». Так как тестирующая функция принимает на вход строку с кодом, для удобства была написан отдельный код, он тестирует все переданные функции через случайные списки, заданного размера и выводит время в терминал (рисунок </w:t>
      </w:r>
      <w:r>
        <w:t>2</w:t>
      </w:r>
      <w:r w:rsidRPr="00932478">
        <w:t>).</w:t>
      </w:r>
    </w:p>
    <w:p w14:paraId="4A258BCA" w14:textId="77777777" w:rsidR="00932478" w:rsidRDefault="00932478" w:rsidP="00932478">
      <w:pPr>
        <w:ind w:firstLine="0"/>
        <w:jc w:val="center"/>
      </w:pPr>
      <w:r w:rsidRPr="00816334">
        <w:rPr>
          <w:rFonts w:ascii="Times New Roman" w:hAnsi="Times New Roman" w:cs="Times New Roman"/>
          <w:noProof/>
          <w:sz w:val="28"/>
          <w:szCs w:val="28"/>
        </w:rPr>
        <w:lastRenderedPageBreak/>
        <w:drawing>
          <wp:inline distT="0" distB="0" distL="0" distR="0" wp14:anchorId="7B3C5F18" wp14:editId="519A9CFE">
            <wp:extent cx="5354782" cy="2523702"/>
            <wp:effectExtent l="0" t="0" r="0" b="0"/>
            <wp:docPr id="21343252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2520" name="Рисунок 1" descr="Изображение выглядит как текст, снимок экрана, Шрифт, число&#10;&#10;Автоматически созданное описание"/>
                    <pic:cNvPicPr/>
                  </pic:nvPicPr>
                  <pic:blipFill>
                    <a:blip r:embed="rId9"/>
                    <a:stretch>
                      <a:fillRect/>
                    </a:stretch>
                  </pic:blipFill>
                  <pic:spPr>
                    <a:xfrm>
                      <a:off x="0" y="0"/>
                      <a:ext cx="5364761" cy="2528405"/>
                    </a:xfrm>
                    <a:prstGeom prst="rect">
                      <a:avLst/>
                    </a:prstGeom>
                  </pic:spPr>
                </pic:pic>
              </a:graphicData>
            </a:graphic>
          </wp:inline>
        </w:drawing>
      </w:r>
    </w:p>
    <w:p w14:paraId="65F1CE6E" w14:textId="6751D962" w:rsidR="00932478" w:rsidRDefault="00932478" w:rsidP="00932478">
      <w:pPr>
        <w:ind w:firstLine="0"/>
        <w:jc w:val="center"/>
      </w:pPr>
      <w:r>
        <w:t>Рисунок 2 – Тесты с помощью timeit</w:t>
      </w:r>
    </w:p>
    <w:p w14:paraId="02C6AEDC" w14:textId="77777777" w:rsidR="00932478" w:rsidRDefault="00932478" w:rsidP="00932478">
      <w:r>
        <w:t>Быстрая сортировка является одной из самых быстрых сортировок, применяемых на практике, она относится к типу «разделяй и властвуй», когда мы делим большую задачу на маленькие подзадачи, тем самым решая большую задачу. Видоизменённые версии такой сортировки можно обнаружить во многих языках программирования в качестве встроенной.</w:t>
      </w:r>
    </w:p>
    <w:p w14:paraId="5A329C7C" w14:textId="77777777" w:rsidR="00932478" w:rsidRDefault="00932478" w:rsidP="00932478">
      <w:r w:rsidRPr="00932478">
        <w:t>Основной принцип её работы такой:</w:t>
      </w:r>
    </w:p>
    <w:p w14:paraId="1BE6A7DA" w14:textId="22CBFEC1" w:rsidR="00932478" w:rsidRDefault="00932478" w:rsidP="00932478">
      <w:pPr>
        <w:pStyle w:val="a7"/>
        <w:numPr>
          <w:ilvl w:val="0"/>
          <w:numId w:val="8"/>
        </w:numPr>
        <w:ind w:left="709"/>
      </w:pPr>
      <w:r>
        <w:t>Проверяется базовый случай, когда список пустой или содержит всего 1 элемент;</w:t>
      </w:r>
    </w:p>
    <w:p w14:paraId="7AC20446" w14:textId="77DADFE3" w:rsidR="00932478" w:rsidRDefault="00932478" w:rsidP="00932478">
      <w:pPr>
        <w:pStyle w:val="a7"/>
        <w:numPr>
          <w:ilvl w:val="0"/>
          <w:numId w:val="8"/>
        </w:numPr>
        <w:ind w:left="709"/>
      </w:pPr>
      <w:r>
        <w:t>Поиск индекса опорного элемента;</w:t>
      </w:r>
    </w:p>
    <w:p w14:paraId="002AE679" w14:textId="552E9A1B" w:rsidR="00932478" w:rsidRDefault="00932478" w:rsidP="00932478">
      <w:pPr>
        <w:pStyle w:val="a7"/>
        <w:numPr>
          <w:ilvl w:val="0"/>
          <w:numId w:val="8"/>
        </w:numPr>
        <w:ind w:left="709"/>
      </w:pPr>
      <w:r>
        <w:t>Все элементы делятся на 3 части: меньшие, равные и большие опорному;</w:t>
      </w:r>
    </w:p>
    <w:p w14:paraId="08D858F2" w14:textId="61ECD184" w:rsidR="00932478" w:rsidRDefault="00932478" w:rsidP="00932478">
      <w:pPr>
        <w:pStyle w:val="a7"/>
        <w:numPr>
          <w:ilvl w:val="0"/>
          <w:numId w:val="8"/>
        </w:numPr>
        <w:ind w:left="709"/>
      </w:pPr>
      <w:r>
        <w:t>Элементы меньшие и большие опорного сортируются рекурсивно;</w:t>
      </w:r>
    </w:p>
    <w:p w14:paraId="1C3D511F" w14:textId="29CE1448" w:rsidR="00932478" w:rsidRDefault="00932478" w:rsidP="00932478">
      <w:pPr>
        <w:pStyle w:val="a7"/>
        <w:numPr>
          <w:ilvl w:val="0"/>
          <w:numId w:val="8"/>
        </w:numPr>
        <w:ind w:left="709"/>
      </w:pPr>
      <w:r>
        <w:t>Возвращается список, составленный из отсортированных элементов меньше опорного, равных и больше опорного.</w:t>
      </w:r>
    </w:p>
    <w:p w14:paraId="4904B136" w14:textId="77777777" w:rsidR="00932478" w:rsidRDefault="00932478" w:rsidP="00932478">
      <w:r>
        <w:t>Выбор опорного элемента – важный шаг, от которого зависит эффективность алгоритма. Оптимальным может оказаться любой элемент с равной вероятностью. Можно взять медианный от нескольких выбранных элементов, или просто по какому-то индексу, или первый, или применить прочие специальные методы. Если, например, брать первый при отсортированном массиве или такой, что список делиться на пустой и из всех остальных, то сложность достигнет максимальной O(n2).</w:t>
      </w:r>
    </w:p>
    <w:p w14:paraId="540F352A" w14:textId="77777777" w:rsidR="00932478" w:rsidRDefault="00932478" w:rsidP="00932478">
      <w:r>
        <w:t>Сложность:</w:t>
      </w:r>
    </w:p>
    <w:p w14:paraId="66777036" w14:textId="77777777" w:rsidR="00932478" w:rsidRDefault="00932478" w:rsidP="00932478">
      <w:r>
        <w:t>Средней и оптимальной сложностью является O(n*logn), потому что алгоритм делит на 2 части список log(n) итераций и на каждом из уровней рекурсии итерируется по n элементам.</w:t>
      </w:r>
    </w:p>
    <w:p w14:paraId="0F18AD4C" w14:textId="77777777" w:rsidR="00932478" w:rsidRDefault="00932478" w:rsidP="00932478">
      <w:r>
        <w:t>В самом несбалансированном варианте каждое разделение даёт два подмассива размерами 1 и n-1, то есть при каждом рекурсивном вызове больший массив будет на 1 короче, чем в предыдущий раз [1]. Сложность в таком случае O(n2).</w:t>
      </w:r>
    </w:p>
    <w:p w14:paraId="335ABFC8" w14:textId="40BD02BE" w:rsidR="00932478" w:rsidRDefault="00932478" w:rsidP="00932478">
      <w:r>
        <w:t>Достоинства:</w:t>
      </w:r>
    </w:p>
    <w:p w14:paraId="29A1F99E" w14:textId="320E9BD7" w:rsidR="00932478" w:rsidRDefault="00932478" w:rsidP="00932478">
      <w:pPr>
        <w:pStyle w:val="a7"/>
        <w:numPr>
          <w:ilvl w:val="0"/>
          <w:numId w:val="6"/>
        </w:numPr>
        <w:ind w:left="709"/>
      </w:pPr>
      <w:r>
        <w:lastRenderedPageBreak/>
        <w:t>Самая быстрая на практике</w:t>
      </w:r>
    </w:p>
    <w:p w14:paraId="45F1F5B8" w14:textId="62E39947" w:rsidR="00932478" w:rsidRDefault="00932478" w:rsidP="00932478">
      <w:pPr>
        <w:pStyle w:val="a7"/>
        <w:numPr>
          <w:ilvl w:val="0"/>
          <w:numId w:val="6"/>
        </w:numPr>
        <w:ind w:left="709"/>
      </w:pPr>
      <w:r>
        <w:t>Простой принцип действия</w:t>
      </w:r>
    </w:p>
    <w:p w14:paraId="6E6C6D15" w14:textId="4692781B" w:rsidR="00932478" w:rsidRDefault="00932478" w:rsidP="00932478">
      <w:pPr>
        <w:pStyle w:val="a7"/>
        <w:numPr>
          <w:ilvl w:val="0"/>
          <w:numId w:val="6"/>
        </w:numPr>
        <w:ind w:left="709"/>
      </w:pPr>
      <w:r>
        <w:t>Допускается естественное распараллеливание процессов</w:t>
      </w:r>
    </w:p>
    <w:p w14:paraId="50A1A548" w14:textId="77777777" w:rsidR="00932478" w:rsidRDefault="00932478" w:rsidP="00932478">
      <w:r>
        <w:t>Недостатки:</w:t>
      </w:r>
    </w:p>
    <w:p w14:paraId="644E8F4D" w14:textId="0474EB47" w:rsidR="00932478" w:rsidRDefault="00932478" w:rsidP="00932478">
      <w:pPr>
        <w:pStyle w:val="a7"/>
        <w:numPr>
          <w:ilvl w:val="0"/>
          <w:numId w:val="7"/>
        </w:numPr>
        <w:ind w:left="709"/>
      </w:pPr>
      <w:r>
        <w:t>При неудачных вводных данных сильно падает по скорости</w:t>
      </w:r>
    </w:p>
    <w:p w14:paraId="34DC5623" w14:textId="0D09E64C" w:rsidR="00932478" w:rsidRDefault="00932478" w:rsidP="00932478">
      <w:pPr>
        <w:pStyle w:val="a7"/>
        <w:numPr>
          <w:ilvl w:val="0"/>
          <w:numId w:val="7"/>
        </w:numPr>
        <w:ind w:left="709"/>
      </w:pPr>
      <w:r>
        <w:t>Зависимость от выбора опорного элемента</w:t>
      </w:r>
    </w:p>
    <w:p w14:paraId="28974026" w14:textId="35AF074C" w:rsidR="00932478" w:rsidRDefault="00932478" w:rsidP="00932478">
      <w:r w:rsidRPr="00932478">
        <w:t xml:space="preserve">Реализация представлена на рисунке </w:t>
      </w:r>
      <w:r>
        <w:t>3.</w:t>
      </w:r>
    </w:p>
    <w:p w14:paraId="225E234A" w14:textId="20910482" w:rsidR="00932478" w:rsidRDefault="00932478" w:rsidP="00932478">
      <w:pPr>
        <w:ind w:firstLine="0"/>
        <w:jc w:val="center"/>
      </w:pPr>
      <w:r w:rsidRPr="007F59D3">
        <w:rPr>
          <w:rFonts w:ascii="Times New Roman" w:hAnsi="Times New Roman" w:cs="Times New Roman"/>
          <w:noProof/>
          <w:sz w:val="28"/>
          <w:szCs w:val="28"/>
        </w:rPr>
        <w:drawing>
          <wp:inline distT="0" distB="0" distL="0" distR="0" wp14:anchorId="7666BAD4" wp14:editId="4A753827">
            <wp:extent cx="5010849" cy="3448531"/>
            <wp:effectExtent l="0" t="0" r="0" b="0"/>
            <wp:docPr id="96867928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79285" name="Рисунок 1"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5010849" cy="3448531"/>
                    </a:xfrm>
                    <a:prstGeom prst="rect">
                      <a:avLst/>
                    </a:prstGeom>
                  </pic:spPr>
                </pic:pic>
              </a:graphicData>
            </a:graphic>
          </wp:inline>
        </w:drawing>
      </w:r>
    </w:p>
    <w:p w14:paraId="41B649C5" w14:textId="7CB35E3D" w:rsidR="00932478" w:rsidRDefault="00932478" w:rsidP="00932478">
      <w:pPr>
        <w:ind w:firstLine="0"/>
        <w:jc w:val="center"/>
      </w:pPr>
      <w:r w:rsidRPr="00932478">
        <w:t xml:space="preserve">Рисунок </w:t>
      </w:r>
      <w:r>
        <w:t>3</w:t>
      </w:r>
      <w:r w:rsidRPr="00932478">
        <w:t xml:space="preserve"> – Быстрая сортировка</w:t>
      </w:r>
    </w:p>
    <w:p w14:paraId="63C916C9" w14:textId="77777777" w:rsidR="00932478" w:rsidRDefault="00932478" w:rsidP="00932478">
      <w:r>
        <w:t>Сортировка расчёской – алгоритм, основанный на сравнении двух элементов и смене их мест. Основная идея в том, чтобы первоначально брать достаточно большое расстояние между сравниваемыми элементами и затем сужать это расстояние вплоть до 1.</w:t>
      </w:r>
    </w:p>
    <w:p w14:paraId="2F490B1B" w14:textId="347C19C7" w:rsidR="00932478" w:rsidRDefault="00932478" w:rsidP="00932478">
      <w:r>
        <w:t>Алгоритм делает следующие шаги:</w:t>
      </w:r>
    </w:p>
    <w:p w14:paraId="535340C1" w14:textId="3BBCB67B" w:rsidR="00932478" w:rsidRDefault="00932478" w:rsidP="00932478">
      <w:pPr>
        <w:pStyle w:val="a7"/>
        <w:numPr>
          <w:ilvl w:val="0"/>
          <w:numId w:val="10"/>
        </w:numPr>
        <w:ind w:left="709" w:hanging="283"/>
      </w:pPr>
      <w:r>
        <w:t>Берёт максимальный шаг – расстояние между сравниваемыми элементами – как размер списка</w:t>
      </w:r>
    </w:p>
    <w:p w14:paraId="3BE80D5F" w14:textId="7C5A4E69" w:rsidR="00932478" w:rsidRDefault="00932478" w:rsidP="00932478">
      <w:pPr>
        <w:pStyle w:val="a7"/>
        <w:numPr>
          <w:ilvl w:val="0"/>
          <w:numId w:val="10"/>
        </w:numPr>
        <w:ind w:left="709" w:hanging="283"/>
      </w:pPr>
      <w:r>
        <w:t>Сокращает шаг на фактор уменьшения, оптимальная величина которого примерно 1.25</w:t>
      </w:r>
    </w:p>
    <w:p w14:paraId="5055C682" w14:textId="2270660F" w:rsidR="00932478" w:rsidRDefault="00932478" w:rsidP="00932478">
      <w:pPr>
        <w:pStyle w:val="a7"/>
        <w:numPr>
          <w:ilvl w:val="0"/>
          <w:numId w:val="10"/>
        </w:numPr>
        <w:ind w:left="709" w:hanging="283"/>
      </w:pPr>
      <w:r>
        <w:t>Сравнивает все элементы, находящиеся на расстоянии шага, если больший стоит раньше меньшего, меняет их местами</w:t>
      </w:r>
    </w:p>
    <w:p w14:paraId="46BA8CA8" w14:textId="13277799" w:rsidR="00932478" w:rsidRDefault="00932478" w:rsidP="00932478">
      <w:pPr>
        <w:pStyle w:val="a7"/>
        <w:numPr>
          <w:ilvl w:val="0"/>
          <w:numId w:val="10"/>
        </w:numPr>
        <w:ind w:left="709" w:hanging="283"/>
      </w:pPr>
      <w:r>
        <w:t>Если изменений за итерацию не было, заканчивает сортировку, иначе переходит к шагу 2.</w:t>
      </w:r>
    </w:p>
    <w:p w14:paraId="59FCBBD7" w14:textId="77777777" w:rsidR="00932478" w:rsidRDefault="00932478" w:rsidP="00932478">
      <w:r>
        <w:t>Сложность:</w:t>
      </w:r>
    </w:p>
    <w:p w14:paraId="4FBF1D6B" w14:textId="77777777" w:rsidR="00932478" w:rsidRDefault="00932478" w:rsidP="00932478">
      <w:r>
        <w:lastRenderedPageBreak/>
        <w:t>В худшем случае сортировка произойдёт за O(n^2) операций, в лучшем за O(n*logn), в среднем же она O(n^2/2^p).</w:t>
      </w:r>
    </w:p>
    <w:p w14:paraId="467E42DF" w14:textId="71D86470" w:rsidR="00932478" w:rsidRDefault="00932478" w:rsidP="00932478">
      <w:r>
        <w:t>Преимущества:</w:t>
      </w:r>
    </w:p>
    <w:p w14:paraId="0BBEE5D7" w14:textId="4806CBC9" w:rsidR="00932478" w:rsidRDefault="00932478" w:rsidP="00932478">
      <w:pPr>
        <w:pStyle w:val="a7"/>
        <w:numPr>
          <w:ilvl w:val="0"/>
          <w:numId w:val="11"/>
        </w:numPr>
        <w:ind w:left="709"/>
      </w:pPr>
      <w:r>
        <w:t>простой код;</w:t>
      </w:r>
    </w:p>
    <w:p w14:paraId="35840F18" w14:textId="6312EA78" w:rsidR="00932478" w:rsidRDefault="00932478" w:rsidP="00932478">
      <w:pPr>
        <w:pStyle w:val="a7"/>
        <w:numPr>
          <w:ilvl w:val="0"/>
          <w:numId w:val="11"/>
        </w:numPr>
        <w:ind w:left="709"/>
      </w:pPr>
      <w:r>
        <w:t>стабильная сортировка [2].</w:t>
      </w:r>
    </w:p>
    <w:p w14:paraId="2643E915" w14:textId="77777777" w:rsidR="00932478" w:rsidRDefault="00932478" w:rsidP="00932478">
      <w:r>
        <w:t>Недостатки:</w:t>
      </w:r>
    </w:p>
    <w:p w14:paraId="16518A8C" w14:textId="6133FBDB" w:rsidR="00932478" w:rsidRDefault="00932478" w:rsidP="00932478">
      <w:pPr>
        <w:pStyle w:val="a7"/>
        <w:numPr>
          <w:ilvl w:val="0"/>
          <w:numId w:val="12"/>
        </w:numPr>
        <w:ind w:left="709"/>
      </w:pPr>
      <w:r>
        <w:t>медленней, чем алгоритмы со средней сложностью O(n*logn)</w:t>
      </w:r>
    </w:p>
    <w:p w14:paraId="22625D74" w14:textId="63D360E0" w:rsidR="00932478" w:rsidRDefault="00932478" w:rsidP="00932478">
      <w:r>
        <w:t xml:space="preserve">На рисунке </w:t>
      </w:r>
      <w:r w:rsidR="0004687C">
        <w:t>4</w:t>
      </w:r>
      <w:r>
        <w:t xml:space="preserve"> представлена реализация этого алгоритма.</w:t>
      </w:r>
    </w:p>
    <w:p w14:paraId="1B001814" w14:textId="6399F66E" w:rsidR="00932478" w:rsidRDefault="00932478" w:rsidP="00932478">
      <w:pPr>
        <w:ind w:firstLine="0"/>
        <w:jc w:val="center"/>
      </w:pPr>
      <w:r w:rsidRPr="007F59D3">
        <w:rPr>
          <w:rFonts w:ascii="Times New Roman" w:hAnsi="Times New Roman" w:cs="Times New Roman"/>
          <w:noProof/>
          <w:sz w:val="28"/>
          <w:szCs w:val="28"/>
        </w:rPr>
        <w:drawing>
          <wp:inline distT="0" distB="0" distL="0" distR="0" wp14:anchorId="248FC3D6" wp14:editId="069FF1EA">
            <wp:extent cx="4972744" cy="2981741"/>
            <wp:effectExtent l="0" t="0" r="0" b="9525"/>
            <wp:docPr id="187784633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46333" name="Рисунок 1" descr="Изображение выглядит как текст, снимок экрана, Шрифт, число&#10;&#10;Автоматически созданное описание"/>
                    <pic:cNvPicPr/>
                  </pic:nvPicPr>
                  <pic:blipFill>
                    <a:blip r:embed="rId11"/>
                    <a:stretch>
                      <a:fillRect/>
                    </a:stretch>
                  </pic:blipFill>
                  <pic:spPr>
                    <a:xfrm>
                      <a:off x="0" y="0"/>
                      <a:ext cx="4972744" cy="2981741"/>
                    </a:xfrm>
                    <a:prstGeom prst="rect">
                      <a:avLst/>
                    </a:prstGeom>
                  </pic:spPr>
                </pic:pic>
              </a:graphicData>
            </a:graphic>
          </wp:inline>
        </w:drawing>
      </w:r>
    </w:p>
    <w:p w14:paraId="7FA06624" w14:textId="75B43D74" w:rsidR="00932478" w:rsidRDefault="00932478" w:rsidP="00932478">
      <w:pPr>
        <w:ind w:firstLine="0"/>
        <w:jc w:val="center"/>
      </w:pPr>
      <w:r w:rsidRPr="00932478">
        <w:t xml:space="preserve">Рисунок </w:t>
      </w:r>
      <w:r>
        <w:t>4</w:t>
      </w:r>
      <w:r w:rsidRPr="00932478">
        <w:t xml:space="preserve"> – Сортировка расчёской</w:t>
      </w:r>
    </w:p>
    <w:p w14:paraId="752E4CDF" w14:textId="3F1137A3" w:rsidR="00932478" w:rsidRDefault="00932478" w:rsidP="00932478">
      <w:r w:rsidRPr="00932478">
        <w:t xml:space="preserve">Быстрая сортировка и сортировка расчёской были отправлены в timeit, со следующими характеристиками (рисунок </w:t>
      </w:r>
      <w:r>
        <w:t>5</w:t>
      </w:r>
      <w:r w:rsidRPr="00932478">
        <w:t>). Параметр repeat отвечает за количество повторений: чем больше это значение, тем дольше исполняются тесты, но значения сильнее усредняются. Второй аргумент length отвечает за размер входных данных – количество элементов в сортируемом списке.</w:t>
      </w:r>
    </w:p>
    <w:p w14:paraId="1054175F" w14:textId="7127FF92" w:rsidR="00932478" w:rsidRDefault="0004687C" w:rsidP="0004687C">
      <w:pPr>
        <w:ind w:firstLine="0"/>
        <w:jc w:val="center"/>
      </w:pPr>
      <w:r w:rsidRPr="007F59D3">
        <w:rPr>
          <w:rFonts w:ascii="Times New Roman" w:hAnsi="Times New Roman" w:cs="Times New Roman"/>
          <w:noProof/>
          <w:sz w:val="28"/>
          <w:szCs w:val="28"/>
        </w:rPr>
        <w:drawing>
          <wp:inline distT="0" distB="0" distL="0" distR="0" wp14:anchorId="268468F8" wp14:editId="2BB9E6F3">
            <wp:extent cx="4115374" cy="1629002"/>
            <wp:effectExtent l="0" t="0" r="0" b="9525"/>
            <wp:docPr id="76302886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28869"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4115374" cy="1629002"/>
                    </a:xfrm>
                    <a:prstGeom prst="rect">
                      <a:avLst/>
                    </a:prstGeom>
                  </pic:spPr>
                </pic:pic>
              </a:graphicData>
            </a:graphic>
          </wp:inline>
        </w:drawing>
      </w:r>
    </w:p>
    <w:p w14:paraId="14174958" w14:textId="5E95CEE2" w:rsidR="0004687C" w:rsidRDefault="0004687C" w:rsidP="0004687C">
      <w:pPr>
        <w:ind w:firstLine="0"/>
        <w:jc w:val="center"/>
      </w:pPr>
      <w:r w:rsidRPr="0004687C">
        <w:t xml:space="preserve">Рисунок </w:t>
      </w:r>
      <w:r>
        <w:t>5</w:t>
      </w:r>
      <w:r w:rsidRPr="0004687C">
        <w:t xml:space="preserve"> – Запуск тестов</w:t>
      </w:r>
    </w:p>
    <w:p w14:paraId="26BA3E19" w14:textId="7D5C431C" w:rsidR="0004687C" w:rsidRDefault="0004687C" w:rsidP="0004687C">
      <w:r>
        <w:lastRenderedPageBreak/>
        <w:t>В результате работы тестов были получены замеры времени выполнения (рисунок 6). На основе этих данных можно сделать выводы о том, что на малых данных скорости разняться не очень сильно, а на вот на больших массивах, разница ощутима заметна. Это были ожидаемые результаты, ведь оценка сложности прогнозировала то же самое.</w:t>
      </w:r>
    </w:p>
    <w:p w14:paraId="51ED0C0A" w14:textId="7930BA21" w:rsidR="0004687C" w:rsidRDefault="0004687C" w:rsidP="0004687C">
      <w:pPr>
        <w:ind w:firstLine="0"/>
        <w:jc w:val="center"/>
      </w:pPr>
      <w:r w:rsidRPr="00816334">
        <w:rPr>
          <w:rFonts w:ascii="Times New Roman" w:hAnsi="Times New Roman" w:cs="Times New Roman"/>
          <w:noProof/>
          <w:sz w:val="28"/>
          <w:szCs w:val="28"/>
        </w:rPr>
        <w:drawing>
          <wp:inline distT="0" distB="0" distL="0" distR="0" wp14:anchorId="31EC7B49" wp14:editId="00E55669">
            <wp:extent cx="3458058" cy="4344006"/>
            <wp:effectExtent l="0" t="0" r="9525" b="0"/>
            <wp:docPr id="1971552222"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2222" name="Рисунок 1" descr="Изображение выглядит как текст, снимок экрана, Шрифт, документ&#10;&#10;Автоматически созданное описание"/>
                    <pic:cNvPicPr/>
                  </pic:nvPicPr>
                  <pic:blipFill>
                    <a:blip r:embed="rId13"/>
                    <a:stretch>
                      <a:fillRect/>
                    </a:stretch>
                  </pic:blipFill>
                  <pic:spPr>
                    <a:xfrm>
                      <a:off x="0" y="0"/>
                      <a:ext cx="3458058" cy="4344006"/>
                    </a:xfrm>
                    <a:prstGeom prst="rect">
                      <a:avLst/>
                    </a:prstGeom>
                  </pic:spPr>
                </pic:pic>
              </a:graphicData>
            </a:graphic>
          </wp:inline>
        </w:drawing>
      </w:r>
    </w:p>
    <w:p w14:paraId="7952E4DB" w14:textId="04550925" w:rsidR="0004687C" w:rsidRDefault="0004687C" w:rsidP="0004687C">
      <w:pPr>
        <w:ind w:firstLine="0"/>
        <w:jc w:val="center"/>
      </w:pPr>
      <w:r>
        <w:t>Рисунок 6 – Результаты тестов</w:t>
      </w:r>
    </w:p>
    <w:p w14:paraId="39D79D08" w14:textId="520D102E" w:rsidR="0032070C" w:rsidRDefault="0032070C" w:rsidP="00932478">
      <w:r>
        <w:br w:type="page"/>
      </w:r>
    </w:p>
    <w:p w14:paraId="5266A5F9" w14:textId="667FAAB7" w:rsidR="006E02B7" w:rsidRPr="006E02B7" w:rsidRDefault="00BF10C9" w:rsidP="006E02B7">
      <w:pPr>
        <w:pStyle w:val="14"/>
      </w:pPr>
      <w:bookmarkStart w:id="6" w:name="_Toc179747372"/>
      <w:bookmarkStart w:id="7" w:name="_Toc177307353"/>
      <w:r>
        <w:lastRenderedPageBreak/>
        <w:t>Блочная сортировка</w:t>
      </w:r>
      <w:bookmarkEnd w:id="6"/>
    </w:p>
    <w:p w14:paraId="50C82A88" w14:textId="2FB33C82" w:rsidR="00BF10C9" w:rsidRPr="005D121F" w:rsidRDefault="00BF10C9" w:rsidP="00BF10C9">
      <w:r w:rsidRPr="005D121F">
        <w:t>Оно же имеет названия: Вики-сортировка: Wiki-sort, Сортировка святого Грааля: Grailsort</w:t>
      </w:r>
    </w:p>
    <w:p w14:paraId="2A14809E" w14:textId="0FB685BC" w:rsidR="00BF10C9" w:rsidRPr="00BF10C9" w:rsidRDefault="00BF10C9" w:rsidP="00BF10C9">
      <w:r w:rsidRPr="00CB7069">
        <w:t>Блочная сортировка — это алгоритм сортировки , который сортирует массив путем разделения его на блоки фиксированного размера, сортировки каждого блока по отдельности, а затем объединения отсортированных блоков обратно в единый отсортированный массив. Блочная сортировка - хороший выбор для сортировки больших наборов данных, которые не помещаются в памяти. Он может эффективно сортировать данные по блокам, которые умещаются в памяти, а затем объединять отсортированные блоки вместе для получения окончательного отсортированного массива.</w:t>
      </w:r>
    </w:p>
    <w:p w14:paraId="2232FBF3" w14:textId="77777777" w:rsidR="00BF10C9" w:rsidRDefault="00BF10C9" w:rsidP="00BF10C9">
      <w:r w:rsidRPr="00CB7069">
        <w:t>Временная сложность:</w:t>
      </w:r>
      <w:r>
        <w:t xml:space="preserve"> </w:t>
      </w:r>
      <w:r w:rsidRPr="00CB7069">
        <w:t>O (n * logn)</w:t>
      </w:r>
      <w:r>
        <w:t>.</w:t>
      </w:r>
    </w:p>
    <w:p w14:paraId="0FC4036C" w14:textId="77777777" w:rsidR="00BF10C9" w:rsidRDefault="00BF10C9" w:rsidP="00BF10C9">
      <w:r w:rsidRPr="00CB7069">
        <w:t>Подход к блочной сортировке заключается в следующем:</w:t>
      </w:r>
    </w:p>
    <w:p w14:paraId="6DC3FF1A" w14:textId="77777777" w:rsidR="00BF10C9" w:rsidRPr="005D121F" w:rsidRDefault="00BF10C9" w:rsidP="00BF10C9">
      <w:pPr>
        <w:pStyle w:val="a7"/>
        <w:numPr>
          <w:ilvl w:val="0"/>
          <w:numId w:val="12"/>
        </w:numPr>
        <w:ind w:left="709" w:hanging="425"/>
      </w:pPr>
      <w:r w:rsidRPr="005D121F">
        <w:t xml:space="preserve">Разделите входной массив на блоки фиксированного размера. </w:t>
      </w:r>
    </w:p>
    <w:p w14:paraId="131E837B" w14:textId="77777777" w:rsidR="00BF10C9" w:rsidRPr="005D121F" w:rsidRDefault="00BF10C9" w:rsidP="00BF10C9">
      <w:pPr>
        <w:pStyle w:val="a7"/>
        <w:numPr>
          <w:ilvl w:val="0"/>
          <w:numId w:val="12"/>
        </w:numPr>
        <w:ind w:left="709" w:hanging="425"/>
      </w:pPr>
      <w:r w:rsidRPr="005D121F">
        <w:t>Сортируйте каждый блок, используя алгоритм сортировки на основе сравнения (например, быструю сортировку или сортировку слиянием).</w:t>
      </w:r>
    </w:p>
    <w:p w14:paraId="14A6C30E" w14:textId="77777777" w:rsidR="00BF10C9" w:rsidRPr="005D121F" w:rsidRDefault="00BF10C9" w:rsidP="00BF10C9">
      <w:pPr>
        <w:pStyle w:val="a7"/>
        <w:numPr>
          <w:ilvl w:val="0"/>
          <w:numId w:val="12"/>
        </w:numPr>
        <w:ind w:left="709" w:hanging="425"/>
      </w:pPr>
      <w:r w:rsidRPr="005D121F">
        <w:t>Объедините отсортированные блоки обратно в единый отсортированный массив, используя очередь с приоритетом или минимальную кучу.</w:t>
      </w:r>
    </w:p>
    <w:p w14:paraId="5C959A7E" w14:textId="77777777" w:rsidR="00BF10C9" w:rsidRPr="00CB7069" w:rsidRDefault="00BF10C9" w:rsidP="00BF10C9">
      <w:r w:rsidRPr="00CB7069">
        <w:t>Преимущества блочной сортировки:</w:t>
      </w:r>
    </w:p>
    <w:p w14:paraId="7254CCA1" w14:textId="77777777" w:rsidR="00BF10C9" w:rsidRPr="00CB7069" w:rsidRDefault="00BF10C9" w:rsidP="00BF10C9">
      <w:pPr>
        <w:pStyle w:val="a7"/>
        <w:numPr>
          <w:ilvl w:val="0"/>
          <w:numId w:val="17"/>
        </w:numPr>
        <w:ind w:left="709"/>
      </w:pPr>
      <w:r w:rsidRPr="00CB7069">
        <w:t>Блочная сортировка имеет относительно хорошую временную сложность в наихудшем случае - O (n * logn).</w:t>
      </w:r>
    </w:p>
    <w:p w14:paraId="3A3B3C2B" w14:textId="77777777" w:rsidR="00BF10C9" w:rsidRPr="00CB7069" w:rsidRDefault="00BF10C9" w:rsidP="00BF10C9">
      <w:pPr>
        <w:pStyle w:val="a7"/>
        <w:numPr>
          <w:ilvl w:val="0"/>
          <w:numId w:val="17"/>
        </w:numPr>
        <w:ind w:left="709"/>
      </w:pPr>
      <w:r w:rsidRPr="00CB7069">
        <w:t>Блочную сортировку можно эффективно распараллелить, параллельно сортируя каждый блок по отдельности.</w:t>
      </w:r>
    </w:p>
    <w:p w14:paraId="0D8004E2" w14:textId="77777777" w:rsidR="00BF10C9" w:rsidRPr="00CB7069" w:rsidRDefault="00BF10C9" w:rsidP="00BF10C9">
      <w:pPr>
        <w:pStyle w:val="a7"/>
        <w:numPr>
          <w:ilvl w:val="0"/>
          <w:numId w:val="17"/>
        </w:numPr>
        <w:ind w:left="709"/>
      </w:pPr>
      <w:r w:rsidRPr="00CB7069">
        <w:t>Блочная сортировка позволяет обрабатывать большие наборы данных, которые не умещаются в памяти, путем сортировки данных по блокам, которые умещаются в памяти.</w:t>
      </w:r>
    </w:p>
    <w:p w14:paraId="0347FB9E" w14:textId="77777777" w:rsidR="00BF10C9" w:rsidRPr="00CB7069" w:rsidRDefault="00BF10C9" w:rsidP="00BF10C9">
      <w:r w:rsidRPr="00CB7069">
        <w:t>Недостатки блочной сортировки:</w:t>
      </w:r>
    </w:p>
    <w:p w14:paraId="7B8C81A2" w14:textId="77777777" w:rsidR="00BF10C9" w:rsidRPr="00CB7069" w:rsidRDefault="00BF10C9" w:rsidP="00BF10C9">
      <w:pPr>
        <w:pStyle w:val="a7"/>
        <w:numPr>
          <w:ilvl w:val="0"/>
          <w:numId w:val="18"/>
        </w:numPr>
        <w:ind w:left="709"/>
      </w:pPr>
      <w:r w:rsidRPr="00CB7069">
        <w:t>Блочная сортировка сопряжена с относительно высокими накладными расходами из-за необходимости разделить входные данные на блоки, а затем объединить отсортированные блоки вместе.</w:t>
      </w:r>
    </w:p>
    <w:p w14:paraId="58562E9F" w14:textId="77777777" w:rsidR="00BF10C9" w:rsidRPr="00CB7069" w:rsidRDefault="00BF10C9" w:rsidP="00BF10C9">
      <w:pPr>
        <w:pStyle w:val="a7"/>
        <w:numPr>
          <w:ilvl w:val="0"/>
          <w:numId w:val="18"/>
        </w:numPr>
        <w:ind w:left="709"/>
      </w:pPr>
      <w:r w:rsidRPr="00CB7069">
        <w:t>Выбор размера блока может повлиять на производительность сортировки блоков. Если размер блока слишком мал, для сортировки потребуется больше блоков, что увеличивает накладные расходы. Если размер блока слишком велик, отдельные блоки могут не поместиться в памяти, что снизит эффективность блочной сортировки.</w:t>
      </w:r>
    </w:p>
    <w:p w14:paraId="7D476399" w14:textId="77777777" w:rsidR="00BF10C9" w:rsidRPr="005D121F" w:rsidRDefault="00BF10C9" w:rsidP="00BF10C9">
      <w:pPr>
        <w:ind w:firstLine="0"/>
        <w:jc w:val="center"/>
      </w:pPr>
      <w:r w:rsidRPr="005D121F">
        <w:rPr>
          <w:noProof/>
        </w:rPr>
        <w:lastRenderedPageBreak/>
        <w:drawing>
          <wp:inline distT="0" distB="0" distL="0" distR="0" wp14:anchorId="395072F0" wp14:editId="6EB6D198">
            <wp:extent cx="5004086" cy="2690873"/>
            <wp:effectExtent l="0" t="0" r="6350" b="0"/>
            <wp:docPr id="1514874771" name="Рисунок 1" descr="Изображение выглядит как текст, программное обеспечение,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74771" name="Рисунок 1" descr="Изображение выглядит как текст, программное обеспечение, число, Шрифт&#10;&#10;Автоматически созданное описание"/>
                    <pic:cNvPicPr/>
                  </pic:nvPicPr>
                  <pic:blipFill rotWithShape="1">
                    <a:blip r:embed="rId14"/>
                    <a:srcRect t="1181" r="32229" b="-1"/>
                    <a:stretch/>
                  </pic:blipFill>
                  <pic:spPr bwMode="auto">
                    <a:xfrm>
                      <a:off x="0" y="0"/>
                      <a:ext cx="5027255" cy="2703332"/>
                    </a:xfrm>
                    <a:prstGeom prst="rect">
                      <a:avLst/>
                    </a:prstGeom>
                    <a:ln>
                      <a:noFill/>
                    </a:ln>
                    <a:extLst>
                      <a:ext uri="{53640926-AAD7-44D8-BBD7-CCE9431645EC}">
                        <a14:shadowObscured xmlns:a14="http://schemas.microsoft.com/office/drawing/2010/main"/>
                      </a:ext>
                    </a:extLst>
                  </pic:spPr>
                </pic:pic>
              </a:graphicData>
            </a:graphic>
          </wp:inline>
        </w:drawing>
      </w:r>
    </w:p>
    <w:p w14:paraId="36C4DC9E" w14:textId="030E340E" w:rsidR="00BF10C9" w:rsidRDefault="00BF10C9" w:rsidP="00BF10C9">
      <w:pPr>
        <w:ind w:firstLine="0"/>
        <w:jc w:val="center"/>
        <w:rPr>
          <w:color w:val="auto"/>
          <w:szCs w:val="24"/>
        </w:rPr>
      </w:pPr>
      <w:r w:rsidRPr="005D121F">
        <w:rPr>
          <w:color w:val="auto"/>
          <w:szCs w:val="24"/>
        </w:rPr>
        <w:t xml:space="preserve">Рисунок </w:t>
      </w:r>
      <w:r w:rsidRPr="00BF10C9">
        <w:rPr>
          <w:color w:val="auto"/>
          <w:szCs w:val="24"/>
        </w:rPr>
        <w:t xml:space="preserve">7 – </w:t>
      </w:r>
      <w:r w:rsidRPr="005D121F">
        <w:rPr>
          <w:color w:val="auto"/>
          <w:szCs w:val="24"/>
        </w:rPr>
        <w:t>Блочн</w:t>
      </w:r>
      <w:r>
        <w:rPr>
          <w:color w:val="auto"/>
          <w:szCs w:val="24"/>
        </w:rPr>
        <w:t>ая сортировка</w:t>
      </w:r>
    </w:p>
    <w:p w14:paraId="3F0330B4" w14:textId="2C92EAF5" w:rsidR="00AE3DD3" w:rsidRDefault="00AE3DD3" w:rsidP="00AE3DD3">
      <w:r>
        <w:t xml:space="preserve">Был реализован </w:t>
      </w:r>
      <w:r w:rsidR="00286A66">
        <w:t>другой</w:t>
      </w:r>
      <w:r>
        <w:t xml:space="preserve"> вариант блочной сортировки.</w:t>
      </w:r>
    </w:p>
    <w:p w14:paraId="34CFC11B" w14:textId="57557F8F" w:rsidR="00AE3DD3" w:rsidRDefault="00286A66" w:rsidP="00286A66">
      <w:pPr>
        <w:ind w:firstLine="0"/>
        <w:jc w:val="center"/>
      </w:pPr>
      <w:r w:rsidRPr="00286A66">
        <w:drawing>
          <wp:inline distT="0" distB="0" distL="0" distR="0" wp14:anchorId="060B8312" wp14:editId="7B86CE03">
            <wp:extent cx="5333320" cy="3773388"/>
            <wp:effectExtent l="0" t="0" r="1270" b="0"/>
            <wp:docPr id="1045198555"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98555"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5"/>
                    <a:stretch>
                      <a:fillRect/>
                    </a:stretch>
                  </pic:blipFill>
                  <pic:spPr>
                    <a:xfrm>
                      <a:off x="0" y="0"/>
                      <a:ext cx="5342421" cy="3779827"/>
                    </a:xfrm>
                    <a:prstGeom prst="rect">
                      <a:avLst/>
                    </a:prstGeom>
                  </pic:spPr>
                </pic:pic>
              </a:graphicData>
            </a:graphic>
          </wp:inline>
        </w:drawing>
      </w:r>
    </w:p>
    <w:p w14:paraId="5D121374" w14:textId="6A7BA50A" w:rsidR="00286A66" w:rsidRPr="005D121F" w:rsidRDefault="00286A66" w:rsidP="00286A66">
      <w:pPr>
        <w:ind w:firstLine="0"/>
        <w:jc w:val="center"/>
      </w:pPr>
      <w:r>
        <w:t>Рисунок 8 – 2-й вариант блочной сортировки</w:t>
      </w:r>
    </w:p>
    <w:p w14:paraId="73D72B73" w14:textId="16B8F628" w:rsidR="00BE2F26" w:rsidRDefault="00BE2F26" w:rsidP="00474044">
      <w:r>
        <w:br w:type="page"/>
      </w:r>
    </w:p>
    <w:p w14:paraId="4BD4FBC4" w14:textId="1297CF31" w:rsidR="00BA2660" w:rsidRDefault="00BF10C9" w:rsidP="00BA2660">
      <w:pPr>
        <w:pStyle w:val="14"/>
      </w:pPr>
      <w:bookmarkStart w:id="8" w:name="_Toc179747373"/>
      <w:bookmarkEnd w:id="7"/>
      <w:r w:rsidRPr="00BF10C9">
        <w:lastRenderedPageBreak/>
        <w:t>Пирамидальная сортировка</w:t>
      </w:r>
      <w:bookmarkEnd w:id="8"/>
    </w:p>
    <w:p w14:paraId="376BCAAC" w14:textId="77777777" w:rsidR="00BF10C9" w:rsidRPr="005D121F" w:rsidRDefault="00BF10C9" w:rsidP="00BF10C9">
      <w:r w:rsidRPr="005D121F">
        <w:t>Также известна как сортировка кучей. Этот популярный алгоритм, как и сортировки вставками или выборкой, сегментирует список на две части: отсортированную и неотсортированную. Алгоритм преобразует второй сегмент списка в структуру данных «куча» (heap), чтобы можно было эффективно определить самый большой элемент.</w:t>
      </w:r>
    </w:p>
    <w:p w14:paraId="3D4B0073" w14:textId="77777777" w:rsidR="00BF10C9" w:rsidRPr="005D121F" w:rsidRDefault="00BF10C9" w:rsidP="00BF10C9">
      <w:r w:rsidRPr="005D121F">
        <w:t>Пирамидальная сортировка включает следующие шаги:</w:t>
      </w:r>
    </w:p>
    <w:p w14:paraId="015D1F10" w14:textId="77777777" w:rsidR="00BF10C9" w:rsidRPr="005D121F" w:rsidRDefault="00BF10C9" w:rsidP="00F0233E">
      <w:pPr>
        <w:pStyle w:val="a7"/>
        <w:numPr>
          <w:ilvl w:val="0"/>
          <w:numId w:val="22"/>
        </w:numPr>
        <w:ind w:left="709" w:hanging="283"/>
      </w:pPr>
      <w:r w:rsidRPr="005D121F">
        <w:t>Изначально, исходный список преобразуется в кучу. Куча представляет собой бинарное дерево, где каждый узел имеет значение, меньшее или равное значению его дочерних узлов.</w:t>
      </w:r>
    </w:p>
    <w:p w14:paraId="6C7D4FC6" w14:textId="081F7A63" w:rsidR="00BF10C9" w:rsidRPr="005D121F" w:rsidRDefault="00BF10C9" w:rsidP="00F0233E">
      <w:pPr>
        <w:pStyle w:val="a7"/>
        <w:numPr>
          <w:ilvl w:val="0"/>
          <w:numId w:val="22"/>
        </w:numPr>
        <w:ind w:left="709" w:hanging="283"/>
      </w:pPr>
      <w:r w:rsidRPr="005D121F">
        <w:t>После построения кучи наибольший элемент (корень кучи) вынимается и помещается в конец списка. Затем происходит восстановление свойств кучи для оставшихся элементов. Этот шаг повторяется до тех пор, пока вся куча не будет отсортирована.</w:t>
      </w:r>
    </w:p>
    <w:p w14:paraId="1E6A4A28" w14:textId="77777777" w:rsidR="00BF10C9" w:rsidRPr="005D121F" w:rsidRDefault="00BF10C9" w:rsidP="00BF10C9">
      <w:pPr>
        <w:rPr>
          <w:color w:val="000000"/>
        </w:rPr>
      </w:pPr>
      <w:r w:rsidRPr="005D121F">
        <w:rPr>
          <w:color w:val="000000"/>
        </w:rPr>
        <w:t>Рассмотрим достоинства и недостатки пирамидальной сортировки.</w:t>
      </w:r>
    </w:p>
    <w:p w14:paraId="6EAB9CD9" w14:textId="77777777" w:rsidR="00BF10C9" w:rsidRPr="005D121F" w:rsidRDefault="00BF10C9" w:rsidP="00BF10C9">
      <w:pPr>
        <w:rPr>
          <w:color w:val="000000"/>
        </w:rPr>
      </w:pPr>
      <w:r w:rsidRPr="005D121F">
        <w:rPr>
          <w:color w:val="000000"/>
        </w:rPr>
        <w:t>Достоинства:</w:t>
      </w:r>
    </w:p>
    <w:p w14:paraId="48AD1323" w14:textId="77777777" w:rsidR="00BF10C9" w:rsidRPr="00F0233E" w:rsidRDefault="00BF10C9" w:rsidP="00F0233E">
      <w:pPr>
        <w:pStyle w:val="a7"/>
        <w:numPr>
          <w:ilvl w:val="0"/>
          <w:numId w:val="23"/>
        </w:numPr>
        <w:ind w:left="709"/>
        <w:rPr>
          <w:color w:val="000000"/>
        </w:rPr>
      </w:pPr>
      <w:r w:rsidRPr="00F0233E">
        <w:rPr>
          <w:color w:val="000000"/>
        </w:rPr>
        <w:t>Имеет доказанную оценку худшего случая.</w:t>
      </w:r>
    </w:p>
    <w:p w14:paraId="32C40B8B" w14:textId="77777777" w:rsidR="00BF10C9" w:rsidRPr="00F0233E" w:rsidRDefault="00BF10C9" w:rsidP="00F0233E">
      <w:pPr>
        <w:pStyle w:val="a7"/>
        <w:numPr>
          <w:ilvl w:val="0"/>
          <w:numId w:val="23"/>
        </w:numPr>
        <w:ind w:left="709"/>
        <w:rPr>
          <w:color w:val="000000"/>
        </w:rPr>
      </w:pPr>
      <w:r w:rsidRPr="00F0233E">
        <w:rPr>
          <w:color w:val="000000"/>
        </w:rPr>
        <w:t>Требует всего O(1) дополнительной памяти.</w:t>
      </w:r>
    </w:p>
    <w:p w14:paraId="25FBA791" w14:textId="77777777" w:rsidR="00BF10C9" w:rsidRPr="005D121F" w:rsidRDefault="00BF10C9" w:rsidP="00BF10C9">
      <w:pPr>
        <w:rPr>
          <w:color w:val="000000"/>
        </w:rPr>
      </w:pPr>
      <w:r w:rsidRPr="005D121F">
        <w:rPr>
          <w:color w:val="000000"/>
        </w:rPr>
        <w:t>Недостатки:</w:t>
      </w:r>
    </w:p>
    <w:p w14:paraId="425837DF" w14:textId="77777777" w:rsidR="00BF10C9" w:rsidRPr="00F0233E" w:rsidRDefault="00BF10C9" w:rsidP="00F0233E">
      <w:pPr>
        <w:pStyle w:val="a7"/>
        <w:numPr>
          <w:ilvl w:val="0"/>
          <w:numId w:val="24"/>
        </w:numPr>
        <w:ind w:left="709"/>
        <w:rPr>
          <w:color w:val="000000"/>
        </w:rPr>
      </w:pPr>
      <w:r w:rsidRPr="00F0233E">
        <w:rPr>
          <w:color w:val="000000"/>
        </w:rPr>
        <w:t>Сложен в реализации.</w:t>
      </w:r>
    </w:p>
    <w:p w14:paraId="4D6449D1" w14:textId="77777777" w:rsidR="00BF10C9" w:rsidRPr="00F0233E" w:rsidRDefault="00BF10C9" w:rsidP="00F0233E">
      <w:pPr>
        <w:pStyle w:val="a7"/>
        <w:numPr>
          <w:ilvl w:val="0"/>
          <w:numId w:val="24"/>
        </w:numPr>
        <w:ind w:left="709"/>
        <w:rPr>
          <w:color w:val="000000"/>
        </w:rPr>
      </w:pPr>
      <w:r w:rsidRPr="00F0233E">
        <w:rPr>
          <w:color w:val="000000"/>
        </w:rPr>
        <w:t>Неустойчив -- для обеспечения устойчивости нужно расширять ключ.</w:t>
      </w:r>
    </w:p>
    <w:p w14:paraId="1B70AEAB" w14:textId="77777777" w:rsidR="00BF10C9" w:rsidRPr="00F0233E" w:rsidRDefault="00BF10C9" w:rsidP="00F0233E">
      <w:pPr>
        <w:pStyle w:val="a7"/>
        <w:numPr>
          <w:ilvl w:val="0"/>
          <w:numId w:val="24"/>
        </w:numPr>
        <w:ind w:left="709"/>
        <w:rPr>
          <w:color w:val="000000"/>
        </w:rPr>
      </w:pPr>
      <w:r w:rsidRPr="00F0233E">
        <w:rPr>
          <w:color w:val="000000"/>
        </w:rPr>
        <w:t xml:space="preserve">На почти отсортированных массивах работает столь же долго, как и на хаотических данных. </w:t>
      </w:r>
    </w:p>
    <w:p w14:paraId="4CE9A47F" w14:textId="77777777" w:rsidR="00BF10C9" w:rsidRPr="00F0233E" w:rsidRDefault="00BF10C9" w:rsidP="00F0233E">
      <w:pPr>
        <w:pStyle w:val="a7"/>
        <w:numPr>
          <w:ilvl w:val="0"/>
          <w:numId w:val="24"/>
        </w:numPr>
        <w:ind w:left="709"/>
        <w:rPr>
          <w:color w:val="000000"/>
        </w:rPr>
      </w:pPr>
      <w:r w:rsidRPr="00F0233E">
        <w:rPr>
          <w:color w:val="000000"/>
        </w:rPr>
        <w:t>На одном шаге выборку приходится делать хаотично по всей длине массива – поэтому алгоритм плохо сочетается с кэшированием и подкачкой памяти.</w:t>
      </w:r>
    </w:p>
    <w:p w14:paraId="3A5875D4" w14:textId="4401BFF3" w:rsidR="00BF10C9" w:rsidRDefault="00DA5683" w:rsidP="00BF10C9">
      <w:pPr>
        <w:ind w:firstLine="0"/>
        <w:jc w:val="center"/>
      </w:pPr>
      <w:r w:rsidRPr="00DA5683">
        <w:rPr>
          <w:noProof/>
          <w:color w:val="000000"/>
        </w:rPr>
        <w:lastRenderedPageBreak/>
        <w:drawing>
          <wp:inline distT="0" distB="0" distL="0" distR="0" wp14:anchorId="5F70743E" wp14:editId="5A4C811B">
            <wp:extent cx="3923665" cy="5252720"/>
            <wp:effectExtent l="0" t="0" r="635" b="5080"/>
            <wp:docPr id="2012483160"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83160" name="Рисунок 3"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3665" cy="5252720"/>
                    </a:xfrm>
                    <a:prstGeom prst="rect">
                      <a:avLst/>
                    </a:prstGeom>
                    <a:noFill/>
                    <a:ln>
                      <a:noFill/>
                    </a:ln>
                  </pic:spPr>
                </pic:pic>
              </a:graphicData>
            </a:graphic>
          </wp:inline>
        </w:drawing>
      </w:r>
    </w:p>
    <w:p w14:paraId="691DFCBE" w14:textId="76E5EFB6" w:rsidR="003018BF" w:rsidRDefault="00BF10C9" w:rsidP="00BF10C9">
      <w:pPr>
        <w:ind w:firstLine="0"/>
        <w:jc w:val="center"/>
      </w:pPr>
      <w:r w:rsidRPr="004F4A05">
        <w:rPr>
          <w:color w:val="auto"/>
          <w:szCs w:val="24"/>
        </w:rPr>
        <w:t xml:space="preserve">Рисунок </w:t>
      </w:r>
      <w:r w:rsidR="00286A66">
        <w:rPr>
          <w:color w:val="auto"/>
          <w:szCs w:val="24"/>
        </w:rPr>
        <w:t>9</w:t>
      </w:r>
      <w:r w:rsidRPr="004F4A05">
        <w:rPr>
          <w:color w:val="auto"/>
          <w:szCs w:val="24"/>
        </w:rPr>
        <w:t xml:space="preserve"> - Пирамидальная сортировка</w:t>
      </w:r>
      <w:r w:rsidR="003018BF">
        <w:br w:type="page"/>
      </w:r>
    </w:p>
    <w:p w14:paraId="450B09A9" w14:textId="57EF72CB" w:rsidR="00F06496" w:rsidRPr="00C605AB" w:rsidRDefault="00F06496" w:rsidP="00F06496">
      <w:pPr>
        <w:pStyle w:val="14"/>
      </w:pPr>
      <w:bookmarkStart w:id="9" w:name="_Toc179747374"/>
      <w:r>
        <w:lastRenderedPageBreak/>
        <w:t>Сортировка слиянием</w:t>
      </w:r>
      <w:bookmarkEnd w:id="9"/>
    </w:p>
    <w:p w14:paraId="57D15EB3" w14:textId="77777777" w:rsidR="00C237F7" w:rsidRPr="00C605AB" w:rsidRDefault="00C237F7" w:rsidP="00C237F7">
      <w:r w:rsidRPr="00C237F7">
        <w:t xml:space="preserve">Сортировка слиянием (англ. </w:t>
      </w:r>
      <w:r w:rsidRPr="00C237F7">
        <w:rPr>
          <w:lang w:val="en-US"/>
        </w:rPr>
        <w:t>merge</w:t>
      </w:r>
      <w:r w:rsidRPr="00C237F7">
        <w:t xml:space="preserve"> </w:t>
      </w:r>
      <w:r w:rsidRPr="00C237F7">
        <w:rPr>
          <w:lang w:val="en-US"/>
        </w:rPr>
        <w:t>sort</w:t>
      </w:r>
      <w:r w:rsidRPr="00C237F7">
        <w:t xml:space="preserve">)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w:t>
      </w:r>
    </w:p>
    <w:p w14:paraId="6289230B" w14:textId="77777777" w:rsidR="00C237F7" w:rsidRDefault="00C237F7" w:rsidP="00C237F7">
      <w:r>
        <w:t>Этапы выполнения сортировки:</w:t>
      </w:r>
    </w:p>
    <w:p w14:paraId="537A7720" w14:textId="41C1129C" w:rsidR="00C237F7" w:rsidRDefault="00C237F7" w:rsidP="00C237F7">
      <w:pPr>
        <w:pStyle w:val="a7"/>
        <w:numPr>
          <w:ilvl w:val="0"/>
          <w:numId w:val="25"/>
        </w:numPr>
        <w:ind w:left="709" w:hanging="283"/>
      </w:pPr>
      <w:r>
        <w:t>Массив разбивается на 2 примерно одинаковых меньшего размера.</w:t>
      </w:r>
    </w:p>
    <w:p w14:paraId="6F56B7D0" w14:textId="1FA8CDC5" w:rsidR="00C237F7" w:rsidRDefault="00C237F7" w:rsidP="00370935">
      <w:pPr>
        <w:pStyle w:val="a7"/>
        <w:numPr>
          <w:ilvl w:val="0"/>
          <w:numId w:val="25"/>
        </w:numPr>
        <w:ind w:left="709" w:hanging="283"/>
      </w:pPr>
      <w:r>
        <w:t xml:space="preserve">Рекурсией массив разбивается на еще более маленькие, пока </w:t>
      </w:r>
      <w:r w:rsidR="008869D9">
        <w:t xml:space="preserve">новый </w:t>
      </w:r>
      <w:r>
        <w:t>не будет состоять из 1 или менее элементов.</w:t>
      </w:r>
    </w:p>
    <w:p w14:paraId="6FE52689" w14:textId="256CC223" w:rsidR="00C237F7" w:rsidRDefault="00C237F7" w:rsidP="00C237F7">
      <w:pPr>
        <w:pStyle w:val="a7"/>
        <w:numPr>
          <w:ilvl w:val="0"/>
          <w:numId w:val="25"/>
        </w:numPr>
        <w:ind w:left="709" w:hanging="283"/>
      </w:pPr>
      <w:r>
        <w:t>2 массива поэлементно сравниваются между собой, в результате создается новый, который по сути является отсортированным слиянием</w:t>
      </w:r>
      <w:r w:rsidR="008869D9">
        <w:t xml:space="preserve"> этих двух</w:t>
      </w:r>
      <w:r>
        <w:t xml:space="preserve"> исходных.</w:t>
      </w:r>
    </w:p>
    <w:p w14:paraId="324B341E" w14:textId="24D7FF4A" w:rsidR="00C237F7" w:rsidRDefault="00C237F7" w:rsidP="00C237F7">
      <w:pPr>
        <w:pStyle w:val="a7"/>
        <w:numPr>
          <w:ilvl w:val="0"/>
          <w:numId w:val="25"/>
        </w:numPr>
        <w:ind w:left="709" w:hanging="283"/>
      </w:pPr>
      <w:r>
        <w:t>Таким образом, возвращаясь по рекурсии и сравнивая части,</w:t>
      </w:r>
      <w:r w:rsidR="00516250">
        <w:t xml:space="preserve"> получаем</w:t>
      </w:r>
      <w:r>
        <w:t xml:space="preserve"> отсортированный массив.</w:t>
      </w:r>
    </w:p>
    <w:p w14:paraId="0F76A050" w14:textId="77777777" w:rsidR="00516250" w:rsidRDefault="00516250" w:rsidP="00F06496">
      <w:r>
        <w:t>Пример реализации этого вида сортировки представлен на рисунке 9.</w:t>
      </w:r>
    </w:p>
    <w:p w14:paraId="09E9AD01" w14:textId="77777777" w:rsidR="00516250" w:rsidRDefault="00516250" w:rsidP="00516250">
      <w:pPr>
        <w:ind w:firstLine="0"/>
        <w:jc w:val="center"/>
      </w:pPr>
      <w:r>
        <w:rPr>
          <w:noProof/>
        </w:rPr>
        <w:drawing>
          <wp:inline distT="0" distB="0" distL="0" distR="0" wp14:anchorId="6630E515" wp14:editId="7CD13F00">
            <wp:extent cx="4361905" cy="4828571"/>
            <wp:effectExtent l="0" t="0" r="635" b="0"/>
            <wp:docPr id="287048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8971" name=""/>
                    <pic:cNvPicPr/>
                  </pic:nvPicPr>
                  <pic:blipFill>
                    <a:blip r:embed="rId17"/>
                    <a:stretch>
                      <a:fillRect/>
                    </a:stretch>
                  </pic:blipFill>
                  <pic:spPr>
                    <a:xfrm>
                      <a:off x="0" y="0"/>
                      <a:ext cx="4361905" cy="4828571"/>
                    </a:xfrm>
                    <a:prstGeom prst="rect">
                      <a:avLst/>
                    </a:prstGeom>
                  </pic:spPr>
                </pic:pic>
              </a:graphicData>
            </a:graphic>
          </wp:inline>
        </w:drawing>
      </w:r>
    </w:p>
    <w:p w14:paraId="23B49B07" w14:textId="5E735F81" w:rsidR="00516250" w:rsidRDefault="00516250" w:rsidP="00516250">
      <w:pPr>
        <w:ind w:firstLine="0"/>
        <w:jc w:val="center"/>
      </w:pPr>
      <w:r>
        <w:t xml:space="preserve">Рисунок </w:t>
      </w:r>
      <w:r w:rsidR="00286A66">
        <w:t>10</w:t>
      </w:r>
      <w:r>
        <w:t xml:space="preserve"> – Сортировка слиянием</w:t>
      </w:r>
    </w:p>
    <w:p w14:paraId="1BB558A3" w14:textId="77777777" w:rsidR="00516250" w:rsidRDefault="00516250" w:rsidP="00516250">
      <w:r>
        <w:t>Преимущества:</w:t>
      </w:r>
    </w:p>
    <w:p w14:paraId="5DAAB786" w14:textId="41F289EB" w:rsidR="00516250" w:rsidRPr="006B284F" w:rsidRDefault="006B284F" w:rsidP="006B284F">
      <w:pPr>
        <w:pStyle w:val="a7"/>
        <w:numPr>
          <w:ilvl w:val="0"/>
          <w:numId w:val="28"/>
        </w:numPr>
        <w:ind w:left="709"/>
      </w:pPr>
      <w:r>
        <w:t>Стабильное время выполнение</w:t>
      </w:r>
      <w:r w:rsidRPr="006B284F">
        <w:t xml:space="preserve">. </w:t>
      </w:r>
      <w:r>
        <w:t xml:space="preserve">Сложность алгоритма </w:t>
      </w:r>
      <w:r w:rsidRPr="006B284F">
        <w:rPr>
          <w:lang w:val="en-US"/>
        </w:rPr>
        <w:t>O</w:t>
      </w:r>
      <w:r w:rsidRPr="006B284F">
        <w:t>(</w:t>
      </w:r>
      <w:r w:rsidRPr="006B284F">
        <w:rPr>
          <w:lang w:val="en-US"/>
        </w:rPr>
        <w:t>n</w:t>
      </w:r>
      <w:r w:rsidRPr="006B284F">
        <w:t>log</w:t>
      </w:r>
      <w:r w:rsidRPr="006B284F">
        <w:rPr>
          <w:lang w:val="en-US"/>
        </w:rPr>
        <w:t>n</w:t>
      </w:r>
      <w:r>
        <w:t>)</w:t>
      </w:r>
      <w:r w:rsidRPr="006B284F">
        <w:t>.</w:t>
      </w:r>
    </w:p>
    <w:p w14:paraId="2CB1DB22" w14:textId="16F7AADB" w:rsidR="006B284F" w:rsidRDefault="006B284F" w:rsidP="006B284F">
      <w:pPr>
        <w:pStyle w:val="a7"/>
        <w:numPr>
          <w:ilvl w:val="0"/>
          <w:numId w:val="28"/>
        </w:numPr>
        <w:ind w:left="709"/>
      </w:pPr>
      <w:r>
        <w:lastRenderedPageBreak/>
        <w:t>Быстрее для больших массивов в сравнении с сортировками вставки, пузырьком.</w:t>
      </w:r>
    </w:p>
    <w:p w14:paraId="74C1A520" w14:textId="574CF223" w:rsidR="006B284F" w:rsidRDefault="006B284F" w:rsidP="006B284F">
      <w:pPr>
        <w:pStyle w:val="a7"/>
        <w:numPr>
          <w:ilvl w:val="0"/>
          <w:numId w:val="28"/>
        </w:numPr>
        <w:ind w:left="709"/>
      </w:pPr>
      <w:r>
        <w:t>Подходит для труднодоступных данных.</w:t>
      </w:r>
    </w:p>
    <w:p w14:paraId="0722613B" w14:textId="0D569BAB" w:rsidR="006B284F" w:rsidRDefault="008869D9" w:rsidP="006B284F">
      <w:pPr>
        <w:pStyle w:val="a7"/>
        <w:numPr>
          <w:ilvl w:val="0"/>
          <w:numId w:val="28"/>
        </w:numPr>
        <w:ind w:left="709"/>
      </w:pPr>
      <w:r>
        <w:t>Можно использовать для больших массивов.</w:t>
      </w:r>
    </w:p>
    <w:p w14:paraId="37F2EC31" w14:textId="443D4B00" w:rsidR="008869D9" w:rsidRDefault="008869D9" w:rsidP="008869D9">
      <w:r>
        <w:t>Недостатки:</w:t>
      </w:r>
    </w:p>
    <w:p w14:paraId="217E36EB" w14:textId="079695D3" w:rsidR="008869D9" w:rsidRDefault="008869D9" w:rsidP="008869D9">
      <w:pPr>
        <w:pStyle w:val="a7"/>
        <w:numPr>
          <w:ilvl w:val="0"/>
          <w:numId w:val="29"/>
        </w:numPr>
        <w:ind w:left="709"/>
      </w:pPr>
      <w:r>
        <w:t>Медленнее, чем быстрая сортировка.</w:t>
      </w:r>
    </w:p>
    <w:p w14:paraId="482F690D" w14:textId="49E5D729" w:rsidR="00F06496" w:rsidRPr="00516250" w:rsidRDefault="008869D9" w:rsidP="008869D9">
      <w:pPr>
        <w:pStyle w:val="a7"/>
        <w:numPr>
          <w:ilvl w:val="0"/>
          <w:numId w:val="29"/>
        </w:numPr>
        <w:ind w:left="709"/>
      </w:pPr>
      <w:r>
        <w:t>Требует пространство для временных значений равное исходному массиву.</w:t>
      </w:r>
      <w:r w:rsidR="00F06496">
        <w:br w:type="page"/>
      </w:r>
    </w:p>
    <w:p w14:paraId="1A732B76" w14:textId="38A42BD1" w:rsidR="003018BF" w:rsidRDefault="003018BF" w:rsidP="003018BF">
      <w:pPr>
        <w:pStyle w:val="14"/>
      </w:pPr>
      <w:bookmarkStart w:id="10" w:name="_Toc177307354"/>
      <w:bookmarkStart w:id="11" w:name="_Toc179747375"/>
      <w:r>
        <w:lastRenderedPageBreak/>
        <w:t>З</w:t>
      </w:r>
      <w:bookmarkEnd w:id="10"/>
      <w:r w:rsidR="00B707F6">
        <w:t>АКЛЮЧЕНИЕ</w:t>
      </w:r>
      <w:bookmarkEnd w:id="11"/>
    </w:p>
    <w:p w14:paraId="084F2110" w14:textId="3E203D09" w:rsidR="00223961" w:rsidRDefault="00287AEA" w:rsidP="00254A3F">
      <w:r>
        <w:t>Цель работы достигнута.</w:t>
      </w:r>
      <w:r w:rsidR="00C535F3" w:rsidRPr="00C535F3">
        <w:t xml:space="preserve"> </w:t>
      </w:r>
      <w:r w:rsidR="00C535F3">
        <w:t>В ходе работы научились реализовать алгоритмы сортировок.</w:t>
      </w:r>
      <w:r>
        <w:t xml:space="preserve"> </w:t>
      </w:r>
      <w:r w:rsidR="003C367A">
        <w:t xml:space="preserve">Были </w:t>
      </w:r>
      <w:r w:rsidR="00C535F3">
        <w:t>созд</w:t>
      </w:r>
      <w:r w:rsidR="003C367A">
        <w:t xml:space="preserve">аны </w:t>
      </w:r>
      <w:r w:rsidR="00541339">
        <w:t>6</w:t>
      </w:r>
      <w:r w:rsidR="003C367A">
        <w:t xml:space="preserve"> программ для различных</w:t>
      </w:r>
      <w:r w:rsidR="008869D9">
        <w:t xml:space="preserve"> видов</w:t>
      </w:r>
      <w:r w:rsidR="003C367A">
        <w:t xml:space="preserve"> сортировок</w:t>
      </w:r>
      <w:r w:rsidR="005C46FE" w:rsidRPr="005C46FE">
        <w:t xml:space="preserve">: </w:t>
      </w:r>
      <w:r w:rsidR="005C46FE">
        <w:t>быстрой, расчески, блочной, пирамидальной, слиянием</w:t>
      </w:r>
      <w:r w:rsidR="005C46FE" w:rsidRPr="005C46FE">
        <w:t xml:space="preserve">. </w:t>
      </w:r>
      <w:r w:rsidR="005C46FE">
        <w:t>П</w:t>
      </w:r>
      <w:r w:rsidR="003C367A">
        <w:t>роанализированы их недостатки</w:t>
      </w:r>
      <w:r w:rsidR="005C46FE">
        <w:t>,</w:t>
      </w:r>
      <w:r w:rsidR="003C367A">
        <w:t xml:space="preserve"> преимущества</w:t>
      </w:r>
      <w:r w:rsidR="005C46FE">
        <w:t xml:space="preserve"> и сложность</w:t>
      </w:r>
      <w:r w:rsidR="003C367A">
        <w:t>.</w:t>
      </w:r>
      <w:r w:rsidR="00C535F3">
        <w:t xml:space="preserve"> </w:t>
      </w:r>
      <w:r w:rsidR="00223961">
        <w:br w:type="page"/>
      </w:r>
    </w:p>
    <w:p w14:paraId="30FAF0FF" w14:textId="575249A7" w:rsidR="00254A3F" w:rsidRDefault="00223961" w:rsidP="00223961">
      <w:pPr>
        <w:pStyle w:val="14"/>
      </w:pPr>
      <w:bookmarkStart w:id="12" w:name="_Toc179747376"/>
      <w:r>
        <w:lastRenderedPageBreak/>
        <w:t xml:space="preserve">СПИСОК </w:t>
      </w:r>
      <w:r w:rsidR="00BD3CB8">
        <w:t>ЛИТЕРАТУРЫ</w:t>
      </w:r>
      <w:bookmarkEnd w:id="12"/>
    </w:p>
    <w:p w14:paraId="1BFA1B31" w14:textId="62B48D42" w:rsidR="008869D9" w:rsidRDefault="008869D9" w:rsidP="008869D9">
      <w:pPr>
        <w:pStyle w:val="a7"/>
        <w:numPr>
          <w:ilvl w:val="0"/>
          <w:numId w:val="30"/>
        </w:numPr>
        <w:ind w:left="709"/>
      </w:pPr>
      <w:r>
        <w:t xml:space="preserve">Википедия. </w:t>
      </w:r>
      <w:r w:rsidRPr="008869D9">
        <w:t>Быстрая сортировка</w:t>
      </w:r>
      <w:r>
        <w:t xml:space="preserve">. </w:t>
      </w:r>
      <w:r w:rsidRPr="008869D9">
        <w:t>[</w:t>
      </w:r>
      <w:r>
        <w:t>Электронный ресурс</w:t>
      </w:r>
      <w:r w:rsidRPr="008869D9">
        <w:t>]</w:t>
      </w:r>
      <w:r>
        <w:t xml:space="preserve"> –</w:t>
      </w:r>
      <w:r w:rsidRPr="008869D9">
        <w:t xml:space="preserve"> </w:t>
      </w:r>
      <w:hyperlink r:id="rId18" w:history="1">
        <w:r w:rsidRPr="001E12A9">
          <w:rPr>
            <w:rStyle w:val="af1"/>
            <w:lang w:val="en-US"/>
          </w:rPr>
          <w:t>https</w:t>
        </w:r>
        <w:r w:rsidRPr="001E12A9">
          <w:rPr>
            <w:rStyle w:val="af1"/>
          </w:rPr>
          <w:t>://</w:t>
        </w:r>
        <w:r w:rsidRPr="001E12A9">
          <w:rPr>
            <w:rStyle w:val="af1"/>
            <w:lang w:val="en-US"/>
          </w:rPr>
          <w:t>clck</w:t>
        </w:r>
        <w:r w:rsidRPr="001E12A9">
          <w:rPr>
            <w:rStyle w:val="af1"/>
          </w:rPr>
          <w:t>.</w:t>
        </w:r>
        <w:r w:rsidRPr="001E12A9">
          <w:rPr>
            <w:rStyle w:val="af1"/>
            <w:lang w:val="en-US"/>
          </w:rPr>
          <w:t>ru</w:t>
        </w:r>
        <w:r w:rsidRPr="001E12A9">
          <w:rPr>
            <w:rStyle w:val="af1"/>
          </w:rPr>
          <w:t>/3</w:t>
        </w:r>
        <w:r w:rsidRPr="001E12A9">
          <w:rPr>
            <w:rStyle w:val="af1"/>
            <w:lang w:val="en-US"/>
          </w:rPr>
          <w:t>DupPa</w:t>
        </w:r>
      </w:hyperlink>
    </w:p>
    <w:p w14:paraId="03D3EC4A" w14:textId="110FCE45" w:rsidR="008869D9" w:rsidRDefault="008869D9" w:rsidP="008869D9">
      <w:pPr>
        <w:pStyle w:val="a7"/>
        <w:numPr>
          <w:ilvl w:val="0"/>
          <w:numId w:val="30"/>
        </w:numPr>
        <w:ind w:left="709"/>
      </w:pPr>
      <w:r>
        <w:t xml:space="preserve">Википедия. Сортировка слиянием </w:t>
      </w:r>
      <w:r w:rsidRPr="008869D9">
        <w:t>[</w:t>
      </w:r>
      <w:r>
        <w:t>Электронный ресурс</w:t>
      </w:r>
      <w:r w:rsidRPr="008869D9">
        <w:t>]</w:t>
      </w:r>
      <w:r>
        <w:t xml:space="preserve"> – </w:t>
      </w:r>
      <w:hyperlink r:id="rId19" w:history="1">
        <w:r w:rsidRPr="001E12A9">
          <w:rPr>
            <w:rStyle w:val="af1"/>
          </w:rPr>
          <w:t>https://clck.ru/3DunZE</w:t>
        </w:r>
      </w:hyperlink>
    </w:p>
    <w:p w14:paraId="7C6F914D" w14:textId="4F6B9D8E" w:rsidR="008869D9" w:rsidRPr="005C46FE" w:rsidRDefault="008869D9" w:rsidP="008869D9">
      <w:pPr>
        <w:pStyle w:val="a7"/>
        <w:numPr>
          <w:ilvl w:val="0"/>
          <w:numId w:val="30"/>
        </w:numPr>
        <w:ind w:left="709"/>
      </w:pPr>
      <w:r w:rsidRPr="008869D9">
        <w:t xml:space="preserve">Ряскова </w:t>
      </w:r>
      <w:r w:rsidR="005C46FE" w:rsidRPr="008869D9">
        <w:t>К.А.</w:t>
      </w:r>
      <w:r>
        <w:t xml:space="preserve"> </w:t>
      </w:r>
      <w:r w:rsidR="00970F09">
        <w:t>Исследование</w:t>
      </w:r>
      <w:r w:rsidR="005C46FE">
        <w:t xml:space="preserve"> и классификация метода сортировки расческой </w:t>
      </w:r>
      <w:r w:rsidR="005C46FE" w:rsidRPr="005C46FE">
        <w:t xml:space="preserve">[Электронный ресурс] / </w:t>
      </w:r>
      <w:r w:rsidR="005C46FE" w:rsidRPr="008869D9">
        <w:t>Ряскова К.А.</w:t>
      </w:r>
      <w:r w:rsidR="005C46FE">
        <w:t xml:space="preserve"> – Режим доступа</w:t>
      </w:r>
      <w:r w:rsidR="005C46FE" w:rsidRPr="005C46FE">
        <w:t xml:space="preserve">: </w:t>
      </w:r>
      <w:hyperlink r:id="rId20" w:history="1">
        <w:r w:rsidR="005C46FE" w:rsidRPr="001E12A9">
          <w:rPr>
            <w:rStyle w:val="af1"/>
          </w:rPr>
          <w:t>https://sci-article.ru/stat.php?i=1555662521</w:t>
        </w:r>
      </w:hyperlink>
    </w:p>
    <w:sectPr w:rsidR="008869D9" w:rsidRPr="005C46FE" w:rsidSect="002A26D6">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4AD61" w14:textId="77777777" w:rsidR="001E2D08" w:rsidRDefault="001E2D08" w:rsidP="002A26D6">
      <w:pPr>
        <w:spacing w:line="240" w:lineRule="auto"/>
      </w:pPr>
      <w:r>
        <w:separator/>
      </w:r>
    </w:p>
  </w:endnote>
  <w:endnote w:type="continuationSeparator" w:id="0">
    <w:p w14:paraId="733E7EE0" w14:textId="77777777" w:rsidR="001E2D08" w:rsidRDefault="001E2D08" w:rsidP="002A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83572"/>
      <w:docPartObj>
        <w:docPartGallery w:val="Page Numbers (Bottom of Page)"/>
        <w:docPartUnique/>
      </w:docPartObj>
    </w:sdtPr>
    <w:sdtContent>
      <w:p w14:paraId="59501951" w14:textId="152808D0" w:rsidR="002A26D6" w:rsidRDefault="002A26D6">
        <w:pPr>
          <w:pStyle w:val="ae"/>
          <w:jc w:val="center"/>
        </w:pPr>
        <w:r>
          <w:fldChar w:fldCharType="begin"/>
        </w:r>
        <w:r>
          <w:instrText>PAGE   \* MERGEFORMAT</w:instrText>
        </w:r>
        <w:r>
          <w:fldChar w:fldCharType="separate"/>
        </w:r>
        <w:r>
          <w:t>2</w:t>
        </w:r>
        <w:r>
          <w:fldChar w:fldCharType="end"/>
        </w:r>
      </w:p>
    </w:sdtContent>
  </w:sdt>
  <w:p w14:paraId="09A48862" w14:textId="77777777" w:rsidR="002A26D6" w:rsidRDefault="002A26D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74743" w14:textId="77777777" w:rsidR="001E2D08" w:rsidRDefault="001E2D08" w:rsidP="002A26D6">
      <w:pPr>
        <w:spacing w:line="240" w:lineRule="auto"/>
      </w:pPr>
      <w:r>
        <w:separator/>
      </w:r>
    </w:p>
  </w:footnote>
  <w:footnote w:type="continuationSeparator" w:id="0">
    <w:p w14:paraId="3C91A5A2" w14:textId="77777777" w:rsidR="001E2D08" w:rsidRDefault="001E2D08" w:rsidP="002A26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1B15"/>
    <w:multiLevelType w:val="hybridMultilevel"/>
    <w:tmpl w:val="5CA0B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A447FB8"/>
    <w:multiLevelType w:val="hybridMultilevel"/>
    <w:tmpl w:val="38600D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6B4ACC"/>
    <w:multiLevelType w:val="hybridMultilevel"/>
    <w:tmpl w:val="571899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852E1C"/>
    <w:multiLevelType w:val="hybridMultilevel"/>
    <w:tmpl w:val="790E8B7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615E32"/>
    <w:multiLevelType w:val="hybridMultilevel"/>
    <w:tmpl w:val="E4341FB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0FBF507F"/>
    <w:multiLevelType w:val="multilevel"/>
    <w:tmpl w:val="9EA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2009D"/>
    <w:multiLevelType w:val="hybridMultilevel"/>
    <w:tmpl w:val="44A620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1870C1"/>
    <w:multiLevelType w:val="hybridMultilevel"/>
    <w:tmpl w:val="D21E7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C0109A"/>
    <w:multiLevelType w:val="hybridMultilevel"/>
    <w:tmpl w:val="9CF628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DB38F3"/>
    <w:multiLevelType w:val="hybridMultilevel"/>
    <w:tmpl w:val="176E21E6"/>
    <w:lvl w:ilvl="0" w:tplc="2104E67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F04ECE"/>
    <w:multiLevelType w:val="hybridMultilevel"/>
    <w:tmpl w:val="1604D7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F242B5"/>
    <w:multiLevelType w:val="hybridMultilevel"/>
    <w:tmpl w:val="CAF25B9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39F34C1A"/>
    <w:multiLevelType w:val="multilevel"/>
    <w:tmpl w:val="B0E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10154"/>
    <w:multiLevelType w:val="hybridMultilevel"/>
    <w:tmpl w:val="311ED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C9301BA"/>
    <w:multiLevelType w:val="hybridMultilevel"/>
    <w:tmpl w:val="C8C23B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0942512"/>
    <w:multiLevelType w:val="hybridMultilevel"/>
    <w:tmpl w:val="969A0E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13723AD"/>
    <w:multiLevelType w:val="hybridMultilevel"/>
    <w:tmpl w:val="A86CE238"/>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1F921FD"/>
    <w:multiLevelType w:val="hybridMultilevel"/>
    <w:tmpl w:val="2BBAC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A3C1C84"/>
    <w:multiLevelType w:val="hybridMultilevel"/>
    <w:tmpl w:val="654A1D1C"/>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9" w15:restartNumberingAfterBreak="0">
    <w:nsid w:val="4D8D68A6"/>
    <w:multiLevelType w:val="hybridMultilevel"/>
    <w:tmpl w:val="D7240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987205"/>
    <w:multiLevelType w:val="hybridMultilevel"/>
    <w:tmpl w:val="EFBE0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CAA392E"/>
    <w:multiLevelType w:val="hybridMultilevel"/>
    <w:tmpl w:val="ABEC01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CC64ECD"/>
    <w:multiLevelType w:val="hybridMultilevel"/>
    <w:tmpl w:val="BC78C43C"/>
    <w:lvl w:ilvl="0" w:tplc="785CF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D5A2305"/>
    <w:multiLevelType w:val="multilevel"/>
    <w:tmpl w:val="B0E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6122F"/>
    <w:multiLevelType w:val="hybridMultilevel"/>
    <w:tmpl w:val="94AAD7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A9131E"/>
    <w:multiLevelType w:val="multilevel"/>
    <w:tmpl w:val="3648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143C11"/>
    <w:multiLevelType w:val="hybridMultilevel"/>
    <w:tmpl w:val="2086FDDE"/>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D7C7B16"/>
    <w:multiLevelType w:val="hybridMultilevel"/>
    <w:tmpl w:val="B19C20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22C55A0"/>
    <w:multiLevelType w:val="hybridMultilevel"/>
    <w:tmpl w:val="60589386"/>
    <w:lvl w:ilvl="0" w:tplc="2104E670">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EC63A7C"/>
    <w:multiLevelType w:val="hybridMultilevel"/>
    <w:tmpl w:val="D7D22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5461287">
    <w:abstractNumId w:val="14"/>
  </w:num>
  <w:num w:numId="2" w16cid:durableId="217321710">
    <w:abstractNumId w:val="10"/>
  </w:num>
  <w:num w:numId="3" w16cid:durableId="1123160292">
    <w:abstractNumId w:val="22"/>
  </w:num>
  <w:num w:numId="4" w16cid:durableId="1056318881">
    <w:abstractNumId w:val="11"/>
  </w:num>
  <w:num w:numId="5" w16cid:durableId="239801670">
    <w:abstractNumId w:val="18"/>
  </w:num>
  <w:num w:numId="6" w16cid:durableId="427846746">
    <w:abstractNumId w:val="1"/>
  </w:num>
  <w:num w:numId="7" w16cid:durableId="241792613">
    <w:abstractNumId w:val="15"/>
  </w:num>
  <w:num w:numId="8" w16cid:durableId="1375544879">
    <w:abstractNumId w:val="0"/>
  </w:num>
  <w:num w:numId="9" w16cid:durableId="666521446">
    <w:abstractNumId w:val="17"/>
  </w:num>
  <w:num w:numId="10" w16cid:durableId="1360936283">
    <w:abstractNumId w:val="9"/>
  </w:num>
  <w:num w:numId="11" w16cid:durableId="1024554464">
    <w:abstractNumId w:val="21"/>
  </w:num>
  <w:num w:numId="12" w16cid:durableId="2060977864">
    <w:abstractNumId w:val="24"/>
  </w:num>
  <w:num w:numId="13" w16cid:durableId="588317420">
    <w:abstractNumId w:val="8"/>
  </w:num>
  <w:num w:numId="14" w16cid:durableId="1366635160">
    <w:abstractNumId w:val="5"/>
  </w:num>
  <w:num w:numId="15" w16cid:durableId="1377389648">
    <w:abstractNumId w:val="12"/>
  </w:num>
  <w:num w:numId="16" w16cid:durableId="994720256">
    <w:abstractNumId w:val="23"/>
  </w:num>
  <w:num w:numId="17" w16cid:durableId="1791435378">
    <w:abstractNumId w:val="13"/>
  </w:num>
  <w:num w:numId="18" w16cid:durableId="903224436">
    <w:abstractNumId w:val="20"/>
  </w:num>
  <w:num w:numId="19" w16cid:durableId="1326974746">
    <w:abstractNumId w:val="25"/>
  </w:num>
  <w:num w:numId="20" w16cid:durableId="928585869">
    <w:abstractNumId w:val="29"/>
  </w:num>
  <w:num w:numId="21" w16cid:durableId="463234439">
    <w:abstractNumId w:val="3"/>
  </w:num>
  <w:num w:numId="22" w16cid:durableId="1003242398">
    <w:abstractNumId w:val="16"/>
  </w:num>
  <w:num w:numId="23" w16cid:durableId="1015498756">
    <w:abstractNumId w:val="2"/>
  </w:num>
  <w:num w:numId="24" w16cid:durableId="941495639">
    <w:abstractNumId w:val="27"/>
  </w:num>
  <w:num w:numId="25" w16cid:durableId="488710872">
    <w:abstractNumId w:val="26"/>
  </w:num>
  <w:num w:numId="26" w16cid:durableId="496768825">
    <w:abstractNumId w:val="4"/>
  </w:num>
  <w:num w:numId="27" w16cid:durableId="1674187257">
    <w:abstractNumId w:val="7"/>
  </w:num>
  <w:num w:numId="28" w16cid:durableId="2030987706">
    <w:abstractNumId w:val="19"/>
  </w:num>
  <w:num w:numId="29" w16cid:durableId="1331446751">
    <w:abstractNumId w:val="6"/>
  </w:num>
  <w:num w:numId="30" w16cid:durableId="10794042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81"/>
    <w:rsid w:val="00017BAB"/>
    <w:rsid w:val="00041BF0"/>
    <w:rsid w:val="0004687C"/>
    <w:rsid w:val="000A7219"/>
    <w:rsid w:val="000A785C"/>
    <w:rsid w:val="000C0CFF"/>
    <w:rsid w:val="000C1265"/>
    <w:rsid w:val="000D405B"/>
    <w:rsid w:val="00100F22"/>
    <w:rsid w:val="00132CAA"/>
    <w:rsid w:val="001613FE"/>
    <w:rsid w:val="00173AA5"/>
    <w:rsid w:val="001E2D08"/>
    <w:rsid w:val="00215E6F"/>
    <w:rsid w:val="00223961"/>
    <w:rsid w:val="002366DA"/>
    <w:rsid w:val="002425BE"/>
    <w:rsid w:val="002438AF"/>
    <w:rsid w:val="00254A3F"/>
    <w:rsid w:val="00286A66"/>
    <w:rsid w:val="00287AEA"/>
    <w:rsid w:val="002A26D6"/>
    <w:rsid w:val="003018BF"/>
    <w:rsid w:val="0032070C"/>
    <w:rsid w:val="00336822"/>
    <w:rsid w:val="0033753C"/>
    <w:rsid w:val="00344820"/>
    <w:rsid w:val="003479BC"/>
    <w:rsid w:val="0036100A"/>
    <w:rsid w:val="003B35B8"/>
    <w:rsid w:val="003C367A"/>
    <w:rsid w:val="003C6E87"/>
    <w:rsid w:val="003E5A51"/>
    <w:rsid w:val="003F4CE6"/>
    <w:rsid w:val="0044250A"/>
    <w:rsid w:val="00445F45"/>
    <w:rsid w:val="00456EAC"/>
    <w:rsid w:val="0046250A"/>
    <w:rsid w:val="004730A1"/>
    <w:rsid w:val="00474044"/>
    <w:rsid w:val="004B1BFF"/>
    <w:rsid w:val="004D52B5"/>
    <w:rsid w:val="004D5334"/>
    <w:rsid w:val="004F28A6"/>
    <w:rsid w:val="004F5408"/>
    <w:rsid w:val="005053F6"/>
    <w:rsid w:val="00512482"/>
    <w:rsid w:val="00516250"/>
    <w:rsid w:val="005203A6"/>
    <w:rsid w:val="00541339"/>
    <w:rsid w:val="005556FE"/>
    <w:rsid w:val="00565482"/>
    <w:rsid w:val="00575552"/>
    <w:rsid w:val="005B3681"/>
    <w:rsid w:val="005C46FE"/>
    <w:rsid w:val="005C4A8C"/>
    <w:rsid w:val="005D6A9D"/>
    <w:rsid w:val="006011B6"/>
    <w:rsid w:val="0061069D"/>
    <w:rsid w:val="0066690F"/>
    <w:rsid w:val="006B284F"/>
    <w:rsid w:val="006B5B49"/>
    <w:rsid w:val="006C3F25"/>
    <w:rsid w:val="006E02B7"/>
    <w:rsid w:val="007003C7"/>
    <w:rsid w:val="00721288"/>
    <w:rsid w:val="0072727A"/>
    <w:rsid w:val="00753812"/>
    <w:rsid w:val="00754D13"/>
    <w:rsid w:val="0077143C"/>
    <w:rsid w:val="007804C7"/>
    <w:rsid w:val="007846BC"/>
    <w:rsid w:val="007C05DA"/>
    <w:rsid w:val="007E1051"/>
    <w:rsid w:val="00825AA6"/>
    <w:rsid w:val="00872430"/>
    <w:rsid w:val="008869D9"/>
    <w:rsid w:val="008871B8"/>
    <w:rsid w:val="008B6186"/>
    <w:rsid w:val="008C66F5"/>
    <w:rsid w:val="008D2A4D"/>
    <w:rsid w:val="008F2C97"/>
    <w:rsid w:val="008F7FC3"/>
    <w:rsid w:val="00920418"/>
    <w:rsid w:val="00931603"/>
    <w:rsid w:val="00932478"/>
    <w:rsid w:val="00936D90"/>
    <w:rsid w:val="009473CC"/>
    <w:rsid w:val="00956754"/>
    <w:rsid w:val="00970F09"/>
    <w:rsid w:val="00A106C1"/>
    <w:rsid w:val="00A111BB"/>
    <w:rsid w:val="00A15D46"/>
    <w:rsid w:val="00A23FC6"/>
    <w:rsid w:val="00A2487A"/>
    <w:rsid w:val="00A5216F"/>
    <w:rsid w:val="00A64AEA"/>
    <w:rsid w:val="00A660B8"/>
    <w:rsid w:val="00A842AC"/>
    <w:rsid w:val="00AA2D8B"/>
    <w:rsid w:val="00AA4583"/>
    <w:rsid w:val="00AE3DD3"/>
    <w:rsid w:val="00B05399"/>
    <w:rsid w:val="00B254F3"/>
    <w:rsid w:val="00B26BE0"/>
    <w:rsid w:val="00B707F6"/>
    <w:rsid w:val="00BA18F8"/>
    <w:rsid w:val="00BA2660"/>
    <w:rsid w:val="00BD3CB8"/>
    <w:rsid w:val="00BE2F26"/>
    <w:rsid w:val="00BF10C9"/>
    <w:rsid w:val="00C12C6C"/>
    <w:rsid w:val="00C13954"/>
    <w:rsid w:val="00C237F7"/>
    <w:rsid w:val="00C47619"/>
    <w:rsid w:val="00C535F3"/>
    <w:rsid w:val="00C605AB"/>
    <w:rsid w:val="00C65843"/>
    <w:rsid w:val="00CF1F9C"/>
    <w:rsid w:val="00D249D4"/>
    <w:rsid w:val="00D50447"/>
    <w:rsid w:val="00D54445"/>
    <w:rsid w:val="00D56678"/>
    <w:rsid w:val="00D81138"/>
    <w:rsid w:val="00DA5683"/>
    <w:rsid w:val="00DD62A0"/>
    <w:rsid w:val="00E00315"/>
    <w:rsid w:val="00E4569A"/>
    <w:rsid w:val="00E5024C"/>
    <w:rsid w:val="00E50845"/>
    <w:rsid w:val="00E66817"/>
    <w:rsid w:val="00E66AED"/>
    <w:rsid w:val="00EC3092"/>
    <w:rsid w:val="00F0233E"/>
    <w:rsid w:val="00F06496"/>
    <w:rsid w:val="00F11DFF"/>
    <w:rsid w:val="00F4170B"/>
    <w:rsid w:val="00F450C7"/>
    <w:rsid w:val="00F87844"/>
    <w:rsid w:val="00FA23A5"/>
    <w:rsid w:val="00FC6754"/>
    <w:rsid w:val="00FD6EA3"/>
    <w:rsid w:val="00FE26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A3E5"/>
  <w15:chartTrackingRefBased/>
  <w15:docId w15:val="{43EA6D63-DAB2-4C68-ADBA-44BB21AE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E6F"/>
    <w:pPr>
      <w:spacing w:after="0" w:line="360" w:lineRule="auto"/>
      <w:ind w:firstLine="709"/>
      <w:jc w:val="both"/>
    </w:pPr>
    <w:rPr>
      <w:color w:val="000000" w:themeColor="text1"/>
      <w:sz w:val="24"/>
    </w:rPr>
  </w:style>
  <w:style w:type="paragraph" w:styleId="1">
    <w:name w:val="heading 1"/>
    <w:basedOn w:val="a"/>
    <w:next w:val="a"/>
    <w:link w:val="10"/>
    <w:uiPriority w:val="9"/>
    <w:qFormat/>
    <w:rsid w:val="0044250A"/>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44250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uiPriority w:val="9"/>
    <w:semiHidden/>
    <w:unhideWhenUsed/>
    <w:qFormat/>
    <w:rsid w:val="005B36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B36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B36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B368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B368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368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B368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next w:val="2"/>
    <w:link w:val="12"/>
    <w:qFormat/>
    <w:rsid w:val="0044250A"/>
    <w:pPr>
      <w:jc w:val="center"/>
    </w:pPr>
    <w:rPr>
      <w:rFonts w:eastAsia="Times New Roman"/>
      <w:b/>
      <w:color w:val="000000" w:themeColor="text1"/>
      <w:sz w:val="28"/>
      <w:szCs w:val="28"/>
    </w:rPr>
  </w:style>
  <w:style w:type="character" w:customStyle="1" w:styleId="12">
    <w:name w:val="Стиль1 Знак"/>
    <w:basedOn w:val="10"/>
    <w:link w:val="11"/>
    <w:rsid w:val="0044250A"/>
    <w:rPr>
      <w:rFonts w:asciiTheme="majorHAnsi" w:eastAsia="Times New Roman" w:hAnsiTheme="majorHAnsi" w:cstheme="majorBidi"/>
      <w:b/>
      <w:color w:val="000000" w:themeColor="text1"/>
      <w:sz w:val="28"/>
      <w:szCs w:val="28"/>
    </w:rPr>
  </w:style>
  <w:style w:type="character" w:customStyle="1" w:styleId="10">
    <w:name w:val="Заголовок 1 Знак"/>
    <w:basedOn w:val="a0"/>
    <w:link w:val="1"/>
    <w:uiPriority w:val="9"/>
    <w:rsid w:val="0044250A"/>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44250A"/>
    <w:rPr>
      <w:rFonts w:asciiTheme="majorHAnsi" w:eastAsiaTheme="majorEastAsia" w:hAnsiTheme="majorHAnsi" w:cstheme="majorBidi"/>
      <w:color w:val="0F4761" w:themeColor="accent1" w:themeShade="BF"/>
      <w:sz w:val="26"/>
      <w:szCs w:val="26"/>
    </w:rPr>
  </w:style>
  <w:style w:type="paragraph" w:styleId="13">
    <w:name w:val="toc 1"/>
    <w:basedOn w:val="a"/>
    <w:next w:val="a"/>
    <w:autoRedefine/>
    <w:uiPriority w:val="39"/>
    <w:unhideWhenUsed/>
    <w:qFormat/>
    <w:rsid w:val="00BD3CB8"/>
    <w:pPr>
      <w:tabs>
        <w:tab w:val="right" w:leader="dot" w:pos="9628"/>
      </w:tabs>
      <w:spacing w:after="100"/>
    </w:pPr>
    <w:rPr>
      <w:rFonts w:ascii="Times New Roman" w:eastAsia="Calibri" w:hAnsi="Times New Roman" w:cs="Calibri"/>
      <w:lang w:eastAsia="ru-RU"/>
    </w:rPr>
  </w:style>
  <w:style w:type="character" w:customStyle="1" w:styleId="30">
    <w:name w:val="Заголовок 3 Знак"/>
    <w:basedOn w:val="a0"/>
    <w:link w:val="3"/>
    <w:uiPriority w:val="9"/>
    <w:semiHidden/>
    <w:rsid w:val="005B368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B368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B368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B36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B3681"/>
    <w:rPr>
      <w:rFonts w:eastAsiaTheme="majorEastAsia" w:cstheme="majorBidi"/>
      <w:color w:val="595959" w:themeColor="text1" w:themeTint="A6"/>
    </w:rPr>
  </w:style>
  <w:style w:type="character" w:customStyle="1" w:styleId="80">
    <w:name w:val="Заголовок 8 Знак"/>
    <w:basedOn w:val="a0"/>
    <w:link w:val="8"/>
    <w:uiPriority w:val="9"/>
    <w:semiHidden/>
    <w:rsid w:val="005B36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B3681"/>
    <w:rPr>
      <w:rFonts w:eastAsiaTheme="majorEastAsia" w:cstheme="majorBidi"/>
      <w:color w:val="272727" w:themeColor="text1" w:themeTint="D8"/>
    </w:rPr>
  </w:style>
  <w:style w:type="paragraph" w:styleId="a3">
    <w:name w:val="Title"/>
    <w:basedOn w:val="a"/>
    <w:next w:val="a"/>
    <w:link w:val="a4"/>
    <w:uiPriority w:val="10"/>
    <w:qFormat/>
    <w:rsid w:val="005B3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B36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3681"/>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B36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B3681"/>
    <w:pPr>
      <w:spacing w:before="160"/>
      <w:jc w:val="center"/>
    </w:pPr>
    <w:rPr>
      <w:i/>
      <w:iCs/>
      <w:color w:val="404040" w:themeColor="text1" w:themeTint="BF"/>
    </w:rPr>
  </w:style>
  <w:style w:type="character" w:customStyle="1" w:styleId="22">
    <w:name w:val="Цитата 2 Знак"/>
    <w:basedOn w:val="a0"/>
    <w:link w:val="21"/>
    <w:uiPriority w:val="29"/>
    <w:rsid w:val="005B3681"/>
    <w:rPr>
      <w:i/>
      <w:iCs/>
      <w:color w:val="404040" w:themeColor="text1" w:themeTint="BF"/>
    </w:rPr>
  </w:style>
  <w:style w:type="paragraph" w:styleId="a7">
    <w:name w:val="List Paragraph"/>
    <w:basedOn w:val="a"/>
    <w:uiPriority w:val="34"/>
    <w:qFormat/>
    <w:rsid w:val="005B3681"/>
    <w:pPr>
      <w:ind w:left="720"/>
      <w:contextualSpacing/>
    </w:pPr>
  </w:style>
  <w:style w:type="character" w:styleId="a8">
    <w:name w:val="Intense Emphasis"/>
    <w:basedOn w:val="a0"/>
    <w:uiPriority w:val="21"/>
    <w:qFormat/>
    <w:rsid w:val="005B3681"/>
    <w:rPr>
      <w:i/>
      <w:iCs/>
      <w:color w:val="0F4761" w:themeColor="accent1" w:themeShade="BF"/>
    </w:rPr>
  </w:style>
  <w:style w:type="paragraph" w:styleId="a9">
    <w:name w:val="Intense Quote"/>
    <w:basedOn w:val="a"/>
    <w:next w:val="a"/>
    <w:link w:val="aa"/>
    <w:uiPriority w:val="30"/>
    <w:qFormat/>
    <w:rsid w:val="005B3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B3681"/>
    <w:rPr>
      <w:i/>
      <w:iCs/>
      <w:color w:val="0F4761" w:themeColor="accent1" w:themeShade="BF"/>
    </w:rPr>
  </w:style>
  <w:style w:type="character" w:styleId="ab">
    <w:name w:val="Intense Reference"/>
    <w:basedOn w:val="a0"/>
    <w:uiPriority w:val="32"/>
    <w:qFormat/>
    <w:rsid w:val="005B3681"/>
    <w:rPr>
      <w:b/>
      <w:bCs/>
      <w:smallCaps/>
      <w:color w:val="0F4761" w:themeColor="accent1" w:themeShade="BF"/>
      <w:spacing w:val="5"/>
    </w:rPr>
  </w:style>
  <w:style w:type="paragraph" w:styleId="ac">
    <w:name w:val="header"/>
    <w:basedOn w:val="a"/>
    <w:link w:val="ad"/>
    <w:uiPriority w:val="99"/>
    <w:unhideWhenUsed/>
    <w:rsid w:val="002A26D6"/>
    <w:pPr>
      <w:tabs>
        <w:tab w:val="center" w:pos="4677"/>
        <w:tab w:val="right" w:pos="9355"/>
      </w:tabs>
      <w:spacing w:line="240" w:lineRule="auto"/>
    </w:pPr>
  </w:style>
  <w:style w:type="character" w:customStyle="1" w:styleId="ad">
    <w:name w:val="Верхний колонтитул Знак"/>
    <w:basedOn w:val="a0"/>
    <w:link w:val="ac"/>
    <w:uiPriority w:val="99"/>
    <w:rsid w:val="002A26D6"/>
  </w:style>
  <w:style w:type="paragraph" w:styleId="ae">
    <w:name w:val="footer"/>
    <w:basedOn w:val="a"/>
    <w:link w:val="af"/>
    <w:uiPriority w:val="99"/>
    <w:unhideWhenUsed/>
    <w:rsid w:val="002A26D6"/>
    <w:pPr>
      <w:tabs>
        <w:tab w:val="center" w:pos="4677"/>
        <w:tab w:val="right" w:pos="9355"/>
      </w:tabs>
      <w:spacing w:line="240" w:lineRule="auto"/>
    </w:pPr>
  </w:style>
  <w:style w:type="character" w:customStyle="1" w:styleId="af">
    <w:name w:val="Нижний колонтитул Знак"/>
    <w:basedOn w:val="a0"/>
    <w:link w:val="ae"/>
    <w:uiPriority w:val="99"/>
    <w:rsid w:val="002A26D6"/>
  </w:style>
  <w:style w:type="paragraph" w:customStyle="1" w:styleId="14">
    <w:name w:val="Заголовок 1го"/>
    <w:basedOn w:val="1"/>
    <w:link w:val="15"/>
    <w:qFormat/>
    <w:rsid w:val="00E66AED"/>
    <w:pPr>
      <w:spacing w:before="0"/>
      <w:ind w:firstLine="0"/>
      <w:jc w:val="center"/>
    </w:pPr>
    <w:rPr>
      <w:b/>
      <w:color w:val="000000" w:themeColor="text1"/>
      <w:sz w:val="24"/>
      <w:szCs w:val="24"/>
    </w:rPr>
  </w:style>
  <w:style w:type="character" w:customStyle="1" w:styleId="15">
    <w:name w:val="Заголовок 1го Знак"/>
    <w:basedOn w:val="a0"/>
    <w:link w:val="14"/>
    <w:rsid w:val="00E66AED"/>
    <w:rPr>
      <w:rFonts w:asciiTheme="majorHAnsi" w:eastAsiaTheme="majorEastAsia" w:hAnsiTheme="majorHAnsi" w:cstheme="majorBidi"/>
      <w:b/>
      <w:color w:val="000000" w:themeColor="text1"/>
      <w:sz w:val="24"/>
      <w:szCs w:val="24"/>
    </w:rPr>
  </w:style>
  <w:style w:type="paragraph" w:styleId="af0">
    <w:name w:val="TOC Heading"/>
    <w:basedOn w:val="1"/>
    <w:next w:val="a"/>
    <w:uiPriority w:val="39"/>
    <w:unhideWhenUsed/>
    <w:qFormat/>
    <w:rsid w:val="00E66AED"/>
    <w:pPr>
      <w:spacing w:line="259" w:lineRule="auto"/>
      <w:ind w:firstLine="0"/>
      <w:jc w:val="left"/>
      <w:outlineLvl w:val="9"/>
    </w:pPr>
    <w:rPr>
      <w:kern w:val="0"/>
      <w:lang w:eastAsia="ru-RU"/>
      <w14:ligatures w14:val="none"/>
    </w:rPr>
  </w:style>
  <w:style w:type="character" w:styleId="af1">
    <w:name w:val="Hyperlink"/>
    <w:basedOn w:val="a0"/>
    <w:uiPriority w:val="99"/>
    <w:unhideWhenUsed/>
    <w:rsid w:val="00E66AED"/>
    <w:rPr>
      <w:color w:val="467886" w:themeColor="hyperlink"/>
      <w:u w:val="single"/>
    </w:rPr>
  </w:style>
  <w:style w:type="paragraph" w:styleId="af2">
    <w:name w:val="No Spacing"/>
    <w:uiPriority w:val="1"/>
    <w:qFormat/>
    <w:rsid w:val="00A15D46"/>
    <w:pPr>
      <w:spacing w:after="0" w:line="240" w:lineRule="auto"/>
      <w:ind w:firstLine="709"/>
      <w:jc w:val="both"/>
    </w:pPr>
    <w:rPr>
      <w:color w:val="000000" w:themeColor="text1"/>
      <w:sz w:val="24"/>
    </w:rPr>
  </w:style>
  <w:style w:type="table" w:styleId="af3">
    <w:name w:val="Table Grid"/>
    <w:basedOn w:val="a1"/>
    <w:uiPriority w:val="39"/>
    <w:rsid w:val="008D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AA4583"/>
    <w:pPr>
      <w:spacing w:after="200" w:line="240" w:lineRule="auto"/>
    </w:pPr>
    <w:rPr>
      <w:i/>
      <w:iCs/>
      <w:color w:val="0E2841" w:themeColor="text2"/>
      <w:sz w:val="18"/>
      <w:szCs w:val="18"/>
    </w:rPr>
  </w:style>
  <w:style w:type="paragraph" w:styleId="af5">
    <w:name w:val="Normal (Web)"/>
    <w:basedOn w:val="a"/>
    <w:uiPriority w:val="99"/>
    <w:semiHidden/>
    <w:unhideWhenUsed/>
    <w:rsid w:val="00BF10C9"/>
    <w:pPr>
      <w:spacing w:before="100" w:beforeAutospacing="1" w:after="100" w:afterAutospacing="1" w:line="240" w:lineRule="auto"/>
      <w:ind w:firstLine="0"/>
      <w:jc w:val="left"/>
    </w:pPr>
    <w:rPr>
      <w:rFonts w:ascii="Times New Roman" w:eastAsia="Times New Roman" w:hAnsi="Times New Roman" w:cs="Times New Roman"/>
      <w:color w:val="auto"/>
      <w:kern w:val="0"/>
      <w:szCs w:val="24"/>
      <w:lang w:eastAsia="ru-RU"/>
      <w14:ligatures w14:val="none"/>
    </w:rPr>
  </w:style>
  <w:style w:type="character" w:styleId="af6">
    <w:name w:val="FollowedHyperlink"/>
    <w:basedOn w:val="a0"/>
    <w:uiPriority w:val="99"/>
    <w:semiHidden/>
    <w:unhideWhenUsed/>
    <w:rsid w:val="008869D9"/>
    <w:rPr>
      <w:color w:val="96607D" w:themeColor="followedHyperlink"/>
      <w:u w:val="single"/>
    </w:rPr>
  </w:style>
  <w:style w:type="character" w:styleId="af7">
    <w:name w:val="Unresolved Mention"/>
    <w:basedOn w:val="a0"/>
    <w:uiPriority w:val="99"/>
    <w:semiHidden/>
    <w:unhideWhenUsed/>
    <w:rsid w:val="0088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671">
      <w:bodyDiv w:val="1"/>
      <w:marLeft w:val="0"/>
      <w:marRight w:val="0"/>
      <w:marTop w:val="0"/>
      <w:marBottom w:val="0"/>
      <w:divBdr>
        <w:top w:val="none" w:sz="0" w:space="0" w:color="auto"/>
        <w:left w:val="none" w:sz="0" w:space="0" w:color="auto"/>
        <w:bottom w:val="none" w:sz="0" w:space="0" w:color="auto"/>
        <w:right w:val="none" w:sz="0" w:space="0" w:color="auto"/>
      </w:divBdr>
    </w:div>
    <w:div w:id="13776189">
      <w:bodyDiv w:val="1"/>
      <w:marLeft w:val="0"/>
      <w:marRight w:val="0"/>
      <w:marTop w:val="0"/>
      <w:marBottom w:val="0"/>
      <w:divBdr>
        <w:top w:val="none" w:sz="0" w:space="0" w:color="auto"/>
        <w:left w:val="none" w:sz="0" w:space="0" w:color="auto"/>
        <w:bottom w:val="none" w:sz="0" w:space="0" w:color="auto"/>
        <w:right w:val="none" w:sz="0" w:space="0" w:color="auto"/>
      </w:divBdr>
      <w:divsChild>
        <w:div w:id="467017150">
          <w:marLeft w:val="0"/>
          <w:marRight w:val="0"/>
          <w:marTop w:val="0"/>
          <w:marBottom w:val="0"/>
          <w:divBdr>
            <w:top w:val="none" w:sz="0" w:space="0" w:color="auto"/>
            <w:left w:val="none" w:sz="0" w:space="0" w:color="auto"/>
            <w:bottom w:val="none" w:sz="0" w:space="0" w:color="auto"/>
            <w:right w:val="none" w:sz="0" w:space="0" w:color="auto"/>
          </w:divBdr>
          <w:divsChild>
            <w:div w:id="2135706555">
              <w:marLeft w:val="0"/>
              <w:marRight w:val="0"/>
              <w:marTop w:val="0"/>
              <w:marBottom w:val="0"/>
              <w:divBdr>
                <w:top w:val="none" w:sz="0" w:space="0" w:color="auto"/>
                <w:left w:val="none" w:sz="0" w:space="0" w:color="auto"/>
                <w:bottom w:val="none" w:sz="0" w:space="0" w:color="auto"/>
                <w:right w:val="none" w:sz="0" w:space="0" w:color="auto"/>
              </w:divBdr>
            </w:div>
            <w:div w:id="19278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275">
      <w:bodyDiv w:val="1"/>
      <w:marLeft w:val="0"/>
      <w:marRight w:val="0"/>
      <w:marTop w:val="0"/>
      <w:marBottom w:val="0"/>
      <w:divBdr>
        <w:top w:val="none" w:sz="0" w:space="0" w:color="auto"/>
        <w:left w:val="none" w:sz="0" w:space="0" w:color="auto"/>
        <w:bottom w:val="none" w:sz="0" w:space="0" w:color="auto"/>
        <w:right w:val="none" w:sz="0" w:space="0" w:color="auto"/>
      </w:divBdr>
      <w:divsChild>
        <w:div w:id="606277810">
          <w:marLeft w:val="0"/>
          <w:marRight w:val="0"/>
          <w:marTop w:val="0"/>
          <w:marBottom w:val="0"/>
          <w:divBdr>
            <w:top w:val="none" w:sz="0" w:space="0" w:color="auto"/>
            <w:left w:val="none" w:sz="0" w:space="0" w:color="auto"/>
            <w:bottom w:val="none" w:sz="0" w:space="0" w:color="auto"/>
            <w:right w:val="none" w:sz="0" w:space="0" w:color="auto"/>
          </w:divBdr>
          <w:divsChild>
            <w:div w:id="1223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298">
      <w:bodyDiv w:val="1"/>
      <w:marLeft w:val="0"/>
      <w:marRight w:val="0"/>
      <w:marTop w:val="0"/>
      <w:marBottom w:val="0"/>
      <w:divBdr>
        <w:top w:val="none" w:sz="0" w:space="0" w:color="auto"/>
        <w:left w:val="none" w:sz="0" w:space="0" w:color="auto"/>
        <w:bottom w:val="none" w:sz="0" w:space="0" w:color="auto"/>
        <w:right w:val="none" w:sz="0" w:space="0" w:color="auto"/>
      </w:divBdr>
      <w:divsChild>
        <w:div w:id="490222329">
          <w:marLeft w:val="0"/>
          <w:marRight w:val="0"/>
          <w:marTop w:val="0"/>
          <w:marBottom w:val="0"/>
          <w:divBdr>
            <w:top w:val="none" w:sz="0" w:space="0" w:color="auto"/>
            <w:left w:val="none" w:sz="0" w:space="0" w:color="auto"/>
            <w:bottom w:val="none" w:sz="0" w:space="0" w:color="auto"/>
            <w:right w:val="none" w:sz="0" w:space="0" w:color="auto"/>
          </w:divBdr>
          <w:divsChild>
            <w:div w:id="10991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5">
      <w:bodyDiv w:val="1"/>
      <w:marLeft w:val="0"/>
      <w:marRight w:val="0"/>
      <w:marTop w:val="0"/>
      <w:marBottom w:val="0"/>
      <w:divBdr>
        <w:top w:val="none" w:sz="0" w:space="0" w:color="auto"/>
        <w:left w:val="none" w:sz="0" w:space="0" w:color="auto"/>
        <w:bottom w:val="none" w:sz="0" w:space="0" w:color="auto"/>
        <w:right w:val="none" w:sz="0" w:space="0" w:color="auto"/>
      </w:divBdr>
      <w:divsChild>
        <w:div w:id="1768111105">
          <w:marLeft w:val="0"/>
          <w:marRight w:val="0"/>
          <w:marTop w:val="0"/>
          <w:marBottom w:val="0"/>
          <w:divBdr>
            <w:top w:val="none" w:sz="0" w:space="0" w:color="auto"/>
            <w:left w:val="none" w:sz="0" w:space="0" w:color="auto"/>
            <w:bottom w:val="none" w:sz="0" w:space="0" w:color="auto"/>
            <w:right w:val="none" w:sz="0" w:space="0" w:color="auto"/>
          </w:divBdr>
          <w:divsChild>
            <w:div w:id="1942955889">
              <w:marLeft w:val="0"/>
              <w:marRight w:val="0"/>
              <w:marTop w:val="0"/>
              <w:marBottom w:val="0"/>
              <w:divBdr>
                <w:top w:val="none" w:sz="0" w:space="0" w:color="auto"/>
                <w:left w:val="none" w:sz="0" w:space="0" w:color="auto"/>
                <w:bottom w:val="none" w:sz="0" w:space="0" w:color="auto"/>
                <w:right w:val="none" w:sz="0" w:space="0" w:color="auto"/>
              </w:divBdr>
            </w:div>
            <w:div w:id="5623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3345">
      <w:bodyDiv w:val="1"/>
      <w:marLeft w:val="0"/>
      <w:marRight w:val="0"/>
      <w:marTop w:val="0"/>
      <w:marBottom w:val="0"/>
      <w:divBdr>
        <w:top w:val="none" w:sz="0" w:space="0" w:color="auto"/>
        <w:left w:val="none" w:sz="0" w:space="0" w:color="auto"/>
        <w:bottom w:val="none" w:sz="0" w:space="0" w:color="auto"/>
        <w:right w:val="none" w:sz="0" w:space="0" w:color="auto"/>
      </w:divBdr>
      <w:divsChild>
        <w:div w:id="614824159">
          <w:marLeft w:val="0"/>
          <w:marRight w:val="0"/>
          <w:marTop w:val="0"/>
          <w:marBottom w:val="0"/>
          <w:divBdr>
            <w:top w:val="none" w:sz="0" w:space="0" w:color="auto"/>
            <w:left w:val="none" w:sz="0" w:space="0" w:color="auto"/>
            <w:bottom w:val="none" w:sz="0" w:space="0" w:color="auto"/>
            <w:right w:val="none" w:sz="0" w:space="0" w:color="auto"/>
          </w:divBdr>
          <w:divsChild>
            <w:div w:id="676345416">
              <w:marLeft w:val="0"/>
              <w:marRight w:val="0"/>
              <w:marTop w:val="0"/>
              <w:marBottom w:val="0"/>
              <w:divBdr>
                <w:top w:val="none" w:sz="0" w:space="0" w:color="auto"/>
                <w:left w:val="none" w:sz="0" w:space="0" w:color="auto"/>
                <w:bottom w:val="none" w:sz="0" w:space="0" w:color="auto"/>
                <w:right w:val="none" w:sz="0" w:space="0" w:color="auto"/>
              </w:divBdr>
            </w:div>
            <w:div w:id="1834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4851">
      <w:bodyDiv w:val="1"/>
      <w:marLeft w:val="0"/>
      <w:marRight w:val="0"/>
      <w:marTop w:val="0"/>
      <w:marBottom w:val="0"/>
      <w:divBdr>
        <w:top w:val="none" w:sz="0" w:space="0" w:color="auto"/>
        <w:left w:val="none" w:sz="0" w:space="0" w:color="auto"/>
        <w:bottom w:val="none" w:sz="0" w:space="0" w:color="auto"/>
        <w:right w:val="none" w:sz="0" w:space="0" w:color="auto"/>
      </w:divBdr>
      <w:divsChild>
        <w:div w:id="1839073465">
          <w:marLeft w:val="0"/>
          <w:marRight w:val="0"/>
          <w:marTop w:val="0"/>
          <w:marBottom w:val="0"/>
          <w:divBdr>
            <w:top w:val="none" w:sz="0" w:space="0" w:color="auto"/>
            <w:left w:val="none" w:sz="0" w:space="0" w:color="auto"/>
            <w:bottom w:val="none" w:sz="0" w:space="0" w:color="auto"/>
            <w:right w:val="none" w:sz="0" w:space="0" w:color="auto"/>
          </w:divBdr>
          <w:divsChild>
            <w:div w:id="2584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980">
      <w:bodyDiv w:val="1"/>
      <w:marLeft w:val="0"/>
      <w:marRight w:val="0"/>
      <w:marTop w:val="0"/>
      <w:marBottom w:val="0"/>
      <w:divBdr>
        <w:top w:val="none" w:sz="0" w:space="0" w:color="auto"/>
        <w:left w:val="none" w:sz="0" w:space="0" w:color="auto"/>
        <w:bottom w:val="none" w:sz="0" w:space="0" w:color="auto"/>
        <w:right w:val="none" w:sz="0" w:space="0" w:color="auto"/>
      </w:divBdr>
      <w:divsChild>
        <w:div w:id="1972781608">
          <w:marLeft w:val="0"/>
          <w:marRight w:val="0"/>
          <w:marTop w:val="0"/>
          <w:marBottom w:val="0"/>
          <w:divBdr>
            <w:top w:val="none" w:sz="0" w:space="0" w:color="auto"/>
            <w:left w:val="none" w:sz="0" w:space="0" w:color="auto"/>
            <w:bottom w:val="none" w:sz="0" w:space="0" w:color="auto"/>
            <w:right w:val="none" w:sz="0" w:space="0" w:color="auto"/>
          </w:divBdr>
          <w:divsChild>
            <w:div w:id="313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6769">
      <w:bodyDiv w:val="1"/>
      <w:marLeft w:val="0"/>
      <w:marRight w:val="0"/>
      <w:marTop w:val="0"/>
      <w:marBottom w:val="0"/>
      <w:divBdr>
        <w:top w:val="none" w:sz="0" w:space="0" w:color="auto"/>
        <w:left w:val="none" w:sz="0" w:space="0" w:color="auto"/>
        <w:bottom w:val="none" w:sz="0" w:space="0" w:color="auto"/>
        <w:right w:val="none" w:sz="0" w:space="0" w:color="auto"/>
      </w:divBdr>
      <w:divsChild>
        <w:div w:id="1151093273">
          <w:marLeft w:val="0"/>
          <w:marRight w:val="0"/>
          <w:marTop w:val="0"/>
          <w:marBottom w:val="0"/>
          <w:divBdr>
            <w:top w:val="none" w:sz="0" w:space="0" w:color="auto"/>
            <w:left w:val="none" w:sz="0" w:space="0" w:color="auto"/>
            <w:bottom w:val="none" w:sz="0" w:space="0" w:color="auto"/>
            <w:right w:val="none" w:sz="0" w:space="0" w:color="auto"/>
          </w:divBdr>
          <w:divsChild>
            <w:div w:id="15753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4299">
      <w:bodyDiv w:val="1"/>
      <w:marLeft w:val="0"/>
      <w:marRight w:val="0"/>
      <w:marTop w:val="0"/>
      <w:marBottom w:val="0"/>
      <w:divBdr>
        <w:top w:val="none" w:sz="0" w:space="0" w:color="auto"/>
        <w:left w:val="none" w:sz="0" w:space="0" w:color="auto"/>
        <w:bottom w:val="none" w:sz="0" w:space="0" w:color="auto"/>
        <w:right w:val="none" w:sz="0" w:space="0" w:color="auto"/>
      </w:divBdr>
      <w:divsChild>
        <w:div w:id="1043407399">
          <w:marLeft w:val="0"/>
          <w:marRight w:val="0"/>
          <w:marTop w:val="0"/>
          <w:marBottom w:val="0"/>
          <w:divBdr>
            <w:top w:val="none" w:sz="0" w:space="0" w:color="auto"/>
            <w:left w:val="none" w:sz="0" w:space="0" w:color="auto"/>
            <w:bottom w:val="none" w:sz="0" w:space="0" w:color="auto"/>
            <w:right w:val="none" w:sz="0" w:space="0" w:color="auto"/>
          </w:divBdr>
          <w:divsChild>
            <w:div w:id="1847477785">
              <w:marLeft w:val="0"/>
              <w:marRight w:val="0"/>
              <w:marTop w:val="0"/>
              <w:marBottom w:val="0"/>
              <w:divBdr>
                <w:top w:val="none" w:sz="0" w:space="0" w:color="auto"/>
                <w:left w:val="none" w:sz="0" w:space="0" w:color="auto"/>
                <w:bottom w:val="none" w:sz="0" w:space="0" w:color="auto"/>
                <w:right w:val="none" w:sz="0" w:space="0" w:color="auto"/>
              </w:divBdr>
            </w:div>
            <w:div w:id="10657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344">
      <w:bodyDiv w:val="1"/>
      <w:marLeft w:val="0"/>
      <w:marRight w:val="0"/>
      <w:marTop w:val="0"/>
      <w:marBottom w:val="0"/>
      <w:divBdr>
        <w:top w:val="none" w:sz="0" w:space="0" w:color="auto"/>
        <w:left w:val="none" w:sz="0" w:space="0" w:color="auto"/>
        <w:bottom w:val="none" w:sz="0" w:space="0" w:color="auto"/>
        <w:right w:val="none" w:sz="0" w:space="0" w:color="auto"/>
      </w:divBdr>
      <w:divsChild>
        <w:div w:id="1026950553">
          <w:marLeft w:val="0"/>
          <w:marRight w:val="0"/>
          <w:marTop w:val="0"/>
          <w:marBottom w:val="0"/>
          <w:divBdr>
            <w:top w:val="none" w:sz="0" w:space="0" w:color="auto"/>
            <w:left w:val="none" w:sz="0" w:space="0" w:color="auto"/>
            <w:bottom w:val="none" w:sz="0" w:space="0" w:color="auto"/>
            <w:right w:val="none" w:sz="0" w:space="0" w:color="auto"/>
          </w:divBdr>
          <w:divsChild>
            <w:div w:id="1943371020">
              <w:marLeft w:val="0"/>
              <w:marRight w:val="0"/>
              <w:marTop w:val="0"/>
              <w:marBottom w:val="0"/>
              <w:divBdr>
                <w:top w:val="none" w:sz="0" w:space="0" w:color="auto"/>
                <w:left w:val="none" w:sz="0" w:space="0" w:color="auto"/>
                <w:bottom w:val="none" w:sz="0" w:space="0" w:color="auto"/>
                <w:right w:val="none" w:sz="0" w:space="0" w:color="auto"/>
              </w:divBdr>
            </w:div>
            <w:div w:id="1610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147">
      <w:bodyDiv w:val="1"/>
      <w:marLeft w:val="0"/>
      <w:marRight w:val="0"/>
      <w:marTop w:val="0"/>
      <w:marBottom w:val="0"/>
      <w:divBdr>
        <w:top w:val="none" w:sz="0" w:space="0" w:color="auto"/>
        <w:left w:val="none" w:sz="0" w:space="0" w:color="auto"/>
        <w:bottom w:val="none" w:sz="0" w:space="0" w:color="auto"/>
        <w:right w:val="none" w:sz="0" w:space="0" w:color="auto"/>
      </w:divBdr>
    </w:div>
    <w:div w:id="1569487836">
      <w:bodyDiv w:val="1"/>
      <w:marLeft w:val="0"/>
      <w:marRight w:val="0"/>
      <w:marTop w:val="0"/>
      <w:marBottom w:val="0"/>
      <w:divBdr>
        <w:top w:val="none" w:sz="0" w:space="0" w:color="auto"/>
        <w:left w:val="none" w:sz="0" w:space="0" w:color="auto"/>
        <w:bottom w:val="none" w:sz="0" w:space="0" w:color="auto"/>
        <w:right w:val="none" w:sz="0" w:space="0" w:color="auto"/>
      </w:divBdr>
      <w:divsChild>
        <w:div w:id="1902403089">
          <w:marLeft w:val="0"/>
          <w:marRight w:val="0"/>
          <w:marTop w:val="0"/>
          <w:marBottom w:val="0"/>
          <w:divBdr>
            <w:top w:val="none" w:sz="0" w:space="0" w:color="auto"/>
            <w:left w:val="none" w:sz="0" w:space="0" w:color="auto"/>
            <w:bottom w:val="none" w:sz="0" w:space="0" w:color="auto"/>
            <w:right w:val="none" w:sz="0" w:space="0" w:color="auto"/>
          </w:divBdr>
          <w:divsChild>
            <w:div w:id="2023242840">
              <w:marLeft w:val="0"/>
              <w:marRight w:val="0"/>
              <w:marTop w:val="0"/>
              <w:marBottom w:val="0"/>
              <w:divBdr>
                <w:top w:val="none" w:sz="0" w:space="0" w:color="auto"/>
                <w:left w:val="none" w:sz="0" w:space="0" w:color="auto"/>
                <w:bottom w:val="none" w:sz="0" w:space="0" w:color="auto"/>
                <w:right w:val="none" w:sz="0" w:space="0" w:color="auto"/>
              </w:divBdr>
            </w:div>
            <w:div w:id="5345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492">
      <w:bodyDiv w:val="1"/>
      <w:marLeft w:val="0"/>
      <w:marRight w:val="0"/>
      <w:marTop w:val="0"/>
      <w:marBottom w:val="0"/>
      <w:divBdr>
        <w:top w:val="none" w:sz="0" w:space="0" w:color="auto"/>
        <w:left w:val="none" w:sz="0" w:space="0" w:color="auto"/>
        <w:bottom w:val="none" w:sz="0" w:space="0" w:color="auto"/>
        <w:right w:val="none" w:sz="0" w:space="0" w:color="auto"/>
      </w:divBdr>
      <w:divsChild>
        <w:div w:id="935866534">
          <w:marLeft w:val="0"/>
          <w:marRight w:val="0"/>
          <w:marTop w:val="0"/>
          <w:marBottom w:val="0"/>
          <w:divBdr>
            <w:top w:val="none" w:sz="0" w:space="0" w:color="auto"/>
            <w:left w:val="none" w:sz="0" w:space="0" w:color="auto"/>
            <w:bottom w:val="none" w:sz="0" w:space="0" w:color="auto"/>
            <w:right w:val="none" w:sz="0" w:space="0" w:color="auto"/>
          </w:divBdr>
          <w:divsChild>
            <w:div w:id="1381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8914">
      <w:bodyDiv w:val="1"/>
      <w:marLeft w:val="0"/>
      <w:marRight w:val="0"/>
      <w:marTop w:val="0"/>
      <w:marBottom w:val="0"/>
      <w:divBdr>
        <w:top w:val="none" w:sz="0" w:space="0" w:color="auto"/>
        <w:left w:val="none" w:sz="0" w:space="0" w:color="auto"/>
        <w:bottom w:val="none" w:sz="0" w:space="0" w:color="auto"/>
        <w:right w:val="none" w:sz="0" w:space="0" w:color="auto"/>
      </w:divBdr>
      <w:divsChild>
        <w:div w:id="881751788">
          <w:marLeft w:val="0"/>
          <w:marRight w:val="0"/>
          <w:marTop w:val="0"/>
          <w:marBottom w:val="0"/>
          <w:divBdr>
            <w:top w:val="none" w:sz="0" w:space="0" w:color="auto"/>
            <w:left w:val="none" w:sz="0" w:space="0" w:color="auto"/>
            <w:bottom w:val="none" w:sz="0" w:space="0" w:color="auto"/>
            <w:right w:val="none" w:sz="0" w:space="0" w:color="auto"/>
          </w:divBdr>
          <w:divsChild>
            <w:div w:id="15306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530">
      <w:bodyDiv w:val="1"/>
      <w:marLeft w:val="0"/>
      <w:marRight w:val="0"/>
      <w:marTop w:val="0"/>
      <w:marBottom w:val="0"/>
      <w:divBdr>
        <w:top w:val="none" w:sz="0" w:space="0" w:color="auto"/>
        <w:left w:val="none" w:sz="0" w:space="0" w:color="auto"/>
        <w:bottom w:val="none" w:sz="0" w:space="0" w:color="auto"/>
        <w:right w:val="none" w:sz="0" w:space="0" w:color="auto"/>
      </w:divBdr>
      <w:divsChild>
        <w:div w:id="1341543616">
          <w:marLeft w:val="0"/>
          <w:marRight w:val="0"/>
          <w:marTop w:val="0"/>
          <w:marBottom w:val="0"/>
          <w:divBdr>
            <w:top w:val="none" w:sz="0" w:space="0" w:color="auto"/>
            <w:left w:val="none" w:sz="0" w:space="0" w:color="auto"/>
            <w:bottom w:val="none" w:sz="0" w:space="0" w:color="auto"/>
            <w:right w:val="none" w:sz="0" w:space="0" w:color="auto"/>
          </w:divBdr>
          <w:divsChild>
            <w:div w:id="15005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891">
      <w:bodyDiv w:val="1"/>
      <w:marLeft w:val="0"/>
      <w:marRight w:val="0"/>
      <w:marTop w:val="0"/>
      <w:marBottom w:val="0"/>
      <w:divBdr>
        <w:top w:val="none" w:sz="0" w:space="0" w:color="auto"/>
        <w:left w:val="none" w:sz="0" w:space="0" w:color="auto"/>
        <w:bottom w:val="none" w:sz="0" w:space="0" w:color="auto"/>
        <w:right w:val="none" w:sz="0" w:space="0" w:color="auto"/>
      </w:divBdr>
      <w:divsChild>
        <w:div w:id="120348575">
          <w:marLeft w:val="0"/>
          <w:marRight w:val="0"/>
          <w:marTop w:val="0"/>
          <w:marBottom w:val="0"/>
          <w:divBdr>
            <w:top w:val="none" w:sz="0" w:space="0" w:color="auto"/>
            <w:left w:val="none" w:sz="0" w:space="0" w:color="auto"/>
            <w:bottom w:val="none" w:sz="0" w:space="0" w:color="auto"/>
            <w:right w:val="none" w:sz="0" w:space="0" w:color="auto"/>
          </w:divBdr>
          <w:divsChild>
            <w:div w:id="733237420">
              <w:marLeft w:val="0"/>
              <w:marRight w:val="0"/>
              <w:marTop w:val="0"/>
              <w:marBottom w:val="0"/>
              <w:divBdr>
                <w:top w:val="none" w:sz="0" w:space="0" w:color="auto"/>
                <w:left w:val="none" w:sz="0" w:space="0" w:color="auto"/>
                <w:bottom w:val="none" w:sz="0" w:space="0" w:color="auto"/>
                <w:right w:val="none" w:sz="0" w:space="0" w:color="auto"/>
              </w:divBdr>
            </w:div>
            <w:div w:id="19422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791">
      <w:bodyDiv w:val="1"/>
      <w:marLeft w:val="0"/>
      <w:marRight w:val="0"/>
      <w:marTop w:val="0"/>
      <w:marBottom w:val="0"/>
      <w:divBdr>
        <w:top w:val="none" w:sz="0" w:space="0" w:color="auto"/>
        <w:left w:val="none" w:sz="0" w:space="0" w:color="auto"/>
        <w:bottom w:val="none" w:sz="0" w:space="0" w:color="auto"/>
        <w:right w:val="none" w:sz="0" w:space="0" w:color="auto"/>
      </w:divBdr>
      <w:divsChild>
        <w:div w:id="134226029">
          <w:marLeft w:val="0"/>
          <w:marRight w:val="0"/>
          <w:marTop w:val="0"/>
          <w:marBottom w:val="0"/>
          <w:divBdr>
            <w:top w:val="none" w:sz="0" w:space="0" w:color="auto"/>
            <w:left w:val="none" w:sz="0" w:space="0" w:color="auto"/>
            <w:bottom w:val="none" w:sz="0" w:space="0" w:color="auto"/>
            <w:right w:val="none" w:sz="0" w:space="0" w:color="auto"/>
          </w:divBdr>
          <w:divsChild>
            <w:div w:id="550968090">
              <w:marLeft w:val="0"/>
              <w:marRight w:val="0"/>
              <w:marTop w:val="0"/>
              <w:marBottom w:val="0"/>
              <w:divBdr>
                <w:top w:val="none" w:sz="0" w:space="0" w:color="auto"/>
                <w:left w:val="none" w:sz="0" w:space="0" w:color="auto"/>
                <w:bottom w:val="none" w:sz="0" w:space="0" w:color="auto"/>
                <w:right w:val="none" w:sz="0" w:space="0" w:color="auto"/>
              </w:divBdr>
            </w:div>
            <w:div w:id="10915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ck.ru/3DupP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article.ru/stat.php?i=15556625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ck.ru/3DunZ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4675A-9E9A-474E-981E-D0F52A21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1676</Words>
  <Characters>9554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Мануковская Дарья Михайловна</dc:creator>
  <cp:keywords/>
  <dc:description/>
  <cp:lastModifiedBy>Мануковская Дарья Михайловна</cp:lastModifiedBy>
  <cp:revision>7</cp:revision>
  <dcterms:created xsi:type="dcterms:W3CDTF">2024-10-13T18:27:00Z</dcterms:created>
  <dcterms:modified xsi:type="dcterms:W3CDTF">2024-10-15T13:24:00Z</dcterms:modified>
</cp:coreProperties>
</file>