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5DD2" w14:textId="3802E85A" w:rsidR="00AD1988" w:rsidRPr="00AD1988" w:rsidRDefault="00AD1988" w:rsidP="00AD19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QUIC</w:t>
      </w:r>
    </w:p>
    <w:p w14:paraId="073B178F" w14:textId="29DBF922" w:rsidR="003A02E3" w:rsidRDefault="00C452DF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B03676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Pr="00B03676">
        <w:rPr>
          <w:rFonts w:ascii="Times New Roman" w:hAnsi="Times New Roman" w:cs="Times New Roman"/>
          <w:b/>
          <w:bCs/>
          <w:sz w:val="28"/>
          <w:szCs w:val="28"/>
          <w:lang w:val="en-US"/>
        </w:rPr>
        <w:t>QUIC</w:t>
      </w:r>
      <w:r w:rsidRPr="00C452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новый транспортный протокол, предназначенный для обеспечения соединения с низкой задержкой через Интернет. Новая технология построена на основе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</w:rPr>
        <w:t xml:space="preserve">, что напрямую отражено в названии – 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C45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C45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C45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Connections</w:t>
      </w:r>
      <w:r>
        <w:rPr>
          <w:rFonts w:ascii="Times New Roman" w:hAnsi="Times New Roman" w:cs="Times New Roman"/>
          <w:sz w:val="28"/>
          <w:szCs w:val="28"/>
        </w:rPr>
        <w:t>, поэтому с ее помощью можно передавать данные без необходимости в выделенном сквозном соединении.</w:t>
      </w:r>
    </w:p>
    <w:p w14:paraId="45B16FD7" w14:textId="31E33309" w:rsidR="00C452DF" w:rsidRDefault="00C452DF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C45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разработан компанией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C45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решения проблем основного транспортного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>,</w:t>
      </w:r>
      <w:r w:rsidR="00140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который широко используется в интернете, однако имеет недостатки среди которых – высокий уровень задержек и проблемы с контролем перегрузок, которые могут привести к проблемам с производительностью. Для решения этих проблем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 ряд ключевых функций, которые повышают производительность </w:t>
      </w:r>
      <w:r w:rsidR="00140CFD">
        <w:rPr>
          <w:rFonts w:ascii="Times New Roman" w:hAnsi="Times New Roman" w:cs="Times New Roman"/>
          <w:sz w:val="28"/>
          <w:szCs w:val="28"/>
        </w:rPr>
        <w:t>и безопасность, среди них – мультипоточность, приоритезация, управление перегрузками и сквозное шифрование.</w:t>
      </w:r>
    </w:p>
    <w:p w14:paraId="7429AF9E" w14:textId="1B7A3721" w:rsidR="00140CFD" w:rsidRDefault="00140CFD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140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OSI</w:t>
      </w:r>
      <w:r w:rsidRPr="00140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находится на уровне приложений, что очень отличает его от других протоколов, которые находятся на транспортном уровне. Такое нестандартное положение протокола позволяет ему быть высоко-совместимым с конечными сущностями.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140C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похож на стек из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40CFD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140CFD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40CFD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но поскольку он построен на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</w:rPr>
        <w:t>, который не ориентирован на связь, все обязанности в стабильности выполняются на уровне приложений.</w:t>
      </w:r>
    </w:p>
    <w:p w14:paraId="3AA1B43F" w14:textId="1E9EE23C" w:rsidR="00B03676" w:rsidRDefault="00B03676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B03676">
        <w:rPr>
          <w:rFonts w:ascii="Times New Roman" w:hAnsi="Times New Roman" w:cs="Times New Roman"/>
          <w:b/>
          <w:bCs/>
          <w:sz w:val="28"/>
          <w:szCs w:val="28"/>
        </w:rPr>
        <w:t>Миграция соединения</w:t>
      </w:r>
      <w:r w:rsidRPr="006909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B03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соединения идентифицируются с помощью 64-битного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036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можно продолжать использовать даже после смены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 пользователем. Из-за этого при смене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03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адреса пользователя не возникает разрыва соединения, которое случается при смене на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B036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довольно часто возникающая ситуация, особенно на смартфонах.</w:t>
      </w:r>
    </w:p>
    <w:p w14:paraId="5059E2A6" w14:textId="7CC4986E" w:rsidR="00B03676" w:rsidRDefault="00B03676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69091B">
        <w:rPr>
          <w:rFonts w:ascii="Times New Roman" w:hAnsi="Times New Roman" w:cs="Times New Roman"/>
          <w:b/>
          <w:bCs/>
          <w:sz w:val="28"/>
          <w:szCs w:val="28"/>
        </w:rPr>
        <w:t>Оптимизированный АСК: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B03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каждый пакет имеет свой уникальный последовательный номер, поэтому не возникает проблемы различия пакетов при их ретрансмите. В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B03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поддерживается до 256 диапазонов </w:t>
      </w:r>
      <w:r>
        <w:rPr>
          <w:rFonts w:ascii="Times New Roman" w:hAnsi="Times New Roman" w:cs="Times New Roman"/>
          <w:sz w:val="28"/>
          <w:szCs w:val="28"/>
          <w:lang w:val="en-US"/>
        </w:rPr>
        <w:t>NACK</w:t>
      </w:r>
      <w:r w:rsidRPr="00B036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помогая отправителю быть более устойчивым к перестановке пакетов и использовать меньше байтов в процессе.</w:t>
      </w:r>
      <w:r w:rsidRPr="00B03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выборочный </w:t>
      </w:r>
      <w:r>
        <w:rPr>
          <w:rFonts w:ascii="Times New Roman" w:hAnsi="Times New Roman" w:cs="Times New Roman"/>
          <w:sz w:val="28"/>
          <w:szCs w:val="28"/>
          <w:lang w:val="en-US"/>
        </w:rPr>
        <w:t>SACK</w:t>
      </w:r>
      <w:r w:rsidRPr="00B036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решает проблему не во всех случаях.</w:t>
      </w:r>
    </w:p>
    <w:p w14:paraId="1D18BA3C" w14:textId="5DB0EE77" w:rsidR="0069091B" w:rsidRDefault="0069091B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69091B">
        <w:rPr>
          <w:rFonts w:ascii="Times New Roman" w:hAnsi="Times New Roman" w:cs="Times New Roman"/>
          <w:b/>
          <w:bCs/>
          <w:sz w:val="28"/>
          <w:szCs w:val="28"/>
        </w:rPr>
        <w:t>Восполнение потерь: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вызывается два </w:t>
      </w:r>
      <w:r>
        <w:rPr>
          <w:rFonts w:ascii="Times New Roman" w:hAnsi="Times New Roman" w:cs="Times New Roman"/>
          <w:sz w:val="28"/>
          <w:szCs w:val="28"/>
          <w:lang w:val="en-US"/>
        </w:rPr>
        <w:t>TLP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того, как сработает </w:t>
      </w:r>
      <w:r>
        <w:rPr>
          <w:rFonts w:ascii="Times New Roman" w:hAnsi="Times New Roman" w:cs="Times New Roman"/>
          <w:sz w:val="28"/>
          <w:szCs w:val="28"/>
          <w:lang w:val="en-US"/>
        </w:rPr>
        <w:t>Retransmission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9091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отличается от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6909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позволяет быстрее обрабатывать восполнение хвостовых задержек, особенно для коротких и чувствительных к задержкам передач.</w:t>
      </w:r>
    </w:p>
    <w:p w14:paraId="67B92A63" w14:textId="4AE2C82D" w:rsidR="0069091B" w:rsidRDefault="0069091B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69091B">
        <w:rPr>
          <w:rFonts w:ascii="Times New Roman" w:hAnsi="Times New Roman" w:cs="Times New Roman"/>
          <w:b/>
          <w:bCs/>
          <w:sz w:val="28"/>
          <w:szCs w:val="28"/>
        </w:rPr>
        <w:t>Управление перегрузкой: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находится в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OSI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уровне приложений, позволяя проще обновлять главный алгоритм транспорта,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который управляет отправкой, основываясь на параметрах сети. Большинство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69091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реализаций используют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CUBIC</w:t>
      </w:r>
      <w:r w:rsidRPr="0069091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не оптимален для трафика чувствительного к задержкам. Недавно разработанные алгоритмы вроде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69091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более точно моделируют сеть и оптимизируют задержки.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обновлять этот алгоритм по мере его совершенствования.</w:t>
      </w:r>
    </w:p>
    <w:p w14:paraId="00FF1C19" w14:textId="352BEC4E" w:rsidR="0069091B" w:rsidRDefault="0069091B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69091B">
        <w:rPr>
          <w:rFonts w:ascii="Times New Roman" w:hAnsi="Times New Roman" w:cs="Times New Roman"/>
          <w:b/>
          <w:bCs/>
          <w:sz w:val="28"/>
          <w:szCs w:val="28"/>
        </w:rPr>
        <w:t>Многопоточность: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690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передавать несколько потоков данных через одно соединение, снижая расходы на создание и поддержание отдельных связей для каждого потока. </w:t>
      </w:r>
    </w:p>
    <w:p w14:paraId="71152F18" w14:textId="3B5ABCF0" w:rsidR="0069091B" w:rsidRDefault="0069091B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857383">
        <w:rPr>
          <w:rFonts w:ascii="Times New Roman" w:hAnsi="Times New Roman" w:cs="Times New Roman"/>
          <w:b/>
          <w:bCs/>
          <w:sz w:val="28"/>
          <w:szCs w:val="28"/>
        </w:rPr>
        <w:t>Приоритезация потоков: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>
        <w:rPr>
          <w:rFonts w:ascii="Times New Roman" w:hAnsi="Times New Roman" w:cs="Times New Roman"/>
          <w:sz w:val="28"/>
          <w:szCs w:val="28"/>
        </w:rPr>
        <w:t xml:space="preserve"> позволяет устанавливать приоритеты потоков в зависимости от важности передаваемых данных, что позволяет ускорять процесс.</w:t>
      </w:r>
    </w:p>
    <w:p w14:paraId="230F11A4" w14:textId="714D9EA6" w:rsidR="00857383" w:rsidRDefault="00857383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857383">
        <w:rPr>
          <w:rFonts w:ascii="Times New Roman" w:hAnsi="Times New Roman" w:cs="Times New Roman"/>
          <w:b/>
          <w:bCs/>
          <w:sz w:val="28"/>
          <w:szCs w:val="28"/>
        </w:rPr>
        <w:t>Шифрование: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8573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сквозное шифрование, помогая защитить передачу данных. Для шифрования в </w:t>
      </w:r>
      <w:r>
        <w:rPr>
          <w:rFonts w:ascii="Times New Roman" w:hAnsi="Times New Roman" w:cs="Times New Roman"/>
          <w:sz w:val="28"/>
          <w:szCs w:val="28"/>
          <w:lang w:val="en-US"/>
        </w:rPr>
        <w:t>QUIC</w:t>
      </w:r>
      <w:r w:rsidRPr="008573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857383">
        <w:rPr>
          <w:rFonts w:ascii="Times New Roman" w:hAnsi="Times New Roman" w:cs="Times New Roman"/>
          <w:sz w:val="28"/>
          <w:szCs w:val="28"/>
        </w:rPr>
        <w:t xml:space="preserve"> 1.3</w:t>
      </w:r>
      <w:r>
        <w:rPr>
          <w:rFonts w:ascii="Times New Roman" w:hAnsi="Times New Roman" w:cs="Times New Roman"/>
          <w:sz w:val="28"/>
          <w:szCs w:val="28"/>
        </w:rPr>
        <w:t xml:space="preserve">, который устанавливает ключи сессии, а после этого шифрует каждый пакет информации. </w:t>
      </w:r>
    </w:p>
    <w:p w14:paraId="49CC289C" w14:textId="2258FCB1" w:rsidR="00857383" w:rsidRDefault="00857383" w:rsidP="00C452DF">
      <w:pPr>
        <w:jc w:val="both"/>
        <w:rPr>
          <w:rFonts w:ascii="Times New Roman" w:hAnsi="Times New Roman" w:cs="Times New Roman"/>
          <w:sz w:val="28"/>
          <w:szCs w:val="28"/>
        </w:rPr>
      </w:pPr>
      <w:r w:rsidRPr="00857383">
        <w:rPr>
          <w:rFonts w:ascii="Times New Roman" w:hAnsi="Times New Roman" w:cs="Times New Roman"/>
          <w:b/>
          <w:bCs/>
          <w:sz w:val="28"/>
          <w:szCs w:val="28"/>
        </w:rPr>
        <w:t>Проблемы нового протокола:</w:t>
      </w:r>
      <w:r>
        <w:rPr>
          <w:rFonts w:ascii="Times New Roman" w:hAnsi="Times New Roman" w:cs="Times New Roman"/>
          <w:sz w:val="28"/>
          <w:szCs w:val="28"/>
        </w:rPr>
        <w:t xml:space="preserve"> более сложный в отладке и реализации из-за того, что он включает в себя ряд расширенных функций, использует больше оперативной памяти, так как находится на уровне приложений, существует ограничение на максимальный размер передачи в 1392 байта, что не позволяет ему задействовать фрагментацию.</w:t>
      </w:r>
    </w:p>
    <w:p w14:paraId="2CFA4E5E" w14:textId="6B03C9ED" w:rsidR="00857383" w:rsidRDefault="00AD1988" w:rsidP="00AD19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988">
        <w:rPr>
          <w:rFonts w:ascii="Times New Roman" w:hAnsi="Times New Roman" w:cs="Times New Roman"/>
          <w:b/>
          <w:bCs/>
          <w:sz w:val="28"/>
          <w:szCs w:val="28"/>
        </w:rPr>
        <w:t xml:space="preserve">Протокол </w:t>
      </w:r>
      <w:r w:rsidRPr="00AD1988">
        <w:rPr>
          <w:rFonts w:ascii="Times New Roman" w:hAnsi="Times New Roman" w:cs="Times New Roman"/>
          <w:b/>
          <w:bCs/>
          <w:sz w:val="28"/>
          <w:szCs w:val="28"/>
          <w:lang w:val="en-US"/>
        </w:rPr>
        <w:t>Zeroconf</w:t>
      </w:r>
    </w:p>
    <w:p w14:paraId="0B668542" w14:textId="2D17C900" w:rsidR="004F3BD0" w:rsidRDefault="004F3BD0" w:rsidP="004F3BD0">
      <w:pPr>
        <w:jc w:val="both"/>
        <w:rPr>
          <w:rFonts w:ascii="Times New Roman" w:hAnsi="Times New Roman" w:cs="Times New Roman"/>
          <w:sz w:val="28"/>
          <w:szCs w:val="28"/>
        </w:rPr>
      </w:pPr>
      <w:r w:rsidRPr="004F3BD0">
        <w:rPr>
          <w:rFonts w:ascii="Times New Roman" w:hAnsi="Times New Roman" w:cs="Times New Roman"/>
          <w:sz w:val="28"/>
          <w:szCs w:val="28"/>
          <w:lang w:val="en-US"/>
        </w:rPr>
        <w:t>Zeroconf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3BD0">
        <w:rPr>
          <w:rFonts w:ascii="Times New Roman" w:hAnsi="Times New Roman" w:cs="Times New Roman"/>
          <w:sz w:val="28"/>
          <w:szCs w:val="28"/>
        </w:rPr>
        <w:t>(</w:t>
      </w:r>
      <w:r w:rsidRPr="004F3BD0"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 w:rsidRPr="004F3BD0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 w:rsidRPr="004F3BD0">
        <w:rPr>
          <w:rFonts w:ascii="Times New Roman" w:hAnsi="Times New Roman" w:cs="Times New Roman"/>
          <w:sz w:val="28"/>
          <w:szCs w:val="28"/>
          <w:lang w:val="en-US"/>
        </w:rPr>
        <w:t>Networking</w:t>
      </w:r>
      <w:r w:rsidRPr="004F3BD0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технологий</w:t>
      </w:r>
      <w:r w:rsidRPr="004F3B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позволяют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устройствам автоматически создавать и настраивать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F3B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сеть без необходимости ручной конфигурации или специальных серверов,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F3B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Основная цель </w:t>
      </w:r>
      <w:r>
        <w:rPr>
          <w:rFonts w:ascii="Times New Roman" w:hAnsi="Times New Roman" w:cs="Times New Roman"/>
          <w:sz w:val="28"/>
          <w:szCs w:val="28"/>
          <w:lang w:val="en-US"/>
        </w:rPr>
        <w:t>Zeroconf</w:t>
      </w:r>
      <w:r>
        <w:rPr>
          <w:rFonts w:ascii="Times New Roman" w:hAnsi="Times New Roman" w:cs="Times New Roman"/>
          <w:sz w:val="28"/>
          <w:szCs w:val="28"/>
        </w:rPr>
        <w:t xml:space="preserve"> – упростить объединение компьютеров, принтеров и других устройств в локальную сеть, чтобы они могли работать сразу после подключения, даже без участия администратора.</w:t>
      </w:r>
    </w:p>
    <w:p w14:paraId="0486CFC8" w14:textId="3D47F9BD" w:rsidR="00900FE3" w:rsidRPr="00900FE3" w:rsidRDefault="00900FE3" w:rsidP="004F3B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Устройства сами себе выбирают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00F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из специального диапазона, если не получили его от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900F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сервера. Для разрешения имен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mDNS</w:t>
      </w:r>
      <w:r>
        <w:rPr>
          <w:rFonts w:ascii="Times New Roman" w:hAnsi="Times New Roman" w:cs="Times New Roman"/>
          <w:sz w:val="28"/>
          <w:szCs w:val="28"/>
        </w:rPr>
        <w:t>: устройства могут обращаться друг к другу по именам в домене. local</w:t>
      </w:r>
      <w:r w:rsidRPr="00900F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обнаружения сервисов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900F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900FE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позволяет устройствам анонсировать и находить доступные сервисы в сети.</w:t>
      </w:r>
    </w:p>
    <w:p w14:paraId="1B5EFBC0" w14:textId="29FF57F2" w:rsidR="004F3BD0" w:rsidRDefault="004F3BD0" w:rsidP="004F3BD0">
      <w:pPr>
        <w:jc w:val="both"/>
        <w:rPr>
          <w:rFonts w:ascii="Times New Roman" w:hAnsi="Times New Roman" w:cs="Times New Roman"/>
          <w:sz w:val="28"/>
          <w:szCs w:val="28"/>
        </w:rPr>
      </w:pPr>
      <w:r w:rsidRPr="004F3BD0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>
        <w:rPr>
          <w:rFonts w:ascii="Times New Roman" w:hAnsi="Times New Roman" w:cs="Times New Roman"/>
          <w:sz w:val="28"/>
          <w:szCs w:val="28"/>
        </w:rPr>
        <w:t xml:space="preserve"> не требует настройки сети - сеть работает «из коробки», удобно для домашних и малых офисных сетей, поддерживается многими современными устройствами и программами.</w:t>
      </w:r>
    </w:p>
    <w:p w14:paraId="43DDA3C6" w14:textId="5B78A917" w:rsidR="004F3BD0" w:rsidRPr="004F3BD0" w:rsidRDefault="004F3BD0" w:rsidP="004F3BD0">
      <w:pPr>
        <w:jc w:val="both"/>
        <w:rPr>
          <w:rFonts w:ascii="Times New Roman" w:hAnsi="Times New Roman" w:cs="Times New Roman"/>
          <w:sz w:val="28"/>
          <w:szCs w:val="28"/>
        </w:rPr>
      </w:pPr>
      <w:r w:rsidRPr="004F3B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реализации: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Avahi</w:t>
      </w:r>
      <w:r w:rsidRPr="004F3BD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открытая 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Zeroconf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F3B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Bonjour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реализация от </w:t>
      </w:r>
      <w:r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4F3B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широко используется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4F3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4F3BD0">
        <w:rPr>
          <w:rFonts w:ascii="Times New Roman" w:hAnsi="Times New Roman" w:cs="Times New Roman"/>
          <w:sz w:val="28"/>
          <w:szCs w:val="28"/>
        </w:rPr>
        <w:t>.</w:t>
      </w:r>
    </w:p>
    <w:p w14:paraId="206B85D8" w14:textId="78532D57" w:rsidR="004F3BD0" w:rsidRPr="004F3BD0" w:rsidRDefault="004F3BD0" w:rsidP="004F3B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Zeroconf</w:t>
      </w:r>
      <w:r>
        <w:rPr>
          <w:rFonts w:ascii="Times New Roman" w:hAnsi="Times New Roman" w:cs="Times New Roman"/>
          <w:sz w:val="28"/>
          <w:szCs w:val="28"/>
        </w:rPr>
        <w:t xml:space="preserve"> не предназначен для крупных корпоративных сетей. В больших сетях может потребоваться дополнительная настройка безопасности, так как автоматическое обнаружение сервисов может быть использовано злоумышленниками. </w:t>
      </w:r>
      <w:r>
        <w:rPr>
          <w:rFonts w:ascii="Times New Roman" w:hAnsi="Times New Roman" w:cs="Times New Roman"/>
          <w:sz w:val="28"/>
          <w:szCs w:val="28"/>
          <w:lang w:val="en-US"/>
        </w:rPr>
        <w:t>Zeroconf</w:t>
      </w:r>
      <w:r w:rsidRPr="004F3BD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основа для «умного дома» и современных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4F3B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устройств, где важна простота подключения и работы без участия пользователя.</w:t>
      </w:r>
    </w:p>
    <w:p w14:paraId="26F34529" w14:textId="3E477E96" w:rsidR="0069091B" w:rsidRDefault="00D57069" w:rsidP="00D570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RFC 791</w:t>
      </w:r>
    </w:p>
    <w:p w14:paraId="57D022F2" w14:textId="18A04872" w:rsidR="00D57069" w:rsidRDefault="00D57069" w:rsidP="00D570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документ, описывающий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D57069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который является ключевым элементом стека протоколов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5706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570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отвечает за передачу и маршрутизацию пакетов данных в сетях Интернет.</w:t>
      </w:r>
    </w:p>
    <w:p w14:paraId="58080F76" w14:textId="624D0CD4" w:rsidR="00277876" w:rsidRDefault="00277876" w:rsidP="00D57069">
      <w:pPr>
        <w:jc w:val="both"/>
        <w:rPr>
          <w:rFonts w:ascii="Times New Roman" w:hAnsi="Times New Roman" w:cs="Times New Roman"/>
          <w:sz w:val="28"/>
          <w:szCs w:val="28"/>
        </w:rPr>
      </w:pPr>
      <w:r w:rsidRPr="0027787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277876">
        <w:rPr>
          <w:rFonts w:ascii="Times New Roman" w:hAnsi="Times New Roman" w:cs="Times New Roman"/>
          <w:sz w:val="28"/>
          <w:szCs w:val="28"/>
        </w:rPr>
        <w:t xml:space="preserve"> 791 </w:t>
      </w:r>
      <w:r>
        <w:rPr>
          <w:rFonts w:ascii="Times New Roman" w:hAnsi="Times New Roman" w:cs="Times New Roman"/>
          <w:sz w:val="28"/>
          <w:szCs w:val="28"/>
        </w:rPr>
        <w:t xml:space="preserve">определяет, как должны формироваться, обрабатываться и маршрутизироваться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778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пакеты между различными узлами сети. </w:t>
      </w:r>
    </w:p>
    <w:p w14:paraId="40F1FCF4" w14:textId="49006766" w:rsidR="00277876" w:rsidRDefault="00277876" w:rsidP="00D57069">
      <w:pPr>
        <w:jc w:val="both"/>
        <w:rPr>
          <w:rFonts w:ascii="Times New Roman" w:hAnsi="Times New Roman" w:cs="Times New Roman"/>
          <w:sz w:val="28"/>
          <w:szCs w:val="28"/>
        </w:rPr>
      </w:pPr>
      <w:r w:rsidRPr="00277876">
        <w:rPr>
          <w:rFonts w:ascii="Times New Roman" w:hAnsi="Times New Roman" w:cs="Times New Roman"/>
          <w:b/>
          <w:bCs/>
          <w:sz w:val="28"/>
          <w:szCs w:val="28"/>
        </w:rPr>
        <w:t xml:space="preserve">Уровень модели </w:t>
      </w:r>
      <w:r w:rsidRPr="00277876">
        <w:rPr>
          <w:rFonts w:ascii="Times New Roman" w:hAnsi="Times New Roman" w:cs="Times New Roman"/>
          <w:b/>
          <w:bCs/>
          <w:sz w:val="28"/>
          <w:szCs w:val="28"/>
          <w:lang w:val="en-US"/>
        </w:rPr>
        <w:t>OSI</w:t>
      </w:r>
      <w:r w:rsidRPr="0027787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работает на сетевом уровне (</w:t>
      </w:r>
      <w:r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277876">
        <w:rPr>
          <w:rFonts w:ascii="Times New Roman" w:hAnsi="Times New Roman" w:cs="Times New Roman"/>
          <w:sz w:val="28"/>
          <w:szCs w:val="28"/>
        </w:rPr>
        <w:t>3).</w:t>
      </w:r>
    </w:p>
    <w:p w14:paraId="7B0DDE73" w14:textId="77777777" w:rsidR="00277876" w:rsidRDefault="00277876" w:rsidP="00D570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876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функции: </w:t>
      </w:r>
    </w:p>
    <w:p w14:paraId="26E85079" w14:textId="3963F58B" w:rsidR="00277876" w:rsidRDefault="00277876" w:rsidP="002778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277876">
        <w:rPr>
          <w:rFonts w:ascii="Times New Roman" w:hAnsi="Times New Roman" w:cs="Times New Roman"/>
          <w:sz w:val="28"/>
          <w:szCs w:val="28"/>
        </w:rPr>
        <w:t xml:space="preserve">ормирование структуры </w:t>
      </w:r>
      <w:r w:rsidRPr="0027787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77876">
        <w:rPr>
          <w:rFonts w:ascii="Times New Roman" w:hAnsi="Times New Roman" w:cs="Times New Roman"/>
          <w:sz w:val="28"/>
          <w:szCs w:val="28"/>
        </w:rPr>
        <w:t>-пакета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7876">
        <w:rPr>
          <w:rFonts w:ascii="Times New Roman" w:hAnsi="Times New Roman" w:cs="Times New Roman"/>
          <w:sz w:val="28"/>
          <w:szCs w:val="28"/>
        </w:rPr>
        <w:t>(заголовок, данные)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119963" w14:textId="78FA2685" w:rsidR="00277876" w:rsidRDefault="00277876" w:rsidP="002778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77876">
        <w:rPr>
          <w:rFonts w:ascii="Times New Roman" w:hAnsi="Times New Roman" w:cs="Times New Roman"/>
          <w:sz w:val="28"/>
          <w:szCs w:val="28"/>
        </w:rPr>
        <w:t>Адресация:</w:t>
      </w:r>
      <w:r>
        <w:rPr>
          <w:rFonts w:ascii="Times New Roman" w:hAnsi="Times New Roman" w:cs="Times New Roman"/>
          <w:sz w:val="28"/>
          <w:szCs w:val="28"/>
        </w:rPr>
        <w:t xml:space="preserve"> определение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277876">
        <w:rPr>
          <w:rFonts w:ascii="Times New Roman" w:hAnsi="Times New Roman" w:cs="Times New Roman"/>
          <w:sz w:val="28"/>
          <w:szCs w:val="28"/>
        </w:rPr>
        <w:t>4-</w:t>
      </w:r>
      <w:r>
        <w:rPr>
          <w:rFonts w:ascii="Times New Roman" w:hAnsi="Times New Roman" w:cs="Times New Roman"/>
          <w:sz w:val="28"/>
          <w:szCs w:val="28"/>
        </w:rPr>
        <w:t>адресов (32-битные адреса).</w:t>
      </w:r>
    </w:p>
    <w:p w14:paraId="2FA4C609" w14:textId="116530CF" w:rsidR="00277876" w:rsidRDefault="00277876" w:rsidP="002778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Маршрутизация: правила передачи пакетов между сетями через маршрутизаторы.</w:t>
      </w:r>
    </w:p>
    <w:p w14:paraId="720E290C" w14:textId="1444D666" w:rsidR="00277876" w:rsidRDefault="00277876" w:rsidP="002778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Фрагментация и сборка пакетов для передачи через сети разным максимальным размерам кадра (</w:t>
      </w:r>
      <w:r>
        <w:rPr>
          <w:rFonts w:ascii="Times New Roman" w:hAnsi="Times New Roman" w:cs="Times New Roman"/>
          <w:sz w:val="28"/>
          <w:szCs w:val="28"/>
          <w:lang w:val="en-US"/>
        </w:rPr>
        <w:t>MTU</w:t>
      </w:r>
      <w:r w:rsidRPr="002778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E1C732" w14:textId="5C2F0516" w:rsidR="00277876" w:rsidRDefault="00277876" w:rsidP="002778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Классовая адресация: 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277876">
        <w:rPr>
          <w:rFonts w:ascii="Times New Roman" w:hAnsi="Times New Roman" w:cs="Times New Roman"/>
          <w:sz w:val="28"/>
          <w:szCs w:val="28"/>
        </w:rPr>
        <w:t xml:space="preserve"> 791 </w:t>
      </w:r>
      <w:r>
        <w:rPr>
          <w:rFonts w:ascii="Times New Roman" w:hAnsi="Times New Roman" w:cs="Times New Roman"/>
          <w:sz w:val="28"/>
          <w:szCs w:val="28"/>
        </w:rPr>
        <w:t>ввел систему классов адресов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778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778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778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7787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778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более гибкого распределения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778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 между сетями разного размера.</w:t>
      </w:r>
    </w:p>
    <w:p w14:paraId="12E30718" w14:textId="5FFBEF3B" w:rsidR="00277876" w:rsidRPr="00277876" w:rsidRDefault="00277876" w:rsidP="0027787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документ стал фундаментом для функционирования современного Интернета. На его основе были реализованы практически все сетевые устройства и операционные системы. Несмотря на появление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277876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27787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, описанный в 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277876">
        <w:rPr>
          <w:rFonts w:ascii="Times New Roman" w:hAnsi="Times New Roman" w:cs="Times New Roman"/>
          <w:sz w:val="28"/>
          <w:szCs w:val="28"/>
        </w:rPr>
        <w:t xml:space="preserve"> 791</w:t>
      </w:r>
      <w:r>
        <w:rPr>
          <w:rFonts w:ascii="Times New Roman" w:hAnsi="Times New Roman" w:cs="Times New Roman"/>
          <w:sz w:val="28"/>
          <w:szCs w:val="28"/>
        </w:rPr>
        <w:t>, до сих пор остается самым распространенным в мире.</w:t>
      </w:r>
    </w:p>
    <w:p w14:paraId="0277E25D" w14:textId="77777777" w:rsidR="00C452DF" w:rsidRPr="004F3BD0" w:rsidRDefault="00C452DF">
      <w:pPr>
        <w:rPr>
          <w:rFonts w:ascii="Times New Roman" w:hAnsi="Times New Roman" w:cs="Times New Roman"/>
          <w:sz w:val="28"/>
          <w:szCs w:val="28"/>
        </w:rPr>
      </w:pPr>
    </w:p>
    <w:sectPr w:rsidR="00C452DF" w:rsidRPr="004F3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F1569"/>
    <w:multiLevelType w:val="hybridMultilevel"/>
    <w:tmpl w:val="0E983BDE"/>
    <w:lvl w:ilvl="0" w:tplc="E2AEF0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1B"/>
    <w:rsid w:val="00037C1B"/>
    <w:rsid w:val="00140CFD"/>
    <w:rsid w:val="00277876"/>
    <w:rsid w:val="003A02E3"/>
    <w:rsid w:val="004F3BD0"/>
    <w:rsid w:val="0069091B"/>
    <w:rsid w:val="00857383"/>
    <w:rsid w:val="00900FE3"/>
    <w:rsid w:val="00AD1988"/>
    <w:rsid w:val="00B03676"/>
    <w:rsid w:val="00BE69EE"/>
    <w:rsid w:val="00C452DF"/>
    <w:rsid w:val="00CD7D27"/>
    <w:rsid w:val="00D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7612E"/>
  <w15:chartTrackingRefBased/>
  <w15:docId w15:val="{70369610-6F57-459A-8C3E-EA86B24A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Голумбиевская</dc:creator>
  <cp:keywords/>
  <dc:description/>
  <cp:lastModifiedBy>Екатерина Голумбиевская</cp:lastModifiedBy>
  <cp:revision>6</cp:revision>
  <dcterms:created xsi:type="dcterms:W3CDTF">2026-05-18T10:56:00Z</dcterms:created>
  <dcterms:modified xsi:type="dcterms:W3CDTF">2026-05-18T12:15:00Z</dcterms:modified>
</cp:coreProperties>
</file>