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F077" w14:textId="77777777" w:rsidR="002E336A" w:rsidRPr="00363F56" w:rsidRDefault="002E336A">
      <w:pPr>
        <w:rPr>
          <w:rFonts w:ascii="Ekster" w:hAnsi="Ekster"/>
        </w:rPr>
      </w:pPr>
    </w:p>
    <w:p w14:paraId="44DB5477" w14:textId="77777777" w:rsidR="005F1BEF" w:rsidRPr="005F1BEF" w:rsidRDefault="005F1BEF" w:rsidP="005F1BEF">
      <w:pPr>
        <w:pStyle w:val="m-410573489027561686msolistparagraph"/>
        <w:shd w:val="clear" w:color="auto" w:fill="FFFFFF"/>
        <w:spacing w:after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Greetings</w:t>
      </w:r>
    </w:p>
    <w:p w14:paraId="2D442150" w14:textId="5B8C38B9" w:rsidR="005F1BEF" w:rsidRPr="005F1BEF" w:rsidRDefault="005F1BEF" w:rsidP="005F1BEF">
      <w:pPr>
        <w:pStyle w:val="m-410573489027561686msolistparagraph"/>
        <w:shd w:val="clear" w:color="auto" w:fill="FFFFFF"/>
        <w:spacing w:after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Congratulations on signing your Qualifacts contract and we welcome you to </w:t>
      </w:r>
      <w:r w:rsidR="00351E35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the</w:t>
      </w: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 OneApp Enrollment Tracking System.  </w:t>
      </w:r>
    </w:p>
    <w:p w14:paraId="29BEC9DD" w14:textId="0564EDA6" w:rsidR="005F1BEF" w:rsidRPr="005F1BEF" w:rsidRDefault="005F1BEF" w:rsidP="005F1BEF">
      <w:pPr>
        <w:pStyle w:val="m-410573489027561686msolistparagraph"/>
        <w:shd w:val="clear" w:color="auto" w:fill="FFFFFF"/>
        <w:spacing w:after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For us to begin the enrollment process with the applicable payers, you must submit the below information directly to </w:t>
      </w:r>
      <w:hyperlink r:id="rId8" w:history="1">
        <w:r w:rsidRPr="005259CE">
          <w:rPr>
            <w:rStyle w:val="Hyperlink"/>
            <w:rFonts w:ascii="Ekster" w:eastAsiaTheme="minorHAnsi" w:hAnsi="Ekster" w:cstheme="minorBidi"/>
            <w:kern w:val="2"/>
            <w:sz w:val="22"/>
            <w:szCs w:val="22"/>
            <w14:ligatures w14:val="standardContextual"/>
          </w:rPr>
          <w:t>credentialing@qualifacts.com</w:t>
        </w:r>
      </w:hyperlink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.  </w:t>
      </w:r>
    </w:p>
    <w:p w14:paraId="62980AE5" w14:textId="1DD580FF" w:rsidR="005F1BEF" w:rsidRPr="005F1BEF" w:rsidRDefault="005F1BEF" w:rsidP="005F1BEF">
      <w:pPr>
        <w:pStyle w:val="m-410573489027561686msolistparagraph"/>
        <w:shd w:val="clear" w:color="auto" w:fill="FFFFFF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  <w:r w:rsidRPr="005F1BEF">
        <w:rPr>
          <w:rFonts w:ascii="Ekster Medium" w:eastAsiaTheme="minorHAnsi" w:hAnsi="Ekster Medium" w:cstheme="minorBidi"/>
          <w:kern w:val="2"/>
          <w:sz w:val="22"/>
          <w:szCs w:val="22"/>
          <w14:ligatures w14:val="standardContextual"/>
        </w:rPr>
        <w:t>Provider Name (as shown on your state license to practice):</w:t>
      </w: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 ______________________</w:t>
      </w:r>
      <w:r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______</w:t>
      </w:r>
      <w:r w:rsidR="00B32C9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_</w:t>
      </w:r>
    </w:p>
    <w:p w14:paraId="09373F93" w14:textId="57FFD37C" w:rsidR="00A26C3B" w:rsidRDefault="005F1BEF" w:rsidP="005F1BEF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  <w:r w:rsidRPr="005F1BEF">
        <w:rPr>
          <w:rFonts w:ascii="Ekster Medium" w:eastAsiaTheme="minorHAnsi" w:hAnsi="Ekster Medium" w:cstheme="minorBidi"/>
          <w:kern w:val="2"/>
          <w:sz w:val="22"/>
          <w:szCs w:val="22"/>
          <w14:ligatures w14:val="standardContextual"/>
        </w:rPr>
        <w:t>Work Email (will need for OneApp Login Setup):</w:t>
      </w:r>
      <w:r w:rsidRPr="005F1BEF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 xml:space="preserve"> ________________________________</w:t>
      </w:r>
      <w:r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______</w:t>
      </w:r>
      <w:r w:rsidR="00B7476E"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  <w:t>_</w:t>
      </w:r>
    </w:p>
    <w:p w14:paraId="3040FDC8" w14:textId="77777777" w:rsidR="005F1BEF" w:rsidRDefault="005F1BEF" w:rsidP="005F1BEF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</w:p>
    <w:tbl>
      <w:tblPr>
        <w:tblStyle w:val="TableGrid"/>
        <w:tblW w:w="1034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97"/>
        <w:gridCol w:w="4068"/>
        <w:gridCol w:w="3780"/>
      </w:tblGrid>
      <w:tr w:rsidR="00496F47" w:rsidRPr="00A831EC" w14:paraId="4D721615" w14:textId="77777777" w:rsidTr="004F15BC">
        <w:tc>
          <w:tcPr>
            <w:tcW w:w="2497" w:type="dxa"/>
            <w:shd w:val="clear" w:color="auto" w:fill="3B276A"/>
          </w:tcPr>
          <w:p w14:paraId="1C704CFF" w14:textId="77777777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>Requested Item</w:t>
            </w:r>
          </w:p>
        </w:tc>
        <w:tc>
          <w:tcPr>
            <w:tcW w:w="4068" w:type="dxa"/>
            <w:shd w:val="clear" w:color="auto" w:fill="3B276A"/>
          </w:tcPr>
          <w:p w14:paraId="1B46928E" w14:textId="77777777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>Notes</w:t>
            </w:r>
          </w:p>
          <w:p w14:paraId="7D7102BC" w14:textId="77777777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3B276A"/>
          </w:tcPr>
          <w:p w14:paraId="7382EC7E" w14:textId="2C491485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 xml:space="preserve">Provider to Complete </w:t>
            </w:r>
            <w:r w:rsidR="004F15BC">
              <w:rPr>
                <w:rFonts w:ascii="Ekster Medium" w:hAnsi="Ekster Medium"/>
                <w:sz w:val="22"/>
                <w:szCs w:val="22"/>
              </w:rPr>
              <w:br/>
            </w:r>
            <w:r w:rsidRPr="00496F47">
              <w:rPr>
                <w:rFonts w:ascii="Ekster Medium" w:hAnsi="Ekster Medium"/>
                <w:sz w:val="22"/>
                <w:szCs w:val="22"/>
              </w:rPr>
              <w:t>(where applicable)</w:t>
            </w:r>
          </w:p>
          <w:p w14:paraId="00B783E8" w14:textId="77777777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</w:p>
          <w:p w14:paraId="1B4BFE93" w14:textId="77777777" w:rsidR="00496F47" w:rsidRPr="00496F47" w:rsidRDefault="00496F47" w:rsidP="00163ED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>Or provide applicable copies</w:t>
            </w:r>
          </w:p>
        </w:tc>
      </w:tr>
      <w:tr w:rsidR="00496F47" w:rsidRPr="00EA4D9F" w14:paraId="1A28A37F" w14:textId="77777777" w:rsidTr="004F15BC">
        <w:tc>
          <w:tcPr>
            <w:tcW w:w="2497" w:type="dxa"/>
            <w:shd w:val="clear" w:color="auto" w:fill="auto"/>
          </w:tcPr>
          <w:p w14:paraId="2CC61050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color w:val="FF0000"/>
                <w:sz w:val="18"/>
                <w:szCs w:val="18"/>
              </w:rPr>
              <w:t>*</w:t>
            </w:r>
            <w:r w:rsidRPr="00496F47">
              <w:rPr>
                <w:rFonts w:ascii="Ekster Medium" w:hAnsi="Ekster Medium"/>
                <w:sz w:val="18"/>
                <w:szCs w:val="18"/>
              </w:rPr>
              <w:t>Type 1 NPI</w:t>
            </w:r>
          </w:p>
          <w:p w14:paraId="456CA5C7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(CMS I&amp;A)</w:t>
            </w:r>
          </w:p>
        </w:tc>
        <w:tc>
          <w:tcPr>
            <w:tcW w:w="4068" w:type="dxa"/>
            <w:shd w:val="clear" w:color="auto" w:fill="auto"/>
          </w:tcPr>
          <w:p w14:paraId="74209F87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If you do not have an NPI number, you must obtain one. See attached </w:t>
            </w:r>
            <w:r w:rsidRPr="00496F47">
              <w:rPr>
                <w:rFonts w:ascii="Ekster" w:hAnsi="Ekster"/>
                <w:b/>
                <w:bCs/>
                <w:sz w:val="18"/>
                <w:szCs w:val="18"/>
              </w:rPr>
              <w:t>How to Apply for an NPI Online</w:t>
            </w:r>
            <w:r w:rsidRPr="00496F47">
              <w:rPr>
                <w:rFonts w:ascii="Ekster" w:hAnsi="Ekster"/>
                <w:sz w:val="18"/>
                <w:szCs w:val="18"/>
              </w:rPr>
              <w:t xml:space="preserve"> for instructions.</w:t>
            </w:r>
          </w:p>
        </w:tc>
        <w:tc>
          <w:tcPr>
            <w:tcW w:w="3780" w:type="dxa"/>
          </w:tcPr>
          <w:p w14:paraId="2294EEE3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</w:p>
          <w:p w14:paraId="469D4338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NPI: __________________</w:t>
            </w:r>
          </w:p>
        </w:tc>
      </w:tr>
      <w:tr w:rsidR="00496F47" w:rsidRPr="00EA4D9F" w14:paraId="7761EA2D" w14:textId="77777777" w:rsidTr="004F15BC">
        <w:tc>
          <w:tcPr>
            <w:tcW w:w="2497" w:type="dxa"/>
            <w:shd w:val="clear" w:color="auto" w:fill="auto"/>
          </w:tcPr>
          <w:p w14:paraId="2415050C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Medicaid number</w:t>
            </w:r>
          </w:p>
        </w:tc>
        <w:tc>
          <w:tcPr>
            <w:tcW w:w="4068" w:type="dxa"/>
            <w:shd w:val="clear" w:color="auto" w:fill="auto"/>
          </w:tcPr>
          <w:p w14:paraId="556F62E4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If you have a Medicaid Number, portal username and password, provide the information.</w:t>
            </w:r>
          </w:p>
        </w:tc>
        <w:tc>
          <w:tcPr>
            <w:tcW w:w="3780" w:type="dxa"/>
          </w:tcPr>
          <w:p w14:paraId="2D31B43F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</w:p>
          <w:p w14:paraId="66DCB28C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Medicaid #: ____________</w:t>
            </w:r>
          </w:p>
          <w:p w14:paraId="3BBA80A6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</w:p>
          <w:p w14:paraId="7CE62755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UN: ___________________</w:t>
            </w:r>
          </w:p>
          <w:p w14:paraId="247FEF93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</w:p>
          <w:p w14:paraId="5B16B271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PW: __________________</w:t>
            </w:r>
          </w:p>
          <w:p w14:paraId="10C8834D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</w:p>
        </w:tc>
      </w:tr>
      <w:tr w:rsidR="00496F47" w:rsidRPr="00EA4D9F" w14:paraId="05C115AD" w14:textId="77777777" w:rsidTr="004F15BC">
        <w:tc>
          <w:tcPr>
            <w:tcW w:w="2497" w:type="dxa"/>
            <w:shd w:val="clear" w:color="auto" w:fill="auto"/>
          </w:tcPr>
          <w:p w14:paraId="0261ABF3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Identification</w:t>
            </w:r>
          </w:p>
        </w:tc>
        <w:tc>
          <w:tcPr>
            <w:tcW w:w="4068" w:type="dxa"/>
            <w:shd w:val="clear" w:color="auto" w:fill="auto"/>
          </w:tcPr>
          <w:p w14:paraId="780E3675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Driver’s license or state ID. </w:t>
            </w:r>
          </w:p>
        </w:tc>
        <w:tc>
          <w:tcPr>
            <w:tcW w:w="3780" w:type="dxa"/>
          </w:tcPr>
          <w:p w14:paraId="544C14A6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698CD7EB" w14:textId="77777777" w:rsidTr="004F15BC">
        <w:tc>
          <w:tcPr>
            <w:tcW w:w="2497" w:type="dxa"/>
            <w:shd w:val="clear" w:color="auto" w:fill="auto"/>
          </w:tcPr>
          <w:p w14:paraId="5B693A81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State license to practice</w:t>
            </w:r>
          </w:p>
        </w:tc>
        <w:tc>
          <w:tcPr>
            <w:tcW w:w="4068" w:type="dxa"/>
            <w:shd w:val="clear" w:color="auto" w:fill="auto"/>
          </w:tcPr>
          <w:p w14:paraId="6EF64A97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Current copy of applicable state license(s).</w:t>
            </w:r>
          </w:p>
        </w:tc>
        <w:tc>
          <w:tcPr>
            <w:tcW w:w="3780" w:type="dxa"/>
          </w:tcPr>
          <w:p w14:paraId="799879FD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6B9D8F33" w14:textId="77777777" w:rsidTr="004F15BC">
        <w:tc>
          <w:tcPr>
            <w:tcW w:w="2497" w:type="dxa"/>
            <w:shd w:val="clear" w:color="auto" w:fill="auto"/>
          </w:tcPr>
          <w:p w14:paraId="5B4439B2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DEA, CDS or BNND (if applicable)</w:t>
            </w:r>
          </w:p>
        </w:tc>
        <w:tc>
          <w:tcPr>
            <w:tcW w:w="4068" w:type="dxa"/>
            <w:shd w:val="clear" w:color="auto" w:fill="auto"/>
          </w:tcPr>
          <w:p w14:paraId="63664E02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Current copy and in the state of practice. </w:t>
            </w:r>
          </w:p>
          <w:p w14:paraId="66CB9597" w14:textId="77777777" w:rsidR="00496F47" w:rsidRPr="00496F47" w:rsidRDefault="00496F47" w:rsidP="00496F47">
            <w:pPr>
              <w:pStyle w:val="ListParagraph"/>
              <w:numPr>
                <w:ilvl w:val="0"/>
                <w:numId w:val="11"/>
              </w:num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If DEA is pending, date applied for and name/DEA number of provider that will cover prescription on your behalf until your DEA is issued.  </w:t>
            </w:r>
          </w:p>
        </w:tc>
        <w:tc>
          <w:tcPr>
            <w:tcW w:w="3780" w:type="dxa"/>
          </w:tcPr>
          <w:p w14:paraId="2B36AD28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3FDC89C7" w14:textId="77777777" w:rsidTr="004F15BC">
        <w:tc>
          <w:tcPr>
            <w:tcW w:w="2497" w:type="dxa"/>
            <w:shd w:val="clear" w:color="auto" w:fill="auto"/>
          </w:tcPr>
          <w:p w14:paraId="168B9629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Board Certification (if applicable)</w:t>
            </w:r>
          </w:p>
        </w:tc>
        <w:tc>
          <w:tcPr>
            <w:tcW w:w="4068" w:type="dxa"/>
            <w:shd w:val="clear" w:color="auto" w:fill="auto"/>
          </w:tcPr>
          <w:p w14:paraId="040C557A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Current copy of board certification(s). </w:t>
            </w:r>
          </w:p>
        </w:tc>
        <w:tc>
          <w:tcPr>
            <w:tcW w:w="3780" w:type="dxa"/>
          </w:tcPr>
          <w:p w14:paraId="6837CDBC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5F6438DC" w14:textId="77777777" w:rsidTr="004F15BC">
        <w:tc>
          <w:tcPr>
            <w:tcW w:w="2497" w:type="dxa"/>
            <w:shd w:val="clear" w:color="auto" w:fill="auto"/>
          </w:tcPr>
          <w:p w14:paraId="0A9E6107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Diploma(s)</w:t>
            </w:r>
          </w:p>
        </w:tc>
        <w:tc>
          <w:tcPr>
            <w:tcW w:w="4068" w:type="dxa"/>
            <w:shd w:val="clear" w:color="auto" w:fill="auto"/>
          </w:tcPr>
          <w:p w14:paraId="78FCF2D3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  <w:lang w:val="fr-FR"/>
              </w:rPr>
            </w:pPr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i.e., MD/DO </w:t>
            </w:r>
            <w:proofErr w:type="spellStart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>Degree</w:t>
            </w:r>
            <w:proofErr w:type="spellEnd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, BA, MA, </w:t>
            </w:r>
            <w:proofErr w:type="spellStart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>PsyD</w:t>
            </w:r>
            <w:proofErr w:type="spellEnd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, etc. </w:t>
            </w:r>
          </w:p>
          <w:p w14:paraId="1AFC8C14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Do NOT send transcripts. </w:t>
            </w:r>
          </w:p>
        </w:tc>
        <w:tc>
          <w:tcPr>
            <w:tcW w:w="3780" w:type="dxa"/>
          </w:tcPr>
          <w:p w14:paraId="6596A5D1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58BE2229" w14:textId="77777777" w:rsidTr="004F15BC">
        <w:tc>
          <w:tcPr>
            <w:tcW w:w="2497" w:type="dxa"/>
            <w:shd w:val="clear" w:color="auto" w:fill="auto"/>
          </w:tcPr>
          <w:p w14:paraId="22E64C61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Residency/Fellowship (if applicable)</w:t>
            </w:r>
          </w:p>
        </w:tc>
        <w:tc>
          <w:tcPr>
            <w:tcW w:w="4068" w:type="dxa"/>
            <w:shd w:val="clear" w:color="auto" w:fill="auto"/>
          </w:tcPr>
          <w:p w14:paraId="780CF3C3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Certificate(s) showing completion date.</w:t>
            </w:r>
          </w:p>
        </w:tc>
        <w:tc>
          <w:tcPr>
            <w:tcW w:w="3780" w:type="dxa"/>
          </w:tcPr>
          <w:p w14:paraId="23F06778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571FB13E" w14:textId="77777777" w:rsidTr="004F15BC">
        <w:tc>
          <w:tcPr>
            <w:tcW w:w="2497" w:type="dxa"/>
            <w:shd w:val="clear" w:color="auto" w:fill="auto"/>
          </w:tcPr>
          <w:p w14:paraId="1131683F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Educational Commission for Foreign Medical Graduates (ECFMG) (if applicable)</w:t>
            </w:r>
          </w:p>
        </w:tc>
        <w:tc>
          <w:tcPr>
            <w:tcW w:w="4068" w:type="dxa"/>
            <w:shd w:val="clear" w:color="auto" w:fill="auto"/>
          </w:tcPr>
          <w:p w14:paraId="2F78FB33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Certificate number and the information on Fifth Pathway.</w:t>
            </w:r>
          </w:p>
        </w:tc>
        <w:tc>
          <w:tcPr>
            <w:tcW w:w="3780" w:type="dxa"/>
          </w:tcPr>
          <w:p w14:paraId="4F49A3DA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96F47" w:rsidRPr="00EA4D9F" w14:paraId="1FB26CB4" w14:textId="77777777" w:rsidTr="004F15BC">
        <w:tc>
          <w:tcPr>
            <w:tcW w:w="2497" w:type="dxa"/>
            <w:shd w:val="clear" w:color="auto" w:fill="auto"/>
          </w:tcPr>
          <w:p w14:paraId="75DF8990" w14:textId="77777777" w:rsidR="00496F47" w:rsidRPr="00496F47" w:rsidRDefault="00496F47" w:rsidP="00163ED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CV/Resume</w:t>
            </w:r>
          </w:p>
        </w:tc>
        <w:tc>
          <w:tcPr>
            <w:tcW w:w="4068" w:type="dxa"/>
            <w:shd w:val="clear" w:color="auto" w:fill="auto"/>
          </w:tcPr>
          <w:p w14:paraId="1BAD44B0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Dates MUST be at least mm/</w:t>
            </w:r>
            <w:proofErr w:type="spellStart"/>
            <w:r w:rsidRPr="00496F47">
              <w:rPr>
                <w:rFonts w:ascii="Ekster" w:hAnsi="Ekster"/>
                <w:sz w:val="18"/>
                <w:szCs w:val="18"/>
              </w:rPr>
              <w:t>yyyy</w:t>
            </w:r>
            <w:proofErr w:type="spellEnd"/>
            <w:r w:rsidRPr="00496F47">
              <w:rPr>
                <w:rFonts w:ascii="Ekster" w:hAnsi="Ekster"/>
                <w:sz w:val="18"/>
                <w:szCs w:val="18"/>
              </w:rPr>
              <w:t xml:space="preserve"> format. If not, update before sending.</w:t>
            </w:r>
          </w:p>
          <w:p w14:paraId="6130D2A7" w14:textId="77777777" w:rsidR="00496F47" w:rsidRPr="00496F47" w:rsidRDefault="00496F47" w:rsidP="00496F47">
            <w:pPr>
              <w:pStyle w:val="ListParagraph"/>
              <w:numPr>
                <w:ilvl w:val="0"/>
                <w:numId w:val="11"/>
              </w:num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Time gaps of 3 months or greater MUST provide an explanation.</w:t>
            </w:r>
          </w:p>
        </w:tc>
        <w:tc>
          <w:tcPr>
            <w:tcW w:w="3780" w:type="dxa"/>
          </w:tcPr>
          <w:p w14:paraId="290E2BC8" w14:textId="77777777" w:rsidR="00496F47" w:rsidRPr="00496F47" w:rsidRDefault="00496F47" w:rsidP="00163ED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F15BC" w:rsidRPr="00EA4D9F" w14:paraId="46E2116D" w14:textId="77777777" w:rsidTr="004F15BC">
        <w:tc>
          <w:tcPr>
            <w:tcW w:w="2497" w:type="dxa"/>
            <w:shd w:val="clear" w:color="auto" w:fill="3B276A"/>
          </w:tcPr>
          <w:p w14:paraId="526FB3A0" w14:textId="30CDFE85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lastRenderedPageBreak/>
              <w:t>Requested Item</w:t>
            </w:r>
          </w:p>
        </w:tc>
        <w:tc>
          <w:tcPr>
            <w:tcW w:w="4068" w:type="dxa"/>
            <w:shd w:val="clear" w:color="auto" w:fill="3B276A"/>
          </w:tcPr>
          <w:p w14:paraId="69AA0EAD" w14:textId="77777777" w:rsidR="004F15BC" w:rsidRPr="00496F47" w:rsidRDefault="004F15BC" w:rsidP="004F15B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>Notes</w:t>
            </w:r>
          </w:p>
          <w:p w14:paraId="224AEBAD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</w:tc>
        <w:tc>
          <w:tcPr>
            <w:tcW w:w="3780" w:type="dxa"/>
            <w:shd w:val="clear" w:color="auto" w:fill="3B276A"/>
          </w:tcPr>
          <w:p w14:paraId="3C02054C" w14:textId="77777777" w:rsidR="004F15BC" w:rsidRPr="00496F47" w:rsidRDefault="004F15BC" w:rsidP="004F15BC">
            <w:pPr>
              <w:rPr>
                <w:rFonts w:ascii="Ekster Medium" w:hAnsi="Ekster Medium"/>
                <w:sz w:val="22"/>
                <w:szCs w:val="22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 xml:space="preserve">Provider to Complete </w:t>
            </w:r>
            <w:r>
              <w:rPr>
                <w:rFonts w:ascii="Ekster Medium" w:hAnsi="Ekster Medium"/>
                <w:sz w:val="22"/>
                <w:szCs w:val="22"/>
              </w:rPr>
              <w:br/>
            </w:r>
            <w:r w:rsidRPr="00496F47">
              <w:rPr>
                <w:rFonts w:ascii="Ekster Medium" w:hAnsi="Ekster Medium"/>
                <w:sz w:val="22"/>
                <w:szCs w:val="22"/>
              </w:rPr>
              <w:t>(where applicable)</w:t>
            </w:r>
          </w:p>
          <w:p w14:paraId="34921784" w14:textId="77777777" w:rsidR="004F15BC" w:rsidRPr="00496F47" w:rsidRDefault="004F15BC" w:rsidP="004F15BC">
            <w:pPr>
              <w:rPr>
                <w:rFonts w:ascii="Ekster Medium" w:hAnsi="Ekster Medium"/>
                <w:sz w:val="22"/>
                <w:szCs w:val="22"/>
              </w:rPr>
            </w:pPr>
          </w:p>
          <w:p w14:paraId="2F400A90" w14:textId="639CF3CD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22"/>
                <w:szCs w:val="22"/>
              </w:rPr>
              <w:t>Or provide applicable copies</w:t>
            </w:r>
          </w:p>
        </w:tc>
      </w:tr>
      <w:tr w:rsidR="004F15BC" w:rsidRPr="00EA4D9F" w14:paraId="0AA99192" w14:textId="77777777" w:rsidTr="004F15BC">
        <w:tc>
          <w:tcPr>
            <w:tcW w:w="2497" w:type="dxa"/>
            <w:shd w:val="clear" w:color="auto" w:fill="auto"/>
          </w:tcPr>
          <w:p w14:paraId="1B00EF17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Professional Liability Insurance (PLI) certificate</w:t>
            </w:r>
          </w:p>
        </w:tc>
        <w:tc>
          <w:tcPr>
            <w:tcW w:w="4068" w:type="dxa"/>
            <w:shd w:val="clear" w:color="auto" w:fill="auto"/>
          </w:tcPr>
          <w:p w14:paraId="0DE0F397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 xml:space="preserve">The provider’s name must be listed on the LPI certificate or a roster. </w:t>
            </w:r>
          </w:p>
          <w:p w14:paraId="09ED9E1B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Limits must be at least $1,000,000/$3,000,000.</w:t>
            </w:r>
          </w:p>
        </w:tc>
        <w:tc>
          <w:tcPr>
            <w:tcW w:w="3780" w:type="dxa"/>
          </w:tcPr>
          <w:p w14:paraId="7BD738C3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</w:tc>
      </w:tr>
      <w:tr w:rsidR="004F15BC" w:rsidRPr="00EA4D9F" w14:paraId="36CA622D" w14:textId="77777777" w:rsidTr="004F15BC">
        <w:tc>
          <w:tcPr>
            <w:tcW w:w="2497" w:type="dxa"/>
            <w:shd w:val="clear" w:color="auto" w:fill="auto"/>
          </w:tcPr>
          <w:p w14:paraId="264243EA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Military status or discharge paperwork (if applicable)</w:t>
            </w:r>
          </w:p>
        </w:tc>
        <w:tc>
          <w:tcPr>
            <w:tcW w:w="4068" w:type="dxa"/>
            <w:shd w:val="clear" w:color="auto" w:fill="auto"/>
          </w:tcPr>
          <w:p w14:paraId="5734327C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</w:tc>
        <w:tc>
          <w:tcPr>
            <w:tcW w:w="3780" w:type="dxa"/>
          </w:tcPr>
          <w:p w14:paraId="0881AE05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Duty Status: _________________</w:t>
            </w:r>
          </w:p>
          <w:p w14:paraId="71FDA9AA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2B62D346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Rank: ______________________</w:t>
            </w:r>
          </w:p>
          <w:p w14:paraId="094FE94B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59B592F3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Copy</w:t>
            </w:r>
          </w:p>
          <w:p w14:paraId="25D350AA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</w:tc>
      </w:tr>
      <w:tr w:rsidR="004F15BC" w:rsidRPr="00EA4D9F" w14:paraId="7FA8718F" w14:textId="77777777" w:rsidTr="004F15BC">
        <w:tc>
          <w:tcPr>
            <w:tcW w:w="2497" w:type="dxa"/>
            <w:shd w:val="clear" w:color="auto" w:fill="auto"/>
          </w:tcPr>
          <w:p w14:paraId="0D2518B7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CEUs</w:t>
            </w:r>
          </w:p>
        </w:tc>
        <w:tc>
          <w:tcPr>
            <w:tcW w:w="4068" w:type="dxa"/>
            <w:shd w:val="clear" w:color="auto" w:fill="auto"/>
          </w:tcPr>
          <w:p w14:paraId="6331D914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How many CEUs acquired in the past two years.</w:t>
            </w:r>
          </w:p>
          <w:p w14:paraId="0A61C1BD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How many CEUs relate to your practice/specialty.</w:t>
            </w:r>
          </w:p>
        </w:tc>
        <w:tc>
          <w:tcPr>
            <w:tcW w:w="3780" w:type="dxa"/>
          </w:tcPr>
          <w:p w14:paraId="63523198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CEUs acquired: ________</w:t>
            </w:r>
          </w:p>
          <w:p w14:paraId="63458E6D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7E75CF40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Related to practice/specialty: _______</w:t>
            </w:r>
          </w:p>
          <w:p w14:paraId="089CBA6C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</w:tc>
      </w:tr>
      <w:tr w:rsidR="004F15BC" w:rsidRPr="00EA4D9F" w14:paraId="0920B324" w14:textId="77777777" w:rsidTr="004F15BC">
        <w:tc>
          <w:tcPr>
            <w:tcW w:w="2497" w:type="dxa"/>
            <w:shd w:val="clear" w:color="auto" w:fill="auto"/>
          </w:tcPr>
          <w:p w14:paraId="7C198138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TB Results (if applicable)</w:t>
            </w:r>
          </w:p>
        </w:tc>
        <w:tc>
          <w:tcPr>
            <w:tcW w:w="4068" w:type="dxa"/>
            <w:shd w:val="clear" w:color="auto" w:fill="auto"/>
          </w:tcPr>
          <w:p w14:paraId="797F2E5C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If required for your state, provide results, and last tested.</w:t>
            </w:r>
          </w:p>
        </w:tc>
        <w:tc>
          <w:tcPr>
            <w:tcW w:w="3780" w:type="dxa"/>
          </w:tcPr>
          <w:p w14:paraId="1F228AB7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Results: ____________</w:t>
            </w:r>
          </w:p>
          <w:p w14:paraId="0B305BBC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593BF930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Last Tested: _________</w:t>
            </w:r>
          </w:p>
          <w:p w14:paraId="6CD3819F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</w:tc>
      </w:tr>
      <w:tr w:rsidR="004F15BC" w:rsidRPr="00496F47" w14:paraId="792E6F2C" w14:textId="77777777" w:rsidTr="004F15BC">
        <w:tc>
          <w:tcPr>
            <w:tcW w:w="2497" w:type="dxa"/>
            <w:shd w:val="clear" w:color="auto" w:fill="auto"/>
          </w:tcPr>
          <w:p w14:paraId="468521A7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sz w:val="18"/>
                <w:szCs w:val="18"/>
              </w:rPr>
              <w:t>Minnesota Credentialing Collaborative (MCC) (</w:t>
            </w:r>
            <w:proofErr w:type="spellStart"/>
            <w:r w:rsidRPr="00496F47">
              <w:rPr>
                <w:rFonts w:ascii="Ekster Medium" w:hAnsi="Ekster Medium"/>
                <w:sz w:val="18"/>
                <w:szCs w:val="18"/>
              </w:rPr>
              <w:t>Verisys</w:t>
            </w:r>
            <w:proofErr w:type="spellEnd"/>
            <w:r w:rsidRPr="00496F47">
              <w:rPr>
                <w:rFonts w:ascii="Ekster Medium" w:hAnsi="Ekster Medium"/>
                <w:sz w:val="18"/>
                <w:szCs w:val="18"/>
              </w:rPr>
              <w:t>)</w:t>
            </w:r>
          </w:p>
        </w:tc>
        <w:tc>
          <w:tcPr>
            <w:tcW w:w="4068" w:type="dxa"/>
            <w:shd w:val="clear" w:color="auto" w:fill="auto"/>
          </w:tcPr>
          <w:p w14:paraId="7C68D8A2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Minnesota</w:t>
            </w:r>
            <w:r w:rsidRPr="00496F47">
              <w:rPr>
                <w:rFonts w:ascii="Ekster" w:hAnsi="Ekster"/>
                <w:b/>
                <w:bCs/>
                <w:color w:val="FF0000"/>
                <w:sz w:val="18"/>
                <w:szCs w:val="18"/>
              </w:rPr>
              <w:t xml:space="preserve"> ONLY</w:t>
            </w:r>
            <w:r w:rsidRPr="00496F47">
              <w:rPr>
                <w:rFonts w:ascii="Ekster" w:hAnsi="Ekster"/>
                <w:color w:val="FF0000"/>
                <w:sz w:val="18"/>
                <w:szCs w:val="18"/>
              </w:rPr>
              <w:t xml:space="preserve"> </w:t>
            </w:r>
            <w:r w:rsidRPr="00496F47">
              <w:rPr>
                <w:rFonts w:ascii="Ekster" w:hAnsi="Ekster"/>
                <w:sz w:val="18"/>
                <w:szCs w:val="18"/>
              </w:rPr>
              <w:t xml:space="preserve">providers. Provide login information and access code. </w:t>
            </w:r>
          </w:p>
        </w:tc>
        <w:tc>
          <w:tcPr>
            <w:tcW w:w="3780" w:type="dxa"/>
          </w:tcPr>
          <w:p w14:paraId="5D4BBE4E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  <w:r w:rsidRPr="00496F47">
              <w:rPr>
                <w:rFonts w:ascii="Ekster" w:hAnsi="Ekster"/>
                <w:sz w:val="18"/>
                <w:szCs w:val="18"/>
                <w:lang w:val="fr-FR"/>
              </w:rPr>
              <w:t>User ID ____________</w:t>
            </w:r>
          </w:p>
          <w:p w14:paraId="3DD08F20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</w:p>
          <w:p w14:paraId="050FA1D5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  <w:proofErr w:type="gramStart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>UN:</w:t>
            </w:r>
            <w:proofErr w:type="gramEnd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 ___________________</w:t>
            </w:r>
          </w:p>
          <w:p w14:paraId="43C02EBD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</w:p>
          <w:p w14:paraId="3ECDD1A4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  <w:proofErr w:type="gramStart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>PW:</w:t>
            </w:r>
            <w:proofErr w:type="gramEnd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 __________________</w:t>
            </w:r>
          </w:p>
          <w:p w14:paraId="78F05744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</w:p>
          <w:p w14:paraId="3750D1FA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Access </w:t>
            </w:r>
            <w:proofErr w:type="gramStart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>Code:</w:t>
            </w:r>
            <w:proofErr w:type="gramEnd"/>
            <w:r w:rsidRPr="00496F47">
              <w:rPr>
                <w:rFonts w:ascii="Ekster" w:hAnsi="Ekster"/>
                <w:sz w:val="18"/>
                <w:szCs w:val="18"/>
                <w:lang w:val="fr-FR"/>
              </w:rPr>
              <w:t xml:space="preserve"> ____________________</w:t>
            </w:r>
          </w:p>
          <w:p w14:paraId="32942A7B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  <w:lang w:val="fr-FR"/>
              </w:rPr>
            </w:pPr>
          </w:p>
        </w:tc>
      </w:tr>
      <w:tr w:rsidR="004F15BC" w:rsidRPr="00EA080C" w14:paraId="4FA6012B" w14:textId="77777777" w:rsidTr="004F15BC">
        <w:tc>
          <w:tcPr>
            <w:tcW w:w="2497" w:type="dxa"/>
            <w:shd w:val="clear" w:color="auto" w:fill="auto"/>
          </w:tcPr>
          <w:p w14:paraId="056BD78F" w14:textId="77777777" w:rsidR="004F15BC" w:rsidRPr="00496F47" w:rsidRDefault="004F15BC" w:rsidP="004F15BC">
            <w:pPr>
              <w:rPr>
                <w:rFonts w:ascii="Ekster Medium" w:hAnsi="Ekster Medium"/>
                <w:sz w:val="18"/>
                <w:szCs w:val="18"/>
              </w:rPr>
            </w:pPr>
            <w:r w:rsidRPr="00496F47">
              <w:rPr>
                <w:rFonts w:ascii="Ekster Medium" w:hAnsi="Ekster Medium"/>
                <w:color w:val="FF0000"/>
                <w:sz w:val="18"/>
                <w:szCs w:val="18"/>
              </w:rPr>
              <w:t>**</w:t>
            </w:r>
            <w:r w:rsidRPr="00496F47">
              <w:rPr>
                <w:rFonts w:ascii="Ekster Medium" w:hAnsi="Ekster Medium"/>
                <w:sz w:val="18"/>
                <w:szCs w:val="18"/>
              </w:rPr>
              <w:t>CAQH ProView Account</w:t>
            </w:r>
          </w:p>
        </w:tc>
        <w:tc>
          <w:tcPr>
            <w:tcW w:w="4068" w:type="dxa"/>
            <w:shd w:val="clear" w:color="auto" w:fill="auto"/>
          </w:tcPr>
          <w:p w14:paraId="15394412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b/>
                <w:bCs/>
                <w:sz w:val="18"/>
                <w:szCs w:val="18"/>
              </w:rPr>
              <w:t xml:space="preserve">No CAQH account: </w:t>
            </w:r>
            <w:r w:rsidRPr="00496F47">
              <w:rPr>
                <w:rFonts w:ascii="Ekster" w:hAnsi="Ekster"/>
                <w:sz w:val="18"/>
                <w:szCs w:val="18"/>
              </w:rPr>
              <w:t xml:space="preserve">If you do not have an existing CAQH account, you must register for one and complete all applicable screens/fields. </w:t>
            </w:r>
          </w:p>
          <w:p w14:paraId="50F52614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67C2A84D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b/>
                <w:bCs/>
                <w:sz w:val="18"/>
                <w:szCs w:val="18"/>
              </w:rPr>
              <w:t xml:space="preserve">Existing CAQH account: </w:t>
            </w:r>
            <w:r w:rsidRPr="00496F47">
              <w:rPr>
                <w:rFonts w:ascii="Ekster" w:hAnsi="Ekster"/>
                <w:sz w:val="18"/>
                <w:szCs w:val="18"/>
              </w:rPr>
              <w:t>Account must be updated (attested to) in the past 30 days.</w:t>
            </w:r>
          </w:p>
          <w:p w14:paraId="31BF866A" w14:textId="77777777" w:rsidR="004F15BC" w:rsidRPr="00496F47" w:rsidRDefault="004F15BC" w:rsidP="004F15BC">
            <w:pPr>
              <w:pStyle w:val="m-410573489027561686msolistparagraph"/>
              <w:shd w:val="clear" w:color="auto" w:fill="FFFFFF"/>
              <w:spacing w:before="0" w:beforeAutospacing="0" w:after="0" w:afterAutospacing="0"/>
              <w:rPr>
                <w:rFonts w:ascii="Ekster" w:hAnsi="Ekster"/>
                <w:sz w:val="18"/>
                <w:szCs w:val="18"/>
              </w:rPr>
            </w:pPr>
          </w:p>
        </w:tc>
        <w:tc>
          <w:tcPr>
            <w:tcW w:w="3780" w:type="dxa"/>
          </w:tcPr>
          <w:p w14:paraId="1B944E54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User ID ____________</w:t>
            </w:r>
          </w:p>
          <w:p w14:paraId="238D9A60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0A680EA6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UN: ___________________</w:t>
            </w:r>
          </w:p>
          <w:p w14:paraId="5506AB81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</w:p>
          <w:p w14:paraId="7BEE4C5A" w14:textId="77777777" w:rsidR="004F15BC" w:rsidRPr="00496F47" w:rsidRDefault="004F15BC" w:rsidP="004F15BC">
            <w:pPr>
              <w:rPr>
                <w:rFonts w:ascii="Ekster" w:hAnsi="Ekster"/>
                <w:sz w:val="18"/>
                <w:szCs w:val="18"/>
              </w:rPr>
            </w:pPr>
            <w:r w:rsidRPr="00496F47">
              <w:rPr>
                <w:rFonts w:ascii="Ekster" w:hAnsi="Ekster"/>
                <w:sz w:val="18"/>
                <w:szCs w:val="18"/>
              </w:rPr>
              <w:t>PW: __________________</w:t>
            </w:r>
          </w:p>
          <w:p w14:paraId="7FF40663" w14:textId="77777777" w:rsidR="004F15BC" w:rsidRPr="00496F47" w:rsidRDefault="004F15BC" w:rsidP="004F15BC">
            <w:pPr>
              <w:rPr>
                <w:rFonts w:ascii="Ekster" w:hAnsi="Ekster"/>
                <w:b/>
                <w:bCs/>
                <w:sz w:val="18"/>
                <w:szCs w:val="18"/>
              </w:rPr>
            </w:pPr>
          </w:p>
        </w:tc>
      </w:tr>
    </w:tbl>
    <w:p w14:paraId="7567ABC8" w14:textId="77777777" w:rsidR="005F1BEF" w:rsidRDefault="005F1BEF" w:rsidP="005F1BEF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</w:p>
    <w:p w14:paraId="6202CAEE" w14:textId="77777777" w:rsidR="00B7476E" w:rsidRDefault="00B7476E" w:rsidP="005F1BEF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eastAsiaTheme="minorHAnsi" w:hAnsi="Ekster" w:cstheme="minorBidi"/>
          <w:kern w:val="2"/>
          <w:sz w:val="22"/>
          <w:szCs w:val="22"/>
          <w14:ligatures w14:val="standardContextual"/>
        </w:rPr>
      </w:pPr>
    </w:p>
    <w:p w14:paraId="2421E892" w14:textId="72B3E913" w:rsidR="005F1BEF" w:rsidRDefault="006946A5" w:rsidP="00B7476E">
      <w:pPr>
        <w:pStyle w:val="m-410573489027561686msolistparagraph"/>
        <w:shd w:val="clear" w:color="auto" w:fill="FFFFFF"/>
        <w:spacing w:before="0" w:beforeAutospacing="0" w:after="0" w:afterAutospacing="0"/>
        <w:jc w:val="center"/>
        <w:rPr>
          <w:rFonts w:ascii="Ekster" w:hAnsi="Ekster" w:cs="Calibri"/>
          <w:color w:val="222222"/>
          <w:sz w:val="22"/>
          <w:szCs w:val="22"/>
        </w:rPr>
      </w:pPr>
      <w:r w:rsidRPr="000214CF">
        <w:rPr>
          <w:noProof/>
        </w:rPr>
        <w:lastRenderedPageBreak/>
        <w:drawing>
          <wp:inline distT="0" distB="0" distL="0" distR="0" wp14:anchorId="7B0175EF" wp14:editId="021651BB">
            <wp:extent cx="3867912" cy="5029200"/>
            <wp:effectExtent l="0" t="0" r="0" b="0"/>
            <wp:docPr id="20386477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47702" name="Picture 1" descr="A document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37A3" w14:textId="76FBA999" w:rsidR="00B7476E" w:rsidRPr="00B7476E" w:rsidRDefault="00B7476E" w:rsidP="00B7476E">
      <w:pPr>
        <w:pStyle w:val="m-410573489027561686msolistparagraph"/>
        <w:shd w:val="clear" w:color="auto" w:fill="FFFFFF"/>
        <w:spacing w:after="0"/>
        <w:rPr>
          <w:rFonts w:ascii="Ekster" w:hAnsi="Ekster" w:cs="Calibri"/>
          <w:color w:val="222222"/>
          <w:sz w:val="22"/>
          <w:szCs w:val="22"/>
        </w:rPr>
      </w:pPr>
      <w:bookmarkStart w:id="0" w:name="_Hlk144216823"/>
      <w:r w:rsidRPr="00B7476E">
        <w:rPr>
          <w:rFonts w:ascii="Ekster" w:hAnsi="Ekster" w:cs="Calibri"/>
          <w:color w:val="222222"/>
          <w:sz w:val="22"/>
          <w:szCs w:val="22"/>
        </w:rPr>
        <w:t xml:space="preserve">If you should have any questions, please do not hesitate to contact your Qualifacts Credentialing Team via email at </w:t>
      </w:r>
      <w:hyperlink r:id="rId10" w:history="1">
        <w:r w:rsidRPr="00412472">
          <w:rPr>
            <w:rStyle w:val="Hyperlink"/>
            <w:rFonts w:ascii="Ekster" w:hAnsi="Ekster" w:cs="Calibri"/>
            <w:sz w:val="22"/>
            <w:szCs w:val="22"/>
          </w:rPr>
          <w:t>credentialing@qualifacts.com</w:t>
        </w:r>
      </w:hyperlink>
      <w:r>
        <w:rPr>
          <w:rFonts w:ascii="Ekster" w:hAnsi="Ekster" w:cs="Calibri"/>
          <w:color w:val="222222"/>
          <w:sz w:val="22"/>
          <w:szCs w:val="22"/>
        </w:rPr>
        <w:t>.</w:t>
      </w:r>
      <w:r w:rsidRPr="00B7476E">
        <w:rPr>
          <w:rFonts w:ascii="Ekster" w:hAnsi="Ekster" w:cs="Calibri"/>
          <w:color w:val="222222"/>
          <w:sz w:val="22"/>
          <w:szCs w:val="22"/>
        </w:rPr>
        <w:t xml:space="preserve"> </w:t>
      </w:r>
    </w:p>
    <w:p w14:paraId="3ACD55B0" w14:textId="77777777" w:rsidR="00B7476E" w:rsidRPr="00B7476E" w:rsidRDefault="00B7476E" w:rsidP="00B7476E">
      <w:pPr>
        <w:pStyle w:val="m-410573489027561686msolistparagraph"/>
        <w:shd w:val="clear" w:color="auto" w:fill="FFFFFF"/>
        <w:spacing w:after="0"/>
        <w:rPr>
          <w:rFonts w:ascii="Ekster" w:hAnsi="Ekster" w:cs="Calibri"/>
          <w:color w:val="222222"/>
          <w:sz w:val="22"/>
          <w:szCs w:val="22"/>
        </w:rPr>
      </w:pPr>
      <w:r w:rsidRPr="00B7476E">
        <w:rPr>
          <w:rFonts w:ascii="Ekster" w:hAnsi="Ekster" w:cs="Calibri"/>
          <w:color w:val="222222"/>
          <w:sz w:val="22"/>
          <w:szCs w:val="22"/>
        </w:rPr>
        <w:t xml:space="preserve">We look forward to working with you. </w:t>
      </w:r>
    </w:p>
    <w:p w14:paraId="725D02DF" w14:textId="77777777" w:rsidR="00B7476E" w:rsidRPr="00B7476E" w:rsidRDefault="00B7476E" w:rsidP="00B7476E">
      <w:pPr>
        <w:pStyle w:val="m-410573489027561686msolistparagraph"/>
        <w:shd w:val="clear" w:color="auto" w:fill="FFFFFF"/>
        <w:spacing w:after="0"/>
        <w:rPr>
          <w:rFonts w:ascii="Ekster" w:hAnsi="Ekster" w:cs="Calibri"/>
          <w:color w:val="222222"/>
          <w:sz w:val="22"/>
          <w:szCs w:val="22"/>
        </w:rPr>
      </w:pPr>
      <w:r w:rsidRPr="00B7476E">
        <w:rPr>
          <w:rFonts w:ascii="Ekster" w:hAnsi="Ekster" w:cs="Calibri"/>
          <w:color w:val="222222"/>
          <w:sz w:val="22"/>
          <w:szCs w:val="22"/>
        </w:rPr>
        <w:t xml:space="preserve">Sincerely, </w:t>
      </w:r>
    </w:p>
    <w:p w14:paraId="75441F38" w14:textId="77777777" w:rsidR="00B7476E" w:rsidRPr="00B7476E" w:rsidRDefault="00B7476E" w:rsidP="00B7476E">
      <w:pPr>
        <w:pStyle w:val="NoSpacing"/>
        <w:rPr>
          <w:rFonts w:ascii="Ekster Medium" w:hAnsi="Ekster Medium"/>
        </w:rPr>
      </w:pPr>
      <w:r w:rsidRPr="00B7476E">
        <w:rPr>
          <w:rFonts w:ascii="Ekster Medium" w:hAnsi="Ekster Medium"/>
        </w:rPr>
        <w:t>Dione Shypulski, CPCS</w:t>
      </w:r>
    </w:p>
    <w:p w14:paraId="516E8B13" w14:textId="77777777" w:rsidR="00B7476E" w:rsidRPr="00B7476E" w:rsidRDefault="00B7476E" w:rsidP="00B7476E">
      <w:pPr>
        <w:pStyle w:val="NoSpacing"/>
        <w:rPr>
          <w:rFonts w:ascii="Ekster" w:hAnsi="Ekster"/>
        </w:rPr>
      </w:pPr>
      <w:r w:rsidRPr="00B7476E">
        <w:rPr>
          <w:rFonts w:ascii="Ekster" w:hAnsi="Ekster"/>
        </w:rPr>
        <w:t xml:space="preserve">Ph: 240-371-0259 </w:t>
      </w:r>
    </w:p>
    <w:p w14:paraId="2BAF4F6E" w14:textId="1BC0AF9C" w:rsidR="00B7476E" w:rsidRPr="00B7476E" w:rsidRDefault="00B7476E" w:rsidP="00B7476E">
      <w:pPr>
        <w:pStyle w:val="NoSpacing"/>
        <w:rPr>
          <w:rFonts w:ascii="Ekster" w:hAnsi="Ekster"/>
        </w:rPr>
      </w:pPr>
      <w:r w:rsidRPr="00B7476E">
        <w:rPr>
          <w:rFonts w:ascii="Ekster" w:hAnsi="Ekster"/>
        </w:rPr>
        <w:t xml:space="preserve">Email: </w:t>
      </w:r>
      <w:hyperlink r:id="rId11" w:history="1">
        <w:r w:rsidRPr="00B7476E">
          <w:rPr>
            <w:rStyle w:val="Hyperlink"/>
            <w:rFonts w:ascii="Ekster" w:hAnsi="Ekster" w:cs="Calibri"/>
          </w:rPr>
          <w:t>credentialing@qualifacts.com</w:t>
        </w:r>
      </w:hyperlink>
      <w:r w:rsidRPr="00B7476E">
        <w:rPr>
          <w:rFonts w:ascii="Ekster" w:hAnsi="Ekster"/>
        </w:rPr>
        <w:t xml:space="preserve"> </w:t>
      </w:r>
      <w:bookmarkEnd w:id="0"/>
    </w:p>
    <w:sectPr w:rsidR="00B7476E" w:rsidRPr="00B7476E" w:rsidSect="004F15B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9C55" w14:textId="77777777" w:rsidR="007A1784" w:rsidRDefault="007A1784" w:rsidP="002E336A">
      <w:pPr>
        <w:spacing w:after="0" w:line="240" w:lineRule="auto"/>
      </w:pPr>
      <w:r>
        <w:separator/>
      </w:r>
    </w:p>
  </w:endnote>
  <w:endnote w:type="continuationSeparator" w:id="0">
    <w:p w14:paraId="67EE2265" w14:textId="77777777" w:rsidR="007A1784" w:rsidRDefault="007A1784" w:rsidP="002E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kster">
    <w:altName w:val="Calibri"/>
    <w:panose1 w:val="00000000000000000000"/>
    <w:charset w:val="00"/>
    <w:family w:val="modern"/>
    <w:notTrueType/>
    <w:pitch w:val="variable"/>
    <w:sig w:usb0="A00000AF" w:usb1="5000604B" w:usb2="00000000" w:usb3="00000000" w:csb0="00000093" w:csb1="00000000"/>
  </w:font>
  <w:font w:name="Ekster Medium">
    <w:altName w:val="Calibri"/>
    <w:panose1 w:val="00000000000000000000"/>
    <w:charset w:val="00"/>
    <w:family w:val="modern"/>
    <w:notTrueType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1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60EF7" w14:textId="49921D6D" w:rsidR="003876C1" w:rsidRDefault="003876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214261" w14:textId="77777777" w:rsidR="003876C1" w:rsidRDefault="003876C1" w:rsidP="003876C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317401"/>
      <w:docPartObj>
        <w:docPartGallery w:val="Page Numbers (Bottom of Page)"/>
        <w:docPartUnique/>
      </w:docPartObj>
    </w:sdtPr>
    <w:sdtEndPr>
      <w:rPr>
        <w:rFonts w:ascii="Ekster" w:hAnsi="Ekster"/>
        <w:noProof/>
      </w:rPr>
    </w:sdtEndPr>
    <w:sdtContent>
      <w:p w14:paraId="45186319" w14:textId="5C93D1B0" w:rsidR="004F15BC" w:rsidRDefault="004F15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48549C" w14:textId="77777777" w:rsidR="004F15BC" w:rsidRDefault="004F1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1D6D" w14:textId="77777777" w:rsidR="007A1784" w:rsidRDefault="007A1784" w:rsidP="002E336A">
      <w:pPr>
        <w:spacing w:after="0" w:line="240" w:lineRule="auto"/>
      </w:pPr>
      <w:r>
        <w:separator/>
      </w:r>
    </w:p>
  </w:footnote>
  <w:footnote w:type="continuationSeparator" w:id="0">
    <w:p w14:paraId="2433AF93" w14:textId="77777777" w:rsidR="007A1784" w:rsidRDefault="007A1784" w:rsidP="002E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CA84" w14:textId="6B84C77A" w:rsidR="003876C1" w:rsidRDefault="003876C1" w:rsidP="00B657F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F92A" w14:textId="3339B916" w:rsidR="004F15BC" w:rsidRDefault="004F15BC" w:rsidP="004F15BC">
    <w:pPr>
      <w:pStyle w:val="Header"/>
      <w:jc w:val="center"/>
    </w:pPr>
    <w:r>
      <w:rPr>
        <w:noProof/>
      </w:rPr>
      <w:drawing>
        <wp:inline distT="0" distB="0" distL="0" distR="0" wp14:anchorId="487E4434" wp14:editId="2F0B619C">
          <wp:extent cx="2553766" cy="541020"/>
          <wp:effectExtent l="0" t="0" r="0" b="0"/>
          <wp:docPr id="2043043685" name="Picture 1" descr="A purpl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3043685" name="Picture 1" descr="A purple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3208" cy="5451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6F6"/>
    <w:multiLevelType w:val="hybridMultilevel"/>
    <w:tmpl w:val="BD66A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17F5E"/>
    <w:multiLevelType w:val="hybridMultilevel"/>
    <w:tmpl w:val="37D6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04"/>
    <w:multiLevelType w:val="hybridMultilevel"/>
    <w:tmpl w:val="43382F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46F88"/>
    <w:multiLevelType w:val="hybridMultilevel"/>
    <w:tmpl w:val="E63A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A250E"/>
    <w:multiLevelType w:val="multilevel"/>
    <w:tmpl w:val="A0F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BF5137"/>
    <w:multiLevelType w:val="hybridMultilevel"/>
    <w:tmpl w:val="4732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7501"/>
    <w:multiLevelType w:val="hybridMultilevel"/>
    <w:tmpl w:val="DF984A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055983"/>
    <w:multiLevelType w:val="hybridMultilevel"/>
    <w:tmpl w:val="A3D21E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920EA6"/>
    <w:multiLevelType w:val="hybridMultilevel"/>
    <w:tmpl w:val="475035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C00C98"/>
    <w:multiLevelType w:val="hybridMultilevel"/>
    <w:tmpl w:val="870C5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A81CDF"/>
    <w:multiLevelType w:val="hybridMultilevel"/>
    <w:tmpl w:val="8370F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698868">
    <w:abstractNumId w:val="2"/>
  </w:num>
  <w:num w:numId="2" w16cid:durableId="1379088034">
    <w:abstractNumId w:val="4"/>
  </w:num>
  <w:num w:numId="3" w16cid:durableId="1741520849">
    <w:abstractNumId w:val="7"/>
  </w:num>
  <w:num w:numId="4" w16cid:durableId="141046435">
    <w:abstractNumId w:val="6"/>
  </w:num>
  <w:num w:numId="5" w16cid:durableId="922496276">
    <w:abstractNumId w:val="1"/>
  </w:num>
  <w:num w:numId="6" w16cid:durableId="2088382376">
    <w:abstractNumId w:val="10"/>
  </w:num>
  <w:num w:numId="7" w16cid:durableId="555623812">
    <w:abstractNumId w:val="8"/>
  </w:num>
  <w:num w:numId="8" w16cid:durableId="1286545083">
    <w:abstractNumId w:val="3"/>
  </w:num>
  <w:num w:numId="9" w16cid:durableId="80028673">
    <w:abstractNumId w:val="9"/>
  </w:num>
  <w:num w:numId="10" w16cid:durableId="1804540788">
    <w:abstractNumId w:val="0"/>
  </w:num>
  <w:num w:numId="11" w16cid:durableId="1052075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A"/>
    <w:rsid w:val="000214CF"/>
    <w:rsid w:val="00046EDA"/>
    <w:rsid w:val="00056546"/>
    <w:rsid w:val="00062606"/>
    <w:rsid w:val="000862A7"/>
    <w:rsid w:val="00093250"/>
    <w:rsid w:val="000D24E8"/>
    <w:rsid w:val="000F4DAE"/>
    <w:rsid w:val="00124D1D"/>
    <w:rsid w:val="0013788B"/>
    <w:rsid w:val="00152A57"/>
    <w:rsid w:val="00153790"/>
    <w:rsid w:val="001773F1"/>
    <w:rsid w:val="00184791"/>
    <w:rsid w:val="001A52F8"/>
    <w:rsid w:val="001C74E6"/>
    <w:rsid w:val="001C7916"/>
    <w:rsid w:val="001E2006"/>
    <w:rsid w:val="001E6B97"/>
    <w:rsid w:val="00202ABC"/>
    <w:rsid w:val="00260471"/>
    <w:rsid w:val="00263B0F"/>
    <w:rsid w:val="002A266F"/>
    <w:rsid w:val="002A44AD"/>
    <w:rsid w:val="002E336A"/>
    <w:rsid w:val="003008AC"/>
    <w:rsid w:val="00303F21"/>
    <w:rsid w:val="00351E35"/>
    <w:rsid w:val="00357C9D"/>
    <w:rsid w:val="00363F56"/>
    <w:rsid w:val="003876C1"/>
    <w:rsid w:val="003878CA"/>
    <w:rsid w:val="00396D12"/>
    <w:rsid w:val="003B173E"/>
    <w:rsid w:val="00415464"/>
    <w:rsid w:val="00464AD7"/>
    <w:rsid w:val="0049028E"/>
    <w:rsid w:val="00496F47"/>
    <w:rsid w:val="004E7901"/>
    <w:rsid w:val="004F15BC"/>
    <w:rsid w:val="00530B73"/>
    <w:rsid w:val="0053255C"/>
    <w:rsid w:val="005F1BEF"/>
    <w:rsid w:val="006154B1"/>
    <w:rsid w:val="00616D19"/>
    <w:rsid w:val="006239D9"/>
    <w:rsid w:val="0062475F"/>
    <w:rsid w:val="006333E5"/>
    <w:rsid w:val="006529F8"/>
    <w:rsid w:val="00656980"/>
    <w:rsid w:val="006946A5"/>
    <w:rsid w:val="006A5BC5"/>
    <w:rsid w:val="006B5634"/>
    <w:rsid w:val="0072712B"/>
    <w:rsid w:val="00727A8E"/>
    <w:rsid w:val="007362D1"/>
    <w:rsid w:val="007618CD"/>
    <w:rsid w:val="00786414"/>
    <w:rsid w:val="00794596"/>
    <w:rsid w:val="00797E6A"/>
    <w:rsid w:val="007A1784"/>
    <w:rsid w:val="007A54AE"/>
    <w:rsid w:val="007C2F88"/>
    <w:rsid w:val="007D023D"/>
    <w:rsid w:val="007D4D74"/>
    <w:rsid w:val="007E1B82"/>
    <w:rsid w:val="007F21C6"/>
    <w:rsid w:val="007F23BC"/>
    <w:rsid w:val="007F2F59"/>
    <w:rsid w:val="007F4C04"/>
    <w:rsid w:val="0083423F"/>
    <w:rsid w:val="008506F3"/>
    <w:rsid w:val="008820D6"/>
    <w:rsid w:val="00883191"/>
    <w:rsid w:val="00895CEF"/>
    <w:rsid w:val="008A2DAB"/>
    <w:rsid w:val="008A5400"/>
    <w:rsid w:val="008A73DC"/>
    <w:rsid w:val="008C0DFE"/>
    <w:rsid w:val="008F356B"/>
    <w:rsid w:val="009053C0"/>
    <w:rsid w:val="009516A8"/>
    <w:rsid w:val="009522A9"/>
    <w:rsid w:val="00956B97"/>
    <w:rsid w:val="00967C2A"/>
    <w:rsid w:val="009A4C08"/>
    <w:rsid w:val="009B1B4F"/>
    <w:rsid w:val="00A13F72"/>
    <w:rsid w:val="00A26C3B"/>
    <w:rsid w:val="00A86267"/>
    <w:rsid w:val="00A936A4"/>
    <w:rsid w:val="00AE002E"/>
    <w:rsid w:val="00B24B0F"/>
    <w:rsid w:val="00B32C9F"/>
    <w:rsid w:val="00B657F0"/>
    <w:rsid w:val="00B73DC9"/>
    <w:rsid w:val="00B7476E"/>
    <w:rsid w:val="00B850F8"/>
    <w:rsid w:val="00BA22AE"/>
    <w:rsid w:val="00BA2DC8"/>
    <w:rsid w:val="00BA5517"/>
    <w:rsid w:val="00BB1F05"/>
    <w:rsid w:val="00BD13E8"/>
    <w:rsid w:val="00BD7FD0"/>
    <w:rsid w:val="00C053F4"/>
    <w:rsid w:val="00C73FD7"/>
    <w:rsid w:val="00C93DA0"/>
    <w:rsid w:val="00CA4182"/>
    <w:rsid w:val="00CD704F"/>
    <w:rsid w:val="00DA64C1"/>
    <w:rsid w:val="00DA6D1D"/>
    <w:rsid w:val="00DC1744"/>
    <w:rsid w:val="00DF1A2A"/>
    <w:rsid w:val="00E3359D"/>
    <w:rsid w:val="00E53575"/>
    <w:rsid w:val="00E85B64"/>
    <w:rsid w:val="00E93899"/>
    <w:rsid w:val="00EA6B6C"/>
    <w:rsid w:val="00EC56FC"/>
    <w:rsid w:val="00ED29FE"/>
    <w:rsid w:val="00F02E51"/>
    <w:rsid w:val="00F3162C"/>
    <w:rsid w:val="00F31B25"/>
    <w:rsid w:val="00F4186D"/>
    <w:rsid w:val="00F6201C"/>
    <w:rsid w:val="00FB03AC"/>
    <w:rsid w:val="00FC0FB3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37CEB"/>
  <w15:chartTrackingRefBased/>
  <w15:docId w15:val="{BFDB7305-E7B6-4750-9066-56998C7E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36A"/>
  </w:style>
  <w:style w:type="paragraph" w:styleId="Footer">
    <w:name w:val="footer"/>
    <w:basedOn w:val="Normal"/>
    <w:link w:val="Foot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36A"/>
  </w:style>
  <w:style w:type="paragraph" w:styleId="ListParagraph">
    <w:name w:val="List Paragraph"/>
    <w:basedOn w:val="Normal"/>
    <w:uiPriority w:val="34"/>
    <w:qFormat/>
    <w:rsid w:val="002E336A"/>
    <w:pPr>
      <w:ind w:left="720"/>
      <w:contextualSpacing/>
    </w:pPr>
  </w:style>
  <w:style w:type="paragraph" w:customStyle="1" w:styleId="m-410573489027561686msolistparagraph">
    <w:name w:val="m_-410573489027561686msolistparagraph"/>
    <w:basedOn w:val="Normal"/>
    <w:rsid w:val="0079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D13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B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6F4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4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edentialing@qualifact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redentialing@qualifact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credentialing@qualifact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D19E-25A4-4B67-83D8-A652EBE4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Klawuhn</dc:creator>
  <cp:keywords/>
  <dc:description/>
  <cp:lastModifiedBy>Dione Shypulski</cp:lastModifiedBy>
  <cp:revision>12</cp:revision>
  <dcterms:created xsi:type="dcterms:W3CDTF">2023-08-10T21:59:00Z</dcterms:created>
  <dcterms:modified xsi:type="dcterms:W3CDTF">2023-08-30T21:02:00Z</dcterms:modified>
</cp:coreProperties>
</file>