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AD8" w:rsidRPr="0009153F" w:rsidRDefault="00F806D3" w:rsidP="00F806D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9153F">
        <w:rPr>
          <w:rFonts w:hint="eastAsia"/>
          <w:sz w:val="28"/>
          <w:szCs w:val="28"/>
        </w:rPr>
        <w:t>英语</w:t>
      </w:r>
      <w:r w:rsidRPr="0009153F">
        <w:rPr>
          <w:sz w:val="28"/>
          <w:szCs w:val="28"/>
        </w:rPr>
        <w:t>句子阅读要能识记主要</w:t>
      </w:r>
      <w:r w:rsidRPr="0009153F">
        <w:rPr>
          <w:rFonts w:hint="eastAsia"/>
          <w:sz w:val="28"/>
          <w:szCs w:val="28"/>
        </w:rPr>
        <w:t>单词</w:t>
      </w:r>
      <w:r w:rsidRPr="0009153F">
        <w:rPr>
          <w:sz w:val="28"/>
          <w:szCs w:val="28"/>
        </w:rPr>
        <w:t>，继而要抓住主谓宾</w:t>
      </w:r>
      <w:r w:rsidR="0009153F">
        <w:rPr>
          <w:rFonts w:hint="eastAsia"/>
          <w:sz w:val="28"/>
          <w:szCs w:val="28"/>
        </w:rPr>
        <w:t>（注意</w:t>
      </w:r>
      <w:r w:rsidR="0009153F" w:rsidRPr="0009153F">
        <w:rPr>
          <w:color w:val="FF0000"/>
          <w:sz w:val="28"/>
          <w:szCs w:val="28"/>
        </w:rPr>
        <w:t>介词、非谓语和连接词</w:t>
      </w:r>
      <w:r w:rsidR="0009153F">
        <w:rPr>
          <w:sz w:val="28"/>
          <w:szCs w:val="28"/>
        </w:rPr>
        <w:t>）</w:t>
      </w:r>
      <w:r w:rsidRPr="0009153F">
        <w:rPr>
          <w:sz w:val="28"/>
          <w:szCs w:val="28"/>
        </w:rPr>
        <w:t>。</w:t>
      </w:r>
      <w:r w:rsidR="00295D0C" w:rsidRPr="0009153F">
        <w:rPr>
          <w:rFonts w:hint="eastAsia"/>
          <w:sz w:val="28"/>
          <w:szCs w:val="28"/>
        </w:rPr>
        <w:t>再</w:t>
      </w:r>
      <w:r w:rsidR="00295D0C" w:rsidRPr="0009153F">
        <w:rPr>
          <w:sz w:val="28"/>
          <w:szCs w:val="28"/>
        </w:rPr>
        <w:t>关注</w:t>
      </w:r>
      <w:r w:rsidR="00295D0C" w:rsidRPr="0009153F">
        <w:rPr>
          <w:color w:val="FF0000"/>
          <w:sz w:val="28"/>
          <w:szCs w:val="28"/>
        </w:rPr>
        <w:t>连接词和插入语</w:t>
      </w:r>
      <w:r w:rsidR="00295D0C" w:rsidRPr="0009153F">
        <w:rPr>
          <w:sz w:val="28"/>
          <w:szCs w:val="28"/>
        </w:rPr>
        <w:t>即可把握主旨大意。</w:t>
      </w:r>
    </w:p>
    <w:p w:rsidR="002C04F6" w:rsidRPr="002A1ABF" w:rsidRDefault="002C04F6" w:rsidP="00F806D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9153F">
        <w:rPr>
          <w:rFonts w:hint="eastAsia"/>
          <w:color w:val="FF0000"/>
          <w:sz w:val="28"/>
          <w:szCs w:val="28"/>
        </w:rPr>
        <w:t>选择题</w:t>
      </w:r>
      <w:r w:rsidRPr="0009153F">
        <w:rPr>
          <w:color w:val="FF0000"/>
          <w:sz w:val="28"/>
          <w:szCs w:val="28"/>
        </w:rPr>
        <w:t>一般连续五个选项只有一个重复。</w:t>
      </w:r>
    </w:p>
    <w:p w:rsidR="002A1ABF" w:rsidRPr="0009153F" w:rsidRDefault="002A1ABF" w:rsidP="00F806D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英文写作</w:t>
      </w:r>
      <w:r>
        <w:rPr>
          <w:color w:val="FF0000"/>
          <w:sz w:val="28"/>
          <w:szCs w:val="28"/>
        </w:rPr>
        <w:t>习惯往往将主要内容或者重要内容先给出，然后</w:t>
      </w:r>
      <w:r>
        <w:rPr>
          <w:rFonts w:hint="eastAsia"/>
          <w:color w:val="FF0000"/>
          <w:sz w:val="28"/>
          <w:szCs w:val="28"/>
        </w:rPr>
        <w:t>详细</w:t>
      </w:r>
      <w:r>
        <w:rPr>
          <w:color w:val="FF0000"/>
          <w:sz w:val="28"/>
          <w:szCs w:val="28"/>
        </w:rPr>
        <w:t>表述或者分类展开其他内容。同时</w:t>
      </w:r>
      <w:r>
        <w:rPr>
          <w:rFonts w:hint="eastAsia"/>
          <w:color w:val="FF0000"/>
          <w:sz w:val="28"/>
          <w:szCs w:val="28"/>
        </w:rPr>
        <w:t>避免</w:t>
      </w:r>
      <w:r>
        <w:rPr>
          <w:color w:val="FF0000"/>
          <w:sz w:val="28"/>
          <w:szCs w:val="28"/>
        </w:rPr>
        <w:t>发空论，要做到有理有据</w:t>
      </w:r>
      <w:r>
        <w:rPr>
          <w:rFonts w:hint="eastAsia"/>
          <w:color w:val="FF0000"/>
          <w:sz w:val="28"/>
          <w:szCs w:val="28"/>
        </w:rPr>
        <w:t>（也就是</w:t>
      </w:r>
      <w:r>
        <w:rPr>
          <w:color w:val="FF0000"/>
          <w:sz w:val="28"/>
          <w:szCs w:val="28"/>
        </w:rPr>
        <w:t>要有事实或者哲理为依据）。</w:t>
      </w:r>
      <w:r w:rsidR="00C904FB">
        <w:rPr>
          <w:rFonts w:hint="eastAsia"/>
          <w:color w:val="FF0000"/>
          <w:sz w:val="28"/>
          <w:szCs w:val="28"/>
        </w:rPr>
        <w:t>（常用</w:t>
      </w:r>
      <w:r w:rsidR="00C904FB">
        <w:rPr>
          <w:color w:val="FF0000"/>
          <w:sz w:val="28"/>
          <w:szCs w:val="28"/>
        </w:rPr>
        <w:t>手段是使用名词</w:t>
      </w:r>
      <w:r w:rsidR="00C904FB">
        <w:rPr>
          <w:rFonts w:hint="eastAsia"/>
          <w:color w:val="FF0000"/>
          <w:sz w:val="28"/>
          <w:szCs w:val="28"/>
        </w:rPr>
        <w:t>加</w:t>
      </w:r>
      <w:r w:rsidR="00C904FB">
        <w:rPr>
          <w:color w:val="FF0000"/>
          <w:sz w:val="28"/>
          <w:szCs w:val="28"/>
        </w:rPr>
        <w:t>被动、</w:t>
      </w:r>
      <w:r w:rsidR="00C904FB">
        <w:rPr>
          <w:rFonts w:hint="eastAsia"/>
          <w:color w:val="FF0000"/>
          <w:sz w:val="28"/>
          <w:szCs w:val="28"/>
        </w:rPr>
        <w:t>拟人化</w:t>
      </w:r>
      <w:r w:rsidR="00C904FB">
        <w:rPr>
          <w:color w:val="FF0000"/>
          <w:sz w:val="28"/>
          <w:szCs w:val="28"/>
        </w:rPr>
        <w:t>和倒装</w:t>
      </w:r>
      <w:r w:rsidR="00C904FB">
        <w:rPr>
          <w:rFonts w:hint="eastAsia"/>
          <w:color w:val="FF0000"/>
          <w:sz w:val="28"/>
          <w:szCs w:val="28"/>
        </w:rPr>
        <w:t>）。</w:t>
      </w:r>
      <w:bookmarkStart w:id="0" w:name="_GoBack"/>
      <w:bookmarkEnd w:id="0"/>
    </w:p>
    <w:p w:rsidR="00F806D3" w:rsidRPr="0009153F" w:rsidRDefault="00F806D3" w:rsidP="00F806D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9153F">
        <w:rPr>
          <w:rFonts w:hint="eastAsia"/>
          <w:sz w:val="28"/>
          <w:szCs w:val="28"/>
        </w:rPr>
        <w:t>英语</w:t>
      </w:r>
      <w:r w:rsidR="008E01D7" w:rsidRPr="0009153F">
        <w:rPr>
          <w:rFonts w:hint="eastAsia"/>
          <w:sz w:val="28"/>
          <w:szCs w:val="28"/>
        </w:rPr>
        <w:t>文章</w:t>
      </w:r>
      <w:r w:rsidR="0009153F" w:rsidRPr="0009153F">
        <w:rPr>
          <w:sz w:val="28"/>
          <w:szCs w:val="28"/>
        </w:rPr>
        <w:t>阅读要能看懂主要句子并能理解文章的逻辑结构</w:t>
      </w:r>
      <w:r w:rsidR="0009153F" w:rsidRPr="0009153F">
        <w:rPr>
          <w:rFonts w:hint="eastAsia"/>
          <w:sz w:val="28"/>
          <w:szCs w:val="28"/>
        </w:rPr>
        <w:t>，</w:t>
      </w:r>
      <w:r w:rsidR="0009153F" w:rsidRPr="0009153F">
        <w:rPr>
          <w:sz w:val="28"/>
          <w:szCs w:val="28"/>
        </w:rPr>
        <w:t>把握段落大意、文章主旨以及主要对象的立场和观点</w:t>
      </w:r>
      <w:r w:rsidR="00F01643">
        <w:rPr>
          <w:rFonts w:hint="eastAsia"/>
          <w:sz w:val="28"/>
          <w:szCs w:val="28"/>
        </w:rPr>
        <w:t>（</w:t>
      </w:r>
      <w:r w:rsidR="00F01643" w:rsidRPr="00F01643">
        <w:rPr>
          <w:rFonts w:hint="eastAsia"/>
          <w:color w:val="FF0000"/>
          <w:sz w:val="28"/>
          <w:szCs w:val="28"/>
        </w:rPr>
        <w:t>一般以</w:t>
      </w:r>
      <w:r w:rsidR="00F01643" w:rsidRPr="00F01643">
        <w:rPr>
          <w:color w:val="FF0000"/>
          <w:sz w:val="28"/>
          <w:szCs w:val="28"/>
        </w:rPr>
        <w:t>论点</w:t>
      </w:r>
      <w:r w:rsidR="00F01643" w:rsidRPr="00F01643">
        <w:rPr>
          <w:rFonts w:hint="eastAsia"/>
          <w:color w:val="FF0000"/>
          <w:sz w:val="28"/>
          <w:szCs w:val="28"/>
        </w:rPr>
        <w:t>为</w:t>
      </w:r>
      <w:r w:rsidR="00F01643" w:rsidRPr="00F01643">
        <w:rPr>
          <w:color w:val="FF0000"/>
          <w:sz w:val="28"/>
          <w:szCs w:val="28"/>
        </w:rPr>
        <w:t>核心</w:t>
      </w:r>
      <w:r w:rsidR="00F01643">
        <w:rPr>
          <w:sz w:val="28"/>
          <w:szCs w:val="28"/>
        </w:rPr>
        <w:t>）</w:t>
      </w:r>
      <w:r w:rsidR="00B73F91" w:rsidRPr="0009153F">
        <w:rPr>
          <w:sz w:val="28"/>
          <w:szCs w:val="28"/>
        </w:rPr>
        <w:t>。</w:t>
      </w:r>
      <w:r w:rsidR="00B73F91" w:rsidRPr="0009153F">
        <w:rPr>
          <w:rFonts w:hint="eastAsia"/>
          <w:sz w:val="28"/>
          <w:szCs w:val="28"/>
        </w:rPr>
        <w:t>答题过程</w:t>
      </w:r>
      <w:r w:rsidR="00B73F91" w:rsidRPr="0009153F">
        <w:rPr>
          <w:sz w:val="28"/>
          <w:szCs w:val="28"/>
        </w:rPr>
        <w:t>中要</w:t>
      </w:r>
      <w:r w:rsidR="00B73F91" w:rsidRPr="0009153F">
        <w:rPr>
          <w:rFonts w:hint="eastAsia"/>
          <w:sz w:val="28"/>
          <w:szCs w:val="28"/>
        </w:rPr>
        <w:t>揣摩</w:t>
      </w:r>
      <w:r w:rsidR="00B73F91" w:rsidRPr="0009153F">
        <w:rPr>
          <w:sz w:val="28"/>
          <w:szCs w:val="28"/>
        </w:rPr>
        <w:t>题目意思，把握</w:t>
      </w:r>
      <w:r w:rsidR="00B73F91" w:rsidRPr="0009153F">
        <w:rPr>
          <w:rFonts w:hint="eastAsia"/>
          <w:sz w:val="28"/>
          <w:szCs w:val="28"/>
        </w:rPr>
        <w:t>好</w:t>
      </w:r>
      <w:r w:rsidR="0009153F" w:rsidRPr="0009153F">
        <w:rPr>
          <w:sz w:val="28"/>
          <w:szCs w:val="28"/>
        </w:rPr>
        <w:t>度</w:t>
      </w:r>
      <w:r w:rsidR="00F01643">
        <w:rPr>
          <w:rFonts w:hint="eastAsia"/>
          <w:sz w:val="28"/>
          <w:szCs w:val="28"/>
        </w:rPr>
        <w:t>（</w:t>
      </w:r>
      <w:r w:rsidR="00F01643" w:rsidRPr="00F01643">
        <w:rPr>
          <w:rFonts w:hint="eastAsia"/>
          <w:color w:val="FF0000"/>
          <w:sz w:val="28"/>
          <w:szCs w:val="28"/>
        </w:rPr>
        <w:t>以</w:t>
      </w:r>
      <w:r w:rsidR="00F01643" w:rsidRPr="00F01643">
        <w:rPr>
          <w:color w:val="FF0000"/>
          <w:sz w:val="28"/>
          <w:szCs w:val="28"/>
        </w:rPr>
        <w:t>事实</w:t>
      </w:r>
      <w:r w:rsidR="00F01643" w:rsidRPr="00F01643">
        <w:rPr>
          <w:rFonts w:hint="eastAsia"/>
          <w:color w:val="FF0000"/>
          <w:sz w:val="28"/>
          <w:szCs w:val="28"/>
        </w:rPr>
        <w:t>为</w:t>
      </w:r>
      <w:r w:rsidR="00F01643" w:rsidRPr="00F01643">
        <w:rPr>
          <w:color w:val="FF0000"/>
          <w:sz w:val="28"/>
          <w:szCs w:val="28"/>
        </w:rPr>
        <w:t>依据</w:t>
      </w:r>
      <w:r w:rsidR="00F01643">
        <w:rPr>
          <w:sz w:val="28"/>
          <w:szCs w:val="28"/>
        </w:rPr>
        <w:t>）</w:t>
      </w:r>
      <w:r w:rsidR="00B73F91" w:rsidRPr="0009153F">
        <w:rPr>
          <w:sz w:val="28"/>
          <w:szCs w:val="28"/>
        </w:rPr>
        <w:t>。</w:t>
      </w:r>
      <w:r w:rsidR="0009153F" w:rsidRPr="0009153F">
        <w:rPr>
          <w:rFonts w:hint="eastAsia"/>
          <w:sz w:val="28"/>
          <w:szCs w:val="28"/>
        </w:rPr>
        <w:t>在</w:t>
      </w:r>
      <w:r w:rsidR="0009153F" w:rsidRPr="0009153F">
        <w:rPr>
          <w:sz w:val="28"/>
          <w:szCs w:val="28"/>
        </w:rPr>
        <w:t>阅读中，选项可以转述（</w:t>
      </w:r>
      <w:r w:rsidR="0009153F" w:rsidRPr="0009153F">
        <w:rPr>
          <w:rFonts w:hint="eastAsia"/>
          <w:sz w:val="28"/>
          <w:szCs w:val="28"/>
        </w:rPr>
        <w:t>即</w:t>
      </w:r>
      <w:r w:rsidR="0009153F" w:rsidRPr="0009153F">
        <w:rPr>
          <w:sz w:val="28"/>
          <w:szCs w:val="28"/>
        </w:rPr>
        <w:t>同义替换）</w:t>
      </w:r>
      <w:r w:rsidR="0009153F" w:rsidRPr="0009153F">
        <w:rPr>
          <w:rFonts w:hint="eastAsia"/>
          <w:sz w:val="28"/>
          <w:szCs w:val="28"/>
        </w:rPr>
        <w:t>，</w:t>
      </w:r>
      <w:r w:rsidR="0009153F" w:rsidRPr="0009153F">
        <w:rPr>
          <w:sz w:val="28"/>
          <w:szCs w:val="28"/>
        </w:rPr>
        <w:t>可以就可能展开，但是不能偷换概念，不能扩大范围，也不能只看到句子中的次要方面（</w:t>
      </w:r>
      <w:r w:rsidR="0009153F" w:rsidRPr="0009153F">
        <w:rPr>
          <w:rFonts w:hint="eastAsia"/>
          <w:sz w:val="28"/>
          <w:szCs w:val="28"/>
        </w:rPr>
        <w:t>如</w:t>
      </w:r>
      <w:r w:rsidR="0009153F" w:rsidRPr="0009153F">
        <w:rPr>
          <w:sz w:val="28"/>
          <w:szCs w:val="28"/>
        </w:rPr>
        <w:t>“</w:t>
      </w:r>
      <w:r w:rsidR="0009153F" w:rsidRPr="0009153F">
        <w:rPr>
          <w:rFonts w:hint="eastAsia"/>
          <w:sz w:val="28"/>
          <w:szCs w:val="28"/>
        </w:rPr>
        <w:t>先</w:t>
      </w:r>
      <w:r w:rsidR="0009153F" w:rsidRPr="0009153F">
        <w:rPr>
          <w:sz w:val="28"/>
          <w:szCs w:val="28"/>
        </w:rPr>
        <w:t>让步，后转折</w:t>
      </w:r>
      <w:r w:rsidR="0009153F" w:rsidRPr="0009153F">
        <w:rPr>
          <w:sz w:val="28"/>
          <w:szCs w:val="28"/>
        </w:rPr>
        <w:t>”</w:t>
      </w:r>
      <w:r w:rsidR="0009153F" w:rsidRPr="0009153F">
        <w:rPr>
          <w:sz w:val="28"/>
          <w:szCs w:val="28"/>
        </w:rPr>
        <w:t>）</w:t>
      </w:r>
      <w:r w:rsidR="0009153F" w:rsidRPr="0009153F">
        <w:rPr>
          <w:rFonts w:hint="eastAsia"/>
          <w:sz w:val="28"/>
          <w:szCs w:val="28"/>
        </w:rPr>
        <w:t>。</w:t>
      </w:r>
      <w:r w:rsidRPr="0009153F">
        <w:rPr>
          <w:sz w:val="28"/>
          <w:szCs w:val="28"/>
        </w:rPr>
        <w:t>在</w:t>
      </w:r>
      <w:r w:rsidRPr="0009153F">
        <w:rPr>
          <w:rFonts w:hint="eastAsia"/>
          <w:sz w:val="28"/>
          <w:szCs w:val="28"/>
        </w:rPr>
        <w:t>英语</w:t>
      </w:r>
      <w:r w:rsidRPr="0009153F">
        <w:rPr>
          <w:sz w:val="28"/>
          <w:szCs w:val="28"/>
        </w:rPr>
        <w:t>文章中，举例一般都是为了引出主题或者论证观点；</w:t>
      </w:r>
      <w:r w:rsidRPr="0009153F">
        <w:rPr>
          <w:rFonts w:hint="eastAsia"/>
          <w:sz w:val="28"/>
          <w:szCs w:val="28"/>
        </w:rPr>
        <w:t>引用</w:t>
      </w:r>
      <w:r w:rsidRPr="0009153F">
        <w:rPr>
          <w:sz w:val="28"/>
          <w:szCs w:val="28"/>
        </w:rPr>
        <w:t>理论是为了</w:t>
      </w:r>
      <w:r w:rsidRPr="0009153F">
        <w:rPr>
          <w:rFonts w:hint="eastAsia"/>
          <w:sz w:val="28"/>
          <w:szCs w:val="28"/>
        </w:rPr>
        <w:t>论证观点</w:t>
      </w:r>
      <w:r w:rsidRPr="0009153F">
        <w:rPr>
          <w:sz w:val="28"/>
          <w:szCs w:val="28"/>
        </w:rPr>
        <w:t>或者</w:t>
      </w:r>
      <w:r w:rsidRPr="0009153F">
        <w:rPr>
          <w:rFonts w:hint="eastAsia"/>
          <w:sz w:val="28"/>
          <w:szCs w:val="28"/>
        </w:rPr>
        <w:t>事件</w:t>
      </w:r>
      <w:r w:rsidRPr="0009153F">
        <w:rPr>
          <w:sz w:val="28"/>
          <w:szCs w:val="28"/>
        </w:rPr>
        <w:t>结果。</w:t>
      </w:r>
    </w:p>
    <w:p w:rsidR="008E01D7" w:rsidRPr="0009153F" w:rsidRDefault="008E01D7" w:rsidP="00F806D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9153F">
        <w:rPr>
          <w:rFonts w:hint="eastAsia"/>
          <w:sz w:val="28"/>
          <w:szCs w:val="28"/>
        </w:rPr>
        <w:t>新题型</w:t>
      </w:r>
      <w:r w:rsidRPr="0009153F">
        <w:rPr>
          <w:sz w:val="28"/>
          <w:szCs w:val="28"/>
        </w:rPr>
        <w:t>解题技巧：首先通读全文，把握句子结构、段落结构以至文章结构，从而把握文章大意；其次根据上下文</w:t>
      </w:r>
      <w:r w:rsidR="00F01643">
        <w:rPr>
          <w:rFonts w:hint="eastAsia"/>
          <w:sz w:val="28"/>
          <w:szCs w:val="28"/>
        </w:rPr>
        <w:t>简单</w:t>
      </w:r>
      <w:r w:rsidRPr="0009153F">
        <w:rPr>
          <w:sz w:val="28"/>
          <w:szCs w:val="28"/>
        </w:rPr>
        <w:t>判断</w:t>
      </w:r>
      <w:r w:rsidR="00F01643">
        <w:rPr>
          <w:rFonts w:hint="eastAsia"/>
          <w:sz w:val="28"/>
          <w:szCs w:val="28"/>
        </w:rPr>
        <w:t>可能</w:t>
      </w:r>
      <w:r w:rsidRPr="0009153F">
        <w:rPr>
          <w:sz w:val="28"/>
          <w:szCs w:val="28"/>
        </w:rPr>
        <w:t>空缺内容；最后根据连贯性</w:t>
      </w:r>
      <w:r w:rsidRPr="0009153F">
        <w:rPr>
          <w:rFonts w:hint="eastAsia"/>
          <w:sz w:val="28"/>
          <w:szCs w:val="28"/>
        </w:rPr>
        <w:t>决定</w:t>
      </w:r>
      <w:r w:rsidRPr="0009153F">
        <w:rPr>
          <w:sz w:val="28"/>
          <w:szCs w:val="28"/>
        </w:rPr>
        <w:t>正确选项</w:t>
      </w:r>
      <w:r w:rsidRPr="0009153F">
        <w:rPr>
          <w:rFonts w:hint="eastAsia"/>
          <w:sz w:val="28"/>
          <w:szCs w:val="28"/>
        </w:rPr>
        <w:t>（包括</w:t>
      </w:r>
      <w:r w:rsidR="00A42182" w:rsidRPr="0009153F">
        <w:rPr>
          <w:rFonts w:hint="eastAsia"/>
          <w:color w:val="FF0000"/>
          <w:sz w:val="28"/>
          <w:szCs w:val="28"/>
        </w:rPr>
        <w:t>连</w:t>
      </w:r>
      <w:r w:rsidR="002C04F6" w:rsidRPr="0009153F">
        <w:rPr>
          <w:rFonts w:hint="eastAsia"/>
          <w:color w:val="FF0000"/>
          <w:sz w:val="28"/>
          <w:szCs w:val="28"/>
        </w:rPr>
        <w:t>接</w:t>
      </w:r>
      <w:r w:rsidR="00A42182" w:rsidRPr="0009153F">
        <w:rPr>
          <w:rFonts w:hint="eastAsia"/>
          <w:color w:val="FF0000"/>
          <w:sz w:val="28"/>
          <w:szCs w:val="28"/>
        </w:rPr>
        <w:t>词</w:t>
      </w:r>
      <w:r w:rsidR="00A42182" w:rsidRPr="0009153F">
        <w:rPr>
          <w:color w:val="FF0000"/>
          <w:sz w:val="28"/>
          <w:szCs w:val="28"/>
        </w:rPr>
        <w:t>、插入语、</w:t>
      </w:r>
      <w:r w:rsidRPr="0009153F">
        <w:rPr>
          <w:color w:val="FF0000"/>
          <w:sz w:val="28"/>
          <w:szCs w:val="28"/>
        </w:rPr>
        <w:t>专有名词</w:t>
      </w:r>
      <w:r w:rsidRPr="0009153F">
        <w:rPr>
          <w:sz w:val="28"/>
          <w:szCs w:val="28"/>
        </w:rPr>
        <w:t>、代词、时间顺序和句子大意等）</w:t>
      </w:r>
      <w:r w:rsidR="00F01643">
        <w:rPr>
          <w:rFonts w:hint="eastAsia"/>
          <w:sz w:val="28"/>
          <w:szCs w:val="28"/>
        </w:rPr>
        <w:t>（</w:t>
      </w:r>
      <w:r w:rsidR="00F01643" w:rsidRPr="00F01643">
        <w:rPr>
          <w:rFonts w:hint="eastAsia"/>
          <w:color w:val="FF0000"/>
          <w:sz w:val="28"/>
          <w:szCs w:val="28"/>
        </w:rPr>
        <w:t>词语</w:t>
      </w:r>
      <w:r w:rsidR="00F01643" w:rsidRPr="00F01643">
        <w:rPr>
          <w:color w:val="FF0000"/>
          <w:sz w:val="28"/>
          <w:szCs w:val="28"/>
        </w:rPr>
        <w:t>关联（</w:t>
      </w:r>
      <w:r w:rsidR="00F01643" w:rsidRPr="00F01643">
        <w:rPr>
          <w:rFonts w:hint="eastAsia"/>
          <w:color w:val="FF0000"/>
          <w:sz w:val="28"/>
          <w:szCs w:val="28"/>
        </w:rPr>
        <w:t>包含</w:t>
      </w:r>
      <w:r w:rsidR="00F01643" w:rsidRPr="00F01643">
        <w:rPr>
          <w:color w:val="FF0000"/>
          <w:sz w:val="28"/>
          <w:szCs w:val="28"/>
        </w:rPr>
        <w:t>同义复现）</w:t>
      </w:r>
      <w:r w:rsidR="00F01643">
        <w:rPr>
          <w:rFonts w:hint="eastAsia"/>
          <w:sz w:val="28"/>
          <w:szCs w:val="28"/>
        </w:rPr>
        <w:t>是</w:t>
      </w:r>
      <w:r w:rsidR="00F01643">
        <w:rPr>
          <w:sz w:val="28"/>
          <w:szCs w:val="28"/>
        </w:rPr>
        <w:t>解决填空题的关键手段）</w:t>
      </w:r>
      <w:r w:rsidRPr="0009153F">
        <w:rPr>
          <w:sz w:val="28"/>
          <w:szCs w:val="28"/>
        </w:rPr>
        <w:t>。</w:t>
      </w:r>
    </w:p>
    <w:p w:rsidR="00295D0C" w:rsidRDefault="00295D0C" w:rsidP="00F806D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9153F">
        <w:rPr>
          <w:rFonts w:hint="eastAsia"/>
          <w:sz w:val="28"/>
          <w:szCs w:val="28"/>
        </w:rPr>
        <w:t>完形填空</w:t>
      </w:r>
      <w:r w:rsidRPr="0009153F">
        <w:rPr>
          <w:sz w:val="28"/>
          <w:szCs w:val="28"/>
        </w:rPr>
        <w:t>解题技巧：首先通读全文，把握文章主旨大意</w:t>
      </w:r>
      <w:r w:rsidR="002064CA" w:rsidRPr="0009153F">
        <w:rPr>
          <w:rFonts w:hint="eastAsia"/>
          <w:sz w:val="28"/>
          <w:szCs w:val="28"/>
        </w:rPr>
        <w:t>和</w:t>
      </w:r>
      <w:r w:rsidR="002064CA" w:rsidRPr="0009153F">
        <w:rPr>
          <w:sz w:val="28"/>
          <w:szCs w:val="28"/>
        </w:rPr>
        <w:t>主要对象立场、观点等</w:t>
      </w:r>
      <w:r w:rsidRPr="0009153F">
        <w:rPr>
          <w:sz w:val="28"/>
          <w:szCs w:val="28"/>
        </w:rPr>
        <w:t>；然后根据上下文选择合适词语填入（</w:t>
      </w:r>
      <w:r w:rsidR="00A42182" w:rsidRPr="0009153F">
        <w:rPr>
          <w:rFonts w:hint="eastAsia"/>
          <w:color w:val="FF0000"/>
          <w:sz w:val="28"/>
          <w:szCs w:val="28"/>
        </w:rPr>
        <w:t>特别</w:t>
      </w:r>
      <w:r w:rsidR="00A42182" w:rsidRPr="0009153F">
        <w:rPr>
          <w:color w:val="FF0000"/>
          <w:sz w:val="28"/>
          <w:szCs w:val="28"/>
        </w:rPr>
        <w:t>注意同义复现，</w:t>
      </w:r>
      <w:r w:rsidR="002C04F6" w:rsidRPr="0009153F">
        <w:rPr>
          <w:rFonts w:hint="eastAsia"/>
          <w:color w:val="FF0000"/>
          <w:sz w:val="28"/>
          <w:szCs w:val="28"/>
        </w:rPr>
        <w:t>如并列</w:t>
      </w:r>
      <w:r w:rsidR="002C04F6" w:rsidRPr="0009153F">
        <w:rPr>
          <w:color w:val="FF0000"/>
          <w:sz w:val="28"/>
          <w:szCs w:val="28"/>
        </w:rPr>
        <w:t>和照应</w:t>
      </w:r>
      <w:r w:rsidRPr="0009153F">
        <w:rPr>
          <w:sz w:val="28"/>
          <w:szCs w:val="28"/>
        </w:rPr>
        <w:t>）</w:t>
      </w:r>
      <w:r w:rsidR="002C04F6" w:rsidRPr="0009153F">
        <w:rPr>
          <w:rFonts w:hint="eastAsia"/>
          <w:sz w:val="28"/>
          <w:szCs w:val="28"/>
        </w:rPr>
        <w:t>；</w:t>
      </w:r>
      <w:r w:rsidR="002C04F6" w:rsidRPr="0009153F">
        <w:rPr>
          <w:sz w:val="28"/>
          <w:szCs w:val="28"/>
        </w:rPr>
        <w:t>最后带入</w:t>
      </w:r>
      <w:r w:rsidR="002C04F6" w:rsidRPr="0009153F">
        <w:rPr>
          <w:rFonts w:hint="eastAsia"/>
          <w:sz w:val="28"/>
          <w:szCs w:val="28"/>
        </w:rPr>
        <w:t>文中</w:t>
      </w:r>
      <w:r w:rsidR="002C04F6" w:rsidRPr="0009153F">
        <w:rPr>
          <w:sz w:val="28"/>
          <w:szCs w:val="28"/>
        </w:rPr>
        <w:t>，看是否</w:t>
      </w:r>
      <w:r w:rsidR="002C04F6" w:rsidRPr="0009153F">
        <w:rPr>
          <w:color w:val="FF0000"/>
          <w:sz w:val="28"/>
          <w:szCs w:val="28"/>
        </w:rPr>
        <w:t>符合英文使用</w:t>
      </w:r>
      <w:r w:rsidR="002C04F6" w:rsidRPr="0009153F">
        <w:rPr>
          <w:color w:val="FF0000"/>
          <w:sz w:val="28"/>
          <w:szCs w:val="28"/>
        </w:rPr>
        <w:lastRenderedPageBreak/>
        <w:t>习惯</w:t>
      </w:r>
      <w:r w:rsidR="002C04F6" w:rsidRPr="0009153F">
        <w:rPr>
          <w:sz w:val="28"/>
          <w:szCs w:val="28"/>
        </w:rPr>
        <w:t>，是否符合文意。</w:t>
      </w:r>
    </w:p>
    <w:p w:rsidR="002A1ABF" w:rsidRPr="002A1ABF" w:rsidRDefault="002A1ABF" w:rsidP="002A1AB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小作文</w:t>
      </w:r>
      <w:r>
        <w:rPr>
          <w:sz w:val="28"/>
          <w:szCs w:val="28"/>
        </w:rPr>
        <w:t>一般结构：第一段表明写作目的（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表达流畅也可加入自我介绍、感谢等信息）</w:t>
      </w:r>
      <w:r>
        <w:rPr>
          <w:rFonts w:hint="eastAsia"/>
          <w:sz w:val="28"/>
          <w:szCs w:val="28"/>
        </w:rPr>
        <w:t>；第二段是</w:t>
      </w:r>
      <w:r>
        <w:rPr>
          <w:sz w:val="28"/>
          <w:szCs w:val="28"/>
        </w:rPr>
        <w:t>主体，对写作目的的具体内容进行展开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最后一段往往收尾</w:t>
      </w:r>
      <w:r>
        <w:rPr>
          <w:rFonts w:hint="eastAsia"/>
          <w:sz w:val="28"/>
          <w:szCs w:val="28"/>
        </w:rPr>
        <w:t>工作</w:t>
      </w:r>
      <w:r>
        <w:rPr>
          <w:sz w:val="28"/>
          <w:szCs w:val="28"/>
        </w:rPr>
        <w:t>，往往表示对未来的期望。</w:t>
      </w:r>
      <w:r w:rsidRPr="002A1ABF">
        <w:rPr>
          <w:rFonts w:hint="eastAsia"/>
          <w:color w:val="FF0000"/>
          <w:sz w:val="28"/>
          <w:szCs w:val="28"/>
        </w:rPr>
        <w:t>小作文</w:t>
      </w:r>
      <w:r w:rsidRPr="002A1ABF">
        <w:rPr>
          <w:color w:val="FF0000"/>
          <w:sz w:val="28"/>
          <w:szCs w:val="28"/>
        </w:rPr>
        <w:t>目标是得体、简洁</w:t>
      </w:r>
      <w:r w:rsidRPr="002A1ABF">
        <w:rPr>
          <w:rFonts w:hint="eastAsia"/>
          <w:color w:val="FF0000"/>
          <w:sz w:val="28"/>
          <w:szCs w:val="28"/>
        </w:rPr>
        <w:t>明了</w:t>
      </w:r>
      <w:r w:rsidRPr="002A1ABF">
        <w:rPr>
          <w:color w:val="FF0000"/>
          <w:sz w:val="28"/>
          <w:szCs w:val="28"/>
        </w:rPr>
        <w:t>。</w:t>
      </w:r>
    </w:p>
    <w:sectPr w:rsidR="002A1ABF" w:rsidRPr="002A1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C05" w:rsidRDefault="002E4C05" w:rsidP="002A1ABF">
      <w:r>
        <w:separator/>
      </w:r>
    </w:p>
  </w:endnote>
  <w:endnote w:type="continuationSeparator" w:id="0">
    <w:p w:rsidR="002E4C05" w:rsidRDefault="002E4C05" w:rsidP="002A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C05" w:rsidRDefault="002E4C05" w:rsidP="002A1ABF">
      <w:r>
        <w:separator/>
      </w:r>
    </w:p>
  </w:footnote>
  <w:footnote w:type="continuationSeparator" w:id="0">
    <w:p w:rsidR="002E4C05" w:rsidRDefault="002E4C05" w:rsidP="002A1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945F2"/>
    <w:multiLevelType w:val="hybridMultilevel"/>
    <w:tmpl w:val="3202DB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98"/>
    <w:rsid w:val="0009153F"/>
    <w:rsid w:val="002064CA"/>
    <w:rsid w:val="00295D0C"/>
    <w:rsid w:val="002A1ABF"/>
    <w:rsid w:val="002C04F6"/>
    <w:rsid w:val="002D2BF1"/>
    <w:rsid w:val="002E4C05"/>
    <w:rsid w:val="00352A0A"/>
    <w:rsid w:val="004E3898"/>
    <w:rsid w:val="008E01D7"/>
    <w:rsid w:val="00947AD8"/>
    <w:rsid w:val="00A42182"/>
    <w:rsid w:val="00B73F91"/>
    <w:rsid w:val="00C904FB"/>
    <w:rsid w:val="00F01643"/>
    <w:rsid w:val="00F806D3"/>
    <w:rsid w:val="00FF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A5CCB5-D85C-4D35-96CD-72737677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6D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A1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A1A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A1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A1A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songyue</dc:creator>
  <cp:keywords/>
  <dc:description/>
  <cp:lastModifiedBy>songyue</cp:lastModifiedBy>
  <cp:revision>20</cp:revision>
  <dcterms:created xsi:type="dcterms:W3CDTF">2015-09-23T04:42:00Z</dcterms:created>
  <dcterms:modified xsi:type="dcterms:W3CDTF">2015-12-20T04:13:00Z</dcterms:modified>
</cp:coreProperties>
</file>