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ETL Specification Document</w:t>
      </w:r>
    </w:p>
    <w:p>
      <w:r>
        <w:t>Project Name: Sales Intelligence Platform</w:t>
      </w:r>
    </w:p>
    <w:p>
      <w:r>
        <w:t>Document Version: 2.0</w:t>
      </w:r>
    </w:p>
    <w:p>
      <w:r>
        <w:t>Prepared By: BI Engineering Team</w:t>
      </w:r>
    </w:p>
    <w:p>
      <w:r>
        <w:t>Date: May 13, 2025</w:t>
      </w:r>
    </w:p>
    <w:p>
      <w:pPr>
        <w:pStyle w:val="Heading1"/>
      </w:pPr>
      <w:r>
        <w:t>Medallion Architecture Overview</w:t>
      </w:r>
    </w:p>
    <w:p>
      <w:r>
        <w:t>Bronze: Raw ingestion from source systems</w:t>
        <w:br/>
        <w:t>Silver: Cleaned and validated data</w:t>
        <w:br/>
        <w:t>Gold: Aggregated KPIs for analytics</w:t>
      </w:r>
    </w:p>
    <w:p>
      <w:pPr>
        <w:pStyle w:val="Heading1"/>
      </w:pPr>
      <w:r>
        <w:t>Source Systems</w:t>
      </w:r>
    </w:p>
    <w:p>
      <w:r>
        <w:t>CRM_DB - PostgreSQL - customer_info</w:t>
        <w:br/>
        <w:t>SALES_DB - MySQL - sales_records</w:t>
        <w:br/>
        <w:t>WEB_TRACKING - CSV on S3 - user_clicks</w:t>
      </w:r>
    </w:p>
    <w:p>
      <w:pPr>
        <w:pStyle w:val="Heading2"/>
      </w:pPr>
      <w:r>
        <w:t>Table: bronze_customer_info</w:t>
      </w:r>
    </w:p>
    <w:p>
      <w:r>
        <w:t>customer_id - INT - Unique ID</w:t>
        <w:br/>
        <w:t>name - STRING - Full name</w:t>
        <w:br/>
        <w:t>email - STRING - Email address</w:t>
        <w:br/>
        <w:t>signup_date - DATE - Date of account creation</w:t>
      </w:r>
    </w:p>
    <w:p>
      <w:pPr>
        <w:pStyle w:val="Heading2"/>
      </w:pPr>
      <w:r>
        <w:t>Table: bronze_sales_records</w:t>
      </w:r>
    </w:p>
    <w:p>
      <w:r>
        <w:t>sale_id - INT - Sale transaction ID</w:t>
        <w:br/>
        <w:t>customer_id - INT - Foreign key</w:t>
        <w:br/>
        <w:t>product - STRING - Product name</w:t>
        <w:br/>
        <w:t>sale_amount - DECIMAL - Amount</w:t>
        <w:br/>
        <w:t>sale_date - DATE - Transaction date</w:t>
      </w:r>
    </w:p>
    <w:p>
      <w:pPr>
        <w:pStyle w:val="Heading2"/>
      </w:pPr>
      <w:r>
        <w:t>Table: silver_customers</w:t>
      </w:r>
    </w:p>
    <w:p>
      <w:r>
        <w:t>customer_id - INT - From bronze</w:t>
        <w:br/>
        <w:t>first_name - STRING - SPLIT(name)[0]</w:t>
        <w:br/>
        <w:t>last_name - STRING - SPLIT(name)[1]</w:t>
        <w:br/>
        <w:t>email_clean - STRING - Lowercase(email)</w:t>
        <w:br/>
        <w:t>signup_year - INT - EXTRACT_YEAR(signup_date)</w:t>
      </w:r>
    </w:p>
    <w:p>
      <w:pPr>
        <w:pStyle w:val="Heading2"/>
      </w:pPr>
      <w:r>
        <w:t>Table: gold_sales_summary</w:t>
      </w:r>
    </w:p>
    <w:p>
      <w:r>
        <w:t>customer_id - INT</w:t>
        <w:br/>
        <w:t>num_sales - INT - COUNT(sale_id)</w:t>
        <w:br/>
        <w:t>total_revenue - DECIMAL - SUM(sale_amount)</w:t>
        <w:br/>
        <w:t>avg_revenue - DECIMAL - AVG(sale_amount)</w:t>
      </w:r>
    </w:p>
    <w:p>
      <w:pPr>
        <w:pStyle w:val="Heading1"/>
      </w:pPr>
      <w:r>
        <w:t>Transformation Mapping Matrix</w:t>
      </w:r>
    </w:p>
    <w:p>
      <w:r>
        <w:t>bronze_customer_info.name -&gt; silver_customers.first_name (SPLIT[0])</w:t>
        <w:br/>
        <w:t>bronze_customer_info.name -&gt; silver_customers.last_name (SPLIT[1])</w:t>
        <w:br/>
        <w:t>bronze_sales_records.sale_amount -&gt; gold_sales_summary.total_revenue (SUM)</w:t>
      </w:r>
    </w:p>
    <w:p>
      <w:pPr>
        <w:pStyle w:val="Heading1"/>
      </w:pPr>
      <w:r>
        <w:t>Schedule and Frequency</w:t>
      </w:r>
    </w:p>
    <w:p>
      <w:r>
        <w:t>Bronze: Hourly via Spark</w:t>
        <w:br/>
        <w:t>Silver: Hourly via Spark</w:t>
        <w:br/>
        <w:t>Gold: Daily at 2 AM via Airflow</w:t>
      </w:r>
    </w:p>
    <w:p>
      <w:pPr>
        <w:pStyle w:val="Heading1"/>
      </w:pPr>
      <w:r>
        <w:t>Data Quality Checks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Check Type</w:t>
            </w:r>
          </w:p>
        </w:tc>
        <w:tc>
          <w:tcPr>
            <w:tcW w:type="dxa" w:w="2880"/>
          </w:tcPr>
          <w:p>
            <w:r>
              <w:t>Target Table</w:t>
            </w:r>
          </w:p>
        </w:tc>
        <w:tc>
          <w:tcPr>
            <w:tcW w:type="dxa" w:w="2880"/>
          </w:tcPr>
          <w:p>
            <w:r>
              <w:t>Rule</w:t>
            </w:r>
          </w:p>
        </w:tc>
      </w:tr>
      <w:tr>
        <w:tc>
          <w:tcPr>
            <w:tcW w:type="dxa" w:w="2880"/>
          </w:tcPr>
          <w:p>
            <w:r>
              <w:t>Null check</w:t>
            </w:r>
          </w:p>
        </w:tc>
        <w:tc>
          <w:tcPr>
            <w:tcW w:type="dxa" w:w="2880"/>
          </w:tcPr>
          <w:p>
            <w:r>
              <w:t>silver_customers</w:t>
            </w:r>
          </w:p>
        </w:tc>
        <w:tc>
          <w:tcPr>
            <w:tcW w:type="dxa" w:w="2880"/>
          </w:tcPr>
          <w:p>
            <w:r>
              <w:t>customer_id IS NOT NULL</w:t>
            </w:r>
          </w:p>
        </w:tc>
      </w:tr>
      <w:tr>
        <w:tc>
          <w:tcPr>
            <w:tcW w:type="dxa" w:w="2880"/>
          </w:tcPr>
          <w:p>
            <w:r>
              <w:t>Email format</w:t>
            </w:r>
          </w:p>
        </w:tc>
        <w:tc>
          <w:tcPr>
            <w:tcW w:type="dxa" w:w="2880"/>
          </w:tcPr>
          <w:p>
            <w:r>
              <w:t>silver_customers</w:t>
            </w:r>
          </w:p>
        </w:tc>
        <w:tc>
          <w:tcPr>
            <w:tcW w:type="dxa" w:w="2880"/>
          </w:tcPr>
          <w:p>
            <w:r>
              <w:t>email_clean LIKE '%@%.%'</w:t>
            </w:r>
          </w:p>
        </w:tc>
      </w:tr>
      <w:tr>
        <w:tc>
          <w:tcPr>
            <w:tcW w:type="dxa" w:w="2880"/>
          </w:tcPr>
          <w:p>
            <w:r>
              <w:t>Duplicate detection</w:t>
            </w:r>
          </w:p>
        </w:tc>
        <w:tc>
          <w:tcPr>
            <w:tcW w:type="dxa" w:w="2880"/>
          </w:tcPr>
          <w:p>
            <w:r>
              <w:t>gold_sales_summary</w:t>
            </w:r>
          </w:p>
        </w:tc>
        <w:tc>
          <w:tcPr>
            <w:tcW w:type="dxa" w:w="2880"/>
          </w:tcPr>
          <w:p>
            <w:r>
              <w:t>customer_id NOT IN (SELECT ...)</w:t>
            </w:r>
          </w:p>
        </w:tc>
      </w:tr>
      <w:tr>
        <w:tc>
          <w:tcPr>
            <w:tcW w:type="dxa" w:w="2880"/>
          </w:tcPr>
          <w:p>
            <w:r>
              <w:t>Positive amount</w:t>
            </w:r>
          </w:p>
        </w:tc>
        <w:tc>
          <w:tcPr>
            <w:tcW w:type="dxa" w:w="2880"/>
          </w:tcPr>
          <w:p>
            <w:r>
              <w:t>gold_sales_summary</w:t>
            </w:r>
          </w:p>
        </w:tc>
        <w:tc>
          <w:tcPr>
            <w:tcW w:type="dxa" w:w="2880"/>
          </w:tcPr>
          <w:p>
            <w:r>
              <w:t>total_revenue &gt; 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