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Actors:</w:t>
      </w:r>
      <w:r>
        <w:rPr>
          <w:rFonts w:ascii="Calibri" w:hAnsi="Calibri" w:cs="Calibri" w:eastAsia="Calibri"/>
          <w:color w:val="auto"/>
          <w:spacing w:val="0"/>
          <w:position w:val="0"/>
          <w:sz w:val="22"/>
          <w:shd w:fill="auto" w:val="clear"/>
        </w:rPr>
        <w:tab/>
        <w:tab/>
        <w:t xml:space="preserve">Users, Random password Generating System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user, Andrew wants to create a strong password for a Netflix account and doesn’t want to think of a password himself.  Andrew enters the password generator website and clicks on a button called “Generate Password”.  It generates a random password of 10 character length consisting of capital/lower case letters, numbers, and symbols.  The copy password button next to the newly generated password allows the user to simply copy and paste the secure password to the desired site for account creation.  If the user does not like the password he/she can click the “Generate Password” button again for a new random password.  This process allows the user to create a robust password with ease to copy onto their desired site for account creation.</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w:t>
      </w:r>
      <w:r>
        <w:rPr>
          <w:rFonts w:ascii="Calibri" w:hAnsi="Calibri" w:cs="Calibri" w:eastAsia="Calibri"/>
          <w:color w:val="auto"/>
          <w:spacing w:val="0"/>
          <w:position w:val="0"/>
          <w:sz w:val="22"/>
          <w:shd w:fill="auto" w:val="clear"/>
        </w:rPr>
        <w:tab/>
        <w:tab/>
        <w:t xml:space="preserve">Generation of randomized password</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Stimulus:</w:t>
      </w:r>
      <w:r>
        <w:rPr>
          <w:rFonts w:ascii="Calibri" w:hAnsi="Calibri" w:cs="Calibri" w:eastAsia="Calibri"/>
          <w:color w:val="auto"/>
          <w:spacing w:val="0"/>
          <w:position w:val="0"/>
          <w:sz w:val="22"/>
          <w:shd w:fill="auto" w:val="clear"/>
        </w:rPr>
        <w:t xml:space="preserve"> </w:t>
        <w:tab/>
        <w:t xml:space="preserve">User command issued by Users </w:t>
        <w:tab/>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Response:</w:t>
      </w:r>
      <w:r>
        <w:rPr>
          <w:rFonts w:ascii="Calibri" w:hAnsi="Calibri" w:cs="Calibri" w:eastAsia="Calibri"/>
          <w:color w:val="auto"/>
          <w:spacing w:val="0"/>
          <w:position w:val="0"/>
          <w:sz w:val="22"/>
          <w:shd w:fill="auto" w:val="clear"/>
        </w:rPr>
        <w:t xml:space="preserve"> </w:t>
        <w:tab/>
        <w:t xml:space="preserve">Generation of a random 10 char length password consisting of cap/low </w:t>
        <w:tab/>
        <w:tab/>
        <w:tab/>
        <w:tab/>
        <w:t xml:space="preserve">case letters, numbers and symbols.</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r>
        <w:rPr>
          <w:rFonts w:ascii="Calibri" w:hAnsi="Calibri" w:cs="Calibri" w:eastAsia="Calibri"/>
          <w:color w:val="auto"/>
          <w:spacing w:val="0"/>
          <w:position w:val="0"/>
          <w:sz w:val="22"/>
          <w:shd w:fill="auto" w:val="clear"/>
        </w:rPr>
        <w:tab/>
        <w:t xml:space="preserve">After generating random password, the user will have option to </w:t>
        <w:tab/>
        <w:tab/>
        <w:tab/>
        <w:tab/>
        <w:tab/>
        <w:t xml:space="preserve">regenerate a new random password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