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Manus — Phần I bổ sung: phản biện B2, B4–B9</w:t>
      </w:r>
    </w:p>
    <w:p>
      <w:pPr>
        <w:spacing w:after="80"/>
      </w:pPr>
      <w:r>
        <w:t xml:space="preserve">Ngày: 2026-10-03 16:30  </w:t>
      </w:r>
    </w:p>
    <w:p>
      <w:pPr>
        <w:spacing w:after="80"/>
      </w:pPr>
      <w:r>
        <w:t xml:space="preserve">Phạm vi: toàn bộ khối T13-04 trở đi trong ASK01  </w:t>
      </w:r>
    </w:p>
    <w:p>
      <w:pPr>
        <w:spacing w:after="80"/>
      </w:pPr>
      <w:r>
        <w:t>&gt; Kiểm kê: 151 dòng, gồm 117 SAI và 34 BỊA; ASK01 ghi nhận 20 AI (24 tiểu mục/đợt trong phần bổ sung).</w:t>
      </w:r>
    </w:p>
    <w:p>
      <w:pPr>
        <w:pStyle w:val="Heading1"/>
      </w:pPr>
      <w:r>
        <w:t>Quy ước trả lời</w:t>
      </w:r>
    </w:p>
    <w:p>
      <w:pPr>
        <w:pStyle w:val="ListBullet"/>
      </w:pPr>
      <w:r>
        <w:t>**SAI → NHẬN SAI:** chấp nhận khẳng định của đội rằng câu trả lời trước sai; không bịa nguồn thay thế.</w:t>
      </w:r>
    </w:p>
    <w:p>
      <w:pPr>
        <w:pStyle w:val="ListBullet"/>
      </w:pPr>
      <w:r>
        <w:t>**BỊA → NHẬN BỊA:** chấp nhận bằng chứng rằng URL, repo, tệp, dòng code, số liệu hoặc citation được viện dẫn không tồn tại/không xác minh được.</w:t>
      </w:r>
    </w:p>
    <w:p>
      <w:pPr>
        <w:pStyle w:val="ListBullet"/>
      </w:pPr>
      <w:r>
        <w:t>Các dòng dưới đây giữ nguyên text gốc của ASK01 trong code block. Verdict là phản hồi của Manus đối với **đúng mã đó**, không gộp các mã khác.</w:t>
      </w:r>
    </w:p>
    <w:p>
      <w:pPr>
        <w:pStyle w:val="ListBullet"/>
      </w:pPr>
      <w:r>
        <w:t>Khi ASK01 chỉ dẫn bằng chứng nội bộ nhưng chưa cung cấp toàn bộ source tree trong phiên hiện tại, đây là **evidence của đội**, không phải tuyên bố tôi đã tự chạy lại.</w:t>
      </w:r>
    </w:p>
    <w:p>
      <w:pPr>
        <w:pStyle w:val="Heading1"/>
      </w:pPr>
      <w:r>
        <w:t>Tổng hợp theo loại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  <w:sz w:val="17"/>
              </w:rPr>
              <w:t>Loại</w:t>
            </w:r>
          </w:p>
        </w:tc>
        <w:tc>
          <w:tcPr>
            <w:tcW w:type="dxa" w:w="3312"/>
          </w:tcPr>
          <w:p>
            <w:r>
              <w:rPr>
                <w:b/>
                <w:sz w:val="17"/>
              </w:rPr>
              <w:t>Số dòng</w:t>
            </w:r>
          </w:p>
        </w:tc>
        <w:tc>
          <w:tcPr>
            <w:tcW w:type="dxa" w:w="3312"/>
          </w:tcPr>
          <w:p>
            <w:r>
              <w:rPr>
                <w:b/>
                <w:sz w:val="17"/>
              </w:rPr>
              <w:t>Phản hồi chuẩn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SAI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117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NHẬN SAI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BỊA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NHẬN BỊA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  <w:t>Tổng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151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  <w:t>Đã phản hồi từng mã</w:t>
            </w:r>
          </w:p>
        </w:tc>
      </w:tr>
    </w:tbl>
    <w:p>
      <w:pPr>
        <w:spacing w:after="80"/>
      </w:pPr>
      <w:r>
        <w:t>---</w:t>
      </w:r>
    </w:p>
    <w:p>
      <w:pPr>
        <w:pStyle w:val="Heading2"/>
      </w:pPr>
      <w:r>
        <w:t>T13-04 — Phần I bổ sung (lô B2, B4–B9): Ling — SAI 0 · BỊA 12 (phần 1/3)</w:t>
      </w:r>
    </w:p>
    <w:p>
      <w:pPr>
        <w:spacing w:after="80"/>
      </w:pPr>
      <w:r>
        <w:t>#### LG-0.6 — BỊA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LG-0.6 | BỊA | 0.6: TLN thiếu: hồ sơ nối JSON, auto-reconnect, One mode, xếp hạng, phát hiện đổi skin; BHGui/SharkChess mô tả | bhgui.org DNS không tồn tại; sharkchess.com → www.sharkchess.com 200 thật (GUI 鲨鱼象棋, có 连线 + auto-click). Câu «BHGui kết nối Yixuan/QQ/JJ» không… | ASK012609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BỊA. Tôi chấp nhận rằng nguồn được viện dẫn trong dòng này không đủ tồn tại hoặc không xác minh được theo evidence ASK01. Không sử dụng URL/repo/tệp/dòng/citation đó trong tài liệu hệ thống; nếu cần thay thế, phải tìm nguồn thật và ghi URL/commit cụ thể, không đoán tên.</w:t>
      </w:r>
    </w:p>
    <w:p>
      <w:pPr>
        <w:spacing w:after="80"/>
      </w:pPr>
      <w:r>
        <w:t>#### LG-0.8 — BỊA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LG-0.8 | BỊA | 0.8: thứ tự search→luật→đồng hồ→băm→eval; cổng ≥ 400; «thang Pikafish 5 bậc = pikafish-weight-1…5»; dừng sớm sau 30 ván | «pikafish-weight-1…5» không tồn tại — thang 5 bậc là thang nội bộ đội (SB ghi KHÔNG BIẾT — đúng); Ling bịa tên. go perft không kiểm «search» mà kiểm move… | ASK012609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BỊA. Tôi chấp nhận rằng nguồn được viện dẫn trong dòng này không đủ tồn tại hoặc không xác minh được theo evidence ASK01. Không sử dụng URL/repo/tệp/dòng/citation đó trong tài liệu hệ thống; nếu cần thay thế, phải tìm nguồn thật và ghi URL/commit cụ thể, không đoán tên.</w:t>
      </w:r>
    </w:p>
    <w:p>
      <w:pPr>
        <w:spacing w:after="80"/>
      </w:pPr>
      <w:r>
        <w:t>#### LG-A2-05 — BỊA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LG-A2-05 | BỊA | A2-05: bắt buộc: Bắt đầu/Dừng/Đổi bên/Chọn engine/Sách; «SharkChess ~6 nút, PengFei ~5 nút» | không nguồn cho 6/5 nút; pengfei.qipu88.com DNS không tồn tại | ASK012609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BỊA. Tôi chấp nhận rằng nguồn được viện dẫn trong dòng này không đủ tồn tại hoặc không xác minh được theo evidence ASK01. Không sử dụng URL/repo/tệp/dòng/citation đó trong tài liệu hệ thống; nếu cần thay thế, phải tìm nguồn thật và ghi URL/commit cụ thể, không đoán tên.</w:t>
      </w:r>
    </w:p>
    <w:p>
      <w:pPr>
        <w:spacing w:after="80"/>
      </w:pPr>
      <w:r>
        <w:t>#### LG-A2-23 — BỊA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LG-A2-23 | BỊA | A2-23: αβ+NNUE vẫn thực tế; AlphaZero 30 M ván | AlphaZero cờ vua = 44 M ván; github.com/mhaynes/stockfish 404 | ASK012609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BỊA. Tôi chấp nhận rằng nguồn được viện dẫn trong dòng này không đủ tồn tại hoặc không xác minh được theo evidence ASK01. Không sử dụng URL/repo/tệp/dòng/citation đó trong tài liệu hệ thống; nếu cần thay thế, phải tìm nguồn thật và ghi URL/commit cụ thể, không đoán tên.</w:t>
      </w:r>
    </w:p>
    <w:p>
      <w:pPr>
        <w:spacing w:after="80"/>
      </w:pPr>
      <w:r>
        <w:t>#### LG-A2-34 — BỊA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LG-A2-34 | BỊA | A2-34: «chưa có» ai hỏi Pikafish; NYT v. OpenAI chưa phán quyết | arxiv.org/abs/2407.10544 = bài trạm sạc xe điện (port-Hamiltonian), không phải «distillation legal review»; github.com/openai/openai/issues 404 | ASK012609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BỊA. Tôi chấp nhận rằng nguồn được viện dẫn trong dòng này không đủ tồn tại hoặc không xác minh được theo evidence ASK01. Không sử dụng URL/repo/tệp/dòng/citation đó trong tài liệu hệ thống; nếu cần thay thế, phải tìm nguồn thật và ghi URL/commit cụ thể, không đoán tên.</w:t>
      </w:r>
    </w:p>
    <w:p>
      <w:pPr>
        <w:spacing w:after="80"/>
      </w:pPr>
      <w:r>
        <w:t>#### LG-A2-35 — BỊA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LG-A2-35 | BỊA | A2-35: bảng BHGui/SharkChess/PengFei; PengFei «Có» tự hồi phục | hàng PengFei điền đoán với URL chết; sharkchess.com/features/ chưa kiểm (gốc thật). Vi phạm «ô nào không biết ghi không biết» | ASK012609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BỊA. Tôi chấp nhận rằng nguồn được viện dẫn trong dòng này không đủ tồn tại hoặc không xác minh được theo evidence ASK01. Không sử dụng URL/repo/tệp/dòng/citation đó trong tài liệu hệ thống; nếu cần thay thế, phải tìm nguồn thật và ghi URL/commit cụ thể, không đoán tên.</w:t>
      </w:r>
    </w:p>
    <w:p>
      <w:pPr>
        <w:spacing w:after="80"/>
      </w:pPr>
      <w:r>
        <w:t>#### LG-A2-01 — BỊA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LG-A2-01 | BỊA | A2-01: bài Ling — Lichess bịa | ô «◐ (Lichess bịa)» | ASK02A22309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BỊA. Tôi chấp nhận rằng nguồn được viện dẫn trong dòng này không đủ tồn tại hoặc không xác minh được theo evidence ASK01. Không sử dụng URL/repo/tệp/dòng/citation đó trong tài liệu hệ thống; nếu cần thay thế, phải tìm nguồn thật và ghi URL/commit cụ thể, không đoán tên.</w:t>
      </w:r>
    </w:p>
    <w:p>
      <w:pPr>
        <w:spacing w:after="80"/>
      </w:pPr>
      <w:r>
        <w:t>#### LG-A2-06 — BỊA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LG-A2-06 | BỊA | A2-06: bài Ling — repo/cờ bịa | ô «✗ (repo/cờ bịa)» | ASK02A22309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BỊA. Tôi chấp nhận rằng nguồn được viện dẫn trong dòng này không đủ tồn tại hoặc không xác minh được theo evidence ASK01. Không sử dụng URL/repo/tệp/dòng/citation đó trong tài liệu hệ thống; nếu cần thay thế, phải tìm nguồn thật và ghi URL/commit cụ thể, không đoán tên.</w:t>
      </w:r>
    </w:p>
    <w:p>
      <w:pPr>
        <w:spacing w:after="80"/>
      </w:pPr>
      <w:r>
        <w:t>#### LG-A2-07 — BỊA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LG-A2-07 | BỊA | A2-07: bài Ling — 3 repo bịa | ô «✗ (3 repo bịa)» | ASK02A22309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BỊA. Tôi chấp nhận rằng nguồn được viện dẫn trong dòng này không đủ tồn tại hoặc không xác minh được theo evidence ASK01. Không sử dụng URL/repo/tệp/dòng/citation đó trong tài liệu hệ thống; nếu cần thay thế, phải tìm nguồn thật và ghi URL/commit cụ thể, không đoán tên.</w:t>
      </w:r>
    </w:p>
    <w:p>
      <w:pPr>
        <w:spacing w:after="80"/>
      </w:pPr>
      <w:r>
        <w:t>#### LG-A2-12 — BỊA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LG-A2-12 | BỊA | A2-12: bài Ling — «16 GB lock» bịa | ô «◐ («16 GB lock» bịa)» | ASK02A22309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BỊA. Tôi chấp nhận rằng nguồn được viện dẫn trong dòng này không đủ tồn tại hoặc không xác minh được theo evidence ASK01. Không sử dụng URL/repo/tệp/dòng/citation đó trong tài liệu hệ thống; nếu cần thay thế, phải tìm nguồn thật và ghi URL/commit cụ thể, không đoán tên.</w:t>
      </w:r>
    </w:p>
    <w:p>
      <w:pPr>
        <w:spacing w:after="80"/>
      </w:pPr>
      <w:r>
        <w:t>#### LG-A2-14 — BỊA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LG-A2-14 | BỊA | A2-14: bài Ling — giọng TTS bịa | ô «◐ (giọng TTS bịa)» | ASK02A22309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BỊA. Tôi chấp nhận rằng nguồn được viện dẫn trong dòng này không đủ tồn tại hoặc không xác minh được theo evidence ASK01. Không sử dụng URL/repo/tệp/dòng/citation đó trong tài liệu hệ thống; nếu cần thay thế, phải tìm nguồn thật và ghi URL/commit cụ thể, không đoán tên.</w:t>
      </w:r>
    </w:p>
    <w:p>
      <w:pPr>
        <w:spacing w:after="80"/>
      </w:pPr>
      <w:r>
        <w:t>#### LG-A2-16 — BỊA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LG-A2-16 | BỊA | A2-16: bài Ling — URL bịa | ô «◐ (URL bịa)» | ASK02A22309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BỊA. Tôi chấp nhận rằng nguồn được viện dẫn trong dòng này không đủ tồn tại hoặc không xác minh được theo evidence ASK01. Không sử dụng URL/repo/tệp/dòng/citation đó trong tài liệu hệ thống; nếu cần thay thế, phải tìm nguồn thật và ghi URL/commit cụ thể, không đoán tên.</w:t>
      </w:r>
    </w:p>
    <w:p>
      <w:pPr>
        <w:spacing w:after="80"/>
      </w:pPr>
      <w:r>
        <w:t>---</w:t>
      </w:r>
    </w:p>
    <w:p>
      <w:pPr>
        <w:pStyle w:val="Heading2"/>
      </w:pPr>
      <w:r>
        <w:t>T13-05 — Phần I bổ sung (lô B2, B4–B9): Ling — SAI 10 · BỊA 2 (phần 2/3)</w:t>
      </w:r>
    </w:p>
    <w:p>
      <w:pPr>
        <w:spacing w:after="80"/>
      </w:pPr>
      <w:r>
        <w:t>#### LG-A2-22 — BỊA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LG-A2-22 | BỊA | A2-22: bài Ling — UCI option bịa | ô «✗ (UCI option bịa)» | ASK02A22309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BỊA. Tôi chấp nhận rằng nguồn được viện dẫn trong dòng này không đủ tồn tại hoặc không xác minh được theo evidence ASK01. Không sử dụng URL/repo/tệp/dòng/citation đó trong tài liệu hệ thống; nếu cần thay thế, phải tìm nguồn thật và ghi URL/commit cụ thể, không đoán tên.</w:t>
      </w:r>
    </w:p>
    <w:p>
      <w:pPr>
        <w:spacing w:after="80"/>
      </w:pPr>
      <w:r>
        <w:t>#### LG-A2-30 — BỊA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LG-A2-30 | BỊA | A2-30: bài Ling — TradingView API bịa | ô «◐ (TradingView API bịa)» | ASK02A22309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BỊA. Tôi chấp nhận rằng nguồn được viện dẫn trong dòng này không đủ tồn tại hoặc không xác minh được theo evidence ASK01. Không sử dụng URL/repo/tệp/dòng/citation đó trong tài liệu hệ thống; nếu cần thay thế, phải tìm nguồn thật và ghi URL/commit cụ thể, không đoán tên.</w:t>
      </w:r>
    </w:p>
    <w:p>
      <w:pPr>
        <w:spacing w:after="80"/>
      </w:pPr>
      <w:r>
        <w:t>#### LG-0.2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LG-0.2 | SAI | 0.2: không có giao dịch atomic giữa 2 tệp; kiểm COUNT/MIN,MAX/giao = 0; giữ dòng đã xử lý trong datanoscore, đánh… | (c) trái bất biến owner 26/09 datanoscore ∩ data.db = ∅ (Ask ASK12-2 ghi rõ) — giữ dòng đã chấm trong hàng đợi là phá bất biến. (a) SQLite có giao dịch a… | ASK012609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#### LG-0.3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LG-0.3 | SAI | 0.3: bảng mới + CAST, không 1 giao dịch 30 GB; lô 1 M; bảng tiến độ; khoá sai = vkey &lt;= 0 OR vkey &gt;= 2^55 | vkey là Zobrist int64 toàn dải: gopkho2vaokho.py:154,225 quét I64MIN..I64MAX, locstaginglonkho.py:707 sinh khoá âm/dương hợp lệ ⇒ bộ lọc của Li… | ASK012609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#### LG-A2-08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LG-A2-08 | SAI | A2-08: theo lô 1k–10k; Lc0 cửa sổ ~100 ván; λ 0,3 cho cờ tướng; thầy ×2–5; CPU float32 phải giống hệt GPU | Lc0 cửa sổ dữ liệu cỡ trăm nghìn ván, không phải 100; CPU vs GPU float32 không bit-exact (thứ tự cộng/cuDNN) — đúng cái đội hỏi. lc0.mosquitochess.org… | ASK012609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#### LG-K2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LG-K2 | SAI | K2: lô 100–500k + mergeprogress + BEGIN IMMEDIATE; .lock với flock trên Windows; WAL cho kho thật | flock/fcntl không có trên Windows (đội chạy Win11) — phải LockFileEx/CreateFile FILESHARENONE. Bảng tiến độ đội đã có (kho2tiendo) · 02/… | ASK012609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#### LG-K4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LG-K4 | SAI | K4: template matching + tiêu chí 32 quân; bắt gói mạng + gửi lại là «hợp pháp và bền nhất» | «hợp pháp» không nguồn; Ask A2-03 dẫn chính tác giả BH: giao thức đổi là tính năng chết ⇒ «bền nhất» trái bằng chứng đội có | ASK012609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#### LG-K7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LG-K7 | SAI | K7: .lock bằng fcntl.flock; một git.log duy nhất, không file riêng per worker; lock cũ &gt; 30′ tự xoá | fcntl không có trên Windows; «một file chung» trái luật §4.0 đội đo thật 04/08 (ghi đè LANELOCK.md mất ~1.100 dòng) — chính là lỗi đội đã trả giá | ASK012609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#### LG-A2-02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LG-A2-02 | SAI | A2-02: bài Ling — công thức /9,/10 sai | ô «✗ (công thức /9,/10 sai)» | ASK02A22309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#### LG-A2-10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LG-A2-10 | SAI | A2-10: bài Ling — trích OpenAI sai | ô «◐ (trích OpenAI sai)» | ASK02A22309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#### LG-A2-21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LG-A2-21 | SAI | A2-21: bài Ling — toán sai | ô «✗ (toán sai)» | ASK02A22309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#### LG-A2-34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LG-A2-34 | SAI | A2-34: bài Ling — ngày sai | ô «◐ (ngày sai)» | ASK02A22309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---</w:t>
      </w:r>
    </w:p>
    <w:p>
      <w:pPr>
        <w:pStyle w:val="Heading2"/>
      </w:pPr>
      <w:r>
        <w:t>T13-06 — Phần I bổ sung (lô B2, B4–B9): Ling — SAI 3 · BỊA 0 (phần 3/3)</w:t>
      </w:r>
    </w:p>
    <w:p>
      <w:pPr>
        <w:spacing w:after="80"/>
      </w:pPr>
      <w:r>
        <w:t>#### B8-LG-02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B8-LG-02 | SAI | CLI perft in số như perft thật | perft (:132-154) chỉ đếm quân Pháo cả hai bên (docstring «chưa triển khai tất cả quân»): đo 02/10 d1 48 · d2 2.172 · d3 95.496 ≠ 44/1.920/79.666, CLI không bá… | CODEENGINEMAU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#### B8-LG-03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B8-LG-03 | SAI | verdict lặp nước | main() (:163-166) luôn in «HOA» + «Chưa triển khai» ⇒ chấm tự động sẽ đếm đúng mọi ca hoà (kết quả hằng) | CODEENGINEMAU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#### B8-LG-04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B8-LG-04 | SAI | testcotuong.py kiểm lietkenuocphao | đo 02/10: python testcotuong.py ⇒ ImportError «cannot import name 'parseboard'» (:3; Ling chỉ có parseboardfromfen :112) — bộ test chưa từng chạy | CODEENGINEMAU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---</w:t>
      </w:r>
    </w:p>
    <w:p>
      <w:pPr>
        <w:pStyle w:val="Heading2"/>
      </w:pPr>
      <w:r>
        <w:t>T13-07 — Phần I bổ sung (lô B2, B4–B9): Nemotron — SAI 2 · BỊA 10 (phần 1/2)</w:t>
      </w:r>
    </w:p>
    <w:p>
      <w:pPr>
        <w:spacing w:after="80"/>
      </w:pPr>
      <w:r>
        <w:t>#### NM-A2-01 — BỊA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NM-A2-01 | BỊA | A2-01: bài Nemotron — 3 repo bịa | ô «✗ (3 repo bịa)» | ASK02A22309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BỊA. Tôi chấp nhận rằng nguồn được viện dẫn trong dòng này không đủ tồn tại hoặc không xác minh được theo evidence ASK01. Không sử dụng URL/repo/tệp/dòng/citation đó trong tài liệu hệ thống; nếu cần thay thế, phải tìm nguồn thật và ghi URL/commit cụ thể, không đoán tên.</w:t>
      </w:r>
    </w:p>
    <w:p>
      <w:pPr>
        <w:spacing w:after="80"/>
      </w:pPr>
      <w:r>
        <w:t>#### NM-A2-03 — BỊA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NM-A2-03 | BỊA | A2-03: bài Nemotron — nguồn bịa | ô «◐ (nguồn bịa)» | ASK02A22309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BỊA. Tôi chấp nhận rằng nguồn được viện dẫn trong dòng này không đủ tồn tại hoặc không xác minh được theo evidence ASK01. Không sử dụng URL/repo/tệp/dòng/citation đó trong tài liệu hệ thống; nếu cần thay thế, phải tìm nguồn thật và ghi URL/commit cụ thể, không đoán tên.</w:t>
      </w:r>
    </w:p>
    <w:p>
      <w:pPr>
        <w:spacing w:after="80"/>
      </w:pPr>
      <w:r>
        <w:t>#### NM-A2-06 — BỊA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NM-A2-06 | BỊA | A2-06: bài Nemotron — affinity=auto bịa | ô «◐ (affinity=auto bịa)» | ASK02A22309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BỊA. Tôi chấp nhận rằng nguồn được viện dẫn trong dòng này không đủ tồn tại hoặc không xác minh được theo evidence ASK01. Không sử dụng URL/repo/tệp/dòng/citation đó trong tài liệu hệ thống; nếu cần thay thế, phải tìm nguồn thật và ghi URL/commit cụ thể, không đoán tên.</w:t>
      </w:r>
    </w:p>
    <w:p>
      <w:pPr>
        <w:spacing w:after="80"/>
      </w:pPr>
      <w:r>
        <w:t>#### NM-A2-14 — BỊA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NM-A2-14 | BỊA | A2-14: bài Nemotron — kênh bịa | ô «◐ (kênh bịa)» | ASK02A22309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BỊA. Tôi chấp nhận rằng nguồn được viện dẫn trong dòng này không đủ tồn tại hoặc không xác minh được theo evidence ASK01. Không sử dụng URL/repo/tệp/dòng/citation đó trong tài liệu hệ thống; nếu cần thay thế, phải tìm nguồn thật và ghi URL/commit cụ thể, không đoán tên.</w:t>
      </w:r>
    </w:p>
    <w:p>
      <w:pPr>
        <w:spacing w:after="80"/>
      </w:pPr>
      <w:r>
        <w:t>#### NM-A2-17 — BỊA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NM-A2-17 | BỊA | A2-17: bài Nemotron — đường dẫn bịa | ô «◐ (đường dẫn bịa)» | ASK02A22309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BỊA. Tôi chấp nhận rằng nguồn được viện dẫn trong dòng này không đủ tồn tại hoặc không xác minh được theo evidence ASK01. Không sử dụng URL/repo/tệp/dòng/citation đó trong tài liệu hệ thống; nếu cần thay thế, phải tìm nguồn thật và ghi URL/commit cụ thể, không đoán tên.</w:t>
      </w:r>
    </w:p>
    <w:p>
      <w:pPr>
        <w:spacing w:after="80"/>
      </w:pPr>
      <w:r>
        <w:t>#### NM-A2-32 — BỊA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NM-A2-32 | BỊA | A2-32: bài Nemotron — Ethereal bịa | ô «✗ (Ethereal bịa)» | ASK02A22309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BỊA. Tôi chấp nhận rằng nguồn được viện dẫn trong dòng này không đủ tồn tại hoặc không xác minh được theo evidence ASK01. Không sử dụng URL/repo/tệp/dòng/citation đó trong tài liệu hệ thống; nếu cần thay thế, phải tìm nguồn thật và ghi URL/commit cụ thể, không đoán tên.</w:t>
      </w:r>
    </w:p>
    <w:p>
      <w:pPr>
        <w:spacing w:after="80"/>
      </w:pPr>
      <w:r>
        <w:t>#### NM-A2-34 — BỊA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NM-A2-34 | BỊA | A2-34: bài Nemotron — quy trình tìm bịa | ô «◐ (quy trình tìm bịa)» | ASK02A22309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BỊA. Tôi chấp nhận rằng nguồn được viện dẫn trong dòng này không đủ tồn tại hoặc không xác minh được theo evidence ASK01. Không sử dụng URL/repo/tệp/dòng/citation đó trong tài liệu hệ thống; nếu cần thay thế, phải tìm nguồn thật và ghi URL/commit cụ thể, không đoán tên.</w:t>
      </w:r>
    </w:p>
    <w:p>
      <w:pPr>
        <w:spacing w:after="80"/>
      </w:pPr>
      <w:r>
        <w:t>#### NM-A2-35 — BỊA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NM-A2-35 | BỊA | A2-35: bài Nemotron — sharkhook.sys, Bilibili bịa | ô «✗ (sharkhook.sys, Bilibili bịa)» | ASK02A22309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BỊA. Tôi chấp nhận rằng nguồn được viện dẫn trong dòng này không đủ tồn tại hoặc không xác minh được theo evidence ASK01. Không sử dụng URL/repo/tệp/dòng/citation đó trong tài liệu hệ thống; nếu cần thay thế, phải tìm nguồn thật và ghi URL/commit cụ thể, không đoán tên.</w:t>
      </w:r>
    </w:p>
    <w:p>
      <w:pPr>
        <w:spacing w:after="80"/>
      </w:pPr>
      <w:r>
        <w:t>#### NM-MA-PROFILE — BỊA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NM-MA-PROFILE | BỊA | Mã kèm: profiles/.json hồ sơ app cờ (play.sharkchess.com, window.SHARKGAME, memoryoffset 0x123456) | A1 §4: dữ liệu bịa (cả 野狐围棋 = cờ vây) | ASK02A22309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BỊA. Tôi chấp nhận rằng nguồn được viện dẫn trong dòng này không đủ tồn tại hoặc không xác minh được theo evidence ASK01. Không sử dụng URL/repo/tệp/dòng/citation đó trong tài liệu hệ thống; nếu cần thay thế, phải tìm nguồn thật và ghi URL/commit cụ thể, không đoán tên.</w:t>
      </w:r>
    </w:p>
    <w:p>
      <w:pPr>
        <w:spacing w:after="80"/>
      </w:pPr>
      <w:r>
        <w:t>#### NM-MA-STUB — BỊA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NM-MA-STUB | BỊA | Mã kèm: ScreenshotBoardSource.cs:345-353 ExtractBoardRegion; VectorNotationSource.cs:423-452 không thẻ FEN ⇒ trả th… | A1 §4: ExtractBoardRegion trả mảng toàn 0 (không đọc pixel) — stub báo «đã nhận»; nhận diện «thành công» giả = đúng bệnh §1 CLAUDE.md | ASK02A22309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BỊA. Tôi chấp nhận rằng nguồn được viện dẫn trong dòng này không đủ tồn tại hoặc không xác minh được theo evidence ASK01. Không sử dụng URL/repo/tệp/dòng/citation đó trong tài liệu hệ thống; nếu cần thay thế, phải tìm nguồn thật và ghi URL/commit cụ thể, không đoán tên.</w:t>
      </w:r>
    </w:p>
    <w:p>
      <w:pPr>
        <w:spacing w:after="80"/>
      </w:pPr>
      <w:r>
        <w:t>#### NM-A2-13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NM-A2-13 | SAI | A2-13: bài Nemotron — contrast sai | ô «✗ (contrast sai)» | ASK02A22309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#### NM-A2-18-GUONG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NM-A2-18-GUONG | SAI | A2-18: gương ngang «không hợp lệ» (L773–776) | A01-10 congperftguong.py perft gương = gốc trên bộ thế (27/09) | ASK02A22309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---</w:t>
      </w:r>
    </w:p>
    <w:p>
      <w:pPr>
        <w:pStyle w:val="Heading2"/>
      </w:pPr>
      <w:r>
        <w:t>T13-08 — Phần I bổ sung (lô B2, B4–B9): Nemotron — SAI 3 · BỊA 0 (phần 2/2)</w:t>
      </w:r>
    </w:p>
    <w:p>
      <w:pPr>
        <w:spacing w:after="80"/>
      </w:pPr>
      <w:r>
        <w:t>#### NM-MA-C5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NM-MA-C5 | SAI | Mã kèm tự xưng C# 5 | A1 §4: dùng $"", ?., out var, tuple, =&gt;, catch…when — không biên dịch được bằng csc C# 5 của đội | ASK02A22309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#### NM-MA-PASSGIA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NM-MA-PASSGIA | SAI | Mã kèm: integrationtest.py:36-80 + build.proj:55-57 cổng kiểm | A1 §4: accuracy = conf &gt; 0,9 không nhãn (PASS giả); Verify grep obj\ sau csc ⇒ luôn xanh — cổng chưa từng đỏ | ASK02A22309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#### NM-MA-UPDATER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NM-MA-UPDATER | SAI | Mã kèm: Src/App.xaml.cs:69-96 AutoUpdater tải bản phát hành GitHub rồi chạy quyền admin lúc khởi động | A1 §4: placeholder yourorg/xiangqi-autoplay, không hash/chữ ký, catch {} nuốt — trái luật không đưa mã/tải mạng; KHÔNG chạy | ASK02A22309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---</w:t>
      </w:r>
    </w:p>
    <w:p>
      <w:pPr>
        <w:pStyle w:val="Heading2"/>
      </w:pPr>
      <w:r>
        <w:t>T13-09 — Phần I bổ sung (lô B2, B4–B9): Supergravity — SAI 6 · BỊA 3</w:t>
      </w:r>
    </w:p>
    <w:p>
      <w:pPr>
        <w:spacing w:after="80"/>
      </w:pPr>
      <w:r>
        <w:t>#### SG-A309 — BỊA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SG-A309 | BỊA | A3-09: tancuoclietke.py:182-209 tính legal = bichieu and not (rule60 &gt;= noCaptureDrawPly); Felicity bỏ thế rule… | 02/10 sed 182-209: không có biểu thức legal = bichieu … nào; nguyên nhân thật = không gian chỉ số (A01-9, krk 4.806 tái lập tuyệt đối) | ASK012609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BỊA. Tôi chấp nhận rằng nguồn được viện dẫn trong dòng này không đủ tồn tại hoặc không xác minh được theo evidence ASK01. Không sử dụng URL/repo/tệp/dòng/citation đó trong tài liệu hệ thống; nếu cần thay thế, phải tìm nguồn thật và ghi URL/commit cụ thể, không đoán tên.</w:t>
      </w:r>
    </w:p>
    <w:p>
      <w:pPr>
        <w:spacing w:after="80"/>
      </w:pPr>
      <w:r>
        <w:t>#### SG-A312 — BỊA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SG-A312 | BỊA | A3-12: diff mẫu sửa EngineState.cs (enum AutoMode + singleton) | 02/10 ls: TieuLongNu.App/EngineState.cs không tồn tại; diff có dòng «−» như sửa tệp có sẵn ⇒ dựng tệp ảo; trạng thái thật nằm ở TuChoi.cs (ChiXem/DangCha… | ASK012609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BỊA. Tôi chấp nhận rằng nguồn được viện dẫn trong dòng này không đủ tồn tại hoặc không xác minh được theo evidence ASK01. Không sử dụng URL/repo/tệp/dòng/citation đó trong tài liệu hệ thống; nếu cần thay thế, phải tìm nguồn thật và ghi URL/commit cụ thể, không đoán tên.</w:t>
      </w:r>
    </w:p>
    <w:p>
      <w:pPr>
        <w:spacing w:after="80"/>
      </w:pPr>
      <w:r>
        <w:t>#### SG-K3-CS — BỊA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SG-K3-CS | BỊA | K3: đoạn C# «trích từ Shared/DataFen/tancuoclietke.cs» | 02/10 ls: SourceCode/Shared/DataFen/tancuoclietke.cs KHÔNG tồn tại (chỉ có .py); đoạn mã băm TÊN tệp qua cp1252 không có ở đâu trong kho | ASK012609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BỊA. Tôi chấp nhận rằng nguồn được viện dẫn trong dòng này không đủ tồn tại hoặc không xác minh được theo evidence ASK01. Không sử dụng URL/repo/tệp/dòng/citation đó trong tài liệu hệ thống; nếu cần thay thế, phải tìm nguồn thật và ghi URL/commit cụ thể, không đoán tên.</w:t>
      </w:r>
    </w:p>
    <w:p>
      <w:pPr>
        <w:spacing w:after="80"/>
      </w:pPr>
      <w:r>
        <w:t>#### SG-A301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SG-A301 | SAI | A3-01: định nghĩa lại MATESENTINEL 30000; mateply = 30000 − /cp/; target = sign·(30000 − mateply) | đoạn mã là phép đồng nhất (target = cp) ⇒ không đổi gì; trainer thật trainnnuegpuv3.py:397 MATESENTINEL = 20000, :737 loại | ASK012609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#### SG-A302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SG-A302 | SAI | A3-02: thay return e.pos.pieceAt(to) != Piece::None; bằng return e.pos.isLegalMove(move); để giữ mọi nước | lambda dofilter trả TRUE = BỎ mẫu (trainingdataloader.cpp:621-624) ⇒ trả isLegalMove sẽ bỏ gần HẾT mẫu; chỗ cắt thật ở bộ sinh trainingdatagenerator.… | ASK012609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#### SG-K3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SG-K3 | SAI | K3: băm SHA-256 TÊN tệp (UTF-8) để chặn sách cấm; sửa mojibake CJK bằng cp1252→UTF-8 | đội chặn theo SHA256 NỘI DUNG tệp (Shared/DataFen/napcblstaging.py:15-28) — băm tên sai đúng chỗ K3 hỏng (hai tên khác cùng nội dung); mojibake GBK/936 khô… | ASK012609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#### SG-K5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SG-K5 | SAI | K5: loss log1p chèn vào trainnnuegpuv3.py | 02/10 grep log1p trong trainnnuegpuv3.py = 0 — đoạn được ghi như trích tệp thật nhưng không có; log-scale cp làm phẳng độ dốc DTM (ngược mục tiêu A3-01) | ASK012609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#### SG-K6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SG-K6 | SAI | K6: đo chập chờn bằng 60 mẫu \Processor(Total) mỗi 500 ms + Get-HighResolutionTimer | CLAUDE.md 21/09 04:1x §5: mẫu Get-Counter đơn lẻ là rác (44,8/31,0/97,4 %), phải cộng CPU-time theo PID cửa sổ ≥ 20 s; Get-HighResolutionTimer không phải c… | ASK012609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#### SG-K7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SG-K7 | SAI | K7: mỗi AI git lfs lock + git push nhật ký 30 s/lần; pull --rebase khi lỗi | trái luật cứng: cấm push/remote ra ngoài (memory khong-day-code-len-ngoai) + mỗi lane một tệp LANENOTE/lock + commit -- &lt;path&gt; (CLAUDE.md §4.0, §4.7) | ASK012609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---</w:t>
      </w:r>
    </w:p>
    <w:p>
      <w:pPr>
        <w:pStyle w:val="Heading2"/>
      </w:pPr>
      <w:r>
        <w:t>T13-10 — Phần I bổ sung (lô B2, B4–B9): OxAlpha — SAI 9 · BỊA 2</w:t>
      </w:r>
    </w:p>
    <w:p>
      <w:pPr>
        <w:spacing w:after="80"/>
      </w:pPr>
      <w:r>
        <w:t>#### OX-0.1ngun — BỊA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OX-0.1ngun | BỊA | 0.1 nguồn: github.com/pgh26/chessdb, «giấy của Ping-Che Yen», «ongcf/chessdb» | WebFetch 27/09: 404. Tác giả chessdb.cn là noobpwnftw (github.com/noobpwnftw/chessdb) | ASK012609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BỊA. Tôi chấp nhận rằng nguồn được viện dẫn trong dòng này không đủ tồn tại hoặc không xác minh được theo evidence ASK01. Không sử dụng URL/repo/tệp/dòng/citation đó trong tài liệu hệ thống; nếu cần thay thế, phải tìm nguồn thật và ghi URL/commit cụ thể, không đoán tên.</w:t>
      </w:r>
    </w:p>
    <w:p>
      <w:pPr>
        <w:spacing w:after="80"/>
      </w:pPr>
      <w:r>
        <w:t>#### OX-0.4PGN — BỊA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OX-0.4PGN | BỊA | 0.4 PGN: comment {…} giữ chú giải; spec saremba.de/chessx/misc/pgn.htm | 404 (fetch 27/09); spec thật saremba.de/chessgml/standards/pgn/pgn-complete.htm. Ý PGN comment thì đúng | ASK012609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BỊA. Tôi chấp nhận rằng nguồn được viện dẫn trong dòng này không đủ tồn tại hoặc không xác minh được theo evidence ASK01. Không sử dụng URL/repo/tệp/dòng/citation đó trong tài liệu hệ thống; nếu cần thay thế, phải tìm nguồn thật và ghi URL/commit cụ thể, không đoán tên.</w:t>
      </w:r>
    </w:p>
    <w:p>
      <w:pPr>
        <w:spacing w:after="80"/>
      </w:pPr>
      <w:r>
        <w:t>#### OX-0.1(a)shc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OX-0.1(a)shc | SAI | 0.1(a) số học: 9.900 thế/s ⇒ 8,5·10⁸/ngày ✓; «30 ngày ≈ 2,5·10⁸ thế» | 8,55·10⁸ × 30 = 2,57·10¹⁰ (Ox lệch ×100). Kết luận «không vét được 1,14·10²⁰» vẫn đứng | ASK012609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#### OX-0.2kho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OX-0.2kho | SAI | 0.2 khoá: vkey INT64 + sqlite3bindint64; UNIQUE index trên vkey | PK thật là (vkey, vmove) (Backend.cs:4323, suakhorealbookcam.py:780) — UNIQUE(vkey) một mình sẽ từ chối mọi vmove khác của cùng thế ⇒ sai lược đồ. b… | ASK012609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#### OX-0.3bc4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OX-0.3bc4 | SAI | 0.3 bước 4: xoá book cấm bằng DELETE … WHERE vkey IN bannedvkeys | book cấm lọc theo cột source (suakhorealbookcam.py:477 cam(source)), không theo vkey — xoá theo vkey cuốn cả dòng hợp lệ cùng thế từ book khác | ASK012609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#### OX-0.3bc6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OX-0.3bc6 | SAI | 0.3 bước 6: «binade 2^55 âm là [−2^55, −2^54)»; query vkey &lt; −288230376151711744 AND &gt; −576460752303423488; thêm −36… | binade 2^55 = / x / ∈ [2^55, 2^56); 288230376151711744 = 2^58, 576460752303423488 = 2^59 ⇒ ba khoảng khác nhau trong một câu. Đội đã quét bằng typeof… | ASK012609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#### OX-0.3bc78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OX-0.3bc78 | SAI | 0.3 bước 7–8: VACUUM đổi rowid, cần 2× đĩa; sau đó UNIQUE index vkey | VACUUM đúng theo docs; UNIQUE(vkey) sai lược đồ như trên | ASK012609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#### OX-0.3giaodch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OX-0.3giaodch | SAI | 0.3 giao dịch: không một giao dịch 30 GB; batch 1–5 M dòng theo rowid; WAL + synchronous NORMAL; backup vật lý trước | đội làm MỘT giao dịch nhưng trên bản chép W, kho K không bị ghi (suakhorealbookcam.py:11-19) ⇒ rollback = giữ K, an toàn tương đương; đội có rc 5 thiế… | ASK012609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#### OX-0.4mu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OX-0.4mu | SAI | 0.4 mẫu: «chọn ngẫu nhiên 1–3 vị trí mỗi ván» | owner 25/09: nạp FEN hết, chỉ check trùng; napcblstaging.py:16 nạp MỌI nút mọi biến | ASK012609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#### OX-A2-16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OX-A2-16 | SAI | A2-16: bài OxAlpha — header safetensors «big-endian» sai | ô «◐ (header safetensors «big-endian» sai)» | ASK02A22309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#### OX-A2-32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OX-A2-32 | SAI | A2-32: bài OxAlpha — Seer URL sai; bỏ qua «cùng net» | ô «◐ (Seer URL sai; bỏ qua «cùng net»)» | ASK02A22309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---</w:t>
      </w:r>
    </w:p>
    <w:p>
      <w:pPr>
        <w:pStyle w:val="Heading2"/>
      </w:pPr>
      <w:r>
        <w:t>T13-11 — Phần I bổ sung (lô B2, B4–B9): MuseSpark — SAI 8 · BỊA 2</w:t>
      </w:r>
    </w:p>
    <w:p>
      <w:pPr>
        <w:spacing w:after="80"/>
      </w:pPr>
      <w:r>
        <w:t>#### A22-02 — BỊA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A22-02 | BỊA | Link tải 4x-UltraSharp: huggingface.co/Kim2091/4x-UltraSharp | HF API 02/10: /api/models/Kim2091/4x-UltraSharp → 401 (repo không tồn tại; đối chứng zz-khong-co/xx-khong-co-123 cũng 401, sd-turbo 200); repo thật Kim2091/Ult… | ASK221909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BỊA. Tôi chấp nhận rằng nguồn được viện dẫn trong dòng này không đủ tồn tại hoặc không xác minh được theo evidence ASK01. Không sử dụng URL/repo/tệp/dòng/citation đó trong tài liệu hệ thống; nếu cần thay thế, phải tìm nguồn thật và ghi URL/commit cụ thể, không đoán tên.</w:t>
      </w:r>
    </w:p>
    <w:p>
      <w:pPr>
        <w:spacing w:after="80"/>
      </w:pPr>
      <w:r>
        <w:t>#### A22-03 — BỊA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A22-03 | BỊA | Link HunyuanVideo-I2V: huggingface.co/Tencent-Hunyuan/HunyuanVideo-I2V | HF API 02/10 → 401; repo thật tencent/HunyuanVideo-I2V → 200; kho đội có 1 tệp tham chiếu hunyuanvideoi2v (git grep SourceCode/ComfyUIPro/ComfyUIPro) | ASK221909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BỊA. Tôi chấp nhận rằng nguồn được viện dẫn trong dòng này không đủ tồn tại hoặc không xác minh được theo evidence ASK01. Không sử dụng URL/repo/tệp/dòng/citation đó trong tài liệu hệ thống; nếu cần thay thế, phải tìm nguồn thật và ghi URL/commit cụ thể, không đoán tên.</w:t>
      </w:r>
    </w:p>
    <w:p>
      <w:pPr>
        <w:spacing w:after="80"/>
      </w:pPr>
      <w:r>
        <w:t>#### MS-0.1bnthua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MS-0.1bnthua | SAI | 0.1 bên thua: DTM thuần + dtc + cờ cursed/blessed kiểu Syzygy; SF damp v -= vrule50/199, TT guard &lt; 96, isdraw… | SF master fetch 27/09: evaluate.cpp / 189 (không phải 199 — hằng đổi theo phiên bản), search.cpp rule50count() &lt; 96 ✓, position.cpp rule50 &gt; 99 ✓; p… | ASK012609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#### MS-0.1ngunCPW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MS-0.1ngunCPW | SAI | 0.1 nguồn CPW: chessprogramming Felicity: «EGTB giúp &lt; 13 Elo 6-men Syzygy» | trang tồn tại nhưng không có số Elo nào (fetch 27/09); số 13 Elo từ nơi khác, không ghi | ASK012609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#### MS-0.1ngunFelicity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MS-0.1ngunFelicity | SAI | 0.1 nguồn Felicity: trích README «provides some popular metrics such as depth to mate and depth to convert» + «code and… | README GitHub (fetch 27/09) và bản đội BookToolXiangqi/docsandsubmodules2026-07-21/FelicityEgtb/README.md đều không có câu metrics; câu MIT :85… | ASK012609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#### MS-0.1quym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MS-0.1quym | SAI | 0.1 quy mô: «retrograde 9.900/s, 700 B/thế hợp lý cho bậc 2–3: vài chục triệu thế = vài chục giờ + vài chục GB» | 5·10⁷ thế / 9.900 = 1,4 giờ, 35 GB ✓; nhưng retrograde phải vét cả ô: 2v2 không sĩ/tượng 1,35·10¹¹ (Ask A3-04) ⇒ ~158 ngày. Cái đắt là vét ô, không phả… | ASK012609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#### MS-MA-HOMO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MS-MA-HOMO | SAI | Mã kèm zip: gridhomography.py, OneBtnCSharp5.cs | A1 §4: cv. chưa import ⇒ NameError, reprojok luôn True; mọi stub C# trả rỗng — khung tự ghi TODO, không chạy được | ASK02A22309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#### ES-03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ES-03 | SAI | Docco fairysrc position.cpp:2997/3087/3052 là chỗ trừ drawScore | git show c88a430b (bản 17/09) SourceCode/OngThanvariants/Docco/fairysrc/src/position.cpp: :2995-2999 gStaticChase, :3050-3054 + :3085-3089 thân chased();… | ENGINESTYLE1709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#### ES-04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ES-04 | SAI | Bodetosu gom evalmatfloor ở config.cpp:375 | git show 86bed1c8^:SourceCode/OngThanvariants/Bodetosu/src/config.cpp: evalmatfloor ở :414-415 và :590; :370-380 là khối khác (sau KM-1 thành khối killer) | ENGINESTYLE1709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#### B8-MSA-02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B8-MSA-02 | SAI | «Nút duy nhất nhận mọi nguồn» (ảnh/SVG/FEN) | OneBtnCSharp5.cs:6-11: Img.ChupVungVaNhan/NhanTuAnh trả "" conf 0; Vec.ParseSvg trả "" với conf = 1.0 ⇒ khung giả, nhánh SVG tự tin 100 % với kết quả rỗng (PA… | ARCHIVE2709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---</w:t>
      </w:r>
    </w:p>
    <w:p>
      <w:pPr>
        <w:pStyle w:val="Heading2"/>
      </w:pPr>
      <w:r>
        <w:t>T13-12 — Phần I bổ sung (lô B2, B4–B9): BigPickle — SAI 11 · BỊA 1 (phần 1/2)</w:t>
      </w:r>
    </w:p>
    <w:p>
      <w:pPr>
        <w:spacing w:after="80"/>
      </w:pPr>
      <w:r>
        <w:t>#### C18-BP-02 — BỊA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C18-BP-02 | BỊA | Link HF «HF gated» pony-diffusion-v6/pony-diffusion-v6 và lllyasviel/controlv11f1psd15clip | HF API 02/10 → 401 cả hai (repo gated vẫn trả 200 metadata, vd FLUX.1-dev 200 gated=auto); repo thật gần tên: lllyasviel/controlv11f1psd15depth 200; 22/24 l… | COMFY182909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BỊA. Tôi chấp nhận rằng nguồn được viện dẫn trong dòng này không đủ tồn tại hoặc không xác minh được theo evidence ASK01. Không sử dụng URL/repo/tệp/dòng/citation đó trong tài liệu hệ thống; nếu cần thay thế, phải tìm nguồn thật và ghi URL/commit cụ thể, không đoán tên.</w:t>
      </w:r>
    </w:p>
    <w:p>
      <w:pPr>
        <w:spacing w:after="80"/>
      </w:pPr>
      <w:r>
        <w:t>#### BP-0.2b/0.2c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BP-0.2b/0.2c | SAI | 0.2b/0.2c: COUNT(DISTINCT) đắt; PRAGMA countchanges cho changes(); canon FEN bỏ số nước | Shared/DataFen/napfendb.py:85-126 khoathe = chessdbnhan.chuanhoafen (bỏ số nước) | ASK012609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#### BP-A2-0105A2-35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BP-A2-0105A2-35 | SAI | A2-01…05, A2-35: Template matching lớp 1; 2 điểm đủ nếu cùng hàng, điểm 3 khi méo; full/one; hồ sơ JSON 9 trường; 4 khú… | hồ sơ v2 đã có (BocCoManHinh.cs:1027) | ASK012609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#### BP-A3-05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BP-A3-05 | SAI | A3-05: (a) dtc&gt;remain ⇒ trả cận HOÀ, không bỏ hẳn — «lỗi thật»; (b) mate-score qua TT, GHI với chiếu mãi; (c) KHÔNG B… | đo 27/09 23:0x (A01-7 ĐÓNG — KHÔNG ỦNG HỘ, LANENOTE/lock/wphieuthut1t327092026-09-27.md): S1 20 thế dtc &gt; remain ⇒ 13/20 vẫn THẮNG trong luật 80 pl… | ASK012609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#### BP-A3-07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BP-A3-07 | SAI | A3-07: Nguy cơ va chạm khoá theo bộ đếm; luật ở search không ở eval; 1 hằng RULENOCAPTUREPLY + CI quét literal | đo 27/09 23:0x (A01-16 ĐÓNG — KHÔNG ỦNG HỘ): nấc /4 vs /8 ab 0 [−36; +36] cả gần lẫn xa mốc; adjustkey60 ThanDieuDaiHiep/src/position.h:312 + types.h ma… | ASK012609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#### BP-ASK12-2(0.2)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BP-ASK12-2(0.2) | SAI | ASK12-2 (0.2): Tách hàng đợi ↔ kho đúng; UNIQUE trên vkey; chuyển dòng trong 1 giao dịch | Backend.cs:4323 datanoscore(... PRIMARY KEY(vkey,vmove)) WITHOUT ROWID ⇒ khoá là (vkey,vmove), UNIQUE(vkey) đơn sẽ phá lược đồ | ASK012609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#### BP-ASK12-3(0.3)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BP-ASK12-3(0.3) | SAI | ASK12-3 (0.3): «binddouble KHÔNG phải gốc; cột không có INTEGER affinity; bảng không có UNIQUE» + 7 phép thử SQLite 3.… | Backend.cs:351-359: REAL là bit-pattern int64 (vd −5,63e−279), không phải số nguyên chính xác ⇒ affinity không đổi; PK(vkey,vmove) có sẵn nhưng REAL≠INT… | ASK012609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#### BP-ASK12-5(0.5)/K4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BP-ASK12-5(0.5)/K4 | SAI | ASK12-5 (0.5)/K4: 3 tầng T1–T3, T2 hỏng ⇒ chặn T3; template matching lớp 1; ngưỡng «đã bắt» = 32 quân + đối xứng loại +… | BocCoManHinh.cs:1447 BocOnDinh(soLanGiong) (đã có 2 khung); :1289-1313 thừa quân từng loại (đã có); TuChoi.cs:70-75 TheVuaHoc (khung đầu). S27 xem §B | ASK012609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#### BP-A2-07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BP-A2-07 | SAI | A2-07: bài BigPickle — sai số học | ô «◐ (sai số học)» | ASK02A22309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#### BP-A2-21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BP-A2-21 | SAI | A2-21: bài BigPickle — 6.200 sai | ô «◐ (6.200 sai)» | ASK02A22309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#### BP-AUTO-VERIFY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BP-AUTO-VERIFY | SAI | A2-02: tự xác nhận bằng cách đọc lại 32 quân thế khai cuộc trên khung vừa học | §8.6 DEBATEAUTOPLAYNHANBANCO2026-09-21.md:167: đọc lại trên CHÍNH khung vừa học là tự-so-với-mình — đo được up1 (cờ úp) vẫn PASS với nhãn cờ thường; đ… | ASK02A22309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#### A1-06-BP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A1-06-BP | SAI | A1-06: giao nguồn theo §6(c) (offer kèm) | CHAMANSWER01A1-01A1-182026-09-21.md §5: §6(c) nguyên văn «only occasionally and noncommercially, and only if you received the object code with such an offer… | ASKA12109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---</w:t>
      </w:r>
    </w:p>
    <w:p>
      <w:pPr>
        <w:pStyle w:val="Heading2"/>
      </w:pPr>
      <w:r>
        <w:t>T13-13 — Phần I bổ sung (lô B2, B4–B9): BigPickle — SAI 3 · BỊA 0 (phần 2/2)</w:t>
      </w:r>
    </w:p>
    <w:p>
      <w:pPr>
        <w:spacing w:after="80"/>
      </w:pPr>
      <w:r>
        <w:t>#### C18-BP-03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C18-BP-03 | SAI | SD-Turbo thuộc kiến trúc SDXL | model card 02/10: «distilled version of Stable Diffusion 2.1» | COMFY182909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#### C18-BP-04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C18-BP-04 | SAI | Pony, Illustrious, Anima là ba không gian latent khác nhau | cả ba là UNet họ SDXL dùng chung VAE SDXL (latent 4 kênh /8) — LoRA lệch hệ là do trọng số UNet/text encoder đã fine-tune, không phải latent khác; chính bài gh… | COMFY182909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#### BP1-10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BP1-10 | SAI | A1-02(2)/A1-10: featuretransformerfallback.py dựng ma trận DENSE batch×10530 ⇒ đổi sang embeddingbag giảm băng thông… | docstring featuretransformerfallback.py (bản 01/10) ghi rõ dùng F.embeddingbag(mode='sum') THAY VÌ dense — BigPickle đọc ngược chú thích; SpaceBunny/MuseSpa… | ASK01TH0110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---</w:t>
      </w:r>
    </w:p>
    <w:p>
      <w:pPr>
        <w:pStyle w:val="Heading2"/>
      </w:pPr>
      <w:r>
        <w:t>T13-14 — Phần I bổ sung (lô B2, B4–B9): Antigravity — SAI 8 · BỊA 1</w:t>
      </w:r>
    </w:p>
    <w:p>
      <w:pPr>
        <w:spacing w:after="80"/>
      </w:pPr>
      <w:r>
        <w:t>#### AG1-02 — BỊA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AG1-02 | BỊA | A1-02: «Thử nghiệm đã cho thấy torch 2.12 + Lightning 1.9.5 chạy được CPU nếu không gọi .cuda()» | không có phép thử nào như vậy: T9 (Phần B) chưa chạy; đội đã chọn port Lightning 2 (commit 66180db8). AI không có máy đội ⇒ khai «thử nghiệm đã cho thấy» là bị… | ASK01TH0110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BỊA. Tôi chấp nhận rằng nguồn được viện dẫn trong dòng này không đủ tồn tại hoặc không xác minh được theo evidence ASK01. Không sử dụng URL/repo/tệp/dòng/citation đó trong tài liệu hệ thống; nếu cần thay thế, phải tìm nguồn thật và ghi URL/commit cụ thể, không đoán tên.</w:t>
      </w:r>
    </w:p>
    <w:p>
      <w:pPr>
        <w:spacing w:after="80"/>
      </w:pPr>
      <w:r>
        <w:t>#### AG1-01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AG1-01 | SAI | A1-01: DirectML là đường DUY NHẤT trên Windows cho iGPU 8060S; iGPU không hỗ trợ ROCm 6.x | đo 01/10 M1 (SOI/B1ASK05FABLE2026-10-01.md §0): .venv torch 2.12.0a0+rocm7.13, torch.cuda.isavailable()=True trên Radeon 8060S Windows; Ask 01 A1-01 đã nê… | ASK01TH0110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#### AG1-02b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AG1-02b | SAI | A1-02(1): port Lightning 2 = «thay addargparseargs bằng pl.Trainer.addargparseargs» | tự mâu thuẫn (thay hàm bằng chính nó, hàm đã bị xoá ở Lightning 2); cách đúng = khai báo cờ tường minh (66180db8) | ASK01TH0110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#### AG1-03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AG1-03 | SAI | A1-03: chia 150 lõi cho train, 42 lõi cho datagen | nút thắt là datagen (train iGPU 10.540/s ≫ datagen 549/s, CHAMANSWER01A1-56A1-61:191,209 — số có trong câu hỏi) ⇒ phải dồn lõi cho datagen; đề xuất ngược chi… | ASK01TH0110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#### AG1-09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AG1-09 | SAI | A1-09: net Pikafish ≈ 35k tham số ≈ 137 KB «đối với một single net» | ongthan.nnue = 50.706.378 B (M13); BigPickle đã NHẬN đúng lỗi này (BPCK-02) | ASK01TH0110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#### AG1-10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AG1-10 | SAI | A1-10: FT ≈ 3,4×10⁸ FLOP/batch; 24 lõi ≈ 1,2 TFLOP ⇒ ≈ 3.500 mẫu/s | số học: 1,2e12 ÷ 3,4e8 ≈ 3.500 BATCH/s (×16.384 ≈ 5,7e7 mẫu/s), không phải 3.500 mẫu/s; tiền đề cũng sai: FT là gom thưa ~32 feature/bên (featuretransformerf… | ASK01TH0110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#### AG1-12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AG1-12 | SAI | A1-12: ROCm 6.x Linux nhanh 2–3× DirectML «đánh giá trên RTX 3090» | ROCm không chạy trên RTX 3090 (GPU NVIDIA) ⇒ phép so dẫn ra không tồn tại; không nguồn | ASK01TH0110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#### AG1-15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AG1-15 | SAI | A1-15: «Pikafish bản CC0 cho weights (nnue) — cho phép thương mại» | net official pikafish.nnue: «No commercial use without permission» (Networks README, CHAM A1-04 21/09); CC0 chỉ là net Fairy C07E94A5 (luật owner 20/09 15:1x) | ASK01TH0110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#### AG1-16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AG1-16 | SAI | A1-16: DTM→cp tuyến tính cp = DTM×0,5 «giống Stockfish» (cite search.cpp:1394-1397) | trainer nnue-pytorch dùng remap MŨ base 4000 / decay 0,85 (model/nnue.py:19-36, config.py:106-110 @9f729465 — đội xác minh 27/09; SpaceBunny cùng vòng trích đú… | ASK01TH0110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---</w:t>
      </w:r>
    </w:p>
    <w:p>
      <w:pPr>
        <w:pStyle w:val="Heading2"/>
      </w:pPr>
      <w:r>
        <w:t>T13-15 — Phần I bổ sung (lô B2, B4–B9): Không ký — SAI 2 · BỊA 1</w:t>
      </w:r>
    </w:p>
    <w:p>
      <w:pPr>
        <w:spacing w:after="80"/>
      </w:pPr>
      <w:r>
        <w:t>#### UNK-A2-02 — BỊA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UNK-A2-02 | BỊA | A2-02: «Tổng/Đỉnh ở hàng 1/10», mã if (p3 == null) cho Point, hệ số 0,707 | §8.6 DEBATEAUTOPLAY…:173: Point là struct không null được; 0,707 không có cơ sở | ASK02A22309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BỊA. Tôi chấp nhận rằng nguồn được viện dẫn trong dòng này không đủ tồn tại hoặc không xác minh được theo evidence ASK01. Không sử dụng URL/repo/tệp/dòng/citation đó trong tài liệu hệ thống; nếu cần thay thế, phải tìm nguồn thật và ghi URL/commit cụ thể, không đoán tên.</w:t>
      </w:r>
    </w:p>
    <w:p>
      <w:pPr>
        <w:spacing w:after="80"/>
      </w:pPr>
      <w:r>
        <w:t>#### C18-UN-01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C18-UN-01 | SAI | Danh sách ~200 tên model/LoRA 18+ «để dùng trong workflow» | không đạt yêu cầu Ask mục 3 (ASKCOMFYUIMODEL18PLUS2026-09-29.md @ee701c81): 0 mục có tên tệp/byte/link tải; 50 hyperlink trong docx, 21 là trang tìm kiếm/e… | COMFY182909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#### C18-UN-02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C18-UN-02 | SAI | Đưa «Petite adult body LoRA» vào danh sách (kèm «chỉ dùng khung người lớn») | trái yêu cầu 6 của chính Ask (loại tuổi mơ hồ) + luật đội chặn trẻ em; kho đội không có mục này: quét 9 tệp SourceCode/ComfyUIPro/ComfyUIPro/Assets/kho/model… | COMFY182909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---</w:t>
      </w:r>
    </w:p>
    <w:p>
      <w:pPr>
        <w:pStyle w:val="Heading2"/>
      </w:pPr>
      <w:r>
        <w:t>T13-16 — Phần I bổ sung (lô B2, B4–B9): Longcat — SAI 11 · BỊA 0</w:t>
      </w:r>
    </w:p>
    <w:p>
      <w:pPr>
        <w:spacing w:after="80"/>
      </w:pPr>
      <w:r>
        <w:t>#### LC-0.2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LC-0.2 | SAI | 0.2: enforce ∩ = ∅ bằng trigger hoặc app; hậu gộp count/hash mẫu/quickcheck; giữ 2 tệp nối vkey | SQLite không cho trigger tham chiếu bảng ở tệp DB khác (chỉ TEMP trigger) ⇒ «trigger» giữa datanoscore.db và data.db không làm được; app-level thì đội… | ASK012609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#### LC-0.6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LC-0.6 | SAI | 0.6: TLN thiếu: «phân tích trực tiếp, danh sách người chơi online, hệ thống thái/đấu»; MVVM; 8–10 nút | Ask ASK12-6 liệt kê TLN đã có «panel người chơi online», «AUTO Analyze/Full/Stop» ⇒ không đọc đề; «hệ thống thái/đấu» vô nghĩa (lỗi gõ) | ASK012609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#### LC-A3-01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LC-A3-01 | SAI | A3-01: (a) nén thang; (b) mate vào WDL, search lo DTM; (c) UCI mate = NƯỚC, chessdb = ply; (d) cp = max(0, 3000 − 5×… | (c) trùng SB-2 (+1 phiếu). (d) thiếu dấu bên thua, không kẹp dưới, mâu thuẫn chính (b) của nó; dtm &gt; 600 ⇒ 0 = hoà. Nguồn Fairy-Stockfish repo không trỏ dò… | ASK012609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#### LC-A3-05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LC-A3-05 | SAI | A3-05: cận hoà khi dtc &gt; remain; cẩn thận graph-history; chặn chiếu/đuổi mãi | đo 27/09 23:0x (A01-7 ĐÓNG — KHÔNG ỦNG HỘ, LANENOTE/lock/wphieuthut1t327092026-09-27.md): S1 20 thế dtc &gt; remain ⇒ 13/20 vẫn THẮNG trong luật 80 pl… | ASK012609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#### LC-A3-07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LC-A3-07 | SAI | A3-07: 120→80 «có thể» va chạm TT; tăng eval theo dtc | đo 27/09 23:0x (A01-16 ĐÓNG — KHÔNG ỦNG HỘ): nấc /4 vs /8 ab 0 [−36; +36] cả gần lẫn xa mốc; adjustkey60 ThanDieuDaiHiep/src/position.h:312 + types.h ma… | ASK012609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#### LC-A3-10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LC-A3-10 | SAI | A3-10: «M-nnnn đếm từ thế hiện tại»; hạn API không biết | đo D3 27/09 (3 lượt queryall): mặc định egtbmetric=dtm trả W-M-0008 (CHẴN) cho bên đang thắng ⇒ không thể là DTM tính từ thế hiện tại; dtc cho W-00-009 lẻ, khớ… | ASK012609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#### LC-A3-11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LC-A3-11 | SAI | A3-11: thầy báo mate giả; trọng số theo đồng thuận; (c) «UCCI mate = nửa nước» | họ Stockfish/Pikafish in mate theo NƯỚC — pikafishcfrebuild/src/uci.cpp:552-553 (plies+1)/2 (SB kiểm), Fairy uci.cpp:489; engine TQ thương mại … | ASK012609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#### LC1-05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LC1-05 | SAI | A1-05: dùng start /AFFINITY 0xFFFFFFFFFF để chạy quá 64 luồng | mặt nạ affinity chỉ áp trong MỘT processor group (≤ 64 LP) — không vượt được 64 (A1-64/A1-65 chốt 21/09; CLAUDE.md 23/09) | ASK01TH0110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#### LC1-06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LC1-06 | SAI | A1-06: «net nhỏ (35K tham số dense + FT thưa)» | lặp số 35K đã bị bác và BigPickle đã NHẬN (BPCK-02); FT 10530×512 ≈ 5,4 M | ASK01TH0110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#### LC1-10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LC1-10 | SAI | A1-10: 500–2000 mẫu/s ⇒ «~10–40 ngày/epoch» | số học/đơn vị: 2×10⁹ mẫu (20M×100) ÷ 500–2000/s = 11,6–46 ngày cho CẢ 100 epoch, không phải mỗi epoch | ASK01TH0110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#### LC1-12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LC1-12 | SAI | A1-12: «Intel Arc mới hỗ trợ ROCm» | Intel Arc đi qua XPU (Intel Extension for PyTorch / oneAPI); ROCm là ngăn xếp của AMD | ASK01TH0110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---</w:t>
      </w:r>
    </w:p>
    <w:p>
      <w:pPr>
        <w:pStyle w:val="Heading2"/>
      </w:pPr>
      <w:r>
        <w:t>T13-17 — Phần I bổ sung (lô B2, B4–B9): Grok — SAI 10 · BỊA 0</w:t>
      </w:r>
    </w:p>
    <w:p>
      <w:pPr>
        <w:spacing w:after="80"/>
      </w:pPr>
      <w:r>
        <w:t>#### GRK-ENG-E17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GRK-ENG-E17 | SAI | TDDH setoption giữa phân tích ⇒ dừng search, trả bestmove sớm; GUI (TLN DatTuyChon) có thể hiểu nhầm | uci.cpp:795-797 dungsearchneudangchay("setoption") + waitforsearchfinished; TLN UcciEngine.cs:1587-1591 gửi setoption không chờ rảnh | REVIEW3009ENGINE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#### GRK-KV-4B-MANUS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GRK-KV-4B-MANUS | SAI | Manus Answer 01:99 «không có source Kỳ Viện trong repo để trích Program.cs hay ChessHub.cs» (tác giả Manus; Grok phán S… | Manus/Answer 01/Manus.md:99 đúng câu đó; ls ⇒ C:\AI\SourceCode\AppCoTuongOnline\Program.cs (sha256 7DDB054F…) và ChessHub.cs tồn tại, ~167 tệp .cs; Grok ĐÚNG… | REVIEW0110KYVIEN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#### GRK-KV-G22b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GRK-KV-G22b | SAI | «Jeiqi» trong đường Root (:26) là viết sai | appsettings.json:26 «C:\ChineseChess\Jeiqi Engine\OngThan» đúng tên thư mục thật: «ls -d /c/ChineseChess/Jeiqi Engine/OngThan» ⇒ tồn tại; CLAUDE.md cũng gọi «J… | REVIEW0110KYVIEN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#### GRK-TB-B9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GRK-TB-B9 | SAI | Stop TryEnter 200 ms không lấy được khoá vẫn Dispose pipe ⇒ luồng đọc có thể ném ObjectDisposed (chú thích nói cố ý) | Engine.cs:1310 TryEnter(lk, 200); :1364-1367 Dispose pinStdin/pinStdout bất kể gotLock | REVIEW3009TLNBT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#### GRK-TB-T15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GRK-TB-T15 | SAI | Đường dẫn máy dev viết cứng (EngineSettings.exe, demo .obk) ⇒ máy khác mất tính năng/mở nhầm | HopChonNho.cs:382 nằm trong #if DEVMAY (buildall.bat:320-325: đường máy dev chỉ ở DEVMAY, gói khách 0 hit); KhungCongCu.cs:2406/2530 trong if (!boQuaDev)… | REVIEW3009TLNBT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#### GK-0.3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GK-0.3 | SAI | 0.3: Không 1 txn 30 GB; bỏ REAL trùng; CAST REAL→INT «chỉ khi nguyên &amp; trong int64»; SQL typeof(vkey); loại 0/I64MIN/… | Số 567.206.917 / 92.495.146 / 64.795.168 / 7.830.204 / 494.581.545 khớp :9. typeof(vkey) đã có ở 9 script DataFen | ASK012609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#### GK-A3-05/06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GK-A3-05/06 | SAI | A3-05/06: THUA &amp;&amp; dtc&gt;remain ⇒ trả cận hoà; Felicity MIT .fexq; Elo ≥50 = ước TalkChess, không phải số đo | đo 27/09 23:0x (A01-7 ĐÓNG — KHÔNG ỦNG HỘ, LANENOTE/lock/wphieuthut1t327092026-09-27.md): S1 20 thế dtc &gt; remain ⇒ 13/20 vẫn THẮNG trong luật 80 pl… | ASK012609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#### GK-A3-07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GK-A3-07 | SAI | A3-07: Đổi 120→80 giữ nấc /8 từ 14 có thể va TT — phải đo; hằng 120 KHÔNG BIẾT | đo 27/09 23:0x (A01-16 ĐÓNG — KHÔNG ỦNG HỘ): nấc /4 vs /8 ab 0 [−36; +36] cả gần lẫn xa mốc; adjustkey60 ThanDieuDaiHiep/src/position.h:312 + types.h ma… | ASK012609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#### GK-A3-09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GK-A3-09 | SAI | A3-09: Khác lọc/luật chiếu-đuổi mãi; không khẳng định :182/:209/:275 | A01-9 đo 27/09: lệch là do không gian chỉ số Felicity (krk 4.806 tái lập tuyệt đối, tancuoclietke.py:56-57), không phải luật chiếu/đuổi mãi · chấm Fable 2… | ASK012609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#### A1-06-GK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A1-06-GK | SAI | A1-06: nghĩa vụ giao nguồn GPL theo §6(a) | CHAMANSWER01A1-01A1-182026-09-21.md §5 «Chưa chốt» 1: §6(a) chỉ cho vật mang vật lý; mô hình tải về của đội là §6(d). 02/10: LANENOTE/tools/goikhach/go… | ASKA12109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---</w:t>
      </w:r>
    </w:p>
    <w:p>
      <w:pPr>
        <w:pStyle w:val="Heading2"/>
      </w:pPr>
      <w:r>
        <w:t>T13-18 — Phần I bổ sung (lô B2, B4–B9): SpaceBunny — SAI 9 · BỊA 0</w:t>
      </w:r>
    </w:p>
    <w:p>
      <w:pPr>
        <w:spacing w:after="80"/>
      </w:pPr>
      <w:r>
        <w:t>#### SB-0.1(a)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SB-0.1(a) | SAI | 0.1(a): bậc 2 ≈ 167 G chỉ số ≈ 84 GB; «≈ 19 ngày» ở 9.900 thế/s | XiangqiIndex.md (master) ✓ «167 G», «334/4 = 83.5 GB»; README Attempt 12 ✓. Nhưng 1,67·10¹¹/9.900 ≈ 1,69·10⁷ s ≈ 195 ngày — SB gõ 1,67·10¹⁰ nên thiếu 10× | ASK012609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#### SB-0.1(c)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SB-0.1(c) | SAI | 0.1(c): target = remap mate base + decay^ply·scale (4000/4000/0,85) rồi logistic chung; không WDL-only | nnue.py:18-35 ✓ (SB 19-36), config.py:67-72 ✓ (SB 106-111 LỆCH). Số SB sai cả 4: 0,85⁵·4000+4000 = 5775 (SB 5474) · ^10 → 4787 (SB 4265) · ^20 → … | ASK012609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#### SB-0.2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SB-0.2 | SAI | 0.2: append-only + watermark; kiểm hậu gộp bằng quickcheck + đếm theo nguồn + mẫu vkey % 1000; xxh3 thay CRC-32 làm… | đoạn Python «ca kiểm» đếm dòng CÓ trong data.db rồi gọi là MISSING, rc=3 khi n≠0 ⇒ luôn đỏ khi có dữ liệu — logic ngược | ASK012609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#### SB-0.3(4)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SB-0.3(4) | SAI | 0.3(4): «số đội 494.581.545 sai, phải là 402.086.399» | 92,5 M REAL không bị xoá mà đổi kiểu; 64,8 M trùng là TẬP CON của 92,5 M. 567.206.917 − 64.795.168 − 7.830.204 = 494.581.545 (đội đúng); SB trừ chồng | ASK012609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#### SB-A3-05(a)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SB-A3-05(a) | SAI | A3-05(a): bảng THUA dtc&gt;remain: trả cận hoà thay vì bỏ | đo 27/09 23:0x (A01-7 ĐÓNG — KHÔNG ỦNG HỘ, LANENOTE/lock/wphieuthut1t327092026-09-27.md): S1 20 thế dtc &gt; remain ⇒ 13/20 vẫn THẮNG trong luật 80 pl… | ASK012609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#### C18-SB-04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C18-SB-04 | SAI | Pony V6 (LyliaEngine/PonyDiffusionV6XL) giấy phép cdla-permissive-2.0 ⇒ an toàn thương mại, dễ hợp giấy phép hơn V7 | README repo đó (02/10): bản sao bên thứ ba basemodel: Bakanayatsu/…, tag template:sd-lora; bản gốc Civitai #257749 API 02/10: allowCommercialUse [Image, R… | COMFY182909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#### C18-SB-05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C18-SB-05 | SAI | stabilityai/sd-turbo = «SD1.5 turbo»; playground-v2.5 nền «SD2.5» | model card 02/10: sd-turbo «distilled version of Stable Diffusion 2.1»; playground-v2.5 «same architecture as Stable Diffusion XL» (không có SD2.5) | COMFY182909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#### C18-SB-06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C18-SB-06 | SAI | SDXL dùng 2 text encoder 77 + 227 token | stabilityai/stable-diffusion-xl-base-1.0 tokenizer/tokenizerconfig.json và tokenizer2/tokenizerconfig.json: modelmaxlength 77 cả hai | COMFY182909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#### SB1-5308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SB1-5308 | SAI | Bằng chứng câu hỏi sai: trainnnuegpuv3.py:5308-5311 là print [thang-cp]; setnumthreads thật ở tucanhtainguyen.p… | đo 02/10 bản 01/10 (git 98097248^): :5308-5311 = tucanh.datluongtorch(torch, …) — chính hàm gọi tucanhtainguyen.py:340 setnumthreads; print [thang-cp]… | ASK01TH0110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---</w:t>
      </w:r>
    </w:p>
    <w:p>
      <w:pPr>
        <w:pStyle w:val="Heading2"/>
      </w:pPr>
      <w:r>
        <w:t>T13-19 — Phần I bổ sung (lô B2, B4–B9): Qwen — SAI 5 · BỊA 0</w:t>
      </w:r>
    </w:p>
    <w:p>
      <w:pPr>
        <w:spacing w:after="80"/>
      </w:pPr>
      <w:r>
        <w:t>#### QW-A3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QW-A3 | SAI | A3: INSERT INTO new SELECT … WHERE + rename bảng; không UPDATE/DELETE hàng loạt; query typeof(vkey)!='integer' OR vk… | vkey &lt; I64MIN không bao giờ đúng (I64MIN là cận dưới) — bỏ sót đúng ca đội hỏi (binade 2^55 âm); rebuild bảng trong cùng tệp cũng cần 2× đĩa như bản chép… | ASK012609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#### QW-K2WAL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QW-K2WAL | SAI | K2 WAL: «Có, chuyển kho thật sang WAL» + walcheckpoint(TRUNCATE) | (i) WAL mất nguyên tử chéo tệp khi ATTACH (sqlite.org/langattach.html fetch 27/09) — mâu thuẫn với chính K1 của Qwen; (ii) backup robocopy đội loại … | ASK012609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#### QW-K2kho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QW-K2kho | SAI | K2 khoá: file lock FileShare.None hoặc PRAGMA lockingmode = EXCLUSIVE | file lock: đội dùng cổng «0 tiến trình có kho trong CommandLine» (suakhorealbookcam.py doi); lockingmode=EXCLUSIVE chặn luôn GUI đọc — trái yêu c… | ASK012609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#### QW-K3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QW-K3 | SAI | K3: SHA-256 tệp vào sourcefiles; chardet tự dò GBK/Shift-JIS; lọc theo hash; ca kiểm 0 dòng cấm | trùng BP-12 (+1 phiếu). chardet lệch vấn đề: mojibake do LPStr ANSI ghi sai lúc nạp (Backend.cs:27), không phải encoding tệp — cần ánh xạ ngược cp1252→… | ASK012609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#### QW-K4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QW-K4 | SAI | K4: YOLOv8n/11n fine-tune đa skin thay template; «đã bắt» = 28–32 quân + đối xứng; ADB tap / LDPlayer API; không bắ… | K4 đòi «không cần huấn luyện lớn» — fine-tune YOLO cần bộ ảnh đa skin đội chưa có; 28–32 sai: giữa ván &lt; 28 quân là bình thường, chỉ khai cuộc = 32; đội 2… | ASK012609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---</w:t>
      </w:r>
    </w:p>
    <w:p>
      <w:pPr>
        <w:pStyle w:val="Heading2"/>
      </w:pPr>
      <w:r>
        <w:t>T13-20 — Phần I bổ sung (lô B2, B4–B9): ChatGPT — SAI 4 · BỊA 0</w:t>
      </w:r>
    </w:p>
    <w:p>
      <w:pPr>
        <w:spacing w:after="80"/>
      </w:pPr>
      <w:r>
        <w:t>#### CG-A3-07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CG-A3-07 | SAI | A3-07: đổi 120→80 không an toàn nếu khoá chỉ có bucket thô của bộ đếm | đo 27/09 23:0x (A01-16 ĐÓNG — KHÔNG ỦNG HỘ): nấc /4 vs /8 ab 0 [−36; +36] cả gần lẫn xa mốc; adjustkey60 ThanDieuDaiHiep/src/position.h:312 + types.h ma… | ASK012609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#### CG-A2-02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CG-A2-02 | SAI | A2-02: bài ChatGPT — L156 «nửa bước» sai | ô «◐ (L156 «nửa bước» sai)» | ASK02A22309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#### CG-AUTO-VERIFY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CG-AUTO-VERIFY | SAI | A2-02: tự xác nhận bằng đọc lại 32 quân khai cuộc | như BP-AUTO-VERIFY (DEBATEAUTOPLAY…:167); 02/10 BocCoManHinh.cs:2330-2343 cổng đọc lại KIỂU VÒNG AUTO (mẫu khác) chứ không đọc lại trên mẫu vừa học | ASK02A22309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#### KK3-02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KK3-02 | SAI | Trên Windows ưu tiên DXGI QueryVideoMemoryInfo (Budget/CurrentUsage); từ chối khi peak &gt; min(80 % RAM vật lý, DXGI budg… | đo 02/10 LaneScratch/wt13tonghop0210/dxgibudgetketqua.txt (dxgibudget.ps1, rc 0): Radeon 8060S LOCAL budget 46,72 GiB, CurrentUsage 0,00 GiB trong khi Gl… | ASK21KK2909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---</w:t>
      </w:r>
    </w:p>
    <w:p>
      <w:pPr>
        <w:pStyle w:val="Heading2"/>
      </w:pPr>
      <w:r>
        <w:t>T13-21 — Phần I bổ sung (lô B2, B4–B9): Grok47 — SAI 4 · BỊA 0</w:t>
      </w:r>
    </w:p>
    <w:p>
      <w:pPr>
        <w:spacing w:after="80"/>
      </w:pPr>
      <w:r>
        <w:t>#### G47A1-L201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G47A1-L201 | SAI | L-2-01 NẶNG: egtb.cpp:298-301 dtc&gt;remain thì bỏ bảng — nên trả cận hoà | đo 27/09 23:0x (A01-7 ĐÓNG — KHÔNG ỦNG HỘ, LANENOTE/lock/wphieuthut1t327092026-09-27.md): S1 20 thế dtc &gt; remain ⇒ 13/20 vẫn THẮNG trong luật 80 pl… | ASK012609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#### G47A2-B2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G47A2-B2 | SAI | Bốn chỗ #2: EGTB Bodetosu bỏ bảng khi dtc&gt;remain — hướng sửa: giữ bảng, trả cận hoà | đo 27/09 23:0x A01-7 ĐÓNG — KHÔNG ỦNG HỘ (LANENOTE/lock/wphieuthut1t327092026-09-27.md): 13/20 thế dtc&gt;remain vẫn THẮNG trong 80 ply (ăn quân đặt lại… | ASK022709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#### G47A2-C4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G47A2-C4 | SAI | C4: dwMemoryLoad tính cả standby file cache ⇒ quyết «còn RAM» bằng ullAvailPhys | đo lane này 02/10 ~12:2x (ctypes GlobalMemoryStatusEx ×3 + Get-Counter): dwMemoryLoad = 57 đúng bằng 100·(1 − ullAvailPhys/ullTotalPhys) = 57,33 (Avail 20,33 /… | ASK022709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#### G47A2-D7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G47A2-D7 | SAI | D-7: Legal = cộng hai bên, isLegal chỉ lọc tướng đối mặt; 4.806/3.294 «vẫn không tái lập» | A01-9 de4e28df 27/09 12:1x (TRƯỚC bài 28/09): quy ước «felicity» = không gian chỉ số ⇒ krk 4.806 · kpk 3.294 đúng tuyệt đối (Shared/DataFen/tancuoclietke… | ASK022709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---</w:t>
      </w:r>
    </w:p>
    <w:p>
      <w:pPr>
        <w:pStyle w:val="Heading2"/>
      </w:pPr>
      <w:r>
        <w:t>T13-22 — Phần I bổ sung (lô B2, B4–B9): Manus — SAI 3 · BỊA 0</w:t>
      </w:r>
    </w:p>
    <w:p>
      <w:pPr>
        <w:spacing w:after="80"/>
      </w:pPr>
      <w:r>
        <w:t>#### MN-0.3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MN-0.3 | SAI | 0.3: Rebuild theo chunk + audit; REAL chỉ nhận khi isfinite ∧ floor==x ∧ | ≤2^53; quarantine; input = output + dup + cấm + quarantine / CHẮC (audit) · SAI ngữ cảnh (2^53 — xem B.2) · KHÔNG BIẾT miền mã hoá (trung thực) / Số :9… | ASK012609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#### MN-A3-05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MN-A3-05 | SAI | A3-05: Không bỏ EGTB khi dtc&gt;remain → kết quả theo luật + provenance tbresult/ruleresult; TT key phải gồm bộ đếm | đo 27/09 23:0x (A01-7 ĐÓNG — KHÔNG ỦNG HỘ, LANENOTE/lock/wphieuthut1t327092026-09-27.md): S1 20 thế dtc &gt; remain ⇒ 13/20 vẫn THẮNG trong luật 80 pl… | ASK012609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#### B8-MA-04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B8-MA-04 | SAI | buildandtestxiangqi.sh in «ALL BUILD/TEST STEPS PASSED» | xiangqisearchupgrades.exe (rc 0) in «nnuecheck=skipped (pass XQNN1 path)»; tinyxqnnueengine.exe được build nhưng script không chạy (cần NET, :568-573) ⇒… | ASK05NOCUDA0110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---</w:t>
      </w:r>
    </w:p>
    <w:p>
      <w:pPr>
        <w:pStyle w:val="Heading2"/>
      </w:pPr>
      <w:r>
        <w:t>T13-23 — Phần I bổ sung (lô B2, B4–B9): DeepSeek — SAI 2 · BỊA 0</w:t>
      </w:r>
    </w:p>
    <w:p>
      <w:pPr>
        <w:spacing w:after="80"/>
      </w:pPr>
      <w:r>
        <w:t>#### DS-A3-05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DS-A3-05 | SAI | A3-05: (a) đoạn «diff» dungDuoc + «return VALUEDRAW EXACT khi wdl≠0 &amp;&amp; dtc&gt;remain»; (b) 3 lỗi kinh điển: mate qua TT… | đo 27/09 23:0x (A01-7 ĐÓNG — KHÔNG ỦNG HỘ, LANENOTE/lock/wphieuthut1t327092026-09-27.md): S1 20 thế dtc &gt; remain ⇒ 13/20 vẫn THẮNG trong luật 80 pl… | ASK012609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#### DS-A3-07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DS-A3-07 | SAI | A3-07: (a) 14/120 = 11,7 % ↔ 14/80 = 17,5 %; «rule60 = 6 và 14 cùng hash»; dịch nấc về 10 hoặc /4, đo 100 ván; (b)… | ThanDieuDaiHiep/src/types.h:383 makekey(0) = 1442695040888963407 ≠ 0 ⇒ rule60 ∈ [0,13] dùng k, [14,21] dùng k ^ makekey(0) ⇒ 6 và 14 khác hash; đún… | ASK012609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---</w:t>
      </w:r>
    </w:p>
    <w:p>
      <w:pPr>
        <w:pStyle w:val="Heading2"/>
      </w:pPr>
      <w:r>
        <w:t>T13-24 — Phần I bổ sung (lô B2, B4–B9): Astra 6 — SAI 1 · BỊA 0</w:t>
      </w:r>
    </w:p>
    <w:p>
      <w:pPr>
        <w:spacing w:after="80"/>
      </w:pPr>
      <w:r>
        <w:t>#### AS6-D5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AS6-D5 | SAI | D-5: khoá khác nhau chưa đủ — TT có thể trả mate/bound của mốc cũ; thử bộ đếm 0/72/76/79 vs mốc 400, có TT tắt | A01-16 ĐÓNG 27/09 23:0x: nấc /4 vs /8 ab 0 [−36; +36]; lõi đã hạ mate TT theo ply còn tới mốc + không cắt TT khi bộ đếm ≥ mốc − 4 (D5, search.cpp:1938,2929,29… | ASK022709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---</w:t>
      </w:r>
    </w:p>
    <w:p>
      <w:pPr>
        <w:pStyle w:val="Heading2"/>
      </w:pPr>
      <w:r>
        <w:t>T13-25 — Phần I bổ sung (lô B2, B4–B9): Claude — SAI 1 · BỊA 0</w:t>
      </w:r>
    </w:p>
    <w:p>
      <w:pPr>
        <w:spacing w:after="80"/>
      </w:pPr>
      <w:r>
        <w:t>#### CL1-08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CL1-08 | SAI | A1-08: STE truyền gradient qua clamp như không có; «Stockfish không clamp cứng khi train, chỉ khi serialize» | trainer nnue-pytorch (fork của đội) clamp cứng khi train: model.py:296-297 «clamp here is used as a clipped relu», :98, :102 (bản 66180db8^) — gradient torch.c… | ASK01TH0110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---</w:t>
      </w:r>
    </w:p>
    <w:p>
      <w:pPr>
        <w:pStyle w:val="Heading2"/>
      </w:pPr>
      <w:r>
        <w:t>T13-26 — Phần I bổ sung (lô B2, B4–B9): GLM — SAI 1 · BỊA 0</w:t>
      </w:r>
    </w:p>
    <w:p>
      <w:pPr>
        <w:spacing w:after="80"/>
      </w:pPr>
      <w:r>
        <w:t>#### GL-A2-14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GL-A2-14 | SAI | A2-14: bài GLM 5.3 — số sai | ô «◐ (số sai)» | ASK02A22309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---</w:t>
      </w:r>
    </w:p>
    <w:p>
      <w:pPr>
        <w:pStyle w:val="Heading2"/>
      </w:pPr>
      <w:r>
        <w:t>T13-27 — Phần I bổ sung (lô B2, B4–B9): Gemini — SAI 1 · BỊA 0</w:t>
      </w:r>
    </w:p>
    <w:p>
      <w:pPr>
        <w:spacing w:after="80"/>
      </w:pPr>
      <w:r>
        <w:t>#### A1-06-GM — SAI</w:t>
      </w:r>
    </w:p>
    <w:p>
      <w:pPr>
        <w:spacing w:after="80"/>
      </w:pPr>
      <w:r>
        <w:t>Dòng gốc ASK01:</w:t>
      </w:r>
    </w:p>
    <w:p>
      <w:pPr>
        <w:spacing w:after="80"/>
      </w:pPr>
      <w:r>
        <w:t>~~~~text</w:t>
      </w:r>
    </w:p>
    <w:p>
      <w:pPr>
        <w:spacing w:after="80"/>
      </w:pPr>
      <w:r>
        <w:t>| A1-06-GM | SAI | A1-06: nghĩa vụ giao nguồn GPL theo §6(a) | như A1-06-GK (CHAMANSWER01A1-01A1-182026-09-21.md §5) | ASKA12109 |</w:t>
      </w:r>
    </w:p>
    <w:p>
      <w:pPr>
        <w:spacing w:after="80"/>
      </w:pPr>
      <w:r>
        <w:t>~~~~</w:t>
      </w:r>
    </w:p>
    <w:p>
      <w:pPr>
        <w:spacing w:after="80"/>
      </w:pPr>
      <w:r>
        <w:t>Phản hồi Manus: NHẬN SAI. Evidence trong ASK01 chỉ ra khẳng định này sai hoặc không áp dụng cho cây/phiên bản đang xét. Tôi không giữ lại kết luận cũ và không thay bằng một con số/nguồn mới nếu chưa có kiểm chứng tương ứng. Khi triển khai, dùng đúng path/commit/số đo mà đội ghi trong dòng này và ghi thêm test hồi quy.</w:t>
      </w:r>
    </w:p>
    <w:p>
      <w:pPr>
        <w:spacing w:after="80"/>
      </w:pPr>
      <w:r>
        <w:t>---</w:t>
      </w:r>
    </w:p>
    <w:p>
      <w:pPr>
        <w:pStyle w:val="Heading1"/>
      </w:pPr>
      <w:r>
        <w:t>Kết luận</w:t>
      </w:r>
    </w:p>
    <w:p>
      <w:pPr>
        <w:spacing w:after="80"/>
      </w:pPr>
      <w:r>
        <w:t>Toàn bộ 151 mã của khối Phần I bổ sung đã được phản hồi riêng: 117 NHẬN SAI và 34 NHẬN BỊA. Các mã trùng trong ASK01 vẫn được giữ thành các entry riêng để owner đối chiếu đúng AI/vòng.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Manus — DebateAI | Trang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