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5AAD7" w14:textId="08EDC92A" w:rsidR="00E66620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>
        <w:t>Listar todos los asesores</w:t>
      </w:r>
      <w:r>
        <w:t>.</w:t>
      </w:r>
    </w:p>
    <w:p w14:paraId="49BE5643" w14:textId="51A85C2E" w:rsidR="00471248" w:rsidRPr="003A7B78" w:rsidRDefault="00471248" w:rsidP="003A7B78">
      <w:pPr>
        <w:rPr>
          <w:lang w:val="es-ES"/>
        </w:rPr>
      </w:pPr>
      <w:r w:rsidRPr="00471248">
        <w:rPr>
          <w:lang w:val="es-ES"/>
        </w:rPr>
        <w:drawing>
          <wp:inline distT="0" distB="0" distL="0" distR="0" wp14:anchorId="42E5375D" wp14:editId="3568C9E3">
            <wp:extent cx="3019846" cy="1228896"/>
            <wp:effectExtent l="0" t="0" r="9525" b="9525"/>
            <wp:docPr id="20226784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7847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A2E9" w14:textId="287AABE5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Buscar contratos por tipo de venta específico:</w:t>
      </w:r>
    </w:p>
    <w:p w14:paraId="490913C0" w14:textId="2BAC6327" w:rsidR="00471248" w:rsidRPr="00471248" w:rsidRDefault="003A7B78" w:rsidP="00471248">
      <w:pPr>
        <w:rPr>
          <w:lang w:val="es-ES"/>
        </w:rPr>
      </w:pPr>
      <w:r>
        <w:rPr>
          <w:noProof/>
        </w:rPr>
        <w:drawing>
          <wp:inline distT="0" distB="0" distL="0" distR="0" wp14:anchorId="74F3DB9E" wp14:editId="78FB1648">
            <wp:extent cx="3886200" cy="1678954"/>
            <wp:effectExtent l="0" t="0" r="0" b="0"/>
            <wp:docPr id="15531396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39627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85" cy="168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6DFA" w14:textId="703004FA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Contar el número de contratos por origen:</w:t>
      </w:r>
    </w:p>
    <w:p w14:paraId="022BB008" w14:textId="30FD65A0" w:rsidR="00471248" w:rsidRPr="00471248" w:rsidRDefault="003A7B78" w:rsidP="00471248">
      <w:pPr>
        <w:rPr>
          <w:lang w:val="es-ES"/>
        </w:rPr>
      </w:pPr>
      <w:r w:rsidRPr="003A7B78">
        <w:rPr>
          <w:lang w:val="es-ES"/>
        </w:rPr>
        <w:drawing>
          <wp:inline distT="0" distB="0" distL="0" distR="0" wp14:anchorId="043073BC" wp14:editId="51D4A726">
            <wp:extent cx="2276793" cy="743054"/>
            <wp:effectExtent l="0" t="0" r="0" b="0"/>
            <wp:docPr id="83702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23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241" w14:textId="54464687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Obtener detalles de población por estrato y distrito:</w:t>
      </w:r>
    </w:p>
    <w:p w14:paraId="2D16B464" w14:textId="603EEF85" w:rsidR="00471248" w:rsidRPr="00471248" w:rsidRDefault="003A7B78" w:rsidP="00471248">
      <w:pPr>
        <w:rPr>
          <w:lang w:val="es-ES"/>
        </w:rPr>
      </w:pPr>
      <w:r w:rsidRPr="003A7B78">
        <w:rPr>
          <w:lang w:val="es-ES"/>
        </w:rPr>
        <w:drawing>
          <wp:inline distT="0" distB="0" distL="0" distR="0" wp14:anchorId="6977A44B" wp14:editId="2DE6CF6D">
            <wp:extent cx="3029373" cy="1343212"/>
            <wp:effectExtent l="0" t="0" r="0" b="0"/>
            <wp:docPr id="395426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26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01A3" w14:textId="5001CFA0" w:rsidR="00471248" w:rsidRPr="00471248" w:rsidRDefault="00F72170" w:rsidP="00471248">
      <w:pPr>
        <w:pStyle w:val="Prrafodelista"/>
        <w:numPr>
          <w:ilvl w:val="0"/>
          <w:numId w:val="2"/>
        </w:numPr>
        <w:rPr>
          <w:lang w:val="es-ES"/>
        </w:rPr>
      </w:pPr>
      <w:r>
        <w:t>Listar las fechas de venta y sus estados:</w:t>
      </w:r>
    </w:p>
    <w:p w14:paraId="1A817C5E" w14:textId="69BB304D" w:rsidR="00471248" w:rsidRPr="00471248" w:rsidRDefault="009F3D6E" w:rsidP="00471248">
      <w:pPr>
        <w:rPr>
          <w:lang w:val="es-ES"/>
        </w:rPr>
      </w:pPr>
      <w:r w:rsidRPr="009F3D6E">
        <w:rPr>
          <w:lang w:val="es-ES"/>
        </w:rPr>
        <w:drawing>
          <wp:inline distT="0" distB="0" distL="0" distR="0" wp14:anchorId="4D38F946" wp14:editId="1DBFE393">
            <wp:extent cx="2219635" cy="1095528"/>
            <wp:effectExtent l="0" t="0" r="9525" b="9525"/>
            <wp:docPr id="580787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8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2AA" w14:textId="37472471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lastRenderedPageBreak/>
        <w:t>Encontrar fechas de venta para un asesor específico:</w:t>
      </w:r>
    </w:p>
    <w:p w14:paraId="519B9E37" w14:textId="6460CD31" w:rsidR="00471248" w:rsidRPr="00471248" w:rsidRDefault="009F3D6E" w:rsidP="00471248">
      <w:pPr>
        <w:rPr>
          <w:lang w:val="es-ES"/>
        </w:rPr>
      </w:pPr>
      <w:r w:rsidRPr="009F3D6E">
        <w:rPr>
          <w:lang w:val="es-ES"/>
        </w:rPr>
        <w:drawing>
          <wp:inline distT="0" distB="0" distL="0" distR="0" wp14:anchorId="70ACB880" wp14:editId="2D2EEF53">
            <wp:extent cx="2753109" cy="895475"/>
            <wp:effectExtent l="0" t="0" r="9525" b="0"/>
            <wp:docPr id="1061743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43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3DA" w14:textId="7E38EE44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Buscar contratos por fecha de custodia:</w:t>
      </w:r>
    </w:p>
    <w:p w14:paraId="79A2B278" w14:textId="3FC46755" w:rsidR="00471248" w:rsidRPr="00471248" w:rsidRDefault="009F3D6E" w:rsidP="00471248">
      <w:pPr>
        <w:rPr>
          <w:lang w:val="es-ES"/>
        </w:rPr>
      </w:pPr>
      <w:r w:rsidRPr="009F3D6E">
        <w:rPr>
          <w:lang w:val="es-ES"/>
        </w:rPr>
        <w:drawing>
          <wp:inline distT="0" distB="0" distL="0" distR="0" wp14:anchorId="6CBCFC8C" wp14:editId="29316A71">
            <wp:extent cx="2686425" cy="1247949"/>
            <wp:effectExtent l="0" t="0" r="0" b="9525"/>
            <wp:docPr id="108502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2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974" w14:textId="52A2CC52" w:rsidR="00471248" w:rsidRPr="00471248" w:rsidRDefault="009F3D6E" w:rsidP="00471248">
      <w:pPr>
        <w:pStyle w:val="Prrafodelista"/>
        <w:numPr>
          <w:ilvl w:val="0"/>
          <w:numId w:val="2"/>
        </w:numPr>
        <w:rPr>
          <w:lang w:val="es-ES"/>
        </w:rPr>
      </w:pPr>
      <w:r>
        <w:t>Contar el número de ventas por estado:</w:t>
      </w:r>
    </w:p>
    <w:p w14:paraId="6DAE0B7F" w14:textId="1928C09C" w:rsidR="00471248" w:rsidRPr="00471248" w:rsidRDefault="00CE24D9" w:rsidP="00471248">
      <w:pPr>
        <w:rPr>
          <w:lang w:val="es-ES"/>
        </w:rPr>
      </w:pPr>
      <w:r w:rsidRPr="00CE24D9">
        <w:rPr>
          <w:lang w:val="es-ES"/>
        </w:rPr>
        <w:drawing>
          <wp:inline distT="0" distB="0" distL="0" distR="0" wp14:anchorId="4B71E7C7" wp14:editId="6BD5A597">
            <wp:extent cx="2038635" cy="1171739"/>
            <wp:effectExtent l="0" t="0" r="0" b="9525"/>
            <wp:docPr id="1190290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90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DB2" w14:textId="32752BB9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Contar el número de ventas por fecha:</w:t>
      </w:r>
    </w:p>
    <w:p w14:paraId="5D71CB51" w14:textId="47D822FF" w:rsidR="00471248" w:rsidRPr="00471248" w:rsidRDefault="00CE24D9" w:rsidP="00471248">
      <w:pPr>
        <w:rPr>
          <w:lang w:val="es-ES"/>
        </w:rPr>
      </w:pPr>
      <w:r w:rsidRPr="00CE24D9">
        <w:rPr>
          <w:lang w:val="es-ES"/>
        </w:rPr>
        <w:drawing>
          <wp:inline distT="0" distB="0" distL="0" distR="0" wp14:anchorId="49C367A1" wp14:editId="686B60E8">
            <wp:extent cx="2200582" cy="1257475"/>
            <wp:effectExtent l="0" t="0" r="9525" b="0"/>
            <wp:docPr id="1353925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5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D366" w14:textId="3AC6ACD2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Buscar contratos por tipo de legalización y origen:</w:t>
      </w:r>
    </w:p>
    <w:p w14:paraId="20D27B67" w14:textId="1A991591" w:rsidR="00471248" w:rsidRDefault="00CE24D9" w:rsidP="00471248">
      <w:pPr>
        <w:rPr>
          <w:lang w:val="es-ES"/>
        </w:rPr>
      </w:pPr>
      <w:r w:rsidRPr="00CE24D9">
        <w:rPr>
          <w:lang w:val="es-ES"/>
        </w:rPr>
        <w:drawing>
          <wp:inline distT="0" distB="0" distL="0" distR="0" wp14:anchorId="7DDD2939" wp14:editId="55662F98">
            <wp:extent cx="2429214" cy="733527"/>
            <wp:effectExtent l="0" t="0" r="9525" b="9525"/>
            <wp:docPr id="11155206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20633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8053" w14:textId="77777777" w:rsidR="00CE24D9" w:rsidRDefault="00CE24D9" w:rsidP="00471248">
      <w:pPr>
        <w:rPr>
          <w:lang w:val="es-ES"/>
        </w:rPr>
      </w:pPr>
    </w:p>
    <w:p w14:paraId="0AF5BE7C" w14:textId="77777777" w:rsidR="00CE24D9" w:rsidRDefault="00CE24D9" w:rsidP="00471248">
      <w:pPr>
        <w:rPr>
          <w:lang w:val="es-ES"/>
        </w:rPr>
      </w:pPr>
    </w:p>
    <w:p w14:paraId="677F98A8" w14:textId="77777777" w:rsidR="00CE24D9" w:rsidRPr="00471248" w:rsidRDefault="00CE24D9" w:rsidP="00471248">
      <w:pPr>
        <w:rPr>
          <w:lang w:val="es-ES"/>
        </w:rPr>
      </w:pPr>
    </w:p>
    <w:p w14:paraId="72B83B93" w14:textId="2567CF19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lastRenderedPageBreak/>
        <w:t>Obtener detalles de asesor por documento específico:</w:t>
      </w:r>
    </w:p>
    <w:p w14:paraId="31A8C495" w14:textId="6BE43201" w:rsidR="00471248" w:rsidRPr="00471248" w:rsidRDefault="00CE24D9" w:rsidP="00471248">
      <w:pPr>
        <w:rPr>
          <w:lang w:val="es-ES"/>
        </w:rPr>
      </w:pPr>
      <w:r w:rsidRPr="00CE24D9">
        <w:rPr>
          <w:lang w:val="es-ES"/>
        </w:rPr>
        <w:drawing>
          <wp:inline distT="0" distB="0" distL="0" distR="0" wp14:anchorId="2C5F5091" wp14:editId="5FA29C6C">
            <wp:extent cx="2438740" cy="762106"/>
            <wp:effectExtent l="0" t="0" r="0" b="0"/>
            <wp:docPr id="30433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35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0948" w14:textId="2299FA00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Listar clientes y sus proyectos especiales:</w:t>
      </w:r>
    </w:p>
    <w:p w14:paraId="15D5BA0F" w14:textId="6AAFF769" w:rsidR="00471248" w:rsidRPr="00471248" w:rsidRDefault="00CE24D9" w:rsidP="00471248">
      <w:pPr>
        <w:rPr>
          <w:lang w:val="es-ES"/>
        </w:rPr>
      </w:pPr>
      <w:r w:rsidRPr="00CE24D9">
        <w:rPr>
          <w:lang w:val="es-ES"/>
        </w:rPr>
        <w:drawing>
          <wp:inline distT="0" distB="0" distL="0" distR="0" wp14:anchorId="7BB35EC4" wp14:editId="2B478D6D">
            <wp:extent cx="2295845" cy="1200318"/>
            <wp:effectExtent l="0" t="0" r="0" b="0"/>
            <wp:docPr id="1881157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57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8763" w14:textId="122FF66D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Encontrar asesores con más contratos asignados:</w:t>
      </w:r>
    </w:p>
    <w:p w14:paraId="32372BA1" w14:textId="77777777" w:rsidR="00471248" w:rsidRPr="00471248" w:rsidRDefault="00471248" w:rsidP="00471248">
      <w:pPr>
        <w:rPr>
          <w:lang w:val="es-ES"/>
        </w:rPr>
      </w:pPr>
    </w:p>
    <w:p w14:paraId="67FEBA1F" w14:textId="79FD7EFF" w:rsidR="00471248" w:rsidRPr="00471248" w:rsidRDefault="00471248" w:rsidP="00471248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Buscar clientes por tipo de documento y contarlos:</w:t>
      </w:r>
    </w:p>
    <w:p w14:paraId="159CEE47" w14:textId="6E975DE0" w:rsidR="00471248" w:rsidRPr="00471248" w:rsidRDefault="003A7B78" w:rsidP="00471248">
      <w:pPr>
        <w:rPr>
          <w:lang w:val="es-ES"/>
        </w:rPr>
      </w:pPr>
      <w:r>
        <w:rPr>
          <w:noProof/>
        </w:rPr>
        <w:drawing>
          <wp:inline distT="0" distB="0" distL="0" distR="0" wp14:anchorId="7977C3C1" wp14:editId="46FF8DDF">
            <wp:extent cx="5612130" cy="1077595"/>
            <wp:effectExtent l="0" t="0" r="7620" b="8255"/>
            <wp:docPr id="11016425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124F" w14:textId="773F0B13" w:rsidR="00471248" w:rsidRPr="00CE24D9" w:rsidRDefault="00471248" w:rsidP="00CE24D9">
      <w:pPr>
        <w:pStyle w:val="Prrafodelista"/>
        <w:numPr>
          <w:ilvl w:val="0"/>
          <w:numId w:val="2"/>
        </w:numPr>
        <w:rPr>
          <w:lang w:val="es-ES"/>
        </w:rPr>
      </w:pPr>
      <w:r w:rsidRPr="00471248">
        <w:t>Listar todos los contratos con sus fechas de custodia y digitalización:</w:t>
      </w:r>
    </w:p>
    <w:p w14:paraId="3DB009E9" w14:textId="4A38D3E5" w:rsidR="00471248" w:rsidRPr="00F72170" w:rsidRDefault="00F72170" w:rsidP="00F72170">
      <w:pPr>
        <w:rPr>
          <w:lang w:val="es-ES"/>
        </w:rPr>
      </w:pPr>
      <w:r>
        <w:rPr>
          <w:noProof/>
        </w:rPr>
        <w:drawing>
          <wp:inline distT="0" distB="0" distL="0" distR="0" wp14:anchorId="7BC03DB0" wp14:editId="37D43B6C">
            <wp:extent cx="5612130" cy="1735455"/>
            <wp:effectExtent l="0" t="0" r="7620" b="0"/>
            <wp:docPr id="12846443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7673" w14:textId="77777777" w:rsidR="00471248" w:rsidRPr="00471248" w:rsidRDefault="00471248" w:rsidP="00471248">
      <w:pPr>
        <w:rPr>
          <w:lang w:val="es-ES"/>
        </w:rPr>
      </w:pPr>
    </w:p>
    <w:sectPr w:rsidR="00471248" w:rsidRPr="00471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3B52"/>
    <w:multiLevelType w:val="hybridMultilevel"/>
    <w:tmpl w:val="46EAD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0641B"/>
    <w:multiLevelType w:val="hybridMultilevel"/>
    <w:tmpl w:val="FBA8E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180541">
    <w:abstractNumId w:val="0"/>
  </w:num>
  <w:num w:numId="2" w16cid:durableId="202427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20"/>
    <w:rsid w:val="00177D40"/>
    <w:rsid w:val="002600FB"/>
    <w:rsid w:val="003A7B78"/>
    <w:rsid w:val="00471248"/>
    <w:rsid w:val="0048682D"/>
    <w:rsid w:val="00677100"/>
    <w:rsid w:val="007C5C79"/>
    <w:rsid w:val="009F3D6E"/>
    <w:rsid w:val="00B972C2"/>
    <w:rsid w:val="00C31AB8"/>
    <w:rsid w:val="00CE24D9"/>
    <w:rsid w:val="00DA05B9"/>
    <w:rsid w:val="00E12E8C"/>
    <w:rsid w:val="00E66620"/>
    <w:rsid w:val="00F7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2847"/>
  <w15:chartTrackingRefBased/>
  <w15:docId w15:val="{D6D23E26-443B-4F4D-ACCB-B782F01C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6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6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6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6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6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6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6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620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E66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 CARRASCAL</dc:creator>
  <cp:keywords/>
  <dc:description/>
  <cp:lastModifiedBy>ALEJANDRO SALAZAR CARRASCAL</cp:lastModifiedBy>
  <cp:revision>2</cp:revision>
  <dcterms:created xsi:type="dcterms:W3CDTF">2024-06-18T22:19:00Z</dcterms:created>
  <dcterms:modified xsi:type="dcterms:W3CDTF">2024-06-19T00:40:00Z</dcterms:modified>
</cp:coreProperties>
</file>