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FDC0" w14:textId="726056ED" w:rsidR="00E26C08" w:rsidRDefault="00456E6D" w:rsidP="00E26C08">
      <w:pPr>
        <w:shd w:val="clear" w:color="auto" w:fill="FFFFFF"/>
        <w:rPr>
          <w:rFonts w:ascii="Times New Roman" w:hAnsi="Times New Roman" w:cs="Times New Roman"/>
          <w:b/>
        </w:rPr>
      </w:pPr>
      <w:r w:rsidRPr="0018013F">
        <w:rPr>
          <w:rFonts w:ascii="Times New Roman" w:hAnsi="Times New Roman" w:cs="Times New Roman"/>
          <w:b/>
          <w:sz w:val="22"/>
          <w:szCs w:val="22"/>
        </w:rPr>
        <w:t xml:space="preserve">Student’s Name: </w:t>
      </w:r>
      <w:r w:rsidR="00BF5932">
        <w:rPr>
          <w:rFonts w:ascii="Times New Roman" w:hAnsi="Times New Roman" w:cs="Times New Roman"/>
          <w:b/>
          <w:sz w:val="22"/>
          <w:szCs w:val="22"/>
        </w:rPr>
        <w:t>_Patrick Ignaut</w:t>
      </w:r>
      <w:r w:rsidRPr="0018013F">
        <w:rPr>
          <w:rFonts w:ascii="Times New Roman" w:hAnsi="Times New Roman" w:cs="Times New Roman"/>
          <w:b/>
          <w:sz w:val="22"/>
          <w:szCs w:val="22"/>
        </w:rPr>
        <w:t>________</w:t>
      </w:r>
      <w:r w:rsidR="00BF5932">
        <w:rPr>
          <w:rFonts w:ascii="Times New Roman" w:hAnsi="Times New Roman" w:cs="Times New Roman"/>
          <w:b/>
          <w:sz w:val="22"/>
          <w:szCs w:val="22"/>
        </w:rPr>
        <w:t>_</w:t>
      </w:r>
      <w:r w:rsidRPr="0018013F">
        <w:rPr>
          <w:rFonts w:ascii="Times New Roman" w:hAnsi="Times New Roman" w:cs="Times New Roman"/>
          <w:b/>
          <w:sz w:val="22"/>
          <w:szCs w:val="22"/>
        </w:rPr>
        <w:t>______ (w#</w:t>
      </w:r>
      <w:r w:rsidR="00BF5932">
        <w:rPr>
          <w:rFonts w:ascii="Times New Roman" w:hAnsi="Times New Roman" w:cs="Times New Roman"/>
          <w:b/>
          <w:sz w:val="22"/>
          <w:szCs w:val="22"/>
        </w:rPr>
        <w:t>_211197397</w:t>
      </w:r>
      <w:r w:rsidRPr="0018013F">
        <w:rPr>
          <w:rFonts w:ascii="Times New Roman" w:hAnsi="Times New Roman" w:cs="Times New Roman"/>
          <w:b/>
          <w:sz w:val="22"/>
          <w:szCs w:val="22"/>
        </w:rPr>
        <w:t>_</w:t>
      </w:r>
      <w:proofErr w:type="gramStart"/>
      <w:r w:rsidRPr="0018013F">
        <w:rPr>
          <w:rFonts w:ascii="Times New Roman" w:hAnsi="Times New Roman" w:cs="Times New Roman"/>
          <w:b/>
          <w:sz w:val="22"/>
          <w:szCs w:val="22"/>
        </w:rPr>
        <w:t xml:space="preserve">_)   </w:t>
      </w:r>
      <w:proofErr w:type="gramEnd"/>
      <w:r w:rsidRPr="0018013F">
        <w:rPr>
          <w:rFonts w:ascii="Times New Roman" w:hAnsi="Times New Roman" w:cs="Times New Roman"/>
          <w:b/>
          <w:sz w:val="22"/>
          <w:szCs w:val="22"/>
        </w:rPr>
        <w:t xml:space="preserve">        Date: _</w:t>
      </w:r>
      <w:r w:rsidR="00BF5932">
        <w:rPr>
          <w:rFonts w:ascii="Times New Roman" w:hAnsi="Times New Roman" w:cs="Times New Roman"/>
          <w:b/>
          <w:sz w:val="22"/>
          <w:szCs w:val="22"/>
        </w:rPr>
        <w:t>09/27/2023</w:t>
      </w:r>
      <w:r w:rsidRPr="0018013F">
        <w:rPr>
          <w:rFonts w:ascii="Times New Roman" w:hAnsi="Times New Roman" w:cs="Times New Roman"/>
          <w:b/>
          <w:sz w:val="22"/>
          <w:szCs w:val="22"/>
        </w:rPr>
        <w:t>_______________</w:t>
      </w:r>
      <w:r>
        <w:rPr>
          <w:rFonts w:ascii="Times New Roman" w:hAnsi="Times New Roman" w:cs="Times New Roman"/>
          <w:b/>
          <w:sz w:val="22"/>
          <w:szCs w:val="22"/>
        </w:rPr>
        <w:t xml:space="preserve">       </w:t>
      </w:r>
      <w:r w:rsidRPr="0018013F">
        <w:rPr>
          <w:rFonts w:ascii="Times New Roman" w:hAnsi="Times New Roman" w:cs="Times New Roman"/>
          <w:b/>
          <w:sz w:val="22"/>
          <w:szCs w:val="22"/>
        </w:rPr>
        <w:t>Professor’s Name: _</w:t>
      </w:r>
      <w:r w:rsidR="00BF5932">
        <w:rPr>
          <w:rFonts w:ascii="Times New Roman" w:hAnsi="Times New Roman" w:cs="Times New Roman"/>
          <w:b/>
          <w:sz w:val="22"/>
          <w:szCs w:val="22"/>
        </w:rPr>
        <w:t>Musgrove</w:t>
      </w:r>
      <w:r w:rsidRPr="0018013F">
        <w:rPr>
          <w:rFonts w:ascii="Times New Roman" w:hAnsi="Times New Roman" w:cs="Times New Roman"/>
          <w:b/>
          <w:sz w:val="22"/>
          <w:szCs w:val="22"/>
        </w:rPr>
        <w:t>______</w:t>
      </w:r>
    </w:p>
    <w:p w14:paraId="73A3E49F" w14:textId="77777777" w:rsidR="00456E6D" w:rsidRDefault="00456E6D" w:rsidP="00AC7063">
      <w:pPr>
        <w:shd w:val="clear" w:color="auto" w:fill="FFFFFF"/>
        <w:jc w:val="center"/>
        <w:rPr>
          <w:rFonts w:ascii="Times New Roman" w:hAnsi="Times New Roman" w:cs="Times New Roman"/>
          <w:b/>
        </w:rPr>
      </w:pPr>
    </w:p>
    <w:p w14:paraId="465C59C2" w14:textId="29C131E5" w:rsidR="00AC7063" w:rsidRDefault="00546E6A" w:rsidP="00AC7063">
      <w:pPr>
        <w:shd w:val="clear" w:color="auto" w:fill="FFFFFF"/>
        <w:jc w:val="center"/>
        <w:rPr>
          <w:rFonts w:ascii="Times New Roman" w:hAnsi="Times New Roman" w:cs="Times New Roman"/>
          <w:b/>
        </w:rPr>
      </w:pPr>
      <w:r w:rsidRPr="00EF74AA">
        <w:rPr>
          <w:rFonts w:ascii="Times New Roman" w:hAnsi="Times New Roman" w:cs="Times New Roman"/>
          <w:b/>
        </w:rPr>
        <w:t>Goal Setting</w:t>
      </w:r>
      <w:r w:rsidR="00B619F9">
        <w:rPr>
          <w:rFonts w:ascii="Times New Roman" w:hAnsi="Times New Roman" w:cs="Times New Roman"/>
          <w:b/>
        </w:rPr>
        <w:t xml:space="preserve"> </w:t>
      </w:r>
      <w:r w:rsidR="000D4B32">
        <w:rPr>
          <w:rFonts w:ascii="Times New Roman" w:hAnsi="Times New Roman" w:cs="Times New Roman"/>
          <w:b/>
        </w:rPr>
        <w:t>Worksheet</w:t>
      </w:r>
    </w:p>
    <w:p w14:paraId="5FEC4B5B" w14:textId="77777777" w:rsidR="000D4B32" w:rsidRDefault="000D4B32" w:rsidP="00AC7063">
      <w:pPr>
        <w:shd w:val="clear" w:color="auto" w:fill="FFFFFF"/>
        <w:jc w:val="center"/>
        <w:rPr>
          <w:rFonts w:ascii="Times New Roman" w:hAnsi="Times New Roman" w:cs="Times New Roman"/>
          <w:b/>
        </w:rPr>
      </w:pPr>
    </w:p>
    <w:p w14:paraId="0713C0C6" w14:textId="30CC4953" w:rsidR="00880667" w:rsidRPr="007C3C19" w:rsidRDefault="00733D54" w:rsidP="007C3C19">
      <w:pPr>
        <w:pStyle w:val="paragraph"/>
        <w:spacing w:before="0" w:beforeAutospacing="0" w:after="0" w:afterAutospacing="0"/>
        <w:textAlignment w:val="baseline"/>
      </w:pPr>
      <w:r>
        <w:rPr>
          <w:rStyle w:val="normaltextrun"/>
        </w:rPr>
        <w:t>C</w:t>
      </w:r>
      <w:r w:rsidRPr="0082048A">
        <w:rPr>
          <w:rStyle w:val="normaltextrun"/>
        </w:rPr>
        <w:t xml:space="preserve">reate </w:t>
      </w:r>
      <w:r w:rsidR="0016005B">
        <w:rPr>
          <w:rStyle w:val="normaltextrun"/>
        </w:rPr>
        <w:t xml:space="preserve">one </w:t>
      </w:r>
      <w:r w:rsidR="0016005B" w:rsidRPr="0016005B">
        <w:rPr>
          <w:rStyle w:val="normaltextrun"/>
          <w:b/>
          <w:bCs/>
        </w:rPr>
        <w:t>academic</w:t>
      </w:r>
      <w:r w:rsidR="0016005B">
        <w:rPr>
          <w:rStyle w:val="normaltextrun"/>
        </w:rPr>
        <w:t xml:space="preserve"> </w:t>
      </w:r>
      <w:r w:rsidRPr="0082048A">
        <w:rPr>
          <w:rStyle w:val="normaltextrun"/>
          <w:b/>
          <w:bCs/>
        </w:rPr>
        <w:t>SMART </w:t>
      </w:r>
      <w:r>
        <w:rPr>
          <w:rStyle w:val="normaltextrun"/>
        </w:rPr>
        <w:t xml:space="preserve">goal </w:t>
      </w:r>
      <w:r w:rsidR="0016005B">
        <w:rPr>
          <w:rStyle w:val="normaltextrun"/>
        </w:rPr>
        <w:t xml:space="preserve">and one additional </w:t>
      </w:r>
      <w:r w:rsidR="0016005B" w:rsidRPr="0016005B">
        <w:rPr>
          <w:rStyle w:val="normaltextrun"/>
          <w:b/>
          <w:bCs/>
        </w:rPr>
        <w:t>SMART</w:t>
      </w:r>
      <w:r w:rsidR="0016005B">
        <w:rPr>
          <w:rStyle w:val="normaltextrun"/>
        </w:rPr>
        <w:t xml:space="preserve"> goal for </w:t>
      </w:r>
      <w:r w:rsidR="0016005B" w:rsidRPr="0016005B">
        <w:rPr>
          <w:rStyle w:val="normaltextrun"/>
          <w:b/>
          <w:bCs/>
        </w:rPr>
        <w:t>one</w:t>
      </w:r>
      <w:r w:rsidR="0016005B">
        <w:rPr>
          <w:rStyle w:val="normaltextrun"/>
        </w:rPr>
        <w:t xml:space="preserve"> </w:t>
      </w:r>
      <w:r w:rsidR="005B4D89">
        <w:rPr>
          <w:rStyle w:val="normaltextrun"/>
        </w:rPr>
        <w:t>of</w:t>
      </w:r>
      <w:r w:rsidR="00133EEA">
        <w:rPr>
          <w:rStyle w:val="normaltextrun"/>
        </w:rPr>
        <w:t xml:space="preserve"> </w:t>
      </w:r>
      <w:r w:rsidR="0016005B">
        <w:rPr>
          <w:rStyle w:val="normaltextrun"/>
        </w:rPr>
        <w:t xml:space="preserve">the </w:t>
      </w:r>
      <w:r w:rsidR="00133EEA">
        <w:rPr>
          <w:rStyle w:val="normaltextrun"/>
        </w:rPr>
        <w:t xml:space="preserve">following </w:t>
      </w:r>
      <w:r w:rsidRPr="0082048A">
        <w:rPr>
          <w:rStyle w:val="normaltextrun"/>
        </w:rPr>
        <w:t>3 areas</w:t>
      </w:r>
      <w:r w:rsidR="000D4B32">
        <w:rPr>
          <w:rStyle w:val="normaltextrun"/>
        </w:rPr>
        <w:t xml:space="preserve">: </w:t>
      </w:r>
      <w:r>
        <w:rPr>
          <w:rStyle w:val="normaltextrun"/>
        </w:rPr>
        <w:t>c</w:t>
      </w:r>
      <w:r w:rsidR="000D4B32">
        <w:rPr>
          <w:rStyle w:val="normaltextrun"/>
        </w:rPr>
        <w:t xml:space="preserve">areer, </w:t>
      </w:r>
      <w:r>
        <w:rPr>
          <w:rStyle w:val="normaltextrun"/>
        </w:rPr>
        <w:t xml:space="preserve">personal, </w:t>
      </w:r>
      <w:r w:rsidR="00B46465">
        <w:rPr>
          <w:rStyle w:val="normaltextrun"/>
        </w:rPr>
        <w:t>or</w:t>
      </w:r>
      <w:r w:rsidR="00EA3EE1">
        <w:rPr>
          <w:rStyle w:val="normaltextrun"/>
          <w:b/>
        </w:rPr>
        <w:t xml:space="preserve"> </w:t>
      </w:r>
      <w:r w:rsidR="00EA3EE1">
        <w:rPr>
          <w:rStyle w:val="normaltextrun"/>
        </w:rPr>
        <w:t>f</w:t>
      </w:r>
      <w:r w:rsidR="000D4B32">
        <w:rPr>
          <w:rStyle w:val="normaltextrun"/>
        </w:rPr>
        <w:t xml:space="preserve">inancial. </w:t>
      </w:r>
    </w:p>
    <w:tbl>
      <w:tblPr>
        <w:tblStyle w:val="TableGrid"/>
        <w:tblW w:w="0" w:type="auto"/>
        <w:tblLook w:val="04A0" w:firstRow="1" w:lastRow="0" w:firstColumn="1" w:lastColumn="0" w:noHBand="0" w:noVBand="1"/>
      </w:tblPr>
      <w:tblGrid>
        <w:gridCol w:w="1510"/>
        <w:gridCol w:w="2565"/>
        <w:gridCol w:w="2591"/>
        <w:gridCol w:w="2567"/>
        <w:gridCol w:w="2573"/>
        <w:gridCol w:w="2584"/>
      </w:tblGrid>
      <w:tr w:rsidR="000E1288" w:rsidRPr="00EF74AA" w14:paraId="5D857946" w14:textId="77777777" w:rsidTr="00EA3EE1">
        <w:tc>
          <w:tcPr>
            <w:tcW w:w="1510" w:type="dxa"/>
          </w:tcPr>
          <w:p w14:paraId="1BD70FD3" w14:textId="77777777" w:rsidR="000E1288" w:rsidRPr="00EF74AA" w:rsidRDefault="000E1288" w:rsidP="00C155B1">
            <w:pPr>
              <w:rPr>
                <w:rFonts w:ascii="Times New Roman" w:hAnsi="Times New Roman" w:cs="Times New Roman"/>
                <w:b/>
              </w:rPr>
            </w:pPr>
          </w:p>
        </w:tc>
        <w:tc>
          <w:tcPr>
            <w:tcW w:w="2565" w:type="dxa"/>
          </w:tcPr>
          <w:p w14:paraId="2486C55B" w14:textId="77777777" w:rsidR="000E1288" w:rsidRPr="00EF74AA" w:rsidRDefault="000E1288" w:rsidP="00B619F9">
            <w:pPr>
              <w:jc w:val="center"/>
              <w:rPr>
                <w:rFonts w:ascii="Times New Roman" w:hAnsi="Times New Roman" w:cs="Times New Roman"/>
                <w:b/>
              </w:rPr>
            </w:pPr>
            <w:r w:rsidRPr="00EF74AA">
              <w:rPr>
                <w:rFonts w:ascii="Times New Roman" w:hAnsi="Times New Roman" w:cs="Times New Roman"/>
                <w:b/>
              </w:rPr>
              <w:t xml:space="preserve">S </w:t>
            </w:r>
          </w:p>
        </w:tc>
        <w:tc>
          <w:tcPr>
            <w:tcW w:w="2591" w:type="dxa"/>
          </w:tcPr>
          <w:p w14:paraId="614DF445" w14:textId="77777777" w:rsidR="000E1288" w:rsidRPr="00EF74AA" w:rsidRDefault="000E1288" w:rsidP="00B619F9">
            <w:pPr>
              <w:jc w:val="center"/>
              <w:rPr>
                <w:rFonts w:ascii="Times New Roman" w:hAnsi="Times New Roman" w:cs="Times New Roman"/>
                <w:b/>
              </w:rPr>
            </w:pPr>
            <w:r w:rsidRPr="00EF74AA">
              <w:rPr>
                <w:rFonts w:ascii="Times New Roman" w:hAnsi="Times New Roman" w:cs="Times New Roman"/>
                <w:b/>
              </w:rPr>
              <w:t xml:space="preserve">M </w:t>
            </w:r>
          </w:p>
        </w:tc>
        <w:tc>
          <w:tcPr>
            <w:tcW w:w="2567" w:type="dxa"/>
          </w:tcPr>
          <w:p w14:paraId="06A0EE76" w14:textId="77777777" w:rsidR="000E1288" w:rsidRPr="00EF74AA" w:rsidRDefault="000E1288" w:rsidP="00B619F9">
            <w:pPr>
              <w:jc w:val="center"/>
              <w:rPr>
                <w:rFonts w:ascii="Times New Roman" w:hAnsi="Times New Roman" w:cs="Times New Roman"/>
                <w:b/>
              </w:rPr>
            </w:pPr>
            <w:r w:rsidRPr="00EF74AA">
              <w:rPr>
                <w:rFonts w:ascii="Times New Roman" w:hAnsi="Times New Roman" w:cs="Times New Roman"/>
                <w:b/>
              </w:rPr>
              <w:t xml:space="preserve">A </w:t>
            </w:r>
          </w:p>
        </w:tc>
        <w:tc>
          <w:tcPr>
            <w:tcW w:w="2573" w:type="dxa"/>
          </w:tcPr>
          <w:p w14:paraId="66E8CDDA" w14:textId="77777777" w:rsidR="000E1288" w:rsidRPr="00EF74AA" w:rsidRDefault="00B619F9" w:rsidP="00C155B1">
            <w:pPr>
              <w:jc w:val="center"/>
              <w:rPr>
                <w:rFonts w:ascii="Times New Roman" w:hAnsi="Times New Roman" w:cs="Times New Roman"/>
                <w:b/>
              </w:rPr>
            </w:pPr>
            <w:r>
              <w:rPr>
                <w:rFonts w:ascii="Times New Roman" w:hAnsi="Times New Roman" w:cs="Times New Roman"/>
                <w:b/>
              </w:rPr>
              <w:t>R</w:t>
            </w:r>
            <w:r w:rsidR="000E1288" w:rsidRPr="00EF74AA">
              <w:rPr>
                <w:rFonts w:ascii="Times New Roman" w:hAnsi="Times New Roman" w:cs="Times New Roman"/>
                <w:b/>
              </w:rPr>
              <w:t xml:space="preserve"> </w:t>
            </w:r>
          </w:p>
        </w:tc>
        <w:tc>
          <w:tcPr>
            <w:tcW w:w="2584" w:type="dxa"/>
          </w:tcPr>
          <w:p w14:paraId="0C2E0BC0" w14:textId="77777777" w:rsidR="000E1288" w:rsidRPr="00EF74AA" w:rsidRDefault="000E1288" w:rsidP="00B619F9">
            <w:pPr>
              <w:jc w:val="center"/>
              <w:rPr>
                <w:rFonts w:ascii="Times New Roman" w:hAnsi="Times New Roman" w:cs="Times New Roman"/>
                <w:b/>
              </w:rPr>
            </w:pPr>
            <w:r w:rsidRPr="00EF74AA">
              <w:rPr>
                <w:rFonts w:ascii="Times New Roman" w:hAnsi="Times New Roman" w:cs="Times New Roman"/>
                <w:b/>
              </w:rPr>
              <w:t xml:space="preserve">T </w:t>
            </w:r>
          </w:p>
        </w:tc>
      </w:tr>
      <w:tr w:rsidR="0074242C" w:rsidRPr="00EF74AA" w14:paraId="261ECEFB" w14:textId="77777777" w:rsidTr="00EA3EE1">
        <w:tc>
          <w:tcPr>
            <w:tcW w:w="1510" w:type="dxa"/>
          </w:tcPr>
          <w:p w14:paraId="648A58EE" w14:textId="77777777" w:rsidR="0074242C" w:rsidRPr="00EF74AA" w:rsidRDefault="00733D54" w:rsidP="00A12041">
            <w:pPr>
              <w:rPr>
                <w:rFonts w:ascii="Times New Roman" w:hAnsi="Times New Roman" w:cs="Times New Roman"/>
                <w:b/>
              </w:rPr>
            </w:pPr>
            <w:r>
              <w:rPr>
                <w:rFonts w:ascii="Times New Roman" w:hAnsi="Times New Roman" w:cs="Times New Roman"/>
                <w:b/>
              </w:rPr>
              <w:t>Type of Goal</w:t>
            </w:r>
          </w:p>
        </w:tc>
        <w:tc>
          <w:tcPr>
            <w:tcW w:w="2565" w:type="dxa"/>
          </w:tcPr>
          <w:p w14:paraId="2A828EE2" w14:textId="77777777" w:rsidR="0074242C" w:rsidRPr="00EF74AA" w:rsidRDefault="00546E6A" w:rsidP="00B50483">
            <w:pPr>
              <w:rPr>
                <w:rFonts w:ascii="Times New Roman" w:hAnsi="Times New Roman" w:cs="Times New Roman"/>
              </w:rPr>
            </w:pPr>
            <w:r w:rsidRPr="00133EEA">
              <w:rPr>
                <w:rFonts w:ascii="Times New Roman" w:hAnsi="Times New Roman" w:cs="Times New Roman"/>
                <w:b/>
                <w:u w:val="single"/>
              </w:rPr>
              <w:t>Specific</w:t>
            </w:r>
            <w:r w:rsidRPr="00EF74AA">
              <w:rPr>
                <w:rFonts w:ascii="Times New Roman" w:hAnsi="Times New Roman" w:cs="Times New Roman"/>
                <w:b/>
              </w:rPr>
              <w:t xml:space="preserve"> goal</w:t>
            </w:r>
          </w:p>
        </w:tc>
        <w:tc>
          <w:tcPr>
            <w:tcW w:w="2591" w:type="dxa"/>
          </w:tcPr>
          <w:p w14:paraId="6DB04792" w14:textId="35426839" w:rsidR="0074242C" w:rsidRPr="00EF74AA" w:rsidRDefault="00F70CF4" w:rsidP="00656E7F">
            <w:pPr>
              <w:rPr>
                <w:rFonts w:ascii="Times New Roman" w:hAnsi="Times New Roman" w:cs="Times New Roman"/>
                <w:b/>
              </w:rPr>
            </w:pPr>
            <w:r>
              <w:rPr>
                <w:rFonts w:ascii="Times New Roman" w:hAnsi="Times New Roman" w:cs="Times New Roman"/>
                <w:b/>
              </w:rPr>
              <w:t>3-5</w:t>
            </w:r>
            <w:r w:rsidR="00546E6A" w:rsidRPr="00EF74AA">
              <w:rPr>
                <w:rFonts w:ascii="Times New Roman" w:hAnsi="Times New Roman" w:cs="Times New Roman"/>
                <w:b/>
              </w:rPr>
              <w:t xml:space="preserve"> </w:t>
            </w:r>
            <w:r w:rsidR="00546E6A" w:rsidRPr="00133EEA">
              <w:rPr>
                <w:rFonts w:ascii="Times New Roman" w:hAnsi="Times New Roman" w:cs="Times New Roman"/>
                <w:b/>
                <w:u w:val="single"/>
              </w:rPr>
              <w:t>measurable</w:t>
            </w:r>
            <w:r w:rsidR="00546E6A" w:rsidRPr="00EF74AA">
              <w:rPr>
                <w:rFonts w:ascii="Times New Roman" w:hAnsi="Times New Roman" w:cs="Times New Roman"/>
                <w:b/>
              </w:rPr>
              <w:t xml:space="preserve"> steps</w:t>
            </w:r>
            <w:r w:rsidR="0074242C" w:rsidRPr="00EF74AA">
              <w:rPr>
                <w:rFonts w:ascii="Times New Roman" w:hAnsi="Times New Roman" w:cs="Times New Roman"/>
                <w:b/>
              </w:rPr>
              <w:t xml:space="preserve"> </w:t>
            </w:r>
          </w:p>
        </w:tc>
        <w:tc>
          <w:tcPr>
            <w:tcW w:w="2567" w:type="dxa"/>
          </w:tcPr>
          <w:p w14:paraId="1EB69338" w14:textId="77777777" w:rsidR="0074242C" w:rsidRPr="00EF74AA" w:rsidRDefault="00546E6A" w:rsidP="00A12041">
            <w:pPr>
              <w:rPr>
                <w:rFonts w:ascii="Times New Roman" w:hAnsi="Times New Roman" w:cs="Times New Roman"/>
                <w:b/>
              </w:rPr>
            </w:pPr>
            <w:r w:rsidRPr="00EF74AA">
              <w:rPr>
                <w:rFonts w:ascii="Times New Roman" w:hAnsi="Times New Roman" w:cs="Times New Roman"/>
                <w:b/>
              </w:rPr>
              <w:t xml:space="preserve">Why can I </w:t>
            </w:r>
            <w:r w:rsidRPr="00133EEA">
              <w:rPr>
                <w:rFonts w:ascii="Times New Roman" w:hAnsi="Times New Roman" w:cs="Times New Roman"/>
                <w:b/>
                <w:u w:val="single"/>
              </w:rPr>
              <w:t>attain</w:t>
            </w:r>
            <w:r w:rsidRPr="00EF74AA">
              <w:rPr>
                <w:rFonts w:ascii="Times New Roman" w:hAnsi="Times New Roman" w:cs="Times New Roman"/>
                <w:b/>
              </w:rPr>
              <w:t xml:space="preserve"> the goal?</w:t>
            </w:r>
            <w:r w:rsidR="0074242C" w:rsidRPr="00EF74AA">
              <w:rPr>
                <w:rFonts w:ascii="Times New Roman" w:hAnsi="Times New Roman" w:cs="Times New Roman"/>
                <w:b/>
              </w:rPr>
              <w:t xml:space="preserve"> </w:t>
            </w:r>
          </w:p>
        </w:tc>
        <w:tc>
          <w:tcPr>
            <w:tcW w:w="2573" w:type="dxa"/>
          </w:tcPr>
          <w:p w14:paraId="5D3A8377" w14:textId="77777777" w:rsidR="0074242C" w:rsidRPr="00EF74AA" w:rsidRDefault="00546E6A" w:rsidP="00A12041">
            <w:pPr>
              <w:rPr>
                <w:rFonts w:ascii="Times New Roman" w:hAnsi="Times New Roman" w:cs="Times New Roman"/>
                <w:b/>
              </w:rPr>
            </w:pPr>
            <w:r w:rsidRPr="00EF74AA">
              <w:rPr>
                <w:rFonts w:ascii="Times New Roman" w:hAnsi="Times New Roman" w:cs="Times New Roman"/>
                <w:b/>
              </w:rPr>
              <w:t xml:space="preserve">How is this </w:t>
            </w:r>
            <w:r w:rsidRPr="00133EEA">
              <w:rPr>
                <w:rFonts w:ascii="Times New Roman" w:hAnsi="Times New Roman" w:cs="Times New Roman"/>
                <w:b/>
                <w:u w:val="single"/>
              </w:rPr>
              <w:t>relevant</w:t>
            </w:r>
            <w:r w:rsidRPr="00EF74AA">
              <w:rPr>
                <w:rFonts w:ascii="Times New Roman" w:hAnsi="Times New Roman" w:cs="Times New Roman"/>
                <w:b/>
              </w:rPr>
              <w:t xml:space="preserve"> to me?</w:t>
            </w:r>
            <w:r w:rsidR="0074242C" w:rsidRPr="00EF74AA">
              <w:rPr>
                <w:rFonts w:ascii="Times New Roman" w:hAnsi="Times New Roman" w:cs="Times New Roman"/>
                <w:b/>
              </w:rPr>
              <w:t xml:space="preserve"> </w:t>
            </w:r>
          </w:p>
        </w:tc>
        <w:tc>
          <w:tcPr>
            <w:tcW w:w="2584" w:type="dxa"/>
          </w:tcPr>
          <w:p w14:paraId="28D247F2" w14:textId="77777777" w:rsidR="0074242C" w:rsidRPr="00EF74AA" w:rsidRDefault="00546E6A" w:rsidP="00A12041">
            <w:pPr>
              <w:rPr>
                <w:rFonts w:ascii="Times New Roman" w:hAnsi="Times New Roman" w:cs="Times New Roman"/>
              </w:rPr>
            </w:pPr>
            <w:r w:rsidRPr="00EF74AA">
              <w:rPr>
                <w:rFonts w:ascii="Times New Roman" w:hAnsi="Times New Roman" w:cs="Times New Roman"/>
                <w:b/>
              </w:rPr>
              <w:t xml:space="preserve">What </w:t>
            </w:r>
            <w:r w:rsidRPr="00133EEA">
              <w:rPr>
                <w:rFonts w:ascii="Times New Roman" w:hAnsi="Times New Roman" w:cs="Times New Roman"/>
                <w:b/>
                <w:u w:val="single"/>
              </w:rPr>
              <w:t>time frame</w:t>
            </w:r>
            <w:r w:rsidRPr="00EF74AA">
              <w:rPr>
                <w:rFonts w:ascii="Times New Roman" w:hAnsi="Times New Roman" w:cs="Times New Roman"/>
                <w:b/>
              </w:rPr>
              <w:t xml:space="preserve"> do I desire? What potential difficulties will arise, and how will I deal with them to stay on track?</w:t>
            </w:r>
          </w:p>
        </w:tc>
      </w:tr>
      <w:tr w:rsidR="00880667" w:rsidRPr="00EF74AA" w14:paraId="5F078704" w14:textId="77777777" w:rsidTr="00EA3EE1">
        <w:tc>
          <w:tcPr>
            <w:tcW w:w="1510" w:type="dxa"/>
          </w:tcPr>
          <w:p w14:paraId="06F73247" w14:textId="77777777" w:rsidR="00880667" w:rsidRDefault="00880667" w:rsidP="00546E6A">
            <w:pPr>
              <w:rPr>
                <w:rFonts w:ascii="Times New Roman" w:hAnsi="Times New Roman" w:cs="Times New Roman"/>
                <w:b/>
                <w:color w:val="FF0000"/>
              </w:rPr>
            </w:pPr>
            <w:r w:rsidRPr="00EF74AA">
              <w:rPr>
                <w:rFonts w:ascii="Times New Roman" w:hAnsi="Times New Roman" w:cs="Times New Roman"/>
                <w:b/>
              </w:rPr>
              <w:t xml:space="preserve">Academic </w:t>
            </w:r>
            <w:r w:rsidR="006D19AF" w:rsidRPr="00EF74AA">
              <w:rPr>
                <w:rFonts w:ascii="Times New Roman" w:hAnsi="Times New Roman" w:cs="Times New Roman"/>
                <w:b/>
              </w:rPr>
              <w:t>Goal</w:t>
            </w:r>
            <w:r w:rsidR="00AC7063" w:rsidRPr="00EF74AA">
              <w:rPr>
                <w:rFonts w:ascii="Times New Roman" w:hAnsi="Times New Roman" w:cs="Times New Roman"/>
                <w:b/>
              </w:rPr>
              <w:t xml:space="preserve"> </w:t>
            </w:r>
            <w:r w:rsidR="000D4B32" w:rsidRPr="00EA3EE1">
              <w:rPr>
                <w:rFonts w:ascii="Times New Roman" w:hAnsi="Times New Roman" w:cs="Times New Roman"/>
              </w:rPr>
              <w:t>(</w:t>
            </w:r>
            <w:r w:rsidR="00733D54" w:rsidRPr="00EA3EE1">
              <w:rPr>
                <w:rFonts w:ascii="Times New Roman" w:hAnsi="Times New Roman" w:cs="Times New Roman"/>
              </w:rPr>
              <w:t>mandatory</w:t>
            </w:r>
            <w:r w:rsidR="000D4B32" w:rsidRPr="00EA3EE1">
              <w:rPr>
                <w:rFonts w:ascii="Times New Roman" w:hAnsi="Times New Roman" w:cs="Times New Roman"/>
              </w:rPr>
              <w:t>)</w:t>
            </w:r>
          </w:p>
          <w:p w14:paraId="54507F05" w14:textId="77777777" w:rsidR="000D4B32" w:rsidRPr="00EF74AA" w:rsidRDefault="000D4B32" w:rsidP="00546E6A">
            <w:pPr>
              <w:rPr>
                <w:rFonts w:ascii="Times New Roman" w:hAnsi="Times New Roman" w:cs="Times New Roman"/>
              </w:rPr>
            </w:pPr>
          </w:p>
        </w:tc>
        <w:tc>
          <w:tcPr>
            <w:tcW w:w="2565" w:type="dxa"/>
          </w:tcPr>
          <w:p w14:paraId="2F25C99F" w14:textId="77777777" w:rsidR="00880667" w:rsidRDefault="00880667" w:rsidP="00546E6A">
            <w:pPr>
              <w:rPr>
                <w:rFonts w:ascii="Times New Roman" w:hAnsi="Times New Roman" w:cs="Times New Roman"/>
              </w:rPr>
            </w:pPr>
          </w:p>
          <w:p w14:paraId="57B49454" w14:textId="12060F3B" w:rsidR="00BF5932" w:rsidRPr="00EF74AA" w:rsidRDefault="00BF5932" w:rsidP="00546E6A">
            <w:pPr>
              <w:rPr>
                <w:rFonts w:ascii="Times New Roman" w:hAnsi="Times New Roman" w:cs="Times New Roman"/>
              </w:rPr>
            </w:pPr>
            <w:r>
              <w:rPr>
                <w:rFonts w:ascii="Times New Roman" w:hAnsi="Times New Roman" w:cs="Times New Roman"/>
              </w:rPr>
              <w:t>My academic goal for the fall semester is to complete my required classes of EDUC 1300, ENGL 1301, COSC 1436,</w:t>
            </w:r>
            <w:r w:rsidR="001061F1">
              <w:rPr>
                <w:rFonts w:ascii="Times New Roman" w:hAnsi="Times New Roman" w:cs="Times New Roman"/>
              </w:rPr>
              <w:t xml:space="preserve"> </w:t>
            </w:r>
            <w:r w:rsidR="005062F3">
              <w:rPr>
                <w:rFonts w:ascii="Times New Roman" w:hAnsi="Times New Roman" w:cs="Times New Roman"/>
              </w:rPr>
              <w:t>to</w:t>
            </w:r>
            <w:r w:rsidR="001061F1">
              <w:rPr>
                <w:rFonts w:ascii="Times New Roman" w:hAnsi="Times New Roman" w:cs="Times New Roman"/>
              </w:rPr>
              <w:t xml:space="preserve"> maintain my current path of graduation in the Spring Term of 2025 with an associate’s of science in computer.</w:t>
            </w:r>
          </w:p>
        </w:tc>
        <w:tc>
          <w:tcPr>
            <w:tcW w:w="2591" w:type="dxa"/>
          </w:tcPr>
          <w:p w14:paraId="31C86109" w14:textId="77777777" w:rsidR="00880667" w:rsidRDefault="001061F1" w:rsidP="001061F1">
            <w:pPr>
              <w:pStyle w:val="ListParagraph"/>
              <w:numPr>
                <w:ilvl w:val="0"/>
                <w:numId w:val="9"/>
              </w:numPr>
              <w:rPr>
                <w:rFonts w:ascii="Times New Roman" w:hAnsi="Times New Roman" w:cs="Times New Roman"/>
              </w:rPr>
            </w:pPr>
            <w:r>
              <w:rPr>
                <w:rFonts w:ascii="Times New Roman" w:hAnsi="Times New Roman" w:cs="Times New Roman"/>
              </w:rPr>
              <w:t xml:space="preserve">I will track my grade outlook from the grades panel of my individual courses, </w:t>
            </w:r>
            <w:r w:rsidR="005062F3">
              <w:rPr>
                <w:rFonts w:ascii="Times New Roman" w:hAnsi="Times New Roman" w:cs="Times New Roman"/>
              </w:rPr>
              <w:t>average the completed assignments, and ensure a</w:t>
            </w:r>
            <w:r>
              <w:rPr>
                <w:rFonts w:ascii="Times New Roman" w:hAnsi="Times New Roman" w:cs="Times New Roman"/>
              </w:rPr>
              <w:t xml:space="preserve"> minimum grade of 85%</w:t>
            </w:r>
            <w:r w:rsidR="005062F3">
              <w:rPr>
                <w:rFonts w:ascii="Times New Roman" w:hAnsi="Times New Roman" w:cs="Times New Roman"/>
              </w:rPr>
              <w:t>.</w:t>
            </w:r>
          </w:p>
          <w:p w14:paraId="1AC0661F" w14:textId="77777777" w:rsidR="005062F3" w:rsidRDefault="005062F3" w:rsidP="005062F3">
            <w:pPr>
              <w:pStyle w:val="ListParagraph"/>
              <w:ind w:left="420"/>
              <w:rPr>
                <w:rFonts w:ascii="Times New Roman" w:hAnsi="Times New Roman" w:cs="Times New Roman"/>
              </w:rPr>
            </w:pPr>
          </w:p>
          <w:p w14:paraId="3E8048E3" w14:textId="77777777" w:rsidR="004E71D4" w:rsidRDefault="005062F3" w:rsidP="004E71D4">
            <w:pPr>
              <w:pStyle w:val="ListParagraph"/>
              <w:numPr>
                <w:ilvl w:val="0"/>
                <w:numId w:val="9"/>
              </w:numPr>
              <w:rPr>
                <w:rFonts w:ascii="Times New Roman" w:hAnsi="Times New Roman" w:cs="Times New Roman"/>
              </w:rPr>
            </w:pPr>
            <w:r>
              <w:rPr>
                <w:rFonts w:ascii="Times New Roman" w:hAnsi="Times New Roman" w:cs="Times New Roman"/>
              </w:rPr>
              <w:t xml:space="preserve">I will convene with my academic advisor to affirm that the classes I am taking </w:t>
            </w:r>
            <w:r w:rsidR="007E3405">
              <w:rPr>
                <w:rFonts w:ascii="Times New Roman" w:hAnsi="Times New Roman" w:cs="Times New Roman"/>
              </w:rPr>
              <w:t>match the prerequisites of</w:t>
            </w:r>
            <w:r w:rsidR="004E71D4">
              <w:rPr>
                <w:rFonts w:ascii="Times New Roman" w:hAnsi="Times New Roman" w:cs="Times New Roman"/>
              </w:rPr>
              <w:t xml:space="preserve"> future classes.</w:t>
            </w:r>
          </w:p>
          <w:p w14:paraId="5A78F9F0" w14:textId="77777777" w:rsidR="004E71D4" w:rsidRPr="004E71D4" w:rsidRDefault="004E71D4" w:rsidP="004E71D4">
            <w:pPr>
              <w:pStyle w:val="ListParagraph"/>
              <w:rPr>
                <w:rFonts w:ascii="Times New Roman" w:hAnsi="Times New Roman" w:cs="Times New Roman"/>
              </w:rPr>
            </w:pPr>
          </w:p>
          <w:p w14:paraId="45AB43DD" w14:textId="73E0091C" w:rsidR="004E71D4" w:rsidRPr="004E71D4" w:rsidRDefault="004E71D4" w:rsidP="004E71D4">
            <w:pPr>
              <w:pStyle w:val="ListParagraph"/>
              <w:numPr>
                <w:ilvl w:val="0"/>
                <w:numId w:val="9"/>
              </w:numPr>
              <w:rPr>
                <w:rFonts w:ascii="Times New Roman" w:hAnsi="Times New Roman" w:cs="Times New Roman"/>
              </w:rPr>
            </w:pPr>
            <w:r>
              <w:rPr>
                <w:rFonts w:ascii="Times New Roman" w:hAnsi="Times New Roman" w:cs="Times New Roman"/>
              </w:rPr>
              <w:t>Free tutoring offered by HCC will be utilized for any of my active classes with a grade below 85% at least twice per week.</w:t>
            </w:r>
          </w:p>
        </w:tc>
        <w:tc>
          <w:tcPr>
            <w:tcW w:w="2567" w:type="dxa"/>
          </w:tcPr>
          <w:p w14:paraId="56575DF5" w14:textId="44D55A48" w:rsidR="00880667" w:rsidRPr="00EF74AA" w:rsidRDefault="00546E6A" w:rsidP="000D4B32">
            <w:pPr>
              <w:pStyle w:val="ListParagraph"/>
              <w:ind w:left="181"/>
              <w:rPr>
                <w:rFonts w:ascii="Times New Roman" w:hAnsi="Times New Roman" w:cs="Times New Roman"/>
              </w:rPr>
            </w:pPr>
            <w:r w:rsidRPr="00EF74AA">
              <w:rPr>
                <w:rFonts w:ascii="Times New Roman" w:hAnsi="Times New Roman" w:cs="Times New Roman"/>
              </w:rPr>
              <w:t xml:space="preserve"> </w:t>
            </w:r>
            <w:r w:rsidR="004E71D4">
              <w:rPr>
                <w:rFonts w:ascii="Times New Roman" w:hAnsi="Times New Roman" w:cs="Times New Roman"/>
              </w:rPr>
              <w:t>I can attain this goal because I understand it’s necessity and that this goal is, at most, a basic requirement to meet the standards set by myself</w:t>
            </w:r>
            <w:r w:rsidR="00B20C2A">
              <w:rPr>
                <w:rFonts w:ascii="Times New Roman" w:hAnsi="Times New Roman" w:cs="Times New Roman"/>
              </w:rPr>
              <w:t xml:space="preserve"> and the portion of my career goal where I pursue my </w:t>
            </w:r>
            <w:proofErr w:type="spellStart"/>
            <w:r w:rsidR="00B20C2A">
              <w:rPr>
                <w:rFonts w:ascii="Times New Roman" w:hAnsi="Times New Roman" w:cs="Times New Roman"/>
              </w:rPr>
              <w:t>Bachelor’s</w:t>
            </w:r>
            <w:proofErr w:type="spellEnd"/>
            <w:r w:rsidR="00B20C2A">
              <w:rPr>
                <w:rFonts w:ascii="Times New Roman" w:hAnsi="Times New Roman" w:cs="Times New Roman"/>
              </w:rPr>
              <w:t xml:space="preserve"> of Science in Computer Science.</w:t>
            </w:r>
          </w:p>
        </w:tc>
        <w:tc>
          <w:tcPr>
            <w:tcW w:w="2573" w:type="dxa"/>
          </w:tcPr>
          <w:p w14:paraId="70BC76B0" w14:textId="045A7A78" w:rsidR="000D4B32" w:rsidRPr="00EF74AA" w:rsidRDefault="00B20C2A" w:rsidP="000D4B32">
            <w:pPr>
              <w:rPr>
                <w:rFonts w:ascii="Times New Roman" w:hAnsi="Times New Roman" w:cs="Times New Roman"/>
              </w:rPr>
            </w:pPr>
            <w:r>
              <w:rPr>
                <w:rFonts w:ascii="Times New Roman" w:hAnsi="Times New Roman" w:cs="Times New Roman"/>
              </w:rPr>
              <w:t>It's relevancy is absolute. I know full well that, at a minimum, a degree in computer science is required for a career in software development. It is also relevant to my mental health of needing accomplishment to offset my perceptions of incompetency and my need to prove myself to those around me.</w:t>
            </w:r>
          </w:p>
          <w:p w14:paraId="0922335B" w14:textId="77777777" w:rsidR="0095641A" w:rsidRPr="00EF74AA" w:rsidRDefault="0095641A" w:rsidP="0095641A">
            <w:pPr>
              <w:rPr>
                <w:rFonts w:ascii="Times New Roman" w:hAnsi="Times New Roman" w:cs="Times New Roman"/>
              </w:rPr>
            </w:pPr>
            <w:r w:rsidRPr="00EF74AA">
              <w:rPr>
                <w:rFonts w:ascii="Times New Roman" w:hAnsi="Times New Roman" w:cs="Times New Roman"/>
              </w:rPr>
              <w:t xml:space="preserve"> </w:t>
            </w:r>
          </w:p>
        </w:tc>
        <w:tc>
          <w:tcPr>
            <w:tcW w:w="2584" w:type="dxa"/>
          </w:tcPr>
          <w:p w14:paraId="0018CF74" w14:textId="77777777" w:rsidR="000D4B32" w:rsidRPr="00EF74AA" w:rsidRDefault="000D4B32" w:rsidP="000D4B32">
            <w:pPr>
              <w:rPr>
                <w:rFonts w:ascii="Times New Roman" w:hAnsi="Times New Roman" w:cs="Times New Roman"/>
                <w:b/>
              </w:rPr>
            </w:pPr>
            <w:r>
              <w:rPr>
                <w:rFonts w:ascii="Times New Roman" w:hAnsi="Times New Roman" w:cs="Times New Roman"/>
                <w:b/>
              </w:rPr>
              <w:t>Time frame</w:t>
            </w:r>
            <w:r w:rsidRPr="00EF74AA">
              <w:rPr>
                <w:rFonts w:ascii="Times New Roman" w:hAnsi="Times New Roman" w:cs="Times New Roman"/>
                <w:b/>
              </w:rPr>
              <w:t xml:space="preserve">: </w:t>
            </w:r>
          </w:p>
          <w:p w14:paraId="52DB3AC1" w14:textId="4AB36966" w:rsidR="000D4B32" w:rsidRDefault="00B20C2A" w:rsidP="000D4B32">
            <w:pPr>
              <w:ind w:left="4"/>
              <w:rPr>
                <w:rFonts w:ascii="Times New Roman" w:hAnsi="Times New Roman" w:cs="Times New Roman"/>
                <w:b/>
              </w:rPr>
            </w:pPr>
            <w:r>
              <w:rPr>
                <w:rFonts w:ascii="Times New Roman" w:hAnsi="Times New Roman" w:cs="Times New Roman"/>
                <w:b/>
              </w:rPr>
              <w:t>Two years.</w:t>
            </w:r>
          </w:p>
          <w:p w14:paraId="3F69DEFF" w14:textId="77777777" w:rsidR="00EA3EE1" w:rsidRDefault="00EA3EE1" w:rsidP="000D4B32">
            <w:pPr>
              <w:ind w:left="4"/>
              <w:rPr>
                <w:rFonts w:ascii="Times New Roman" w:hAnsi="Times New Roman" w:cs="Times New Roman"/>
                <w:b/>
              </w:rPr>
            </w:pPr>
          </w:p>
          <w:p w14:paraId="5B9CBECB" w14:textId="77777777" w:rsidR="00EA3EE1" w:rsidRDefault="00EA3EE1" w:rsidP="000D4B32">
            <w:pPr>
              <w:ind w:left="4"/>
              <w:rPr>
                <w:rFonts w:ascii="Times New Roman" w:hAnsi="Times New Roman" w:cs="Times New Roman"/>
                <w:b/>
              </w:rPr>
            </w:pPr>
          </w:p>
          <w:p w14:paraId="275049A4" w14:textId="77777777" w:rsidR="000D4B32" w:rsidRPr="00EF74AA" w:rsidRDefault="000D4B32" w:rsidP="000D4B32">
            <w:pPr>
              <w:ind w:left="4"/>
              <w:rPr>
                <w:rFonts w:ascii="Times New Roman" w:hAnsi="Times New Roman" w:cs="Times New Roman"/>
                <w:b/>
              </w:rPr>
            </w:pPr>
            <w:r w:rsidRPr="00EF74AA">
              <w:rPr>
                <w:rFonts w:ascii="Times New Roman" w:hAnsi="Times New Roman" w:cs="Times New Roman"/>
                <w:b/>
              </w:rPr>
              <w:t xml:space="preserve">Problems: </w:t>
            </w:r>
          </w:p>
          <w:p w14:paraId="4E25CE87" w14:textId="43DB6FDE" w:rsidR="000D4B32" w:rsidRDefault="00B20C2A" w:rsidP="000D4B32">
            <w:pPr>
              <w:ind w:left="4"/>
              <w:rPr>
                <w:rFonts w:ascii="Times New Roman" w:hAnsi="Times New Roman" w:cs="Times New Roman"/>
                <w:b/>
              </w:rPr>
            </w:pPr>
            <w:r>
              <w:rPr>
                <w:rFonts w:ascii="Times New Roman" w:hAnsi="Times New Roman" w:cs="Times New Roman"/>
                <w:b/>
              </w:rPr>
              <w:t>If I fail, drop, fail to complete, or have financial issues during this goal, it could set back my date of completion, or delay it indefinitely depending on severity. I have already had to drop one of my classes due to an error.</w:t>
            </w:r>
          </w:p>
          <w:p w14:paraId="1B70E27E" w14:textId="77777777" w:rsidR="00EA3EE1" w:rsidRDefault="00EA3EE1" w:rsidP="000D4B32">
            <w:pPr>
              <w:ind w:left="4"/>
              <w:rPr>
                <w:rFonts w:ascii="Times New Roman" w:hAnsi="Times New Roman" w:cs="Times New Roman"/>
                <w:b/>
              </w:rPr>
            </w:pPr>
          </w:p>
          <w:p w14:paraId="54ADC042" w14:textId="77777777" w:rsidR="00EA3EE1" w:rsidRDefault="00EA3EE1" w:rsidP="000D4B32">
            <w:pPr>
              <w:ind w:left="4"/>
              <w:rPr>
                <w:rFonts w:ascii="Times New Roman" w:hAnsi="Times New Roman" w:cs="Times New Roman"/>
                <w:b/>
              </w:rPr>
            </w:pPr>
          </w:p>
          <w:p w14:paraId="28B57E91" w14:textId="7055A038" w:rsidR="000D4B32" w:rsidRPr="00EF74AA" w:rsidRDefault="000D4B32" w:rsidP="000D4B32">
            <w:pPr>
              <w:ind w:left="4"/>
              <w:rPr>
                <w:rFonts w:ascii="Times New Roman" w:hAnsi="Times New Roman" w:cs="Times New Roman"/>
                <w:b/>
              </w:rPr>
            </w:pPr>
            <w:r w:rsidRPr="00EF74AA">
              <w:rPr>
                <w:rFonts w:ascii="Times New Roman" w:hAnsi="Times New Roman" w:cs="Times New Roman"/>
                <w:b/>
              </w:rPr>
              <w:t>Solutions</w:t>
            </w:r>
            <w:r>
              <w:rPr>
                <w:rFonts w:ascii="Times New Roman" w:hAnsi="Times New Roman" w:cs="Times New Roman"/>
                <w:b/>
              </w:rPr>
              <w:t>:</w:t>
            </w:r>
            <w:r w:rsidR="00B20C2A">
              <w:rPr>
                <w:rFonts w:ascii="Times New Roman" w:hAnsi="Times New Roman" w:cs="Times New Roman"/>
                <w:b/>
              </w:rPr>
              <w:t xml:space="preserve"> Taking classes during breaks. Making a budget. Planning around classes to avoid dropping, failing, or failing to complete any of them.</w:t>
            </w:r>
          </w:p>
          <w:p w14:paraId="55C54B4E" w14:textId="77777777" w:rsidR="000D4B32" w:rsidRDefault="000D4B32" w:rsidP="000D4B32">
            <w:pPr>
              <w:rPr>
                <w:rFonts w:ascii="Times New Roman" w:hAnsi="Times New Roman" w:cs="Times New Roman"/>
              </w:rPr>
            </w:pPr>
          </w:p>
          <w:p w14:paraId="0CE6C5E2" w14:textId="77777777" w:rsidR="00EA3EE1" w:rsidRDefault="00EA3EE1" w:rsidP="000D4B32">
            <w:pPr>
              <w:rPr>
                <w:rFonts w:ascii="Times New Roman" w:hAnsi="Times New Roman" w:cs="Times New Roman"/>
              </w:rPr>
            </w:pPr>
          </w:p>
          <w:p w14:paraId="0C421AB7" w14:textId="77777777" w:rsidR="00EA3EE1" w:rsidRPr="000D4B32" w:rsidRDefault="00EA3EE1" w:rsidP="000D4B32">
            <w:pPr>
              <w:rPr>
                <w:rFonts w:ascii="Times New Roman" w:hAnsi="Times New Roman" w:cs="Times New Roman"/>
              </w:rPr>
            </w:pPr>
          </w:p>
        </w:tc>
      </w:tr>
      <w:tr w:rsidR="004D1AA2" w:rsidRPr="00EF74AA" w14:paraId="6A119733" w14:textId="77777777" w:rsidTr="00EA3EE1">
        <w:tc>
          <w:tcPr>
            <w:tcW w:w="1510" w:type="dxa"/>
          </w:tcPr>
          <w:p w14:paraId="542AA333" w14:textId="77777777" w:rsidR="004D1AA2" w:rsidRDefault="004D1AA2" w:rsidP="004D1AA2">
            <w:pPr>
              <w:rPr>
                <w:rFonts w:ascii="Times New Roman" w:hAnsi="Times New Roman" w:cs="Times New Roman"/>
                <w:b/>
              </w:rPr>
            </w:pPr>
            <w:r w:rsidRPr="00EF74AA">
              <w:rPr>
                <w:rFonts w:ascii="Times New Roman" w:hAnsi="Times New Roman" w:cs="Times New Roman"/>
                <w:b/>
              </w:rPr>
              <w:lastRenderedPageBreak/>
              <w:t xml:space="preserve">Goal </w:t>
            </w:r>
          </w:p>
          <w:p w14:paraId="2AA136D8" w14:textId="77777777" w:rsidR="00EA3EE1" w:rsidRPr="00EA3EE1" w:rsidRDefault="00EA3EE1" w:rsidP="004D1AA2">
            <w:pPr>
              <w:rPr>
                <w:rFonts w:ascii="Times New Roman" w:hAnsi="Times New Roman" w:cs="Times New Roman"/>
              </w:rPr>
            </w:pPr>
            <w:r w:rsidRPr="00EA3EE1">
              <w:rPr>
                <w:rFonts w:ascii="Times New Roman" w:hAnsi="Times New Roman" w:cs="Times New Roman"/>
              </w:rPr>
              <w:t>(</w:t>
            </w:r>
            <w:proofErr w:type="gramStart"/>
            <w:r w:rsidRPr="00EA3EE1">
              <w:rPr>
                <w:rFonts w:ascii="Times New Roman" w:hAnsi="Times New Roman" w:cs="Times New Roman"/>
              </w:rPr>
              <w:t>choose</w:t>
            </w:r>
            <w:proofErr w:type="gramEnd"/>
            <w:r w:rsidRPr="00EA3EE1">
              <w:rPr>
                <w:rFonts w:ascii="Times New Roman" w:hAnsi="Times New Roman" w:cs="Times New Roman"/>
              </w:rPr>
              <w:t xml:space="preserve"> one from the following 3 areas: </w:t>
            </w:r>
            <w:r w:rsidRPr="00EA3EE1">
              <w:rPr>
                <w:rStyle w:val="normaltextrun"/>
                <w:rFonts w:ascii="Times New Roman" w:hAnsi="Times New Roman" w:cs="Times New Roman"/>
              </w:rPr>
              <w:t xml:space="preserve">career, </w:t>
            </w:r>
            <w:r>
              <w:rPr>
                <w:rStyle w:val="normaltextrun"/>
                <w:rFonts w:ascii="Times New Roman" w:hAnsi="Times New Roman" w:cs="Times New Roman"/>
              </w:rPr>
              <w:t xml:space="preserve">personal, </w:t>
            </w:r>
            <w:r w:rsidR="00B46465">
              <w:rPr>
                <w:rStyle w:val="normaltextrun"/>
                <w:rFonts w:ascii="Times New Roman" w:hAnsi="Times New Roman" w:cs="Times New Roman"/>
              </w:rPr>
              <w:t>or</w:t>
            </w:r>
            <w:r w:rsidRPr="00EA3EE1">
              <w:rPr>
                <w:rStyle w:val="normaltextrun"/>
                <w:rFonts w:ascii="Times New Roman" w:hAnsi="Times New Roman" w:cs="Times New Roman"/>
              </w:rPr>
              <w:t xml:space="preserve"> </w:t>
            </w:r>
            <w:r w:rsidR="00B46465">
              <w:rPr>
                <w:rStyle w:val="normaltextrun"/>
                <w:rFonts w:ascii="Times New Roman" w:hAnsi="Times New Roman" w:cs="Times New Roman"/>
              </w:rPr>
              <w:t>f</w:t>
            </w:r>
            <w:r w:rsidRPr="00EA3EE1">
              <w:rPr>
                <w:rStyle w:val="normaltextrun"/>
                <w:rFonts w:ascii="Times New Roman" w:hAnsi="Times New Roman" w:cs="Times New Roman"/>
              </w:rPr>
              <w:t>inancial)</w:t>
            </w:r>
          </w:p>
          <w:p w14:paraId="05C1D87D" w14:textId="77777777" w:rsidR="000D4B32" w:rsidRPr="00EF74AA" w:rsidRDefault="000D4B32" w:rsidP="004D1AA2">
            <w:pPr>
              <w:rPr>
                <w:rFonts w:ascii="Times New Roman" w:hAnsi="Times New Roman" w:cs="Times New Roman"/>
                <w:b/>
              </w:rPr>
            </w:pPr>
          </w:p>
        </w:tc>
        <w:tc>
          <w:tcPr>
            <w:tcW w:w="2565" w:type="dxa"/>
          </w:tcPr>
          <w:p w14:paraId="789AD99F" w14:textId="77777777" w:rsidR="004D1AA2" w:rsidRDefault="004D1AA2" w:rsidP="000D4B32">
            <w:pPr>
              <w:spacing w:line="276" w:lineRule="auto"/>
              <w:rPr>
                <w:rFonts w:ascii="Times New Roman" w:hAnsi="Times New Roman" w:cs="Times New Roman"/>
              </w:rPr>
            </w:pPr>
          </w:p>
          <w:p w14:paraId="679B9B06" w14:textId="680312F4" w:rsidR="000D4B32" w:rsidRPr="00EF74AA" w:rsidRDefault="001E2A21" w:rsidP="000D4B32">
            <w:pPr>
              <w:spacing w:line="276" w:lineRule="auto"/>
              <w:rPr>
                <w:rFonts w:ascii="Times New Roman" w:hAnsi="Times New Roman" w:cs="Times New Roman"/>
              </w:rPr>
            </w:pPr>
            <w:r>
              <w:rPr>
                <w:rFonts w:ascii="Times New Roman" w:hAnsi="Times New Roman" w:cs="Times New Roman"/>
              </w:rPr>
              <w:t>Personal: I want to reach a state where I feel my mental health is no longer in question to myself or others. This is somewhat difficult to quantify, but it has become more important to me as I become aware of just how susceptible I am to unresolved issues in my life.</w:t>
            </w:r>
          </w:p>
        </w:tc>
        <w:tc>
          <w:tcPr>
            <w:tcW w:w="2591" w:type="dxa"/>
          </w:tcPr>
          <w:p w14:paraId="2B56A3F4" w14:textId="77777777" w:rsidR="004D1AA2" w:rsidRDefault="001E2A21" w:rsidP="001E2A21">
            <w:pPr>
              <w:pStyle w:val="ListParagraph"/>
              <w:numPr>
                <w:ilvl w:val="0"/>
                <w:numId w:val="10"/>
              </w:numPr>
              <w:spacing w:line="276" w:lineRule="auto"/>
              <w:rPr>
                <w:rFonts w:ascii="Times New Roman" w:hAnsi="Times New Roman" w:cs="Times New Roman"/>
              </w:rPr>
            </w:pPr>
            <w:r>
              <w:rPr>
                <w:rFonts w:ascii="Times New Roman" w:hAnsi="Times New Roman" w:cs="Times New Roman"/>
              </w:rPr>
              <w:t>Utilize on campus resources such as HCC Mental Health support for dealing with the stress of college and my situation surrounding it.</w:t>
            </w:r>
          </w:p>
          <w:p w14:paraId="381C58EB" w14:textId="77777777" w:rsidR="001E2A21" w:rsidRDefault="001E2A21" w:rsidP="001E2A21">
            <w:pPr>
              <w:pStyle w:val="ListParagraph"/>
              <w:numPr>
                <w:ilvl w:val="0"/>
                <w:numId w:val="10"/>
              </w:numPr>
              <w:spacing w:line="276" w:lineRule="auto"/>
              <w:rPr>
                <w:rFonts w:ascii="Times New Roman" w:hAnsi="Times New Roman" w:cs="Times New Roman"/>
              </w:rPr>
            </w:pPr>
            <w:r>
              <w:rPr>
                <w:rFonts w:ascii="Times New Roman" w:hAnsi="Times New Roman" w:cs="Times New Roman"/>
              </w:rPr>
              <w:t>Schedule time around my academic responsibilities for familial and social development.</w:t>
            </w:r>
          </w:p>
          <w:p w14:paraId="57973588" w14:textId="3643E306" w:rsidR="001E2A21" w:rsidRPr="001E2A21" w:rsidRDefault="001E2A21" w:rsidP="001E2A21">
            <w:pPr>
              <w:pStyle w:val="ListParagraph"/>
              <w:numPr>
                <w:ilvl w:val="0"/>
                <w:numId w:val="10"/>
              </w:numPr>
              <w:spacing w:line="276" w:lineRule="auto"/>
              <w:rPr>
                <w:rFonts w:ascii="Times New Roman" w:hAnsi="Times New Roman" w:cs="Times New Roman"/>
              </w:rPr>
            </w:pPr>
            <w:r>
              <w:rPr>
                <w:rFonts w:ascii="Times New Roman" w:hAnsi="Times New Roman" w:cs="Times New Roman"/>
              </w:rPr>
              <w:t xml:space="preserve">Seek lifestyle changes </w:t>
            </w:r>
            <w:r w:rsidR="00706BD4">
              <w:rPr>
                <w:rFonts w:ascii="Times New Roman" w:hAnsi="Times New Roman" w:cs="Times New Roman"/>
              </w:rPr>
              <w:t>alleviate financial and mental strains as outlined in the chapter three notes.</w:t>
            </w:r>
            <w:r>
              <w:rPr>
                <w:rFonts w:ascii="Times New Roman" w:hAnsi="Times New Roman" w:cs="Times New Roman"/>
              </w:rPr>
              <w:t xml:space="preserve"> </w:t>
            </w:r>
          </w:p>
        </w:tc>
        <w:tc>
          <w:tcPr>
            <w:tcW w:w="2567" w:type="dxa"/>
          </w:tcPr>
          <w:p w14:paraId="5EED8203" w14:textId="2B94D967" w:rsidR="004D1AA2" w:rsidRPr="00EF74AA" w:rsidRDefault="004D1AA2" w:rsidP="004D1AA2">
            <w:pPr>
              <w:spacing w:line="276" w:lineRule="auto"/>
              <w:rPr>
                <w:rFonts w:ascii="Times New Roman" w:hAnsi="Times New Roman" w:cs="Times New Roman"/>
              </w:rPr>
            </w:pPr>
            <w:r w:rsidRPr="00EF74AA">
              <w:rPr>
                <w:rFonts w:ascii="Times New Roman" w:hAnsi="Times New Roman" w:cs="Times New Roman"/>
              </w:rPr>
              <w:t xml:space="preserve"> </w:t>
            </w:r>
            <w:r w:rsidR="00E267F2">
              <w:rPr>
                <w:rFonts w:ascii="Times New Roman" w:hAnsi="Times New Roman" w:cs="Times New Roman"/>
              </w:rPr>
              <w:t>I can attain this goal because of the benefits offered to me by the institution that I attend, my family that has decided to remain close by, family friends who offer support to me in my time of need, and my own determination to ensure that my desire to return these favors are met.</w:t>
            </w:r>
          </w:p>
        </w:tc>
        <w:tc>
          <w:tcPr>
            <w:tcW w:w="2573" w:type="dxa"/>
          </w:tcPr>
          <w:p w14:paraId="58A1A499" w14:textId="18787EDC" w:rsidR="004D1AA2" w:rsidRPr="00EF74AA" w:rsidRDefault="00E267F2" w:rsidP="000D4B32">
            <w:pPr>
              <w:spacing w:line="276" w:lineRule="auto"/>
              <w:rPr>
                <w:rFonts w:ascii="Times New Roman" w:hAnsi="Times New Roman" w:cs="Times New Roman"/>
              </w:rPr>
            </w:pPr>
            <w:r>
              <w:rPr>
                <w:rFonts w:ascii="Times New Roman" w:hAnsi="Times New Roman" w:cs="Times New Roman"/>
              </w:rPr>
              <w:t>Proper mental health is relevant to all aspects of life, whether it be at home, in the classroom, at work, or any social setting associated with any of the above. I believe have achieved the first and second tier of Maslow’s hierarchy of needs and this would be a logical need to solve as well.</w:t>
            </w:r>
          </w:p>
        </w:tc>
        <w:tc>
          <w:tcPr>
            <w:tcW w:w="2584" w:type="dxa"/>
          </w:tcPr>
          <w:p w14:paraId="4C3476EB" w14:textId="77777777" w:rsidR="000D4B32" w:rsidRPr="00EF74AA" w:rsidRDefault="000D4B32" w:rsidP="000D4B32">
            <w:pPr>
              <w:rPr>
                <w:rFonts w:ascii="Times New Roman" w:hAnsi="Times New Roman" w:cs="Times New Roman"/>
                <w:b/>
              </w:rPr>
            </w:pPr>
            <w:r>
              <w:rPr>
                <w:rFonts w:ascii="Times New Roman" w:hAnsi="Times New Roman" w:cs="Times New Roman"/>
                <w:b/>
              </w:rPr>
              <w:t>Time frame</w:t>
            </w:r>
            <w:r w:rsidRPr="00EF74AA">
              <w:rPr>
                <w:rFonts w:ascii="Times New Roman" w:hAnsi="Times New Roman" w:cs="Times New Roman"/>
                <w:b/>
              </w:rPr>
              <w:t xml:space="preserve">: </w:t>
            </w:r>
          </w:p>
          <w:p w14:paraId="13C30072" w14:textId="25FC89BE" w:rsidR="000D4B32" w:rsidRDefault="00E267F2" w:rsidP="000D4B32">
            <w:pPr>
              <w:ind w:left="4"/>
              <w:rPr>
                <w:rFonts w:ascii="Times New Roman" w:hAnsi="Times New Roman" w:cs="Times New Roman"/>
                <w:b/>
              </w:rPr>
            </w:pPr>
            <w:r>
              <w:rPr>
                <w:rFonts w:ascii="Times New Roman" w:hAnsi="Times New Roman" w:cs="Times New Roman"/>
                <w:b/>
              </w:rPr>
              <w:t>Two years</w:t>
            </w:r>
            <w:r w:rsidR="007A4B19">
              <w:rPr>
                <w:rFonts w:ascii="Times New Roman" w:hAnsi="Times New Roman" w:cs="Times New Roman"/>
                <w:b/>
              </w:rPr>
              <w:t>. As</w:t>
            </w:r>
            <w:r>
              <w:rPr>
                <w:rFonts w:ascii="Times New Roman" w:hAnsi="Times New Roman" w:cs="Times New Roman"/>
                <w:b/>
              </w:rPr>
              <w:t xml:space="preserve"> dealing with academic as well as daily life is the main stressor in my life.</w:t>
            </w:r>
          </w:p>
          <w:p w14:paraId="3AF4DE8B" w14:textId="77777777" w:rsidR="00EA3EE1" w:rsidRDefault="00EA3EE1" w:rsidP="000D4B32">
            <w:pPr>
              <w:ind w:left="4"/>
              <w:rPr>
                <w:rFonts w:ascii="Times New Roman" w:hAnsi="Times New Roman" w:cs="Times New Roman"/>
                <w:b/>
              </w:rPr>
            </w:pPr>
          </w:p>
          <w:p w14:paraId="5F0A5F20" w14:textId="77777777" w:rsidR="00EA3EE1" w:rsidRDefault="00EA3EE1" w:rsidP="000D4B32">
            <w:pPr>
              <w:ind w:left="4"/>
              <w:rPr>
                <w:rFonts w:ascii="Times New Roman" w:hAnsi="Times New Roman" w:cs="Times New Roman"/>
                <w:b/>
              </w:rPr>
            </w:pPr>
          </w:p>
          <w:p w14:paraId="2BF0264B" w14:textId="77777777" w:rsidR="000D4B32" w:rsidRPr="00EF74AA" w:rsidRDefault="000D4B32" w:rsidP="000D4B32">
            <w:pPr>
              <w:ind w:left="4"/>
              <w:rPr>
                <w:rFonts w:ascii="Times New Roman" w:hAnsi="Times New Roman" w:cs="Times New Roman"/>
                <w:b/>
              </w:rPr>
            </w:pPr>
            <w:r w:rsidRPr="00EF74AA">
              <w:rPr>
                <w:rFonts w:ascii="Times New Roman" w:hAnsi="Times New Roman" w:cs="Times New Roman"/>
                <w:b/>
              </w:rPr>
              <w:t xml:space="preserve">Problems: </w:t>
            </w:r>
          </w:p>
          <w:p w14:paraId="36F9D2A7" w14:textId="331EC404" w:rsidR="000D4B32" w:rsidRDefault="00E267F2" w:rsidP="000D4B32">
            <w:pPr>
              <w:ind w:left="4"/>
              <w:rPr>
                <w:rFonts w:ascii="Times New Roman" w:hAnsi="Times New Roman" w:cs="Times New Roman"/>
                <w:b/>
              </w:rPr>
            </w:pPr>
            <w:r>
              <w:rPr>
                <w:rFonts w:ascii="Times New Roman" w:hAnsi="Times New Roman" w:cs="Times New Roman"/>
                <w:b/>
              </w:rPr>
              <w:t>Should my problems compound into something that is either too large to handle or stay separate but arise too frequently for me to rest and prepare for the next, I may have another mental episode that will complicate matters.</w:t>
            </w:r>
          </w:p>
          <w:p w14:paraId="29132E7B" w14:textId="77777777" w:rsidR="00EA3EE1" w:rsidRDefault="00EA3EE1" w:rsidP="000D4B32">
            <w:pPr>
              <w:ind w:left="4"/>
              <w:rPr>
                <w:rFonts w:ascii="Times New Roman" w:hAnsi="Times New Roman" w:cs="Times New Roman"/>
                <w:b/>
              </w:rPr>
            </w:pPr>
          </w:p>
          <w:p w14:paraId="5FEAE80B" w14:textId="77777777" w:rsidR="00EA3EE1" w:rsidRDefault="00EA3EE1" w:rsidP="000D4B32">
            <w:pPr>
              <w:ind w:left="4"/>
              <w:rPr>
                <w:rFonts w:ascii="Times New Roman" w:hAnsi="Times New Roman" w:cs="Times New Roman"/>
                <w:b/>
              </w:rPr>
            </w:pPr>
          </w:p>
          <w:p w14:paraId="51D4D326" w14:textId="77777777" w:rsidR="000D4B32" w:rsidRDefault="000D4B32" w:rsidP="00EA3EE1">
            <w:pPr>
              <w:ind w:left="4"/>
              <w:rPr>
                <w:rFonts w:ascii="Times New Roman" w:hAnsi="Times New Roman" w:cs="Times New Roman"/>
                <w:b/>
              </w:rPr>
            </w:pPr>
            <w:r w:rsidRPr="00EF74AA">
              <w:rPr>
                <w:rFonts w:ascii="Times New Roman" w:hAnsi="Times New Roman" w:cs="Times New Roman"/>
                <w:b/>
              </w:rPr>
              <w:t>Solutions</w:t>
            </w:r>
            <w:r>
              <w:rPr>
                <w:rFonts w:ascii="Times New Roman" w:hAnsi="Times New Roman" w:cs="Times New Roman"/>
                <w:b/>
              </w:rPr>
              <w:t>:</w:t>
            </w:r>
          </w:p>
          <w:p w14:paraId="6CB53AE2" w14:textId="26CD2AB5" w:rsidR="00EA3EE1" w:rsidRDefault="00E267F2" w:rsidP="00EA3EE1">
            <w:pPr>
              <w:ind w:left="4"/>
              <w:rPr>
                <w:rFonts w:ascii="Times New Roman" w:hAnsi="Times New Roman" w:cs="Times New Roman"/>
                <w:b/>
              </w:rPr>
            </w:pPr>
            <w:r>
              <w:rPr>
                <w:rFonts w:ascii="Times New Roman" w:hAnsi="Times New Roman" w:cs="Times New Roman"/>
                <w:b/>
              </w:rPr>
              <w:t>Some of the daily tasks that don’t specifically need me to tend to can be delegated to individuals that live with me to avoid overpressure.</w:t>
            </w:r>
          </w:p>
          <w:p w14:paraId="7FA0E762" w14:textId="77777777" w:rsidR="00EA3EE1" w:rsidRDefault="00EA3EE1" w:rsidP="00EA3EE1">
            <w:pPr>
              <w:ind w:left="4"/>
              <w:rPr>
                <w:rFonts w:ascii="Times New Roman" w:hAnsi="Times New Roman" w:cs="Times New Roman"/>
                <w:b/>
              </w:rPr>
            </w:pPr>
          </w:p>
          <w:p w14:paraId="5AD9A165" w14:textId="77777777" w:rsidR="00EA3EE1" w:rsidRPr="00EF74AA" w:rsidRDefault="00EA3EE1" w:rsidP="00EA3EE1">
            <w:pPr>
              <w:ind w:left="4"/>
              <w:rPr>
                <w:rFonts w:ascii="Times New Roman" w:hAnsi="Times New Roman" w:cs="Times New Roman"/>
                <w:b/>
              </w:rPr>
            </w:pPr>
          </w:p>
        </w:tc>
      </w:tr>
    </w:tbl>
    <w:p w14:paraId="3FE274DE" w14:textId="77777777" w:rsidR="00EF74AA" w:rsidRPr="00525DEA" w:rsidRDefault="00EF74AA" w:rsidP="007C3C19">
      <w:pPr>
        <w:rPr>
          <w:rFonts w:ascii="Times New Roman" w:hAnsi="Times New Roman" w:cs="Times New Roman"/>
        </w:rPr>
      </w:pPr>
    </w:p>
    <w:sectPr w:rsidR="00EF74AA" w:rsidRPr="00525DEA" w:rsidSect="0088066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3C5"/>
    <w:multiLevelType w:val="hybridMultilevel"/>
    <w:tmpl w:val="78DAC9C6"/>
    <w:lvl w:ilvl="0" w:tplc="42AE9F3E">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6129"/>
    <w:multiLevelType w:val="hybridMultilevel"/>
    <w:tmpl w:val="522030E2"/>
    <w:lvl w:ilvl="0" w:tplc="31642B5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E016417"/>
    <w:multiLevelType w:val="hybridMultilevel"/>
    <w:tmpl w:val="C0343286"/>
    <w:lvl w:ilvl="0" w:tplc="B2C47D06">
      <w:start w:val="1"/>
      <w:numFmt w:val="decimal"/>
      <w:lvlText w:val="%1."/>
      <w:lvlJc w:val="left"/>
      <w:pPr>
        <w:ind w:left="724" w:hanging="360"/>
      </w:pPr>
      <w:rPr>
        <w:rFonts w:ascii="Times New Roman" w:eastAsiaTheme="minorEastAsia" w:hAnsi="Times New Roman" w:cs="Times New Roman"/>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15:restartNumberingAfterBreak="0">
    <w:nsid w:val="13F832CC"/>
    <w:multiLevelType w:val="hybridMultilevel"/>
    <w:tmpl w:val="5C5A7E26"/>
    <w:lvl w:ilvl="0" w:tplc="66040D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41A3F1D"/>
    <w:multiLevelType w:val="hybridMultilevel"/>
    <w:tmpl w:val="0982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44226"/>
    <w:multiLevelType w:val="hybridMultilevel"/>
    <w:tmpl w:val="38A8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B3D03"/>
    <w:multiLevelType w:val="hybridMultilevel"/>
    <w:tmpl w:val="78DAC9C6"/>
    <w:lvl w:ilvl="0" w:tplc="42AE9F3E">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F6983"/>
    <w:multiLevelType w:val="hybridMultilevel"/>
    <w:tmpl w:val="78DAC9C6"/>
    <w:lvl w:ilvl="0" w:tplc="42AE9F3E">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467A8"/>
    <w:multiLevelType w:val="hybridMultilevel"/>
    <w:tmpl w:val="B3845B20"/>
    <w:lvl w:ilvl="0" w:tplc="62A26BB6">
      <w:start w:val="1"/>
      <w:numFmt w:val="decimal"/>
      <w:lvlText w:val="%1."/>
      <w:lvlJc w:val="left"/>
      <w:pPr>
        <w:ind w:left="724" w:hanging="360"/>
      </w:pPr>
      <w:rPr>
        <w:rFonts w:ascii="Times New Roman" w:eastAsiaTheme="minorEastAsia" w:hAnsi="Times New Roman" w:cs="Times New Roman"/>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9" w15:restartNumberingAfterBreak="0">
    <w:nsid w:val="7ABF51E2"/>
    <w:multiLevelType w:val="multilevel"/>
    <w:tmpl w:val="20D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7018107">
    <w:abstractNumId w:val="4"/>
  </w:num>
  <w:num w:numId="2" w16cid:durableId="1645235038">
    <w:abstractNumId w:val="6"/>
  </w:num>
  <w:num w:numId="3" w16cid:durableId="2044670491">
    <w:abstractNumId w:val="8"/>
  </w:num>
  <w:num w:numId="4" w16cid:durableId="1529566023">
    <w:abstractNumId w:val="2"/>
  </w:num>
  <w:num w:numId="5" w16cid:durableId="1952974591">
    <w:abstractNumId w:val="7"/>
  </w:num>
  <w:num w:numId="6" w16cid:durableId="437718351">
    <w:abstractNumId w:val="0"/>
  </w:num>
  <w:num w:numId="7" w16cid:durableId="793209740">
    <w:abstractNumId w:val="5"/>
  </w:num>
  <w:num w:numId="8" w16cid:durableId="1133254553">
    <w:abstractNumId w:val="9"/>
  </w:num>
  <w:num w:numId="9" w16cid:durableId="362289834">
    <w:abstractNumId w:val="1"/>
  </w:num>
  <w:num w:numId="10" w16cid:durableId="564266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667"/>
    <w:rsid w:val="00017B58"/>
    <w:rsid w:val="00062193"/>
    <w:rsid w:val="000D4B32"/>
    <w:rsid w:val="000E1288"/>
    <w:rsid w:val="001061F1"/>
    <w:rsid w:val="00133EEA"/>
    <w:rsid w:val="0016005B"/>
    <w:rsid w:val="001D4D14"/>
    <w:rsid w:val="001E2A21"/>
    <w:rsid w:val="00267DD1"/>
    <w:rsid w:val="002B66FB"/>
    <w:rsid w:val="003131B0"/>
    <w:rsid w:val="003C085D"/>
    <w:rsid w:val="0045452A"/>
    <w:rsid w:val="00456E6D"/>
    <w:rsid w:val="00495D78"/>
    <w:rsid w:val="004A127E"/>
    <w:rsid w:val="004D1AA2"/>
    <w:rsid w:val="004D6E86"/>
    <w:rsid w:val="004E6AB0"/>
    <w:rsid w:val="004E71D4"/>
    <w:rsid w:val="004F2104"/>
    <w:rsid w:val="004F5CAB"/>
    <w:rsid w:val="005062F3"/>
    <w:rsid w:val="00525DEA"/>
    <w:rsid w:val="00546E6A"/>
    <w:rsid w:val="005A3BEE"/>
    <w:rsid w:val="005B4D89"/>
    <w:rsid w:val="006076B3"/>
    <w:rsid w:val="00656E7F"/>
    <w:rsid w:val="00664B17"/>
    <w:rsid w:val="006D19AF"/>
    <w:rsid w:val="00706BD4"/>
    <w:rsid w:val="00725E0B"/>
    <w:rsid w:val="00733D54"/>
    <w:rsid w:val="0074242C"/>
    <w:rsid w:val="007A4B19"/>
    <w:rsid w:val="007C3C19"/>
    <w:rsid w:val="007D378C"/>
    <w:rsid w:val="007E0EAB"/>
    <w:rsid w:val="007E3405"/>
    <w:rsid w:val="007F1D88"/>
    <w:rsid w:val="00880667"/>
    <w:rsid w:val="008A307A"/>
    <w:rsid w:val="008C2A81"/>
    <w:rsid w:val="0091352B"/>
    <w:rsid w:val="00933651"/>
    <w:rsid w:val="00940735"/>
    <w:rsid w:val="00953FC2"/>
    <w:rsid w:val="0095641A"/>
    <w:rsid w:val="00962AA4"/>
    <w:rsid w:val="0096714F"/>
    <w:rsid w:val="009701B3"/>
    <w:rsid w:val="00AC7063"/>
    <w:rsid w:val="00B17EAF"/>
    <w:rsid w:val="00B20C2A"/>
    <w:rsid w:val="00B46465"/>
    <w:rsid w:val="00B50483"/>
    <w:rsid w:val="00B5414A"/>
    <w:rsid w:val="00B619F9"/>
    <w:rsid w:val="00BB573F"/>
    <w:rsid w:val="00BB68BB"/>
    <w:rsid w:val="00BC1A85"/>
    <w:rsid w:val="00BE28AC"/>
    <w:rsid w:val="00BF5932"/>
    <w:rsid w:val="00C70B9D"/>
    <w:rsid w:val="00C968E7"/>
    <w:rsid w:val="00CA02B0"/>
    <w:rsid w:val="00CF295D"/>
    <w:rsid w:val="00D60680"/>
    <w:rsid w:val="00D646E8"/>
    <w:rsid w:val="00D76509"/>
    <w:rsid w:val="00DA1ACA"/>
    <w:rsid w:val="00E267F2"/>
    <w:rsid w:val="00E26C08"/>
    <w:rsid w:val="00E4005B"/>
    <w:rsid w:val="00E80F06"/>
    <w:rsid w:val="00EA3EE1"/>
    <w:rsid w:val="00EB1175"/>
    <w:rsid w:val="00EF74AA"/>
    <w:rsid w:val="00F2318D"/>
    <w:rsid w:val="00F7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EB8E"/>
  <w15:docId w15:val="{8657DCB9-0B47-47FE-AE11-5C668FAF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667"/>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67"/>
    <w:pPr>
      <w:ind w:left="720"/>
      <w:contextualSpacing/>
    </w:pPr>
  </w:style>
  <w:style w:type="table" w:styleId="TableGrid">
    <w:name w:val="Table Grid"/>
    <w:basedOn w:val="TableNormal"/>
    <w:uiPriority w:val="59"/>
    <w:rsid w:val="00880667"/>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2104"/>
    <w:rPr>
      <w:rFonts w:ascii="Tahoma" w:hAnsi="Tahoma" w:cs="Tahoma"/>
      <w:sz w:val="16"/>
      <w:szCs w:val="16"/>
    </w:rPr>
  </w:style>
  <w:style w:type="character" w:customStyle="1" w:styleId="BalloonTextChar">
    <w:name w:val="Balloon Text Char"/>
    <w:basedOn w:val="DefaultParagraphFont"/>
    <w:link w:val="BalloonText"/>
    <w:uiPriority w:val="99"/>
    <w:semiHidden/>
    <w:rsid w:val="004F2104"/>
    <w:rPr>
      <w:rFonts w:ascii="Tahoma" w:hAnsi="Tahoma" w:cs="Tahoma"/>
      <w:sz w:val="16"/>
      <w:szCs w:val="16"/>
      <w:lang w:eastAsia="en-US"/>
    </w:rPr>
  </w:style>
  <w:style w:type="character" w:customStyle="1" w:styleId="normaltextrun">
    <w:name w:val="normaltextrun"/>
    <w:rsid w:val="000D4B32"/>
  </w:style>
  <w:style w:type="character" w:customStyle="1" w:styleId="eop">
    <w:name w:val="eop"/>
    <w:rsid w:val="000D4B32"/>
  </w:style>
  <w:style w:type="paragraph" w:customStyle="1" w:styleId="paragraph">
    <w:name w:val="paragraph"/>
    <w:basedOn w:val="Normal"/>
    <w:rsid w:val="000D4B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dc:creator>
  <cp:lastModifiedBy>Patrick Iganut</cp:lastModifiedBy>
  <cp:revision>2</cp:revision>
  <dcterms:created xsi:type="dcterms:W3CDTF">2023-09-28T17:02:00Z</dcterms:created>
  <dcterms:modified xsi:type="dcterms:W3CDTF">2023-09-28T17:02:00Z</dcterms:modified>
</cp:coreProperties>
</file>