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7F9F4" w14:textId="77777777" w:rsidR="00B63022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PRACTICE REPORT</w:t>
      </w:r>
    </w:p>
    <w:p w14:paraId="2C8CE7E0" w14:textId="77777777" w:rsidR="00B63022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PROGRAMMING LAB WORKS</w:t>
      </w:r>
    </w:p>
    <w:p w14:paraId="34A834DF" w14:textId="6051A41C" w:rsidR="00B63022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MODULE </w:t>
      </w:r>
      <w:r w:rsidR="00D574B1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34012734" w14:textId="4B253DA8" w:rsidR="00B63022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“HTML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Hypertext Markup Language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D574B1">
        <w:rPr>
          <w:rFonts w:ascii="Times New Roman" w:eastAsia="Times New Roman" w:hAnsi="Times New Roman" w:cs="Times New Roman"/>
          <w:b/>
          <w:sz w:val="24"/>
          <w:szCs w:val="24"/>
        </w:rPr>
        <w:t xml:space="preserve"> ADVANCED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2B49C7B7" w14:textId="77777777" w:rsidR="00B63022" w:rsidRDefault="00B63022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7F7871" w14:textId="77777777" w:rsidR="00B63022" w:rsidRDefault="00B63022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3C7365" w14:textId="77777777" w:rsidR="00B63022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EFCACE" wp14:editId="174445D6">
            <wp:extent cx="2710787" cy="254138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787" cy="2541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3DC8E" w14:textId="77777777" w:rsidR="00B63022" w:rsidRDefault="00000000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1D11EE2" w14:textId="77777777" w:rsidR="00B63022" w:rsidRDefault="00000000">
      <w:pPr>
        <w:widowControl w:val="0"/>
        <w:spacing w:line="360" w:lineRule="auto"/>
        <w:ind w:left="3294" w:right="331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Assembled by:</w:t>
      </w:r>
    </w:p>
    <w:p w14:paraId="0E9AA224" w14:textId="6BC04A1C" w:rsidR="00B63022" w:rsidRDefault="00D574B1">
      <w:pPr>
        <w:pStyle w:val="Heading1"/>
        <w:keepNext w:val="0"/>
        <w:keepLines w:val="0"/>
        <w:widowControl w:val="0"/>
        <w:spacing w:before="41" w:after="0" w:line="360" w:lineRule="auto"/>
        <w:ind w:left="3292" w:right="331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ONIC AGUSTINO</w:t>
      </w:r>
    </w:p>
    <w:p w14:paraId="5D4AF0FB" w14:textId="221C2BDF" w:rsidR="00B63022" w:rsidRDefault="00D574B1">
      <w:pPr>
        <w:pStyle w:val="Heading1"/>
        <w:keepNext w:val="0"/>
        <w:keepLines w:val="0"/>
        <w:widowControl w:val="0"/>
        <w:spacing w:before="41" w:after="0" w:line="360" w:lineRule="auto"/>
        <w:ind w:left="3292" w:right="331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1sqxc63rj1xu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L200234275</w:t>
      </w:r>
    </w:p>
    <w:p w14:paraId="1F0BA5FA" w14:textId="77777777" w:rsidR="00B63022" w:rsidRDefault="00000000">
      <w:pPr>
        <w:widowControl w:val="0"/>
        <w:spacing w:before="1" w:line="360" w:lineRule="auto"/>
        <w:ind w:right="1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X</w:t>
      </w:r>
    </w:p>
    <w:p w14:paraId="1CEB24AA" w14:textId="77777777" w:rsidR="00B63022" w:rsidRDefault="00B63022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A541F" w14:textId="77777777" w:rsidR="00B63022" w:rsidRDefault="00B63022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9CBE1" w14:textId="77777777" w:rsidR="00B63022" w:rsidRDefault="00B63022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FF4D6E" w14:textId="77777777" w:rsidR="00B63022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14:paraId="404A54DF" w14:textId="77777777" w:rsidR="00B63022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KOMUNIKASI DAN INFORMATIKA</w:t>
      </w:r>
    </w:p>
    <w:p w14:paraId="7EA6B5AA" w14:textId="77777777" w:rsidR="00B63022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MUHAMMADIYAH SURAKARTA</w:t>
      </w:r>
    </w:p>
    <w:p w14:paraId="5C9445F9" w14:textId="77777777" w:rsidR="00B63022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TAHUN 2024/2025</w:t>
      </w:r>
    </w:p>
    <w:p w14:paraId="3F4D4E2E" w14:textId="77777777" w:rsidR="00B63022" w:rsidRDefault="00000000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PRACTICE</w:t>
      </w:r>
    </w:p>
    <w:p w14:paraId="13BD03B2" w14:textId="3254C7F2" w:rsidR="00B63022" w:rsidRDefault="00000000">
      <w:pPr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Attempt 1 (</w:t>
      </w:r>
      <w:r w:rsidR="00D574B1">
        <w:rPr>
          <w:rFonts w:ascii="Times New Roman" w:eastAsia="Times New Roman" w:hAnsi="Times New Roman" w:cs="Times New Roman"/>
          <w:b/>
          <w:sz w:val="24"/>
          <w:szCs w:val="24"/>
        </w:rPr>
        <w:t>Hyperlink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554373FE" w14:textId="476F12C4" w:rsidR="00B63022" w:rsidRDefault="00D574B1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D574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179426" wp14:editId="7881CED8">
            <wp:extent cx="5733415" cy="4716145"/>
            <wp:effectExtent l="0" t="0" r="635" b="8255"/>
            <wp:docPr id="126001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19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B72F" w14:textId="77777777" w:rsidR="00B63022" w:rsidRDefault="00000000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Picture 1.1 The Code.</w:t>
      </w:r>
    </w:p>
    <w:p w14:paraId="0DB986CA" w14:textId="2813C5E6" w:rsidR="00B63022" w:rsidRDefault="00000000" w:rsidP="002008A1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(Explanation) </w:t>
      </w:r>
    </w:p>
    <w:p w14:paraId="2ABD91E7" w14:textId="10F3DF92" w:rsidR="00A12765" w:rsidRPr="00A12765" w:rsidRDefault="00A12765" w:rsidP="00A12765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A12765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This HTML code demonstrates hyperlinks, including internal and external links. It includes an image link to Google and an anchor link for navigation within the page. The anchor target is a reference section for web programming. </w:t>
      </w:r>
    </w:p>
    <w:p w14:paraId="48813391" w14:textId="77777777" w:rsidR="00A12765" w:rsidRDefault="00A12765" w:rsidP="002008A1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</w:p>
    <w:p w14:paraId="2174B998" w14:textId="50153F96" w:rsidR="00B63022" w:rsidRDefault="00D574B1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D574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3A2483" wp14:editId="1C3DFACB">
            <wp:extent cx="5733415" cy="6130925"/>
            <wp:effectExtent l="0" t="0" r="635" b="3175"/>
            <wp:docPr id="102822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6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44" w14:textId="26E92337" w:rsidR="00B63022" w:rsidRDefault="00B6302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36446" w14:textId="77777777" w:rsidR="00B63022" w:rsidRDefault="00000000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Picture 1.2 The Output.</w:t>
      </w:r>
    </w:p>
    <w:p w14:paraId="68B0F59A" w14:textId="77777777" w:rsidR="002008A1" w:rsidRDefault="002008A1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3AD45" w14:textId="77777777" w:rsidR="002008A1" w:rsidRDefault="002008A1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707A1" w14:textId="77777777" w:rsidR="002008A1" w:rsidRDefault="002008A1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D9F54F" w14:textId="77777777" w:rsidR="002008A1" w:rsidRDefault="002008A1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E2DC53" w14:textId="77777777" w:rsidR="002008A1" w:rsidRDefault="002008A1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10EAF6" w14:textId="48B4724B" w:rsidR="002008A1" w:rsidRDefault="002008A1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3D4E94" w14:textId="70B8D7FF" w:rsidR="002008A1" w:rsidRDefault="002008A1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08A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434061" wp14:editId="02AC20AF">
            <wp:extent cx="5733415" cy="2706370"/>
            <wp:effectExtent l="0" t="0" r="635" b="0"/>
            <wp:docPr id="1360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0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748C" w14:textId="0B3F9CCB" w:rsidR="002008A1" w:rsidRDefault="002008A1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Picture </w:t>
      </w:r>
      <w:r w:rsidR="00A12765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12765">
        <w:rPr>
          <w:rFonts w:ascii="Times New Roman" w:eastAsia="Times New Roman" w:hAnsi="Times New Roman" w:cs="Times New Roman"/>
          <w:sz w:val="24"/>
          <w:szCs w:val="24"/>
        </w:rPr>
        <w:t>3 The Code.</w:t>
      </w:r>
    </w:p>
    <w:p w14:paraId="6CFFEFAD" w14:textId="77777777" w:rsidR="002008A1" w:rsidRDefault="002008A1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CFA69D" w14:textId="601DB695" w:rsidR="002008A1" w:rsidRDefault="002008A1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(Explanation)</w:t>
      </w:r>
    </w:p>
    <w:p w14:paraId="60E8F44C" w14:textId="43968986" w:rsidR="002008A1" w:rsidRDefault="00A12765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65">
        <w:rPr>
          <w:rFonts w:ascii="Times New Roman" w:eastAsia="Times New Roman" w:hAnsi="Times New Roman" w:cs="Times New Roman"/>
          <w:sz w:val="24"/>
          <w:szCs w:val="24"/>
        </w:rPr>
        <w:t xml:space="preserve">This HTML code creates </w:t>
      </w:r>
      <w:r w:rsidRPr="00A12765">
        <w:rPr>
          <w:rFonts w:ascii="Times New Roman" w:eastAsia="Times New Roman" w:hAnsi="Times New Roman" w:cs="Times New Roman"/>
          <w:b/>
          <w:bCs/>
          <w:sz w:val="24"/>
          <w:szCs w:val="24"/>
        </w:rPr>
        <w:t>Page 2</w:t>
      </w:r>
      <w:r w:rsidRPr="00A12765">
        <w:rPr>
          <w:rFonts w:ascii="Times New Roman" w:eastAsia="Times New Roman" w:hAnsi="Times New Roman" w:cs="Times New Roman"/>
          <w:sz w:val="24"/>
          <w:szCs w:val="24"/>
        </w:rPr>
        <w:t xml:space="preserve"> with a hyperlink to return to </w:t>
      </w:r>
      <w:r w:rsidRPr="00A12765">
        <w:rPr>
          <w:rFonts w:ascii="Times New Roman" w:eastAsia="Times New Roman" w:hAnsi="Times New Roman" w:cs="Times New Roman"/>
          <w:b/>
          <w:bCs/>
          <w:sz w:val="24"/>
          <w:szCs w:val="24"/>
        </w:rPr>
        <w:t>Page 1</w:t>
      </w:r>
      <w:r w:rsidRPr="00A1276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0743B9" w14:textId="77777777" w:rsidR="00A12765" w:rsidRDefault="00A12765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9D17B" w14:textId="77777777" w:rsidR="00A12765" w:rsidRDefault="00A12765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867E6E" w14:textId="62E46E4B" w:rsidR="00A12765" w:rsidRDefault="00A12765" w:rsidP="002008A1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682C8D" wp14:editId="209E9F7C">
            <wp:extent cx="5733415" cy="2052320"/>
            <wp:effectExtent l="0" t="0" r="635" b="5080"/>
            <wp:docPr id="207313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35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867" w14:textId="3A3F6AC2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Picture 1.4 The Output.</w:t>
      </w:r>
    </w:p>
    <w:p w14:paraId="3092E6CC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D4245E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E841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AFF364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B0FC0E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164112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4105EA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56CB3F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D0800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2E46E9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61AC9A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F8271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1DEE5E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B61C21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39BF88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ADB7C4" w14:textId="7777777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B75A0F" w14:textId="4FB4DC42" w:rsidR="00A12765" w:rsidRDefault="00A12765" w:rsidP="00A12765">
      <w:pPr>
        <w:pStyle w:val="ListParagraph"/>
        <w:widowControl w:val="0"/>
        <w:numPr>
          <w:ilvl w:val="0"/>
          <w:numId w:val="1"/>
        </w:numPr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Attempt 2 (Form)</w:t>
      </w:r>
    </w:p>
    <w:p w14:paraId="10B036B3" w14:textId="1F756407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6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58B2D0B" wp14:editId="0A982EA5">
            <wp:extent cx="5733415" cy="6924675"/>
            <wp:effectExtent l="0" t="0" r="635" b="9525"/>
            <wp:docPr id="41935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0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7C92" w14:textId="6FE32F0D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910BC4" wp14:editId="36241627">
            <wp:extent cx="5733415" cy="7550150"/>
            <wp:effectExtent l="0" t="0" r="635" b="0"/>
            <wp:docPr id="186889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0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7131" w14:textId="50992043" w:rsid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779DF5" wp14:editId="38C10368">
            <wp:extent cx="5733415" cy="8272780"/>
            <wp:effectExtent l="0" t="0" r="635" b="0"/>
            <wp:docPr id="7146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9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4B9" w14:textId="3F46796F" w:rsidR="00A12765" w:rsidRPr="00A12765" w:rsidRDefault="00A12765" w:rsidP="00A12765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AD609C" wp14:editId="7A4CCEB6">
            <wp:extent cx="5733415" cy="7126605"/>
            <wp:effectExtent l="0" t="0" r="635" b="0"/>
            <wp:docPr id="62777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77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B097" w14:textId="57F6942A" w:rsidR="00B63022" w:rsidRDefault="00A12765" w:rsidP="00A12765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Picture 2.1 The Code.</w:t>
      </w:r>
    </w:p>
    <w:p w14:paraId="54692753" w14:textId="77777777" w:rsidR="00A12765" w:rsidRDefault="00A12765" w:rsidP="00A12765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02C9E2" w14:textId="064A2A36" w:rsidR="00A12765" w:rsidRDefault="00A12765" w:rsidP="00A12765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(Explanation)</w:t>
      </w:r>
    </w:p>
    <w:p w14:paraId="3D6A71A4" w14:textId="22D5B270" w:rsidR="00A12765" w:rsidRDefault="00A12765" w:rsidP="00A12765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Segoe UI Emoji" w:eastAsia="Times New Roman" w:hAnsi="Segoe UI Emoji" w:cs="Segoe UI Emoji"/>
          <w:sz w:val="24"/>
          <w:szCs w:val="24"/>
          <w:lang w:val="en-ID"/>
        </w:rPr>
      </w:pPr>
      <w:r w:rsidRPr="00A12765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This HTML form collects user data, including name, date of birth, address, city, job, gender, and hobbies. It uses &lt;input&gt; fields for text, radio buttons for gender selection, checkboxes for hobbies, and a dropdown for job selection. The form action sends data to </w:t>
      </w:r>
      <w:proofErr w:type="spellStart"/>
      <w:r w:rsidRPr="00A12765">
        <w:rPr>
          <w:rFonts w:ascii="Times New Roman" w:eastAsia="Times New Roman" w:hAnsi="Times New Roman" w:cs="Times New Roman"/>
          <w:sz w:val="24"/>
          <w:szCs w:val="24"/>
          <w:lang w:val="en-ID"/>
        </w:rPr>
        <w:t>process.php</w:t>
      </w:r>
      <w:proofErr w:type="spellEnd"/>
      <w:r w:rsidRPr="00A12765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using the POST method. The submit and reset buttons allow users to send or clear the form. Some errors exist, such as a misspelled attribute </w:t>
      </w: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name</w:t>
      </w:r>
      <w:r w:rsidRPr="00A12765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and an empty job option. </w:t>
      </w:r>
    </w:p>
    <w:p w14:paraId="44636866" w14:textId="77777777" w:rsidR="00A12765" w:rsidRDefault="00A12765" w:rsidP="00A12765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Segoe UI Emoji" w:eastAsia="Times New Roman" w:hAnsi="Segoe UI Emoji" w:cs="Segoe UI Emoji"/>
          <w:sz w:val="24"/>
          <w:szCs w:val="24"/>
          <w:lang w:val="en-ID"/>
        </w:rPr>
      </w:pPr>
    </w:p>
    <w:p w14:paraId="510E506E" w14:textId="5E1979B5" w:rsidR="00A12765" w:rsidRDefault="006B32A0" w:rsidP="00A12765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32A0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125F103D" wp14:editId="5521D0B7">
            <wp:extent cx="5733415" cy="3366135"/>
            <wp:effectExtent l="0" t="0" r="635" b="5715"/>
            <wp:docPr id="111483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3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F258" w14:textId="673BA47E" w:rsidR="006B32A0" w:rsidRDefault="006B32A0" w:rsidP="006B32A0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Picture 2.2 The Output</w:t>
      </w:r>
    </w:p>
    <w:p w14:paraId="1D8309A4" w14:textId="77777777" w:rsidR="006B32A0" w:rsidRDefault="006B32A0" w:rsidP="006B32A0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23D34A8" w14:textId="1DF08ECB" w:rsidR="006B32A0" w:rsidRDefault="006B32A0" w:rsidP="006B32A0">
      <w:pPr>
        <w:pStyle w:val="ListParagraph"/>
        <w:widowControl w:val="0"/>
        <w:numPr>
          <w:ilvl w:val="0"/>
          <w:numId w:val="1"/>
        </w:numPr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Experiment 3 (Animation)</w:t>
      </w:r>
    </w:p>
    <w:p w14:paraId="71986921" w14:textId="3D699DC6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6B32A0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drawing>
          <wp:inline distT="0" distB="0" distL="0" distR="0" wp14:anchorId="17D6967D" wp14:editId="2FE1B8C0">
            <wp:extent cx="5733415" cy="2290445"/>
            <wp:effectExtent l="0" t="0" r="635" b="0"/>
            <wp:docPr id="116812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6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41A6" w14:textId="166DA4D2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Picture 3.1 The Code.</w:t>
      </w:r>
    </w:p>
    <w:p w14:paraId="722C1A99" w14:textId="77777777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3C5CFF5" w14:textId="249E66B1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(Explanation)</w:t>
      </w:r>
    </w:p>
    <w:p w14:paraId="49ED2D1E" w14:textId="618AE581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32A0">
        <w:rPr>
          <w:rFonts w:ascii="Times New Roman" w:eastAsia="Times New Roman" w:hAnsi="Times New Roman" w:cs="Times New Roman"/>
          <w:sz w:val="24"/>
          <w:szCs w:val="24"/>
          <w:lang w:val="en-ID"/>
        </w:rPr>
        <w:t>This HTML code creates a simple web page with a moving text animation. The &lt;marquee&gt; tag makes the text scroll across the screen. The &lt;</w:t>
      </w:r>
      <w:proofErr w:type="spellStart"/>
      <w:r w:rsidRPr="006B32A0">
        <w:rPr>
          <w:rFonts w:ascii="Times New Roman" w:eastAsia="Times New Roman" w:hAnsi="Times New Roman" w:cs="Times New Roman"/>
          <w:sz w:val="24"/>
          <w:szCs w:val="24"/>
          <w:lang w:val="en-ID"/>
        </w:rPr>
        <w:t>br</w:t>
      </w:r>
      <w:proofErr w:type="spellEnd"/>
      <w:r w:rsidRPr="006B32A0">
        <w:rPr>
          <w:rFonts w:ascii="Times New Roman" w:eastAsia="Times New Roman" w:hAnsi="Times New Roman" w:cs="Times New Roman"/>
          <w:sz w:val="24"/>
          <w:szCs w:val="24"/>
          <w:lang w:val="en-ID"/>
        </w:rPr>
        <w:t>&gt; tag adds spacing below the marquee.</w:t>
      </w:r>
    </w:p>
    <w:p w14:paraId="3E29503F" w14:textId="77777777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DAC7B0A" w14:textId="2E0A83EA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32A0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64736632" wp14:editId="2EBE1693">
            <wp:extent cx="5733415" cy="977900"/>
            <wp:effectExtent l="0" t="0" r="635" b="0"/>
            <wp:docPr id="34556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61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5E5E" w14:textId="75F5CEDD" w:rsidR="006B32A0" w:rsidRDefault="006B32A0" w:rsidP="006B32A0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3.2 The Output.</w:t>
      </w:r>
    </w:p>
    <w:p w14:paraId="4A048738" w14:textId="77777777" w:rsidR="00A12765" w:rsidRDefault="00A12765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55E8E" w14:textId="77777777" w:rsidR="00B63022" w:rsidRDefault="00000000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ASSIGNMENT</w:t>
      </w:r>
    </w:p>
    <w:p w14:paraId="7A495549" w14:textId="61FCCA61" w:rsidR="00B63022" w:rsidRDefault="00000000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Write an HTML </w:t>
      </w:r>
      <w:r w:rsidR="006B32A0">
        <w:rPr>
          <w:rFonts w:ascii="Times New Roman" w:eastAsia="Times New Roman" w:hAnsi="Times New Roman" w:cs="Times New Roman"/>
          <w:b/>
          <w:sz w:val="24"/>
          <w:szCs w:val="24"/>
        </w:rPr>
        <w:t xml:space="preserve">script to create a running image where the images ia a hyoerlink to the address </w:t>
      </w:r>
      <w:r w:rsidR="006B32A0">
        <w:rPr>
          <w:rFonts w:ascii="Times New Roman" w:eastAsia="Times New Roman" w:hAnsi="Times New Roman" w:cs="Times New Roman"/>
          <w:b/>
          <w:sz w:val="24"/>
          <w:szCs w:val="24"/>
        </w:rPr>
        <w:fldChar w:fldCharType="begin"/>
      </w:r>
      <w:r w:rsidR="006B32A0">
        <w:rPr>
          <w:rFonts w:ascii="Times New Roman" w:eastAsia="Times New Roman" w:hAnsi="Times New Roman" w:cs="Times New Roman"/>
          <w:b/>
          <w:sz w:val="24"/>
          <w:szCs w:val="24"/>
        </w:rPr>
        <w:instrText>HYPERLINK "http://www.google.com"</w:instrText>
      </w:r>
      <w:r w:rsidR="006B32A0">
        <w:rPr>
          <w:rFonts w:ascii="Times New Roman" w:eastAsia="Times New Roman" w:hAnsi="Times New Roman" w:cs="Times New Roman"/>
          <w:b/>
          <w:sz w:val="24"/>
          <w:szCs w:val="24"/>
        </w:rPr>
        <w:fldChar w:fldCharType="separate"/>
      </w:r>
      <w:r w:rsidR="006B32A0" w:rsidRPr="00CC546A">
        <w:rPr>
          <w:rStyle w:val="Hyperlink"/>
          <w:rFonts w:ascii="Times New Roman" w:eastAsia="Times New Roman" w:hAnsi="Times New Roman" w:cs="Times New Roman"/>
          <w:b/>
          <w:sz w:val="24"/>
          <w:szCs w:val="24"/>
        </w:rPr>
        <w:t>www.google.com</w:t>
      </w:r>
      <w:r w:rsidR="006B32A0">
        <w:rPr>
          <w:rFonts w:ascii="Times New Roman" w:eastAsia="Times New Roman" w:hAnsi="Times New Roman" w:cs="Times New Roman"/>
          <w:b/>
          <w:sz w:val="24"/>
          <w:szCs w:val="24"/>
        </w:rPr>
        <w:fldChar w:fldCharType="end"/>
      </w:r>
      <w:r w:rsidR="006B32A0">
        <w:rPr>
          <w:rFonts w:ascii="Times New Roman" w:eastAsia="Times New Roman" w:hAnsi="Times New Roman" w:cs="Times New Roman"/>
          <w:b/>
          <w:sz w:val="24"/>
          <w:szCs w:val="24"/>
        </w:rPr>
        <w:t>. (image size 100 x 50 pixels, and target hyperlink in the same window)</w:t>
      </w:r>
    </w:p>
    <w:p w14:paraId="6A59BA58" w14:textId="692063BA" w:rsidR="00B63022" w:rsidRDefault="006B32A0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B32A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9ED188" wp14:editId="1CC5A69A">
            <wp:extent cx="5733415" cy="2866390"/>
            <wp:effectExtent l="0" t="0" r="635" b="0"/>
            <wp:docPr id="51359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90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60C147" w14:textId="774A1F61" w:rsidR="006B32A0" w:rsidRDefault="006B32A0" w:rsidP="006B32A0">
      <w:pPr>
        <w:spacing w:line="36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Picture Task.1 The Code.</w:t>
      </w:r>
    </w:p>
    <w:p w14:paraId="0F4EA04F" w14:textId="77777777" w:rsidR="00B63022" w:rsidRDefault="00000000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(Explanation) </w:t>
      </w:r>
    </w:p>
    <w:p w14:paraId="268E3D70" w14:textId="33DA90BB" w:rsidR="006B32A0" w:rsidRDefault="006B32A0" w:rsidP="006B32A0">
      <w:pPr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B32A0">
        <w:rPr>
          <w:rFonts w:ascii="Times New Roman" w:eastAsia="Times New Roman" w:hAnsi="Times New Roman" w:cs="Times New Roman"/>
          <w:sz w:val="24"/>
          <w:szCs w:val="24"/>
        </w:rPr>
        <w:t>This HTML code creates a scrolling hyperlink using the &lt;marquee&gt; tag. Inside the marquee, an &lt;a&gt; tag links to Google, opening in the same tab (target="_self"). The &lt;img&gt; tag displays an image (gg.png) as the clickable link. The behavior="scroll" and direction="left" attributes make the image move from right to left.</w:t>
      </w:r>
    </w:p>
    <w:p w14:paraId="56689E1C" w14:textId="73C32DBE" w:rsidR="00B63022" w:rsidRDefault="00B63022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</w:p>
    <w:p w14:paraId="3020D1FE" w14:textId="537BE3CE" w:rsidR="006B32A0" w:rsidRDefault="006B32A0">
      <w:pPr>
        <w:spacing w:line="360" w:lineRule="auto"/>
        <w:ind w:left="7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2A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2DF4554" wp14:editId="0D05AC21">
            <wp:extent cx="5733415" cy="1277620"/>
            <wp:effectExtent l="0" t="0" r="635" b="0"/>
            <wp:docPr id="138958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89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B060" w14:textId="651BB2AC" w:rsidR="006B32A0" w:rsidRDefault="006B32A0" w:rsidP="006B32A0">
      <w:pPr>
        <w:spacing w:line="360" w:lineRule="auto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Picture Task.2 The Output</w:t>
      </w:r>
    </w:p>
    <w:p w14:paraId="5BD86C79" w14:textId="1E9B2A1B" w:rsidR="006B32A0" w:rsidRDefault="006B32A0" w:rsidP="006B32A0">
      <w:pPr>
        <w:spacing w:line="360" w:lineRule="auto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B32A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1AB172A" wp14:editId="3AE01258">
            <wp:extent cx="5733415" cy="4113530"/>
            <wp:effectExtent l="0" t="0" r="635" b="1270"/>
            <wp:docPr id="151348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87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76D4" w14:textId="4EC5E2C1" w:rsidR="006B32A0" w:rsidRPr="006B32A0" w:rsidRDefault="006B32A0" w:rsidP="006B32A0">
      <w:pPr>
        <w:spacing w:line="360" w:lineRule="auto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Picture Task.3 The Ouput after click image google.</w:t>
      </w:r>
    </w:p>
    <w:p w14:paraId="068686D8" w14:textId="77777777" w:rsidR="00B63022" w:rsidRDefault="00B63022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756AD" w14:textId="1EB1F71D" w:rsidR="001D56C0" w:rsidRDefault="001D56C0" w:rsidP="001D56C0">
      <w:pPr>
        <w:pStyle w:val="ListParagraph"/>
        <w:numPr>
          <w:ilvl w:val="0"/>
          <w:numId w:val="7"/>
        </w:num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Explain the function of the following tags and attributes</w:t>
      </w:r>
    </w:p>
    <w:tbl>
      <w:tblPr>
        <w:tblStyle w:val="TableGrid"/>
        <w:tblW w:w="9019" w:type="dxa"/>
        <w:tblInd w:w="607" w:type="dxa"/>
        <w:tblLook w:val="04A0" w:firstRow="1" w:lastRow="0" w:firstColumn="1" w:lastColumn="0" w:noHBand="0" w:noVBand="1"/>
      </w:tblPr>
      <w:tblGrid>
        <w:gridCol w:w="870"/>
        <w:gridCol w:w="4401"/>
        <w:gridCol w:w="3748"/>
      </w:tblGrid>
      <w:tr w:rsidR="001D56C0" w:rsidRPr="001D56C0" w14:paraId="44AE53CE" w14:textId="77777777" w:rsidTr="001D56C0">
        <w:tc>
          <w:tcPr>
            <w:tcW w:w="870" w:type="dxa"/>
            <w:hideMark/>
          </w:tcPr>
          <w:p w14:paraId="28741F4E" w14:textId="77777777" w:rsidR="001D56C0" w:rsidRPr="001D56C0" w:rsidRDefault="001D56C0" w:rsidP="001D56C0">
            <w:pPr>
              <w:spacing w:after="160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No</w:t>
            </w:r>
          </w:p>
        </w:tc>
        <w:tc>
          <w:tcPr>
            <w:tcW w:w="4401" w:type="dxa"/>
            <w:hideMark/>
          </w:tcPr>
          <w:p w14:paraId="09E1B786" w14:textId="77777777" w:rsidR="001D56C0" w:rsidRPr="001D56C0" w:rsidRDefault="001D56C0" w:rsidP="001D56C0">
            <w:pPr>
              <w:pStyle w:val="ListParagraph"/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Tag/Attribute</w:t>
            </w:r>
          </w:p>
        </w:tc>
        <w:tc>
          <w:tcPr>
            <w:tcW w:w="0" w:type="auto"/>
            <w:hideMark/>
          </w:tcPr>
          <w:p w14:paraId="334A4E65" w14:textId="77777777" w:rsidR="001D56C0" w:rsidRPr="001D56C0" w:rsidRDefault="001D56C0" w:rsidP="001D56C0">
            <w:pPr>
              <w:pStyle w:val="ListParagraph"/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Description</w:t>
            </w:r>
          </w:p>
        </w:tc>
      </w:tr>
      <w:tr w:rsidR="001D56C0" w:rsidRPr="001D56C0" w14:paraId="1B8E74BF" w14:textId="77777777" w:rsidTr="001D56C0">
        <w:tc>
          <w:tcPr>
            <w:tcW w:w="870" w:type="dxa"/>
            <w:hideMark/>
          </w:tcPr>
          <w:p w14:paraId="6ED1DAE1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4401" w:type="dxa"/>
            <w:hideMark/>
          </w:tcPr>
          <w:p w14:paraId="03C6C9CD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&lt;a 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='halaman2.html'&gt;</w:t>
            </w:r>
          </w:p>
        </w:tc>
        <w:tc>
          <w:tcPr>
            <w:tcW w:w="0" w:type="auto"/>
            <w:hideMark/>
          </w:tcPr>
          <w:p w14:paraId="7C386BDA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Links to halaman2.html, which is another page within the same website.</w:t>
            </w:r>
          </w:p>
        </w:tc>
      </w:tr>
      <w:tr w:rsidR="001D56C0" w:rsidRPr="001D56C0" w14:paraId="1427D4D1" w14:textId="77777777" w:rsidTr="001D56C0">
        <w:tc>
          <w:tcPr>
            <w:tcW w:w="870" w:type="dxa"/>
            <w:hideMark/>
          </w:tcPr>
          <w:p w14:paraId="43218240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4401" w:type="dxa"/>
            <w:hideMark/>
          </w:tcPr>
          <w:p w14:paraId="778EBA4C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&lt;a 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='http://www.google.com'&gt;</w:t>
            </w:r>
          </w:p>
        </w:tc>
        <w:tc>
          <w:tcPr>
            <w:tcW w:w="0" w:type="auto"/>
            <w:hideMark/>
          </w:tcPr>
          <w:p w14:paraId="398DE8C6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Redirects users to Google, an external website.</w:t>
            </w:r>
          </w:p>
        </w:tc>
      </w:tr>
      <w:tr w:rsidR="001D56C0" w:rsidRPr="001D56C0" w14:paraId="1ACCA438" w14:textId="77777777" w:rsidTr="001D56C0">
        <w:tc>
          <w:tcPr>
            <w:tcW w:w="870" w:type="dxa"/>
            <w:hideMark/>
          </w:tcPr>
          <w:p w14:paraId="571C0415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4401" w:type="dxa"/>
            <w:hideMark/>
          </w:tcPr>
          <w:p w14:paraId="68D56F45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&lt;a 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='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referensi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'&gt;</w:t>
            </w:r>
          </w:p>
        </w:tc>
        <w:tc>
          <w:tcPr>
            <w:tcW w:w="0" w:type="auto"/>
            <w:hideMark/>
          </w:tcPr>
          <w:p w14:paraId="5F1A9B82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Creates a hyperlink to an element or section named "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referensi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" within the same page.</w:t>
            </w:r>
          </w:p>
        </w:tc>
      </w:tr>
      <w:tr w:rsidR="001D56C0" w:rsidRPr="001D56C0" w14:paraId="074AC652" w14:textId="77777777" w:rsidTr="001D56C0">
        <w:tc>
          <w:tcPr>
            <w:tcW w:w="870" w:type="dxa"/>
            <w:hideMark/>
          </w:tcPr>
          <w:p w14:paraId="37C4B197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4401" w:type="dxa"/>
            <w:hideMark/>
          </w:tcPr>
          <w:p w14:paraId="0FDDBF02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target='_blank'</w:t>
            </w:r>
          </w:p>
        </w:tc>
        <w:tc>
          <w:tcPr>
            <w:tcW w:w="0" w:type="auto"/>
            <w:hideMark/>
          </w:tcPr>
          <w:p w14:paraId="48F55856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Opens the hyperlink in a separate browser tab or window.</w:t>
            </w:r>
          </w:p>
        </w:tc>
      </w:tr>
      <w:tr w:rsidR="001D56C0" w:rsidRPr="001D56C0" w14:paraId="3CCF16B6" w14:textId="77777777" w:rsidTr="001D56C0">
        <w:tc>
          <w:tcPr>
            <w:tcW w:w="870" w:type="dxa"/>
            <w:hideMark/>
          </w:tcPr>
          <w:p w14:paraId="5AA6DA8E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4401" w:type="dxa"/>
            <w:hideMark/>
          </w:tcPr>
          <w:p w14:paraId="4E1B5E37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&lt;input type='checkbox'&gt;</w:t>
            </w:r>
          </w:p>
        </w:tc>
        <w:tc>
          <w:tcPr>
            <w:tcW w:w="0" w:type="auto"/>
            <w:hideMark/>
          </w:tcPr>
          <w:p w14:paraId="0AFA3BA6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Displays a checkbox that can be toggled on or off.</w:t>
            </w:r>
          </w:p>
        </w:tc>
      </w:tr>
      <w:tr w:rsidR="001D56C0" w:rsidRPr="001D56C0" w14:paraId="6F96B413" w14:textId="77777777" w:rsidTr="001D56C0">
        <w:tc>
          <w:tcPr>
            <w:tcW w:w="870" w:type="dxa"/>
            <w:hideMark/>
          </w:tcPr>
          <w:p w14:paraId="6FA721ED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4401" w:type="dxa"/>
            <w:hideMark/>
          </w:tcPr>
          <w:p w14:paraId="79CD6AD1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name='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cekSing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'</w:t>
            </w:r>
          </w:p>
        </w:tc>
        <w:tc>
          <w:tcPr>
            <w:tcW w:w="0" w:type="auto"/>
            <w:hideMark/>
          </w:tcPr>
          <w:p w14:paraId="5887DF84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Assigns an identifier to an input field, typically used in forms.</w:t>
            </w:r>
          </w:p>
        </w:tc>
      </w:tr>
      <w:tr w:rsidR="001D56C0" w:rsidRPr="001D56C0" w14:paraId="0236F8A4" w14:textId="77777777" w:rsidTr="001D56C0">
        <w:tc>
          <w:tcPr>
            <w:tcW w:w="870" w:type="dxa"/>
            <w:hideMark/>
          </w:tcPr>
          <w:p w14:paraId="0387370A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4401" w:type="dxa"/>
            <w:hideMark/>
          </w:tcPr>
          <w:p w14:paraId="7557311A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&lt;input type='text'&gt;</w:t>
            </w:r>
          </w:p>
        </w:tc>
        <w:tc>
          <w:tcPr>
            <w:tcW w:w="0" w:type="auto"/>
            <w:hideMark/>
          </w:tcPr>
          <w:p w14:paraId="2D03B4AC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Creates a text field for user input, limited to a single line.</w:t>
            </w:r>
          </w:p>
        </w:tc>
      </w:tr>
      <w:tr w:rsidR="001D56C0" w:rsidRPr="001D56C0" w14:paraId="074B7632" w14:textId="77777777" w:rsidTr="001D56C0">
        <w:tc>
          <w:tcPr>
            <w:tcW w:w="870" w:type="dxa"/>
            <w:hideMark/>
          </w:tcPr>
          <w:p w14:paraId="11ED4A01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4401" w:type="dxa"/>
            <w:hideMark/>
          </w:tcPr>
          <w:p w14:paraId="573CB219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id='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txtKota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'</w:t>
            </w:r>
          </w:p>
        </w:tc>
        <w:tc>
          <w:tcPr>
            <w:tcW w:w="0" w:type="auto"/>
            <w:hideMark/>
          </w:tcPr>
          <w:p w14:paraId="4E896098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Provides a unique identifier for an element, used in JavaScript or CSS.</w:t>
            </w:r>
          </w:p>
        </w:tc>
      </w:tr>
      <w:tr w:rsidR="001D56C0" w:rsidRPr="001D56C0" w14:paraId="462BB884" w14:textId="77777777" w:rsidTr="001D56C0">
        <w:tc>
          <w:tcPr>
            <w:tcW w:w="870" w:type="dxa"/>
            <w:hideMark/>
          </w:tcPr>
          <w:p w14:paraId="750220DF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4401" w:type="dxa"/>
            <w:hideMark/>
          </w:tcPr>
          <w:p w14:paraId="6DB3FA81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maxlength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='20'</w:t>
            </w:r>
          </w:p>
        </w:tc>
        <w:tc>
          <w:tcPr>
            <w:tcW w:w="0" w:type="auto"/>
            <w:hideMark/>
          </w:tcPr>
          <w:p w14:paraId="2C9E0B7E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Restricts input fields to a maximum of 20 characters.</w:t>
            </w:r>
          </w:p>
        </w:tc>
      </w:tr>
      <w:tr w:rsidR="001D56C0" w:rsidRPr="001D56C0" w14:paraId="22A5458B" w14:textId="77777777" w:rsidTr="001D56C0">
        <w:tc>
          <w:tcPr>
            <w:tcW w:w="870" w:type="dxa"/>
            <w:hideMark/>
          </w:tcPr>
          <w:p w14:paraId="16526E55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4401" w:type="dxa"/>
            <w:hideMark/>
          </w:tcPr>
          <w:p w14:paraId="735F6634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&lt;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textarea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&gt;&lt;/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textarea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&gt;</w:t>
            </w:r>
          </w:p>
        </w:tc>
        <w:tc>
          <w:tcPr>
            <w:tcW w:w="0" w:type="auto"/>
            <w:hideMark/>
          </w:tcPr>
          <w:p w14:paraId="2DE0C2FE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Generates a multi-line input box, such as for user comments.</w:t>
            </w:r>
          </w:p>
        </w:tc>
      </w:tr>
      <w:tr w:rsidR="001D56C0" w:rsidRPr="001D56C0" w14:paraId="2E6B76D3" w14:textId="77777777" w:rsidTr="001D56C0">
        <w:tc>
          <w:tcPr>
            <w:tcW w:w="870" w:type="dxa"/>
            <w:hideMark/>
          </w:tcPr>
          <w:p w14:paraId="3969B2F9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11</w:t>
            </w:r>
          </w:p>
        </w:tc>
        <w:tc>
          <w:tcPr>
            <w:tcW w:w="4401" w:type="dxa"/>
            <w:hideMark/>
          </w:tcPr>
          <w:p w14:paraId="2703CD41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cols='20'</w:t>
            </w:r>
          </w:p>
        </w:tc>
        <w:tc>
          <w:tcPr>
            <w:tcW w:w="0" w:type="auto"/>
            <w:hideMark/>
          </w:tcPr>
          <w:p w14:paraId="57E60570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Defines the width of a 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textarea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in terms of character columns.</w:t>
            </w:r>
          </w:p>
        </w:tc>
      </w:tr>
      <w:tr w:rsidR="001D56C0" w:rsidRPr="001D56C0" w14:paraId="4190D505" w14:textId="77777777" w:rsidTr="001D56C0">
        <w:tc>
          <w:tcPr>
            <w:tcW w:w="870" w:type="dxa"/>
            <w:hideMark/>
          </w:tcPr>
          <w:p w14:paraId="6BBA4E06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12</w:t>
            </w:r>
          </w:p>
        </w:tc>
        <w:tc>
          <w:tcPr>
            <w:tcW w:w="4401" w:type="dxa"/>
            <w:hideMark/>
          </w:tcPr>
          <w:p w14:paraId="6550200F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&amp;</w:t>
            </w:r>
            <w:proofErr w:type="spellStart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nbsp</w:t>
            </w:r>
            <w:proofErr w:type="spellEnd"/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;</w:t>
            </w:r>
          </w:p>
        </w:tc>
        <w:tc>
          <w:tcPr>
            <w:tcW w:w="0" w:type="auto"/>
            <w:hideMark/>
          </w:tcPr>
          <w:p w14:paraId="4DEABE3C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Inserts a space character that prevents automatic line breaks.</w:t>
            </w:r>
          </w:p>
        </w:tc>
      </w:tr>
      <w:tr w:rsidR="001D56C0" w:rsidRPr="001D56C0" w14:paraId="446AD614" w14:textId="77777777" w:rsidTr="001D56C0">
        <w:tc>
          <w:tcPr>
            <w:tcW w:w="870" w:type="dxa"/>
            <w:hideMark/>
          </w:tcPr>
          <w:p w14:paraId="6C48F6C2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13</w:t>
            </w:r>
          </w:p>
        </w:tc>
        <w:tc>
          <w:tcPr>
            <w:tcW w:w="4401" w:type="dxa"/>
            <w:hideMark/>
          </w:tcPr>
          <w:p w14:paraId="462F576E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&lt;marquee&gt;...&lt;/marquee&gt;</w:t>
            </w:r>
          </w:p>
        </w:tc>
        <w:tc>
          <w:tcPr>
            <w:tcW w:w="0" w:type="auto"/>
            <w:hideMark/>
          </w:tcPr>
          <w:p w14:paraId="2139E09E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Moves text or images across the screen (outdated, not recommended).</w:t>
            </w:r>
          </w:p>
        </w:tc>
      </w:tr>
      <w:tr w:rsidR="001D56C0" w:rsidRPr="001D56C0" w14:paraId="4EE3FAFF" w14:textId="77777777" w:rsidTr="001D56C0">
        <w:tc>
          <w:tcPr>
            <w:tcW w:w="870" w:type="dxa"/>
            <w:hideMark/>
          </w:tcPr>
          <w:p w14:paraId="51A39E72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14</w:t>
            </w:r>
          </w:p>
        </w:tc>
        <w:tc>
          <w:tcPr>
            <w:tcW w:w="4401" w:type="dxa"/>
            <w:hideMark/>
          </w:tcPr>
          <w:p w14:paraId="0D026BCF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&lt;blink&gt;...&lt;/blink&gt;</w:t>
            </w:r>
          </w:p>
        </w:tc>
        <w:tc>
          <w:tcPr>
            <w:tcW w:w="0" w:type="auto"/>
            <w:hideMark/>
          </w:tcPr>
          <w:p w14:paraId="30EEA95C" w14:textId="77777777" w:rsidR="001D56C0" w:rsidRPr="001D56C0" w:rsidRDefault="001D56C0" w:rsidP="001D56C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1D56C0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Causes text to flash on and off, though this is no longer supported by most browsers.</w:t>
            </w:r>
          </w:p>
        </w:tc>
      </w:tr>
    </w:tbl>
    <w:p w14:paraId="40AED225" w14:textId="77777777" w:rsidR="001D56C0" w:rsidRPr="001D56C0" w:rsidRDefault="001D56C0" w:rsidP="001D56C0">
      <w:pPr>
        <w:pStyle w:val="ListParagraph"/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D56C0" w:rsidRPr="001D56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A4A9A"/>
    <w:multiLevelType w:val="hybridMultilevel"/>
    <w:tmpl w:val="62B403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D4166"/>
    <w:multiLevelType w:val="hybridMultilevel"/>
    <w:tmpl w:val="2EE46E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91745"/>
    <w:multiLevelType w:val="hybridMultilevel"/>
    <w:tmpl w:val="BD1C91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84922"/>
    <w:multiLevelType w:val="hybridMultilevel"/>
    <w:tmpl w:val="B0FEA9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36CA6"/>
    <w:multiLevelType w:val="multilevel"/>
    <w:tmpl w:val="FAD2D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24443A6"/>
    <w:multiLevelType w:val="multilevel"/>
    <w:tmpl w:val="CE74C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003298C"/>
    <w:multiLevelType w:val="multilevel"/>
    <w:tmpl w:val="35F424A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215818707">
    <w:abstractNumId w:val="4"/>
  </w:num>
  <w:num w:numId="2" w16cid:durableId="921715066">
    <w:abstractNumId w:val="5"/>
  </w:num>
  <w:num w:numId="3" w16cid:durableId="230431939">
    <w:abstractNumId w:val="1"/>
  </w:num>
  <w:num w:numId="4" w16cid:durableId="885531590">
    <w:abstractNumId w:val="0"/>
  </w:num>
  <w:num w:numId="5" w16cid:durableId="1445922563">
    <w:abstractNumId w:val="3"/>
  </w:num>
  <w:num w:numId="6" w16cid:durableId="1705864746">
    <w:abstractNumId w:val="2"/>
  </w:num>
  <w:num w:numId="7" w16cid:durableId="812689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022"/>
    <w:rsid w:val="001D56C0"/>
    <w:rsid w:val="002008A1"/>
    <w:rsid w:val="002E5B2F"/>
    <w:rsid w:val="00644BBF"/>
    <w:rsid w:val="006B32A0"/>
    <w:rsid w:val="00A12765"/>
    <w:rsid w:val="00B63022"/>
    <w:rsid w:val="00D574B1"/>
    <w:rsid w:val="00DA0C31"/>
    <w:rsid w:val="00FF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B3BB2"/>
  <w15:docId w15:val="{2274D5B3-8B8F-4A44-9855-4E02EE79A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2008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08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32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526</Words>
  <Characters>3003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PRACTICE REPORT</vt:lpstr>
      <vt:lpstr>WEB PROGRAMMING LAB WORKS</vt:lpstr>
      <vt:lpstr>MODULE 2  </vt:lpstr>
      <vt:lpstr>“HTML (Hypertext Markup Language) ADVANCED”</vt:lpstr>
      <vt:lpstr>ONIC AGUSTINO</vt:lpstr>
      <vt:lpstr>L200234275</vt:lpstr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 Nitro 5</cp:lastModifiedBy>
  <cp:revision>5</cp:revision>
  <cp:lastPrinted>2025-02-25T13:28:00Z</cp:lastPrinted>
  <dcterms:created xsi:type="dcterms:W3CDTF">2025-02-22T03:23:00Z</dcterms:created>
  <dcterms:modified xsi:type="dcterms:W3CDTF">2025-02-25T13:31:00Z</dcterms:modified>
</cp:coreProperties>
</file>