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1A7" w:rsidRPr="00F37D2E" w:rsidRDefault="00F37D2E" w:rsidP="00F37D2E">
      <w:pPr>
        <w:jc w:val="center"/>
        <w:rPr>
          <w:rFonts w:ascii="Times New Roman" w:hAnsi="Times New Roman" w:cs="Times New Roman"/>
          <w:b/>
          <w:sz w:val="50"/>
          <w:szCs w:val="50"/>
        </w:rPr>
      </w:pPr>
      <w:r w:rsidRPr="00F37D2E">
        <w:rPr>
          <w:rFonts w:ascii="Times New Roman" w:hAnsi="Times New Roman" w:cs="Times New Roman"/>
          <w:b/>
          <w:sz w:val="50"/>
          <w:szCs w:val="50"/>
        </w:rPr>
        <w:t>Руководство пользователя к программе</w:t>
      </w:r>
    </w:p>
    <w:p w:rsidR="00F37D2E" w:rsidRPr="00F37D2E" w:rsidRDefault="00F37D2E" w:rsidP="00F37D2E">
      <w:pPr>
        <w:jc w:val="center"/>
        <w:rPr>
          <w:rFonts w:ascii="Times New Roman" w:hAnsi="Times New Roman" w:cs="Times New Roman"/>
          <w:b/>
          <w:i/>
          <w:sz w:val="160"/>
          <w:szCs w:val="160"/>
        </w:rPr>
      </w:pPr>
      <w:proofErr w:type="spellStart"/>
      <w:r w:rsidRPr="00F37D2E">
        <w:rPr>
          <w:rFonts w:ascii="Times New Roman" w:hAnsi="Times New Roman" w:cs="Times New Roman"/>
          <w:b/>
          <w:i/>
          <w:sz w:val="160"/>
          <w:szCs w:val="160"/>
          <w:lang w:val="en-US"/>
        </w:rPr>
        <w:t>HeapSort</w:t>
      </w:r>
      <w:proofErr w:type="spellEnd"/>
    </w:p>
    <w:p w:rsidR="00F37D2E" w:rsidRDefault="00F37D2E" w:rsidP="00F37D2E">
      <w:pPr>
        <w:jc w:val="center"/>
        <w:rPr>
          <w:rFonts w:ascii="Times New Roman" w:hAnsi="Times New Roman" w:cs="Times New Roman"/>
          <w:b/>
          <w:i/>
          <w:sz w:val="160"/>
          <w:szCs w:val="160"/>
        </w:rPr>
      </w:pPr>
      <w:r w:rsidRPr="00F37D2E">
        <w:rPr>
          <w:rFonts w:ascii="Times New Roman" w:hAnsi="Times New Roman" w:cs="Times New Roman"/>
          <w:b/>
          <w:i/>
          <w:noProof/>
          <w:sz w:val="50"/>
          <w:szCs w:val="50"/>
          <w:lang w:eastAsia="ru-RU"/>
        </w:rPr>
        <w:drawing>
          <wp:anchor distT="0" distB="0" distL="114300" distR="114300" simplePos="0" relativeHeight="251658240" behindDoc="1" locked="0" layoutInCell="1" allowOverlap="1">
            <wp:simplePos x="0" y="0"/>
            <wp:positionH relativeFrom="column">
              <wp:posOffset>1609725</wp:posOffset>
            </wp:positionH>
            <wp:positionV relativeFrom="paragraph">
              <wp:posOffset>1816735</wp:posOffset>
            </wp:positionV>
            <wp:extent cx="3257550" cy="3257550"/>
            <wp:effectExtent l="0" t="0" r="0" b="0"/>
            <wp:wrapTopAndBottom/>
            <wp:docPr id="2" name="Рисунок 2" descr="C:\Users\DAZAI\Desktop\SortIconF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ZAI\Desktop\SortIconF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D2E" w:rsidRPr="00F37D2E" w:rsidRDefault="00F37D2E" w:rsidP="00F37D2E">
      <w:pPr>
        <w:jc w:val="center"/>
        <w:rPr>
          <w:rFonts w:ascii="Times New Roman" w:hAnsi="Times New Roman" w:cs="Times New Roman"/>
          <w:b/>
          <w:i/>
          <w:sz w:val="160"/>
          <w:szCs w:val="160"/>
        </w:rPr>
      </w:pPr>
    </w:p>
    <w:p w:rsidR="00F37D2E" w:rsidRDefault="00F37D2E" w:rsidP="00F37D2E">
      <w:pPr>
        <w:jc w:val="center"/>
        <w:rPr>
          <w:rFonts w:ascii="Times New Roman" w:hAnsi="Times New Roman" w:cs="Times New Roman"/>
        </w:rPr>
      </w:pPr>
    </w:p>
    <w:p w:rsidR="00F37D2E" w:rsidRDefault="00F37D2E" w:rsidP="00F37D2E">
      <w:pPr>
        <w:jc w:val="center"/>
        <w:rPr>
          <w:rFonts w:ascii="Times New Roman" w:hAnsi="Times New Roman" w:cs="Times New Roman"/>
        </w:rPr>
      </w:pPr>
    </w:p>
    <w:p w:rsidR="00F37D2E" w:rsidRDefault="00F37D2E" w:rsidP="00F37D2E">
      <w:pPr>
        <w:jc w:val="center"/>
        <w:rPr>
          <w:rFonts w:ascii="Times New Roman" w:hAnsi="Times New Roman" w:cs="Times New Roman"/>
        </w:rPr>
      </w:pPr>
    </w:p>
    <w:p w:rsidR="00F37D2E" w:rsidRDefault="00F37D2E" w:rsidP="00F37D2E">
      <w:pPr>
        <w:jc w:val="center"/>
        <w:rPr>
          <w:rFonts w:ascii="Times New Roman" w:hAnsi="Times New Roman" w:cs="Times New Roman"/>
        </w:rPr>
      </w:pPr>
    </w:p>
    <w:p w:rsidR="00F37D2E" w:rsidRPr="00522171" w:rsidRDefault="00F37D2E" w:rsidP="00F37D2E">
      <w:pPr>
        <w:jc w:val="center"/>
        <w:rPr>
          <w:rFonts w:ascii="Times New Roman" w:hAnsi="Times New Roman" w:cs="Times New Roman"/>
          <w:b/>
        </w:rPr>
      </w:pPr>
    </w:p>
    <w:p w:rsidR="00F37D2E" w:rsidRPr="003D5613" w:rsidRDefault="00F37D2E" w:rsidP="00F37D2E">
      <w:pPr>
        <w:jc w:val="center"/>
        <w:rPr>
          <w:rFonts w:ascii="Times New Roman" w:hAnsi="Times New Roman" w:cs="Times New Roman"/>
          <w:b/>
          <w:sz w:val="20"/>
          <w:szCs w:val="20"/>
          <w:lang w:val="en-US"/>
        </w:rPr>
      </w:pPr>
      <w:r w:rsidRPr="00522171">
        <w:rPr>
          <w:rFonts w:ascii="Times New Roman" w:hAnsi="Times New Roman" w:cs="Times New Roman"/>
          <w:b/>
          <w:sz w:val="20"/>
          <w:szCs w:val="20"/>
        </w:rPr>
        <w:t>С</w:t>
      </w:r>
      <w:proofErr w:type="spellStart"/>
      <w:r w:rsidRPr="003D5613">
        <w:rPr>
          <w:rFonts w:ascii="Times New Roman" w:hAnsi="Times New Roman" w:cs="Times New Roman"/>
          <w:b/>
          <w:sz w:val="20"/>
          <w:szCs w:val="20"/>
          <w:lang w:val="en-US"/>
        </w:rPr>
        <w:t>opyright</w:t>
      </w:r>
      <w:proofErr w:type="spellEnd"/>
      <w:r w:rsidRPr="003D5613">
        <w:rPr>
          <w:rFonts w:ascii="Times New Roman" w:hAnsi="Times New Roman" w:cs="Times New Roman"/>
          <w:b/>
          <w:sz w:val="20"/>
          <w:szCs w:val="20"/>
          <w:lang w:val="en-US"/>
        </w:rPr>
        <w:t xml:space="preserve"> © Gaijin Studio, 2019.</w:t>
      </w:r>
    </w:p>
    <w:sdt>
      <w:sdtPr>
        <w:id w:val="-748961234"/>
        <w:docPartObj>
          <w:docPartGallery w:val="Table of Contents"/>
          <w:docPartUnique/>
        </w:docPartObj>
      </w:sdtPr>
      <w:sdtEndPr>
        <w:rPr>
          <w:rFonts w:asciiTheme="minorHAnsi" w:eastAsiaTheme="minorEastAsia" w:hAnsiTheme="minorHAnsi" w:cstheme="minorBidi"/>
          <w:b/>
          <w:bCs/>
          <w:color w:val="262626" w:themeColor="text1" w:themeTint="D9"/>
          <w:sz w:val="18"/>
          <w:szCs w:val="18"/>
        </w:rPr>
      </w:sdtEndPr>
      <w:sdtContent>
        <w:p w:rsidR="006E535A" w:rsidRPr="006E535A" w:rsidRDefault="006E535A" w:rsidP="006E535A">
          <w:pPr>
            <w:pStyle w:val="af5"/>
            <w:jc w:val="center"/>
            <w:rPr>
              <w:sz w:val="90"/>
              <w:szCs w:val="90"/>
            </w:rPr>
          </w:pPr>
          <w:r w:rsidRPr="006E535A">
            <w:rPr>
              <w:sz w:val="90"/>
              <w:szCs w:val="90"/>
            </w:rPr>
            <w:t>Оглавление</w:t>
          </w:r>
        </w:p>
        <w:p w:rsidR="006E535A" w:rsidRPr="006E535A" w:rsidRDefault="006E535A">
          <w:pPr>
            <w:pStyle w:val="14"/>
            <w:tabs>
              <w:tab w:val="right" w:leader="dot" w:pos="10456"/>
            </w:tabs>
            <w:rPr>
              <w:noProof/>
              <w:sz w:val="24"/>
              <w:szCs w:val="24"/>
            </w:rPr>
          </w:pPr>
          <w:r>
            <w:fldChar w:fldCharType="begin"/>
          </w:r>
          <w:r>
            <w:instrText xml:space="preserve"> TOC \o "1-3" \h \z \u </w:instrText>
          </w:r>
          <w:r>
            <w:fldChar w:fldCharType="separate"/>
          </w:r>
          <w:hyperlink w:anchor="_Toc10585974" w:history="1">
            <w:r w:rsidRPr="006E535A">
              <w:rPr>
                <w:rStyle w:val="af8"/>
                <w:noProof/>
                <w:sz w:val="24"/>
                <w:szCs w:val="24"/>
              </w:rPr>
              <w:t>Меню приключения окон</w:t>
            </w:r>
            <w:r w:rsidRPr="006E535A">
              <w:rPr>
                <w:noProof/>
                <w:webHidden/>
                <w:sz w:val="24"/>
                <w:szCs w:val="24"/>
              </w:rPr>
              <w:tab/>
            </w:r>
            <w:r w:rsidRPr="006E535A">
              <w:rPr>
                <w:noProof/>
                <w:webHidden/>
                <w:sz w:val="24"/>
                <w:szCs w:val="24"/>
              </w:rPr>
              <w:fldChar w:fldCharType="begin"/>
            </w:r>
            <w:r w:rsidRPr="006E535A">
              <w:rPr>
                <w:noProof/>
                <w:webHidden/>
                <w:sz w:val="24"/>
                <w:szCs w:val="24"/>
              </w:rPr>
              <w:instrText xml:space="preserve"> PAGEREF _Toc10585974 \h </w:instrText>
            </w:r>
            <w:r w:rsidRPr="006E535A">
              <w:rPr>
                <w:noProof/>
                <w:webHidden/>
                <w:sz w:val="24"/>
                <w:szCs w:val="24"/>
              </w:rPr>
            </w:r>
            <w:r w:rsidRPr="006E535A">
              <w:rPr>
                <w:noProof/>
                <w:webHidden/>
                <w:sz w:val="24"/>
                <w:szCs w:val="24"/>
              </w:rPr>
              <w:fldChar w:fldCharType="separate"/>
            </w:r>
            <w:r w:rsidRPr="006E535A">
              <w:rPr>
                <w:noProof/>
                <w:webHidden/>
                <w:sz w:val="24"/>
                <w:szCs w:val="24"/>
              </w:rPr>
              <w:t>3</w:t>
            </w:r>
            <w:r w:rsidRPr="006E535A">
              <w:rPr>
                <w:noProof/>
                <w:webHidden/>
                <w:sz w:val="24"/>
                <w:szCs w:val="24"/>
              </w:rPr>
              <w:fldChar w:fldCharType="end"/>
            </w:r>
          </w:hyperlink>
        </w:p>
        <w:p w:rsidR="006E535A" w:rsidRPr="006E535A" w:rsidRDefault="006E535A">
          <w:pPr>
            <w:pStyle w:val="14"/>
            <w:tabs>
              <w:tab w:val="right" w:leader="dot" w:pos="10456"/>
            </w:tabs>
            <w:rPr>
              <w:noProof/>
              <w:sz w:val="24"/>
              <w:szCs w:val="24"/>
            </w:rPr>
          </w:pPr>
          <w:hyperlink w:anchor="_Toc10585975" w:history="1">
            <w:r w:rsidRPr="006E535A">
              <w:rPr>
                <w:rStyle w:val="af8"/>
                <w:noProof/>
                <w:sz w:val="24"/>
                <w:szCs w:val="24"/>
              </w:rPr>
              <w:t>Главное окно</w:t>
            </w:r>
            <w:r w:rsidRPr="006E535A">
              <w:rPr>
                <w:noProof/>
                <w:webHidden/>
                <w:sz w:val="24"/>
                <w:szCs w:val="24"/>
              </w:rPr>
              <w:tab/>
            </w:r>
            <w:r w:rsidRPr="006E535A">
              <w:rPr>
                <w:noProof/>
                <w:webHidden/>
                <w:sz w:val="24"/>
                <w:szCs w:val="24"/>
              </w:rPr>
              <w:fldChar w:fldCharType="begin"/>
            </w:r>
            <w:r w:rsidRPr="006E535A">
              <w:rPr>
                <w:noProof/>
                <w:webHidden/>
                <w:sz w:val="24"/>
                <w:szCs w:val="24"/>
              </w:rPr>
              <w:instrText xml:space="preserve"> PAGEREF _Toc10585975 \h </w:instrText>
            </w:r>
            <w:r w:rsidRPr="006E535A">
              <w:rPr>
                <w:noProof/>
                <w:webHidden/>
                <w:sz w:val="24"/>
                <w:szCs w:val="24"/>
              </w:rPr>
            </w:r>
            <w:r w:rsidRPr="006E535A">
              <w:rPr>
                <w:noProof/>
                <w:webHidden/>
                <w:sz w:val="24"/>
                <w:szCs w:val="24"/>
              </w:rPr>
              <w:fldChar w:fldCharType="separate"/>
            </w:r>
            <w:r w:rsidRPr="006E535A">
              <w:rPr>
                <w:noProof/>
                <w:webHidden/>
                <w:sz w:val="24"/>
                <w:szCs w:val="24"/>
              </w:rPr>
              <w:t>4</w:t>
            </w:r>
            <w:r w:rsidRPr="006E535A">
              <w:rPr>
                <w:noProof/>
                <w:webHidden/>
                <w:sz w:val="24"/>
                <w:szCs w:val="24"/>
              </w:rPr>
              <w:fldChar w:fldCharType="end"/>
            </w:r>
          </w:hyperlink>
        </w:p>
        <w:p w:rsidR="006E535A" w:rsidRPr="006E535A" w:rsidRDefault="006E535A">
          <w:pPr>
            <w:pStyle w:val="14"/>
            <w:tabs>
              <w:tab w:val="right" w:leader="dot" w:pos="10456"/>
            </w:tabs>
            <w:rPr>
              <w:noProof/>
              <w:sz w:val="24"/>
              <w:szCs w:val="24"/>
            </w:rPr>
          </w:pPr>
          <w:hyperlink w:anchor="_Toc10585976" w:history="1">
            <w:r w:rsidRPr="006E535A">
              <w:rPr>
                <w:rStyle w:val="af8"/>
                <w:noProof/>
                <w:sz w:val="24"/>
                <w:szCs w:val="24"/>
              </w:rPr>
              <w:t>Окно для считывания с файла и график</w:t>
            </w:r>
            <w:r w:rsidRPr="006E535A">
              <w:rPr>
                <w:noProof/>
                <w:webHidden/>
                <w:sz w:val="24"/>
                <w:szCs w:val="24"/>
              </w:rPr>
              <w:tab/>
            </w:r>
            <w:r w:rsidRPr="006E535A">
              <w:rPr>
                <w:noProof/>
                <w:webHidden/>
                <w:sz w:val="24"/>
                <w:szCs w:val="24"/>
              </w:rPr>
              <w:fldChar w:fldCharType="begin"/>
            </w:r>
            <w:r w:rsidRPr="006E535A">
              <w:rPr>
                <w:noProof/>
                <w:webHidden/>
                <w:sz w:val="24"/>
                <w:szCs w:val="24"/>
              </w:rPr>
              <w:instrText xml:space="preserve"> PAGEREF _Toc10585976 \h </w:instrText>
            </w:r>
            <w:r w:rsidRPr="006E535A">
              <w:rPr>
                <w:noProof/>
                <w:webHidden/>
                <w:sz w:val="24"/>
                <w:szCs w:val="24"/>
              </w:rPr>
            </w:r>
            <w:r w:rsidRPr="006E535A">
              <w:rPr>
                <w:noProof/>
                <w:webHidden/>
                <w:sz w:val="24"/>
                <w:szCs w:val="24"/>
              </w:rPr>
              <w:fldChar w:fldCharType="separate"/>
            </w:r>
            <w:r w:rsidRPr="006E535A">
              <w:rPr>
                <w:noProof/>
                <w:webHidden/>
                <w:sz w:val="24"/>
                <w:szCs w:val="24"/>
              </w:rPr>
              <w:t>5</w:t>
            </w:r>
            <w:r w:rsidRPr="006E535A">
              <w:rPr>
                <w:noProof/>
                <w:webHidden/>
                <w:sz w:val="24"/>
                <w:szCs w:val="24"/>
              </w:rPr>
              <w:fldChar w:fldCharType="end"/>
            </w:r>
          </w:hyperlink>
        </w:p>
        <w:p w:rsidR="006E535A" w:rsidRPr="006E535A" w:rsidRDefault="006E535A">
          <w:pPr>
            <w:pStyle w:val="14"/>
            <w:tabs>
              <w:tab w:val="right" w:leader="dot" w:pos="10456"/>
            </w:tabs>
            <w:rPr>
              <w:noProof/>
              <w:sz w:val="24"/>
              <w:szCs w:val="24"/>
            </w:rPr>
          </w:pPr>
          <w:hyperlink w:anchor="_Toc10585977" w:history="1">
            <w:r w:rsidRPr="006E535A">
              <w:rPr>
                <w:rStyle w:val="af8"/>
                <w:noProof/>
                <w:sz w:val="24"/>
                <w:szCs w:val="24"/>
              </w:rPr>
              <w:t>Анимация алгоритма сортировки</w:t>
            </w:r>
            <w:r w:rsidRPr="006E535A">
              <w:rPr>
                <w:noProof/>
                <w:webHidden/>
                <w:sz w:val="24"/>
                <w:szCs w:val="24"/>
              </w:rPr>
              <w:tab/>
            </w:r>
            <w:r w:rsidRPr="006E535A">
              <w:rPr>
                <w:noProof/>
                <w:webHidden/>
                <w:sz w:val="24"/>
                <w:szCs w:val="24"/>
              </w:rPr>
              <w:fldChar w:fldCharType="begin"/>
            </w:r>
            <w:r w:rsidRPr="006E535A">
              <w:rPr>
                <w:noProof/>
                <w:webHidden/>
                <w:sz w:val="24"/>
                <w:szCs w:val="24"/>
              </w:rPr>
              <w:instrText xml:space="preserve"> PAGEREF _Toc10585977 \h </w:instrText>
            </w:r>
            <w:r w:rsidRPr="006E535A">
              <w:rPr>
                <w:noProof/>
                <w:webHidden/>
                <w:sz w:val="24"/>
                <w:szCs w:val="24"/>
              </w:rPr>
            </w:r>
            <w:r w:rsidRPr="006E535A">
              <w:rPr>
                <w:noProof/>
                <w:webHidden/>
                <w:sz w:val="24"/>
                <w:szCs w:val="24"/>
              </w:rPr>
              <w:fldChar w:fldCharType="separate"/>
            </w:r>
            <w:r w:rsidRPr="006E535A">
              <w:rPr>
                <w:noProof/>
                <w:webHidden/>
                <w:sz w:val="24"/>
                <w:szCs w:val="24"/>
              </w:rPr>
              <w:t>7</w:t>
            </w:r>
            <w:r w:rsidRPr="006E535A">
              <w:rPr>
                <w:noProof/>
                <w:webHidden/>
                <w:sz w:val="24"/>
                <w:szCs w:val="24"/>
              </w:rPr>
              <w:fldChar w:fldCharType="end"/>
            </w:r>
          </w:hyperlink>
        </w:p>
        <w:p w:rsidR="006E535A" w:rsidRPr="006E535A" w:rsidRDefault="006E535A">
          <w:pPr>
            <w:pStyle w:val="14"/>
            <w:tabs>
              <w:tab w:val="right" w:leader="dot" w:pos="10456"/>
            </w:tabs>
            <w:rPr>
              <w:noProof/>
              <w:sz w:val="24"/>
              <w:szCs w:val="24"/>
            </w:rPr>
          </w:pPr>
          <w:hyperlink w:anchor="_Toc10585978" w:history="1">
            <w:r w:rsidRPr="006E535A">
              <w:rPr>
                <w:rStyle w:val="af8"/>
                <w:noProof/>
                <w:sz w:val="24"/>
                <w:szCs w:val="24"/>
              </w:rPr>
              <w:t>Панель с описанием алгоритма</w:t>
            </w:r>
            <w:r w:rsidRPr="006E535A">
              <w:rPr>
                <w:noProof/>
                <w:webHidden/>
                <w:sz w:val="24"/>
                <w:szCs w:val="24"/>
              </w:rPr>
              <w:tab/>
            </w:r>
            <w:r w:rsidRPr="006E535A">
              <w:rPr>
                <w:noProof/>
                <w:webHidden/>
                <w:sz w:val="24"/>
                <w:szCs w:val="24"/>
              </w:rPr>
              <w:fldChar w:fldCharType="begin"/>
            </w:r>
            <w:r w:rsidRPr="006E535A">
              <w:rPr>
                <w:noProof/>
                <w:webHidden/>
                <w:sz w:val="24"/>
                <w:szCs w:val="24"/>
              </w:rPr>
              <w:instrText xml:space="preserve"> PAGEREF _Toc10585978 \h </w:instrText>
            </w:r>
            <w:r w:rsidRPr="006E535A">
              <w:rPr>
                <w:noProof/>
                <w:webHidden/>
                <w:sz w:val="24"/>
                <w:szCs w:val="24"/>
              </w:rPr>
            </w:r>
            <w:r w:rsidRPr="006E535A">
              <w:rPr>
                <w:noProof/>
                <w:webHidden/>
                <w:sz w:val="24"/>
                <w:szCs w:val="24"/>
              </w:rPr>
              <w:fldChar w:fldCharType="separate"/>
            </w:r>
            <w:r w:rsidRPr="006E535A">
              <w:rPr>
                <w:noProof/>
                <w:webHidden/>
                <w:sz w:val="24"/>
                <w:szCs w:val="24"/>
              </w:rPr>
              <w:t>8</w:t>
            </w:r>
            <w:r w:rsidRPr="006E535A">
              <w:rPr>
                <w:noProof/>
                <w:webHidden/>
                <w:sz w:val="24"/>
                <w:szCs w:val="24"/>
              </w:rPr>
              <w:fldChar w:fldCharType="end"/>
            </w:r>
          </w:hyperlink>
        </w:p>
        <w:p w:rsidR="006E535A" w:rsidRDefault="006E535A">
          <w:pPr>
            <w:pStyle w:val="14"/>
            <w:tabs>
              <w:tab w:val="right" w:leader="dot" w:pos="10456"/>
            </w:tabs>
            <w:rPr>
              <w:noProof/>
            </w:rPr>
          </w:pPr>
          <w:hyperlink w:anchor="_Toc10585979" w:history="1">
            <w:r w:rsidRPr="006E535A">
              <w:rPr>
                <w:rStyle w:val="af8"/>
                <w:noProof/>
                <w:sz w:val="24"/>
                <w:szCs w:val="24"/>
              </w:rPr>
              <w:t>Панель о приложении</w:t>
            </w:r>
            <w:r w:rsidRPr="006E535A">
              <w:rPr>
                <w:noProof/>
                <w:webHidden/>
                <w:sz w:val="24"/>
                <w:szCs w:val="24"/>
              </w:rPr>
              <w:tab/>
            </w:r>
            <w:r w:rsidRPr="006E535A">
              <w:rPr>
                <w:noProof/>
                <w:webHidden/>
                <w:sz w:val="24"/>
                <w:szCs w:val="24"/>
              </w:rPr>
              <w:fldChar w:fldCharType="begin"/>
            </w:r>
            <w:r w:rsidRPr="006E535A">
              <w:rPr>
                <w:noProof/>
                <w:webHidden/>
                <w:sz w:val="24"/>
                <w:szCs w:val="24"/>
              </w:rPr>
              <w:instrText xml:space="preserve"> PAGEREF _Toc10585979 \h </w:instrText>
            </w:r>
            <w:r w:rsidRPr="006E535A">
              <w:rPr>
                <w:noProof/>
                <w:webHidden/>
                <w:sz w:val="24"/>
                <w:szCs w:val="24"/>
              </w:rPr>
            </w:r>
            <w:r w:rsidRPr="006E535A">
              <w:rPr>
                <w:noProof/>
                <w:webHidden/>
                <w:sz w:val="24"/>
                <w:szCs w:val="24"/>
              </w:rPr>
              <w:fldChar w:fldCharType="separate"/>
            </w:r>
            <w:r w:rsidRPr="006E535A">
              <w:rPr>
                <w:noProof/>
                <w:webHidden/>
                <w:sz w:val="24"/>
                <w:szCs w:val="24"/>
              </w:rPr>
              <w:t>8</w:t>
            </w:r>
            <w:r w:rsidRPr="006E535A">
              <w:rPr>
                <w:noProof/>
                <w:webHidden/>
                <w:sz w:val="24"/>
                <w:szCs w:val="24"/>
              </w:rPr>
              <w:fldChar w:fldCharType="end"/>
            </w:r>
          </w:hyperlink>
        </w:p>
        <w:p w:rsidR="006E535A" w:rsidRDefault="006E535A">
          <w:r>
            <w:rPr>
              <w:b/>
              <w:bCs/>
            </w:rPr>
            <w:fldChar w:fldCharType="end"/>
          </w:r>
        </w:p>
      </w:sdtContent>
    </w:sdt>
    <w:p w:rsidR="00F37D2E" w:rsidRPr="006E535A" w:rsidRDefault="00F37D2E" w:rsidP="00C1466B"/>
    <w:p w:rsidR="00F37D2E" w:rsidRPr="006E535A" w:rsidRDefault="00F37D2E" w:rsidP="00F37D2E">
      <w:pPr>
        <w:jc w:val="center"/>
        <w:rPr>
          <w:rFonts w:ascii="Times New Roman" w:hAnsi="Times New Roman" w:cs="Times New Roman"/>
          <w:sz w:val="28"/>
          <w:szCs w:val="28"/>
        </w:rPr>
      </w:pPr>
    </w:p>
    <w:p w:rsidR="00F37D2E" w:rsidRPr="006E535A" w:rsidRDefault="00F37D2E" w:rsidP="00F37D2E">
      <w:pPr>
        <w:jc w:val="center"/>
        <w:rPr>
          <w:rFonts w:ascii="Times New Roman" w:hAnsi="Times New Roman" w:cs="Times New Roman"/>
          <w:b/>
          <w:i/>
          <w:sz w:val="160"/>
          <w:szCs w:val="160"/>
        </w:rPr>
      </w:pPr>
    </w:p>
    <w:p w:rsidR="00522171" w:rsidRPr="006E535A" w:rsidRDefault="00522171" w:rsidP="00F37D2E">
      <w:pPr>
        <w:jc w:val="center"/>
        <w:rPr>
          <w:rFonts w:ascii="Times New Roman" w:hAnsi="Times New Roman" w:cs="Times New Roman"/>
          <w:sz w:val="40"/>
          <w:szCs w:val="40"/>
        </w:rPr>
      </w:pPr>
    </w:p>
    <w:p w:rsidR="00522171" w:rsidRPr="006E535A" w:rsidRDefault="00522171" w:rsidP="00F37D2E">
      <w:pPr>
        <w:jc w:val="center"/>
        <w:rPr>
          <w:rFonts w:ascii="Times New Roman" w:hAnsi="Times New Roman" w:cs="Times New Roman"/>
          <w:b/>
          <w:i/>
          <w:sz w:val="160"/>
          <w:szCs w:val="160"/>
        </w:rPr>
      </w:pPr>
    </w:p>
    <w:p w:rsidR="00522171" w:rsidRPr="006E535A" w:rsidRDefault="00522171" w:rsidP="00F37D2E">
      <w:pPr>
        <w:jc w:val="center"/>
        <w:rPr>
          <w:rFonts w:ascii="Times New Roman" w:hAnsi="Times New Roman" w:cs="Times New Roman"/>
          <w:b/>
          <w:i/>
          <w:sz w:val="160"/>
          <w:szCs w:val="160"/>
        </w:rPr>
      </w:pPr>
    </w:p>
    <w:p w:rsidR="00522171" w:rsidRPr="006E535A" w:rsidRDefault="00522171" w:rsidP="00F37D2E">
      <w:pPr>
        <w:jc w:val="center"/>
        <w:rPr>
          <w:rFonts w:ascii="Times New Roman" w:hAnsi="Times New Roman" w:cs="Times New Roman"/>
          <w:b/>
          <w:sz w:val="40"/>
          <w:szCs w:val="40"/>
        </w:rPr>
      </w:pPr>
    </w:p>
    <w:p w:rsidR="00F97D5E" w:rsidRPr="006E535A" w:rsidRDefault="00F97D5E" w:rsidP="006E535A">
      <w:pPr>
        <w:rPr>
          <w:rFonts w:ascii="Times New Roman" w:hAnsi="Times New Roman" w:cs="Times New Roman"/>
          <w:b/>
          <w:sz w:val="40"/>
          <w:szCs w:val="40"/>
        </w:rPr>
      </w:pPr>
    </w:p>
    <w:p w:rsidR="00093658" w:rsidRPr="003D5613" w:rsidRDefault="00AF6AA9" w:rsidP="006E535A">
      <w:pPr>
        <w:pStyle w:val="af5"/>
        <w:outlineLvl w:val="0"/>
        <w:rPr>
          <w:b/>
        </w:rPr>
      </w:pPr>
      <w:bookmarkStart w:id="0" w:name="_Toc10585974"/>
      <w:r w:rsidRPr="003D5613">
        <w:rPr>
          <w:b/>
        </w:rPr>
        <w:lastRenderedPageBreak/>
        <w:t>Меню п</w:t>
      </w:r>
      <w:bookmarkStart w:id="1" w:name="_GoBack"/>
      <w:bookmarkEnd w:id="1"/>
      <w:r w:rsidRPr="003D5613">
        <w:rPr>
          <w:b/>
        </w:rPr>
        <w:t>риключения окон</w:t>
      </w:r>
      <w:r w:rsidRPr="003D5613">
        <w:rPr>
          <w:b/>
        </w:rPr>
        <w:t xml:space="preserve"> [</w:t>
      </w:r>
      <w:r w:rsidRPr="003D5613">
        <w:rPr>
          <w:b/>
          <w:lang w:val="en-US"/>
        </w:rPr>
        <w:t>Left</w:t>
      </w:r>
      <w:r w:rsidRPr="003D5613">
        <w:rPr>
          <w:b/>
        </w:rPr>
        <w:t xml:space="preserve"> </w:t>
      </w:r>
      <w:r w:rsidRPr="003D5613">
        <w:rPr>
          <w:b/>
          <w:lang w:val="en-US"/>
        </w:rPr>
        <w:t>Panel</w:t>
      </w:r>
      <w:r w:rsidRPr="003D5613">
        <w:rPr>
          <w:b/>
        </w:rPr>
        <w:t>]</w:t>
      </w:r>
      <w:r w:rsidRPr="003D5613">
        <w:rPr>
          <w:b/>
        </w:rPr>
        <w:drawing>
          <wp:anchor distT="0" distB="0" distL="114300" distR="114300" simplePos="0" relativeHeight="251670528" behindDoc="0" locked="0" layoutInCell="1" allowOverlap="1">
            <wp:simplePos x="0" y="0"/>
            <wp:positionH relativeFrom="column">
              <wp:posOffset>0</wp:posOffset>
            </wp:positionH>
            <wp:positionV relativeFrom="paragraph">
              <wp:posOffset>494078</wp:posOffset>
            </wp:positionV>
            <wp:extent cx="6645910" cy="3589020"/>
            <wp:effectExtent l="0" t="0" r="2540" b="0"/>
            <wp:wrapSquare wrapText="bothSides"/>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3589020"/>
                    </a:xfrm>
                    <a:prstGeom prst="rect">
                      <a:avLst/>
                    </a:prstGeom>
                  </pic:spPr>
                </pic:pic>
              </a:graphicData>
            </a:graphic>
            <wp14:sizeRelH relativeFrom="page">
              <wp14:pctWidth>0</wp14:pctWidth>
            </wp14:sizeRelH>
            <wp14:sizeRelV relativeFrom="page">
              <wp14:pctHeight>0</wp14:pctHeight>
            </wp14:sizeRelV>
          </wp:anchor>
        </w:drawing>
      </w:r>
      <w:bookmarkEnd w:id="0"/>
    </w:p>
    <w:p w:rsidR="00093658" w:rsidRPr="00C1466B" w:rsidRDefault="00AF6AA9"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 xml:space="preserve">1. </w:t>
      </w:r>
      <w:r w:rsidRPr="00C1466B">
        <w:rPr>
          <w:rFonts w:ascii="Times New Roman" w:hAnsi="Times New Roman" w:cs="Times New Roman"/>
          <w:sz w:val="24"/>
          <w:szCs w:val="24"/>
        </w:rPr>
        <w:t>Кнопка</w:t>
      </w:r>
      <w:r w:rsidR="00C1466B" w:rsidRPr="00C1466B">
        <w:rPr>
          <w:rFonts w:ascii="Times New Roman" w:hAnsi="Times New Roman" w:cs="Times New Roman"/>
          <w:sz w:val="24"/>
          <w:szCs w:val="24"/>
        </w:rPr>
        <w:t xml:space="preserve"> «Начать», для переключения</w:t>
      </w:r>
      <w:r w:rsidRPr="00C1466B">
        <w:rPr>
          <w:rFonts w:ascii="Times New Roman" w:hAnsi="Times New Roman" w:cs="Times New Roman"/>
          <w:sz w:val="24"/>
          <w:szCs w:val="24"/>
        </w:rPr>
        <w:t xml:space="preserve"> на начальную панель, где реализована сортировка последовательности с показом кол-во элементов и времени работы.</w:t>
      </w:r>
    </w:p>
    <w:p w:rsidR="00AF6AA9" w:rsidRPr="00C1466B" w:rsidRDefault="00AF6AA9"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 xml:space="preserve">2. </w:t>
      </w:r>
      <w:r w:rsidR="00C1466B" w:rsidRPr="00C1466B">
        <w:rPr>
          <w:rFonts w:ascii="Times New Roman" w:hAnsi="Times New Roman" w:cs="Times New Roman"/>
          <w:sz w:val="24"/>
          <w:szCs w:val="24"/>
        </w:rPr>
        <w:t>Кнопка «Считывание с файла», переключит к окну с графиком асимптотики и практического времени, а также сохранение и открытие данных с файла. В этом окне можно задавать довольно большое кол-во элементов последовательности, чтобы узнать время работы на более обширном кол-ве чисел.</w:t>
      </w:r>
    </w:p>
    <w:p w:rsidR="00C1466B" w:rsidRPr="00C1466B" w:rsidRDefault="00C1466B"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3. Кнопка «Анимированная схема», переключит на окно с анимацией сортировки.</w:t>
      </w:r>
    </w:p>
    <w:p w:rsidR="00C1466B" w:rsidRPr="00C1466B" w:rsidRDefault="00C1466B"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4. Кнопка «Алгоритм», переключит к окну с интернет ресурсом для более подробного изучения алгоритма сортировки.</w:t>
      </w:r>
    </w:p>
    <w:p w:rsidR="00C1466B" w:rsidRPr="00C1466B" w:rsidRDefault="00C1466B"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5. Кнопка выхода. Закрое приложение.</w:t>
      </w:r>
    </w:p>
    <w:p w:rsidR="00C1466B" w:rsidRPr="00C1466B" w:rsidRDefault="00C1466B"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6. Кнопка «О приложении».</w:t>
      </w:r>
    </w:p>
    <w:p w:rsidR="00093658" w:rsidRDefault="00093658" w:rsidP="00522171">
      <w:pPr>
        <w:rPr>
          <w:rFonts w:ascii="Times New Roman" w:hAnsi="Times New Roman" w:cs="Times New Roman"/>
          <w:b/>
          <w:sz w:val="40"/>
          <w:szCs w:val="40"/>
        </w:rPr>
      </w:pPr>
    </w:p>
    <w:p w:rsidR="00093658" w:rsidRDefault="00093658" w:rsidP="00522171">
      <w:pPr>
        <w:rPr>
          <w:rFonts w:ascii="Times New Roman" w:hAnsi="Times New Roman" w:cs="Times New Roman"/>
          <w:b/>
          <w:sz w:val="40"/>
          <w:szCs w:val="40"/>
        </w:rPr>
      </w:pPr>
    </w:p>
    <w:p w:rsidR="00093658" w:rsidRDefault="00093658" w:rsidP="00522171">
      <w:pPr>
        <w:rPr>
          <w:rFonts w:ascii="Times New Roman" w:hAnsi="Times New Roman" w:cs="Times New Roman"/>
          <w:b/>
          <w:sz w:val="40"/>
          <w:szCs w:val="40"/>
        </w:rPr>
      </w:pPr>
    </w:p>
    <w:p w:rsidR="00093658" w:rsidRDefault="00093658" w:rsidP="00522171">
      <w:pPr>
        <w:rPr>
          <w:rFonts w:ascii="Times New Roman" w:hAnsi="Times New Roman" w:cs="Times New Roman"/>
          <w:b/>
          <w:sz w:val="40"/>
          <w:szCs w:val="40"/>
        </w:rPr>
      </w:pPr>
    </w:p>
    <w:p w:rsidR="00093658" w:rsidRDefault="00093658" w:rsidP="00522171">
      <w:pPr>
        <w:rPr>
          <w:rFonts w:ascii="Times New Roman" w:hAnsi="Times New Roman" w:cs="Times New Roman"/>
          <w:b/>
          <w:sz w:val="40"/>
          <w:szCs w:val="40"/>
        </w:rPr>
      </w:pPr>
    </w:p>
    <w:p w:rsidR="00AF6AA9" w:rsidRDefault="00AF6AA9" w:rsidP="00522171">
      <w:pPr>
        <w:rPr>
          <w:rFonts w:ascii="Times New Roman" w:hAnsi="Times New Roman" w:cs="Times New Roman"/>
          <w:b/>
          <w:sz w:val="40"/>
          <w:szCs w:val="40"/>
        </w:rPr>
      </w:pPr>
    </w:p>
    <w:p w:rsidR="00C1466B" w:rsidRDefault="00C1466B" w:rsidP="00522171">
      <w:pPr>
        <w:rPr>
          <w:rFonts w:ascii="Times New Roman" w:hAnsi="Times New Roman" w:cs="Times New Roman"/>
          <w:b/>
          <w:sz w:val="40"/>
          <w:szCs w:val="40"/>
        </w:rPr>
      </w:pPr>
    </w:p>
    <w:p w:rsidR="00522171" w:rsidRPr="003D5613" w:rsidRDefault="00522171" w:rsidP="006E535A">
      <w:pPr>
        <w:pStyle w:val="af5"/>
        <w:outlineLvl w:val="0"/>
        <w:rPr>
          <w:b/>
        </w:rPr>
      </w:pPr>
      <w:bookmarkStart w:id="2" w:name="_Toc10585975"/>
      <w:r w:rsidRPr="003D5613">
        <w:rPr>
          <w:b/>
        </w:rPr>
        <w:lastRenderedPageBreak/>
        <w:t>Главное окно [</w:t>
      </w:r>
      <w:r w:rsidRPr="003D5613">
        <w:rPr>
          <w:b/>
          <w:lang w:val="en-US"/>
        </w:rPr>
        <w:t>Begin</w:t>
      </w:r>
      <w:r w:rsidRPr="003D5613">
        <w:rPr>
          <w:b/>
        </w:rPr>
        <w:t xml:space="preserve"> </w:t>
      </w:r>
      <w:r w:rsidRPr="003D5613">
        <w:rPr>
          <w:b/>
          <w:lang w:val="en-US"/>
        </w:rPr>
        <w:t>Panel</w:t>
      </w:r>
      <w:r w:rsidRPr="003D5613">
        <w:rPr>
          <w:b/>
        </w:rPr>
        <w:t>]</w:t>
      </w:r>
      <w:bookmarkEnd w:id="2"/>
    </w:p>
    <w:p w:rsidR="00F37D2E" w:rsidRDefault="00522171" w:rsidP="00F37D2E">
      <w:pPr>
        <w:jc w:val="center"/>
        <w:rPr>
          <w:rFonts w:ascii="Times New Roman" w:hAnsi="Times New Roman" w:cs="Times New Roman"/>
          <w:b/>
          <w:i/>
          <w:sz w:val="160"/>
          <w:szCs w:val="160"/>
        </w:rPr>
      </w:pPr>
      <w:r w:rsidRPr="00522171">
        <w:rPr>
          <w:rFonts w:ascii="Times New Roman" w:hAnsi="Times New Roman" w:cs="Times New Roman"/>
          <w:b/>
          <w:i/>
          <w:noProof/>
          <w:sz w:val="160"/>
          <w:szCs w:val="160"/>
          <w:lang w:eastAsia="ru-RU"/>
        </w:rPr>
        <w:drawing>
          <wp:inline distT="0" distB="0" distL="0" distR="0" wp14:anchorId="35E6C58B" wp14:editId="1E8EECD1">
            <wp:extent cx="4776738" cy="2571844"/>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4310" cy="2581305"/>
                    </a:xfrm>
                    <a:prstGeom prst="rect">
                      <a:avLst/>
                    </a:prstGeom>
                  </pic:spPr>
                </pic:pic>
              </a:graphicData>
            </a:graphic>
          </wp:inline>
        </w:drawing>
      </w:r>
    </w:p>
    <w:p w:rsidR="00F37D2E" w:rsidRPr="00C1466B" w:rsidRDefault="00522171" w:rsidP="00C1466B">
      <w:pPr>
        <w:ind w:firstLine="720"/>
        <w:jc w:val="both"/>
        <w:rPr>
          <w:rFonts w:ascii="Times New Roman" w:hAnsi="Times New Roman" w:cs="Times New Roman"/>
          <w:i/>
          <w:sz w:val="24"/>
          <w:szCs w:val="24"/>
        </w:rPr>
      </w:pPr>
      <w:r w:rsidRPr="00C1466B">
        <w:rPr>
          <w:rFonts w:ascii="Times New Roman" w:hAnsi="Times New Roman" w:cs="Times New Roman"/>
          <w:i/>
          <w:noProof/>
          <w:sz w:val="24"/>
          <w:szCs w:val="24"/>
          <w:lang w:eastAsia="ru-RU"/>
        </w:rPr>
        <w:drawing>
          <wp:anchor distT="0" distB="0" distL="114300" distR="114300" simplePos="0" relativeHeight="251659264" behindDoc="1" locked="0" layoutInCell="1" allowOverlap="1">
            <wp:simplePos x="0" y="0"/>
            <wp:positionH relativeFrom="column">
              <wp:posOffset>2390775</wp:posOffset>
            </wp:positionH>
            <wp:positionV relativeFrom="paragraph">
              <wp:posOffset>501015</wp:posOffset>
            </wp:positionV>
            <wp:extent cx="4312285" cy="983615"/>
            <wp:effectExtent l="0" t="0" r="0" b="6985"/>
            <wp:wrapTight wrapText="bothSides">
              <wp:wrapPolygon edited="0">
                <wp:start x="0" y="0"/>
                <wp:lineTo x="0" y="21335"/>
                <wp:lineTo x="21470" y="21335"/>
                <wp:lineTo x="21470"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2285" cy="983615"/>
                    </a:xfrm>
                    <a:prstGeom prst="rect">
                      <a:avLst/>
                    </a:prstGeom>
                  </pic:spPr>
                </pic:pic>
              </a:graphicData>
            </a:graphic>
            <wp14:sizeRelH relativeFrom="page">
              <wp14:pctWidth>0</wp14:pctWidth>
            </wp14:sizeRelH>
            <wp14:sizeRelV relativeFrom="page">
              <wp14:pctHeight>0</wp14:pctHeight>
            </wp14:sizeRelV>
          </wp:anchor>
        </w:drawing>
      </w:r>
      <w:r w:rsidRPr="00C1466B">
        <w:rPr>
          <w:rFonts w:ascii="Times New Roman" w:hAnsi="Times New Roman" w:cs="Times New Roman"/>
          <w:sz w:val="24"/>
          <w:szCs w:val="24"/>
        </w:rPr>
        <w:t>1.</w:t>
      </w:r>
      <w:r w:rsidR="00014AC2" w:rsidRPr="00C1466B">
        <w:rPr>
          <w:rFonts w:ascii="Times New Roman" w:hAnsi="Times New Roman" w:cs="Times New Roman"/>
          <w:sz w:val="24"/>
          <w:szCs w:val="24"/>
        </w:rPr>
        <w:t xml:space="preserve"> </w:t>
      </w:r>
      <w:r w:rsidRPr="00C1466B">
        <w:rPr>
          <w:rFonts w:ascii="Times New Roman" w:hAnsi="Times New Roman" w:cs="Times New Roman"/>
          <w:sz w:val="24"/>
          <w:szCs w:val="24"/>
        </w:rPr>
        <w:t>Поле для ввода последовательности, которую нужно отсортировать. Вводите числа через один пробел, но также можете использовать перенос на новую строку для удобства. Если вы оставите пустую строку, то программа не вылетит и выдаст ошибку.</w:t>
      </w:r>
    </w:p>
    <w:p w:rsidR="00014AC2" w:rsidRPr="00C1466B" w:rsidRDefault="00014AC2" w:rsidP="00C1466B">
      <w:pPr>
        <w:jc w:val="both"/>
        <w:rPr>
          <w:rFonts w:ascii="Times New Roman" w:hAnsi="Times New Roman" w:cs="Times New Roman"/>
          <w:sz w:val="24"/>
          <w:szCs w:val="24"/>
        </w:rPr>
      </w:pPr>
    </w:p>
    <w:p w:rsidR="00F37D2E" w:rsidRPr="00C1466B" w:rsidRDefault="00014AC2"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2. Кнопка для генерации случайной последовательности для дальнейшей сортировки.</w:t>
      </w:r>
    </w:p>
    <w:p w:rsidR="00014AC2" w:rsidRPr="00C1466B" w:rsidRDefault="00014AC2" w:rsidP="00C1466B">
      <w:pPr>
        <w:ind w:firstLine="720"/>
        <w:jc w:val="both"/>
        <w:rPr>
          <w:rFonts w:ascii="Times New Roman" w:hAnsi="Times New Roman" w:cs="Times New Roman"/>
          <w:sz w:val="24"/>
          <w:szCs w:val="24"/>
        </w:rPr>
      </w:pPr>
      <w:r w:rsidRPr="00C1466B">
        <w:rPr>
          <w:rFonts w:ascii="Times New Roman" w:hAnsi="Times New Roman" w:cs="Times New Roman"/>
          <w:sz w:val="24"/>
          <w:szCs w:val="24"/>
        </w:rPr>
        <w:t>3. Кнопка, позволяющая очистить все поля (Поле ввода, вывода, размера последовательности и время работы алгоритма).</w:t>
      </w:r>
    </w:p>
    <w:p w:rsidR="00014AC2" w:rsidRPr="00C1466B" w:rsidRDefault="00014AC2" w:rsidP="00C1466B">
      <w:pPr>
        <w:ind w:firstLine="720"/>
        <w:jc w:val="both"/>
        <w:rPr>
          <w:rFonts w:ascii="Times New Roman" w:hAnsi="Times New Roman" w:cs="Times New Roman"/>
          <w:i/>
          <w:sz w:val="24"/>
          <w:szCs w:val="24"/>
        </w:rPr>
      </w:pPr>
      <w:r w:rsidRPr="00C1466B">
        <w:rPr>
          <w:rFonts w:ascii="Times New Roman" w:hAnsi="Times New Roman" w:cs="Times New Roman"/>
          <w:sz w:val="24"/>
          <w:szCs w:val="24"/>
        </w:rPr>
        <w:t xml:space="preserve">4. </w:t>
      </w:r>
      <w:r w:rsidR="00E27128" w:rsidRPr="00C1466B">
        <w:rPr>
          <w:rFonts w:ascii="Times New Roman" w:hAnsi="Times New Roman" w:cs="Times New Roman"/>
          <w:sz w:val="24"/>
          <w:szCs w:val="24"/>
        </w:rPr>
        <w:t xml:space="preserve">В </w:t>
      </w:r>
      <w:r w:rsidR="00E27128" w:rsidRPr="00C1466B">
        <w:rPr>
          <w:rFonts w:ascii="Times New Roman" w:hAnsi="Times New Roman" w:cs="Times New Roman"/>
          <w:sz w:val="24"/>
          <w:szCs w:val="24"/>
        </w:rPr>
        <w:t xml:space="preserve">этом окне, после сортировки, отображается время работы алгоритма </w:t>
      </w:r>
      <w:r w:rsidRPr="00C1466B">
        <w:rPr>
          <w:rFonts w:ascii="Times New Roman" w:hAnsi="Times New Roman" w:cs="Times New Roman"/>
          <w:sz w:val="24"/>
          <w:szCs w:val="24"/>
        </w:rPr>
        <w:t>в тиках. Одна</w:t>
      </w:r>
      <w:r w:rsidR="00E27128" w:rsidRPr="00C1466B">
        <w:rPr>
          <w:rFonts w:ascii="Times New Roman" w:hAnsi="Times New Roman" w:cs="Times New Roman"/>
          <w:sz w:val="24"/>
          <w:szCs w:val="24"/>
        </w:rPr>
        <w:t xml:space="preserve">ко при первом запуске программы </w:t>
      </w:r>
      <w:r w:rsidRPr="00C1466B">
        <w:rPr>
          <w:rFonts w:ascii="Times New Roman" w:hAnsi="Times New Roman" w:cs="Times New Roman"/>
          <w:sz w:val="24"/>
          <w:szCs w:val="24"/>
        </w:rPr>
        <w:t xml:space="preserve">подсчет </w:t>
      </w:r>
      <w:r w:rsidR="00AF6AA9" w:rsidRPr="00C1466B">
        <w:rPr>
          <w:rFonts w:ascii="Times New Roman" w:hAnsi="Times New Roman" w:cs="Times New Roman"/>
          <w:sz w:val="24"/>
          <w:szCs w:val="24"/>
        </w:rPr>
        <w:t>тиков будет давно большой, это связанно с первым запуском программы, поэтому</w:t>
      </w:r>
      <w:r w:rsidRPr="00C1466B">
        <w:rPr>
          <w:rFonts w:ascii="Times New Roman" w:hAnsi="Times New Roman" w:cs="Times New Roman"/>
          <w:sz w:val="24"/>
          <w:szCs w:val="24"/>
        </w:rPr>
        <w:t xml:space="preserve"> отсортируйте массив еще раз чтобы получить </w:t>
      </w:r>
      <w:r w:rsidR="00AF6AA9" w:rsidRPr="00C1466B">
        <w:rPr>
          <w:rFonts w:ascii="Times New Roman" w:hAnsi="Times New Roman" w:cs="Times New Roman"/>
          <w:sz w:val="24"/>
          <w:szCs w:val="24"/>
        </w:rPr>
        <w:t>более точное</w:t>
      </w:r>
      <w:r w:rsidRPr="00C1466B">
        <w:rPr>
          <w:rFonts w:ascii="Times New Roman" w:hAnsi="Times New Roman" w:cs="Times New Roman"/>
          <w:sz w:val="24"/>
          <w:szCs w:val="24"/>
        </w:rPr>
        <w:t xml:space="preserve"> время работы</w:t>
      </w:r>
      <w:r w:rsidR="00AF6AA9" w:rsidRPr="00C1466B">
        <w:rPr>
          <w:rFonts w:ascii="Times New Roman" w:hAnsi="Times New Roman" w:cs="Times New Roman"/>
          <w:sz w:val="24"/>
          <w:szCs w:val="24"/>
        </w:rPr>
        <w:t xml:space="preserve"> алгоритма.</w:t>
      </w:r>
    </w:p>
    <w:p w:rsidR="00F37D2E" w:rsidRPr="00C1466B" w:rsidRDefault="00014AC2" w:rsidP="00C1466B">
      <w:pPr>
        <w:ind w:left="720"/>
        <w:jc w:val="both"/>
        <w:rPr>
          <w:rFonts w:ascii="Times New Roman" w:hAnsi="Times New Roman" w:cs="Times New Roman"/>
          <w:sz w:val="24"/>
          <w:szCs w:val="24"/>
        </w:rPr>
      </w:pPr>
      <w:r w:rsidRPr="00C1466B">
        <w:rPr>
          <w:rFonts w:ascii="Times New Roman" w:hAnsi="Times New Roman" w:cs="Times New Roman"/>
          <w:i/>
          <w:noProof/>
          <w:sz w:val="160"/>
          <w:szCs w:val="160"/>
          <w:lang w:eastAsia="ru-RU"/>
        </w:rPr>
        <w:drawing>
          <wp:anchor distT="0" distB="0" distL="114300" distR="114300" simplePos="0" relativeHeight="251660288" behindDoc="0" locked="0" layoutInCell="1" allowOverlap="1">
            <wp:simplePos x="0" y="0"/>
            <wp:positionH relativeFrom="column">
              <wp:posOffset>-66675</wp:posOffset>
            </wp:positionH>
            <wp:positionV relativeFrom="paragraph">
              <wp:posOffset>321945</wp:posOffset>
            </wp:positionV>
            <wp:extent cx="3267075" cy="1501140"/>
            <wp:effectExtent l="0" t="0" r="9525" b="381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67075" cy="1501140"/>
                    </a:xfrm>
                    <a:prstGeom prst="rect">
                      <a:avLst/>
                    </a:prstGeom>
                  </pic:spPr>
                </pic:pic>
              </a:graphicData>
            </a:graphic>
            <wp14:sizeRelH relativeFrom="page">
              <wp14:pctWidth>0</wp14:pctWidth>
            </wp14:sizeRelH>
            <wp14:sizeRelV relativeFrom="page">
              <wp14:pctHeight>0</wp14:pctHeight>
            </wp14:sizeRelV>
          </wp:anchor>
        </w:drawing>
      </w:r>
      <w:r w:rsidRPr="00C1466B">
        <w:rPr>
          <w:rFonts w:ascii="Times New Roman" w:hAnsi="Times New Roman" w:cs="Times New Roman"/>
          <w:i/>
          <w:noProof/>
          <w:sz w:val="160"/>
          <w:szCs w:val="160"/>
          <w:lang w:eastAsia="ru-RU"/>
        </w:rPr>
        <w:drawing>
          <wp:anchor distT="0" distB="0" distL="114300" distR="114300" simplePos="0" relativeHeight="251661312" behindDoc="0" locked="0" layoutInCell="1" allowOverlap="1">
            <wp:simplePos x="0" y="0"/>
            <wp:positionH relativeFrom="column">
              <wp:posOffset>3400425</wp:posOffset>
            </wp:positionH>
            <wp:positionV relativeFrom="paragraph">
              <wp:posOffset>309880</wp:posOffset>
            </wp:positionV>
            <wp:extent cx="3302635" cy="1517650"/>
            <wp:effectExtent l="0" t="0" r="0" b="635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2635" cy="1517650"/>
                    </a:xfrm>
                    <a:prstGeom prst="rect">
                      <a:avLst/>
                    </a:prstGeom>
                  </pic:spPr>
                </pic:pic>
              </a:graphicData>
            </a:graphic>
            <wp14:sizeRelH relativeFrom="page">
              <wp14:pctWidth>0</wp14:pctWidth>
            </wp14:sizeRelH>
            <wp14:sizeRelV relativeFrom="page">
              <wp14:pctHeight>0</wp14:pctHeight>
            </wp14:sizeRelV>
          </wp:anchor>
        </w:drawing>
      </w:r>
      <w:r w:rsidRPr="00C1466B">
        <w:rPr>
          <w:rFonts w:ascii="Times New Roman" w:hAnsi="Times New Roman" w:cs="Times New Roman"/>
          <w:sz w:val="24"/>
          <w:szCs w:val="24"/>
        </w:rPr>
        <w:t>5. Количество элементов последовательности</w:t>
      </w:r>
    </w:p>
    <w:p w:rsidR="002B49FB" w:rsidRPr="00C1466B" w:rsidRDefault="002B49FB" w:rsidP="00C1466B">
      <w:pPr>
        <w:ind w:left="720"/>
        <w:jc w:val="both"/>
        <w:rPr>
          <w:rFonts w:ascii="Times New Roman" w:hAnsi="Times New Roman" w:cs="Times New Roman"/>
          <w:sz w:val="24"/>
          <w:szCs w:val="24"/>
        </w:rPr>
      </w:pPr>
    </w:p>
    <w:p w:rsidR="002B49FB" w:rsidRPr="00C1466B" w:rsidRDefault="002B49FB"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t>6.</w:t>
      </w:r>
      <w:r w:rsidRPr="00C1466B">
        <w:rPr>
          <w:rFonts w:ascii="Times New Roman" w:hAnsi="Times New Roman" w:cs="Times New Roman"/>
          <w:i/>
          <w:sz w:val="24"/>
          <w:szCs w:val="24"/>
        </w:rPr>
        <w:t xml:space="preserve"> </w:t>
      </w:r>
      <w:r w:rsidRPr="00C1466B">
        <w:rPr>
          <w:rFonts w:ascii="Times New Roman" w:hAnsi="Times New Roman" w:cs="Times New Roman"/>
          <w:sz w:val="24"/>
          <w:szCs w:val="24"/>
        </w:rPr>
        <w:t>Вывод отсортированной последовательности.</w:t>
      </w:r>
    </w:p>
    <w:p w:rsidR="002B49FB" w:rsidRPr="00F97D5E" w:rsidRDefault="002B49FB" w:rsidP="003D5613">
      <w:pPr>
        <w:rPr>
          <w:rFonts w:ascii="Times New Roman" w:hAnsi="Times New Roman" w:cs="Times New Roman"/>
          <w:sz w:val="24"/>
          <w:szCs w:val="24"/>
        </w:rPr>
      </w:pPr>
    </w:p>
    <w:p w:rsidR="002B49FB" w:rsidRPr="003D5613" w:rsidRDefault="003D5613" w:rsidP="006E535A">
      <w:pPr>
        <w:pStyle w:val="af5"/>
        <w:outlineLvl w:val="0"/>
        <w:rPr>
          <w:b/>
        </w:rPr>
      </w:pPr>
      <w:bookmarkStart w:id="3" w:name="_Toc10585976"/>
      <w:r w:rsidRPr="003D5613">
        <w:rPr>
          <w:b/>
          <w:noProof/>
          <w:sz w:val="24"/>
          <w:szCs w:val="24"/>
          <w:lang w:eastAsia="ru-RU"/>
        </w:rPr>
        <w:lastRenderedPageBreak/>
        <w:drawing>
          <wp:anchor distT="0" distB="0" distL="114300" distR="114300" simplePos="0" relativeHeight="251662336" behindDoc="0" locked="0" layoutInCell="1" allowOverlap="1">
            <wp:simplePos x="0" y="0"/>
            <wp:positionH relativeFrom="column">
              <wp:posOffset>445034</wp:posOffset>
            </wp:positionH>
            <wp:positionV relativeFrom="paragraph">
              <wp:posOffset>459381</wp:posOffset>
            </wp:positionV>
            <wp:extent cx="5804623" cy="3134696"/>
            <wp:effectExtent l="0" t="0" r="5715" b="889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04623" cy="3134696"/>
                    </a:xfrm>
                    <a:prstGeom prst="rect">
                      <a:avLst/>
                    </a:prstGeom>
                  </pic:spPr>
                </pic:pic>
              </a:graphicData>
            </a:graphic>
            <wp14:sizeRelH relativeFrom="page">
              <wp14:pctWidth>0</wp14:pctWidth>
            </wp14:sizeRelH>
            <wp14:sizeRelV relativeFrom="page">
              <wp14:pctHeight>0</wp14:pctHeight>
            </wp14:sizeRelV>
          </wp:anchor>
        </w:drawing>
      </w:r>
      <w:r w:rsidR="002B49FB" w:rsidRPr="003D5613">
        <w:rPr>
          <w:b/>
        </w:rPr>
        <w:t>Окно для считывания с файла и график [</w:t>
      </w:r>
      <w:r w:rsidR="002B49FB" w:rsidRPr="003D5613">
        <w:rPr>
          <w:b/>
          <w:lang w:val="en-US"/>
        </w:rPr>
        <w:t>File</w:t>
      </w:r>
      <w:r w:rsidR="002B49FB" w:rsidRPr="003D5613">
        <w:rPr>
          <w:b/>
        </w:rPr>
        <w:t xml:space="preserve"> </w:t>
      </w:r>
      <w:r w:rsidR="002B49FB" w:rsidRPr="003D5613">
        <w:rPr>
          <w:b/>
          <w:lang w:val="en-US"/>
        </w:rPr>
        <w:t>Panel</w:t>
      </w:r>
      <w:r w:rsidR="002B49FB" w:rsidRPr="003D5613">
        <w:rPr>
          <w:b/>
        </w:rPr>
        <w:t>]</w:t>
      </w:r>
      <w:bookmarkEnd w:id="3"/>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Default="002B49FB" w:rsidP="00014AC2">
      <w:pPr>
        <w:ind w:left="720"/>
        <w:rPr>
          <w:rFonts w:ascii="Times New Roman" w:hAnsi="Times New Roman" w:cs="Times New Roman"/>
          <w:sz w:val="24"/>
          <w:szCs w:val="24"/>
        </w:rPr>
      </w:pPr>
    </w:p>
    <w:p w:rsidR="002B49FB" w:rsidRPr="00C1466B" w:rsidRDefault="002B49FB" w:rsidP="00C1466B">
      <w:pPr>
        <w:ind w:firstLine="720"/>
        <w:jc w:val="both"/>
        <w:rPr>
          <w:rFonts w:ascii="Times New Roman" w:hAnsi="Times New Roman" w:cs="Times New Roman"/>
          <w:i/>
          <w:sz w:val="24"/>
          <w:szCs w:val="24"/>
        </w:rPr>
      </w:pPr>
      <w:r w:rsidRPr="00C1466B">
        <w:rPr>
          <w:rFonts w:ascii="Times New Roman" w:hAnsi="Times New Roman" w:cs="Times New Roman"/>
          <w:i/>
          <w:noProof/>
          <w:sz w:val="24"/>
          <w:szCs w:val="24"/>
          <w:lang w:eastAsia="ru-RU"/>
        </w:rPr>
        <w:drawing>
          <wp:anchor distT="0" distB="0" distL="114300" distR="114300" simplePos="0" relativeHeight="251664384" behindDoc="1" locked="0" layoutInCell="1" allowOverlap="1" wp14:anchorId="6E9A88B9" wp14:editId="397C2455">
            <wp:simplePos x="0" y="0"/>
            <wp:positionH relativeFrom="column">
              <wp:posOffset>2287258</wp:posOffset>
            </wp:positionH>
            <wp:positionV relativeFrom="paragraph">
              <wp:posOffset>345740</wp:posOffset>
            </wp:positionV>
            <wp:extent cx="4312285" cy="983615"/>
            <wp:effectExtent l="0" t="0" r="0" b="6985"/>
            <wp:wrapTight wrapText="bothSides">
              <wp:wrapPolygon edited="0">
                <wp:start x="0" y="0"/>
                <wp:lineTo x="0" y="21335"/>
                <wp:lineTo x="21470" y="21335"/>
                <wp:lineTo x="21470"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12285" cy="983615"/>
                    </a:xfrm>
                    <a:prstGeom prst="rect">
                      <a:avLst/>
                    </a:prstGeom>
                  </pic:spPr>
                </pic:pic>
              </a:graphicData>
            </a:graphic>
            <wp14:sizeRelH relativeFrom="page">
              <wp14:pctWidth>0</wp14:pctWidth>
            </wp14:sizeRelH>
            <wp14:sizeRelV relativeFrom="page">
              <wp14:pctHeight>0</wp14:pctHeight>
            </wp14:sizeRelV>
          </wp:anchor>
        </w:drawing>
      </w:r>
      <w:r w:rsidRPr="00C1466B">
        <w:rPr>
          <w:rFonts w:ascii="Times New Roman" w:hAnsi="Times New Roman" w:cs="Times New Roman"/>
          <w:sz w:val="24"/>
          <w:szCs w:val="24"/>
        </w:rPr>
        <w:t>1. Поле для ввода последовательности, которую нужно отсортировать. Вводите числа через один пробел, но также можете использовать перенос на новую строку для удобства. Если вы оставите пустую строку, то программа не вылетит и выдаст ошибку.</w:t>
      </w:r>
    </w:p>
    <w:p w:rsidR="002B49FB" w:rsidRPr="00C1466B" w:rsidRDefault="00896D0D" w:rsidP="00C1466B">
      <w:pPr>
        <w:ind w:firstLine="720"/>
        <w:jc w:val="both"/>
        <w:rPr>
          <w:rFonts w:ascii="Times New Roman" w:hAnsi="Times New Roman" w:cs="Times New Roman"/>
          <w:i/>
          <w:sz w:val="24"/>
          <w:szCs w:val="24"/>
        </w:rPr>
      </w:pPr>
      <w:r w:rsidRPr="00C1466B">
        <w:rPr>
          <w:noProof/>
          <w:lang w:eastAsia="ru-RU"/>
        </w:rPr>
        <w:drawing>
          <wp:anchor distT="0" distB="0" distL="114300" distR="114300" simplePos="0" relativeHeight="251665408" behindDoc="0" locked="0" layoutInCell="1" allowOverlap="1">
            <wp:simplePos x="0" y="0"/>
            <wp:positionH relativeFrom="column">
              <wp:posOffset>3919220</wp:posOffset>
            </wp:positionH>
            <wp:positionV relativeFrom="paragraph">
              <wp:posOffset>434076</wp:posOffset>
            </wp:positionV>
            <wp:extent cx="2616200" cy="153289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6200" cy="1532890"/>
                    </a:xfrm>
                    <a:prstGeom prst="rect">
                      <a:avLst/>
                    </a:prstGeom>
                  </pic:spPr>
                </pic:pic>
              </a:graphicData>
            </a:graphic>
            <wp14:sizeRelH relativeFrom="page">
              <wp14:pctWidth>0</wp14:pctWidth>
            </wp14:sizeRelH>
            <wp14:sizeRelV relativeFrom="page">
              <wp14:pctHeight>0</wp14:pctHeight>
            </wp14:sizeRelV>
          </wp:anchor>
        </w:drawing>
      </w:r>
      <w:r w:rsidR="002B49FB" w:rsidRPr="00C1466B">
        <w:rPr>
          <w:rFonts w:ascii="Times New Roman" w:hAnsi="Times New Roman" w:cs="Times New Roman"/>
          <w:sz w:val="24"/>
          <w:szCs w:val="24"/>
        </w:rPr>
        <w:t>2. В этом окне отображается после сортировки время работы алгоритма в тиках. Однако при первом запуске программы, подсчет работает неправильно, поэтому отсортируйте массив еще раз чтобы получить точное время работы</w:t>
      </w:r>
    </w:p>
    <w:p w:rsidR="002B49FB" w:rsidRPr="00C1466B" w:rsidRDefault="002B49FB" w:rsidP="00C1466B">
      <w:pPr>
        <w:ind w:left="720"/>
        <w:jc w:val="both"/>
        <w:rPr>
          <w:noProof/>
          <w:lang w:eastAsia="ru-RU"/>
        </w:rPr>
      </w:pPr>
      <w:r w:rsidRPr="00C1466B">
        <w:rPr>
          <w:rFonts w:ascii="Times New Roman" w:hAnsi="Times New Roman" w:cs="Times New Roman"/>
          <w:sz w:val="24"/>
          <w:szCs w:val="24"/>
        </w:rPr>
        <w:t>3.</w:t>
      </w:r>
      <w:r w:rsidRPr="00C1466B">
        <w:rPr>
          <w:rFonts w:ascii="Times New Roman" w:hAnsi="Times New Roman" w:cs="Times New Roman"/>
          <w:i/>
          <w:sz w:val="24"/>
          <w:szCs w:val="24"/>
        </w:rPr>
        <w:t xml:space="preserve"> </w:t>
      </w:r>
      <w:r w:rsidRPr="00C1466B">
        <w:rPr>
          <w:rFonts w:ascii="Times New Roman" w:hAnsi="Times New Roman" w:cs="Times New Roman"/>
          <w:sz w:val="24"/>
          <w:szCs w:val="24"/>
        </w:rPr>
        <w:t>Вывод отсортированной последовательности.</w:t>
      </w:r>
      <w:r w:rsidRPr="00C1466B">
        <w:rPr>
          <w:noProof/>
          <w:lang w:eastAsia="ru-RU"/>
        </w:rPr>
        <w:t xml:space="preserve"> </w:t>
      </w:r>
    </w:p>
    <w:p w:rsidR="00896D0D" w:rsidRPr="00C1466B" w:rsidRDefault="00896D0D" w:rsidP="003D5613">
      <w:pPr>
        <w:jc w:val="both"/>
        <w:rPr>
          <w:rFonts w:ascii="Times New Roman" w:hAnsi="Times New Roman" w:cs="Times New Roman"/>
          <w:sz w:val="24"/>
          <w:szCs w:val="24"/>
        </w:rPr>
      </w:pPr>
      <w:r w:rsidRPr="00C1466B">
        <w:rPr>
          <w:rFonts w:ascii="Times New Roman" w:hAnsi="Times New Roman" w:cs="Times New Roman"/>
          <w:sz w:val="24"/>
          <w:szCs w:val="24"/>
        </w:rPr>
        <w:t>В окне после сортировки покажется возрастающая последовательность, а также кол-во элементов, практическое и теоретическое время работы алгоритма.</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t>4. График асимптотики и практическое время</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t xml:space="preserve">алгоритма. </w:t>
      </w:r>
    </w:p>
    <w:p w:rsidR="00896D0D" w:rsidRPr="00C1466B" w:rsidRDefault="00896D0D" w:rsidP="00C1466B">
      <w:pPr>
        <w:jc w:val="both"/>
        <w:rPr>
          <w:rFonts w:ascii="Times New Roman" w:hAnsi="Times New Roman" w:cs="Times New Roman"/>
          <w:sz w:val="24"/>
          <w:szCs w:val="24"/>
        </w:rPr>
      </w:pPr>
      <w:r w:rsidRPr="00C1466B">
        <w:rPr>
          <w:rFonts w:ascii="Times New Roman" w:hAnsi="Times New Roman" w:cs="Times New Roman"/>
          <w:sz w:val="24"/>
          <w:szCs w:val="24"/>
        </w:rPr>
        <w:t xml:space="preserve">Красный – график </w:t>
      </w:r>
      <w:r w:rsidRPr="00C1466B">
        <w:rPr>
          <w:rFonts w:ascii="Times New Roman" w:hAnsi="Times New Roman" w:cs="Times New Roman"/>
          <w:sz w:val="24"/>
          <w:szCs w:val="24"/>
          <w:lang w:val="en-US"/>
        </w:rPr>
        <w:t>n</w:t>
      </w:r>
      <w:r w:rsidRPr="00C1466B">
        <w:rPr>
          <w:rFonts w:ascii="Times New Roman" w:hAnsi="Times New Roman" w:cs="Times New Roman"/>
          <w:sz w:val="24"/>
          <w:szCs w:val="24"/>
        </w:rPr>
        <w:t xml:space="preserve"> </w:t>
      </w:r>
      <w:r w:rsidRPr="00C1466B">
        <w:rPr>
          <w:rFonts w:ascii="Times New Roman" w:hAnsi="Times New Roman" w:cs="Times New Roman"/>
          <w:sz w:val="24"/>
          <w:szCs w:val="24"/>
          <w:lang w:val="en-US"/>
        </w:rPr>
        <w:t>log</w:t>
      </w:r>
      <w:r w:rsidRPr="00C1466B">
        <w:rPr>
          <w:rFonts w:ascii="Times New Roman" w:hAnsi="Times New Roman" w:cs="Times New Roman"/>
          <w:sz w:val="24"/>
          <w:szCs w:val="24"/>
        </w:rPr>
        <w:t>(</w:t>
      </w:r>
      <w:r w:rsidRPr="00C1466B">
        <w:rPr>
          <w:rFonts w:ascii="Times New Roman" w:hAnsi="Times New Roman" w:cs="Times New Roman"/>
          <w:sz w:val="24"/>
          <w:szCs w:val="24"/>
          <w:lang w:val="en-US"/>
        </w:rPr>
        <w:t>n</w:t>
      </w:r>
      <w:r w:rsidRPr="00C1466B">
        <w:rPr>
          <w:rFonts w:ascii="Times New Roman" w:hAnsi="Times New Roman" w:cs="Times New Roman"/>
          <w:sz w:val="24"/>
          <w:szCs w:val="24"/>
        </w:rPr>
        <w:t>);</w:t>
      </w:r>
    </w:p>
    <w:p w:rsidR="00896D0D" w:rsidRPr="00C1466B" w:rsidRDefault="00896D0D" w:rsidP="00C1466B">
      <w:pPr>
        <w:jc w:val="both"/>
        <w:rPr>
          <w:rFonts w:ascii="Times New Roman" w:hAnsi="Times New Roman" w:cs="Times New Roman"/>
          <w:sz w:val="24"/>
          <w:szCs w:val="24"/>
        </w:rPr>
      </w:pPr>
      <w:r w:rsidRPr="00C1466B">
        <w:rPr>
          <w:rFonts w:ascii="Times New Roman" w:hAnsi="Times New Roman" w:cs="Times New Roman"/>
          <w:sz w:val="24"/>
          <w:szCs w:val="24"/>
        </w:rPr>
        <w:t>Зеленый – график практического времени работы алгоритма</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lang w:val="en-US"/>
        </w:rPr>
        <w:t>Ox</w:t>
      </w:r>
      <w:r w:rsidRPr="00C1466B">
        <w:rPr>
          <w:rFonts w:ascii="Times New Roman" w:hAnsi="Times New Roman" w:cs="Times New Roman"/>
          <w:sz w:val="24"/>
          <w:szCs w:val="24"/>
        </w:rPr>
        <w:t xml:space="preserve"> – кол-во элементов</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lang w:val="en-US"/>
        </w:rPr>
        <w:t>Oy</w:t>
      </w:r>
      <w:r w:rsidRPr="00C1466B">
        <w:rPr>
          <w:rFonts w:ascii="Times New Roman" w:hAnsi="Times New Roman" w:cs="Times New Roman"/>
          <w:sz w:val="24"/>
          <w:szCs w:val="24"/>
        </w:rPr>
        <w:t xml:space="preserve"> – кол-во тиков</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t>5. Кнопка сохранения файла. Сохраняет содержимое панели вывода в текстовый документ</w:t>
      </w:r>
    </w:p>
    <w:p w:rsidR="00896D0D" w:rsidRPr="00C1466B" w:rsidRDefault="00896D0D" w:rsidP="00C1466B">
      <w:pPr>
        <w:jc w:val="both"/>
        <w:rPr>
          <w:rFonts w:ascii="Times New Roman" w:hAnsi="Times New Roman" w:cs="Times New Roman"/>
          <w:sz w:val="24"/>
          <w:szCs w:val="24"/>
        </w:rPr>
      </w:pPr>
      <w:r w:rsidRPr="00C1466B">
        <w:rPr>
          <w:rFonts w:ascii="Times New Roman" w:hAnsi="Times New Roman" w:cs="Times New Roman"/>
          <w:sz w:val="24"/>
          <w:szCs w:val="24"/>
        </w:rPr>
        <w:t>формата *.</w:t>
      </w:r>
      <w:r w:rsidRPr="00C1466B">
        <w:rPr>
          <w:rFonts w:ascii="Times New Roman" w:hAnsi="Times New Roman" w:cs="Times New Roman"/>
          <w:sz w:val="24"/>
          <w:szCs w:val="24"/>
          <w:lang w:val="en-US"/>
        </w:rPr>
        <w:t>txt</w:t>
      </w:r>
      <w:r w:rsidRPr="00C1466B">
        <w:rPr>
          <w:rFonts w:ascii="Times New Roman" w:hAnsi="Times New Roman" w:cs="Times New Roman"/>
          <w:sz w:val="24"/>
          <w:szCs w:val="24"/>
        </w:rPr>
        <w:t>.</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t>6. Открывает текстовый формат файла *.</w:t>
      </w:r>
      <w:r w:rsidRPr="00C1466B">
        <w:rPr>
          <w:rFonts w:ascii="Times New Roman" w:hAnsi="Times New Roman" w:cs="Times New Roman"/>
          <w:sz w:val="24"/>
          <w:szCs w:val="24"/>
          <w:lang w:val="en-US"/>
        </w:rPr>
        <w:t>txt</w:t>
      </w:r>
      <w:r w:rsidRPr="00C1466B">
        <w:rPr>
          <w:rFonts w:ascii="Times New Roman" w:hAnsi="Times New Roman" w:cs="Times New Roman"/>
          <w:sz w:val="24"/>
          <w:szCs w:val="24"/>
        </w:rPr>
        <w:t>. Заполняет окно ввода последовательности. Стоит</w:t>
      </w:r>
    </w:p>
    <w:p w:rsidR="00896D0D" w:rsidRPr="00C1466B" w:rsidRDefault="00896D0D" w:rsidP="00C1466B">
      <w:pPr>
        <w:jc w:val="both"/>
        <w:rPr>
          <w:rFonts w:ascii="Times New Roman" w:hAnsi="Times New Roman" w:cs="Times New Roman"/>
          <w:sz w:val="24"/>
          <w:szCs w:val="24"/>
        </w:rPr>
      </w:pPr>
      <w:r w:rsidRPr="00C1466B">
        <w:rPr>
          <w:rFonts w:ascii="Times New Roman" w:hAnsi="Times New Roman" w:cs="Times New Roman"/>
          <w:sz w:val="24"/>
          <w:szCs w:val="24"/>
        </w:rPr>
        <w:t>придерживаться таких же условий ввода, как и в самом приложении.</w:t>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lastRenderedPageBreak/>
        <w:t xml:space="preserve">7. Генерирует случайную последовательность, для дальнейшей сортировки. </w:t>
      </w:r>
      <w:r w:rsidRPr="00C1466B">
        <w:rPr>
          <w:noProof/>
          <w:lang w:eastAsia="ru-RU"/>
        </w:rPr>
        <w:drawing>
          <wp:inline distT="0" distB="0" distL="0" distR="0" wp14:anchorId="0E6A031F" wp14:editId="757F0563">
            <wp:extent cx="6354792" cy="1327785"/>
            <wp:effectExtent l="0" t="0" r="825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8895" cy="1328642"/>
                    </a:xfrm>
                    <a:prstGeom prst="rect">
                      <a:avLst/>
                    </a:prstGeom>
                  </pic:spPr>
                </pic:pic>
              </a:graphicData>
            </a:graphic>
          </wp:inline>
        </w:drawing>
      </w:r>
    </w:p>
    <w:p w:rsidR="00896D0D" w:rsidRPr="00C1466B" w:rsidRDefault="00896D0D" w:rsidP="00C1466B">
      <w:pPr>
        <w:ind w:left="720"/>
        <w:jc w:val="both"/>
        <w:rPr>
          <w:rFonts w:ascii="Times New Roman" w:hAnsi="Times New Roman" w:cs="Times New Roman"/>
          <w:sz w:val="24"/>
          <w:szCs w:val="24"/>
        </w:rPr>
      </w:pPr>
      <w:r w:rsidRPr="00C1466B">
        <w:rPr>
          <w:rFonts w:ascii="Times New Roman" w:hAnsi="Times New Roman" w:cs="Times New Roman"/>
          <w:sz w:val="24"/>
          <w:szCs w:val="24"/>
        </w:rPr>
        <w:t>8. Добавляет на практичес</w:t>
      </w:r>
      <w:r w:rsidR="00E27128" w:rsidRPr="00C1466B">
        <w:rPr>
          <w:rFonts w:ascii="Times New Roman" w:hAnsi="Times New Roman" w:cs="Times New Roman"/>
          <w:sz w:val="24"/>
          <w:szCs w:val="24"/>
        </w:rPr>
        <w:t xml:space="preserve">кий график точку с координатами, </w:t>
      </w:r>
      <w:r w:rsidRPr="00C1466B">
        <w:rPr>
          <w:rFonts w:ascii="Times New Roman" w:hAnsi="Times New Roman" w:cs="Times New Roman"/>
          <w:sz w:val="24"/>
          <w:szCs w:val="24"/>
        </w:rPr>
        <w:t>равными количеству элементов и</w:t>
      </w:r>
    </w:p>
    <w:p w:rsidR="00896D0D" w:rsidRPr="00C1466B" w:rsidRDefault="00E27128" w:rsidP="00C1466B">
      <w:pPr>
        <w:jc w:val="both"/>
        <w:rPr>
          <w:rFonts w:ascii="Times New Roman" w:hAnsi="Times New Roman" w:cs="Times New Roman"/>
          <w:sz w:val="24"/>
          <w:szCs w:val="24"/>
        </w:rPr>
      </w:pPr>
      <w:r w:rsidRPr="00C1466B">
        <w:rPr>
          <w:rFonts w:ascii="Times New Roman" w:hAnsi="Times New Roman" w:cs="Times New Roman"/>
          <w:sz w:val="24"/>
          <w:szCs w:val="24"/>
        </w:rPr>
        <w:t>кол-ву</w:t>
      </w:r>
      <w:r w:rsidR="00896D0D" w:rsidRPr="00C1466B">
        <w:rPr>
          <w:rFonts w:ascii="Times New Roman" w:hAnsi="Times New Roman" w:cs="Times New Roman"/>
          <w:sz w:val="24"/>
          <w:szCs w:val="24"/>
        </w:rPr>
        <w:t xml:space="preserve"> тиков для </w:t>
      </w:r>
      <w:r w:rsidRPr="00C1466B">
        <w:rPr>
          <w:rFonts w:ascii="Times New Roman" w:hAnsi="Times New Roman" w:cs="Times New Roman"/>
          <w:sz w:val="24"/>
          <w:szCs w:val="24"/>
        </w:rPr>
        <w:t>их же</w:t>
      </w:r>
      <w:r w:rsidRPr="00C1466B">
        <w:rPr>
          <w:rFonts w:ascii="Times New Roman" w:hAnsi="Times New Roman" w:cs="Times New Roman"/>
          <w:sz w:val="24"/>
          <w:szCs w:val="24"/>
        </w:rPr>
        <w:t xml:space="preserve"> </w:t>
      </w:r>
      <w:r w:rsidR="00896D0D" w:rsidRPr="00C1466B">
        <w:rPr>
          <w:rFonts w:ascii="Times New Roman" w:hAnsi="Times New Roman" w:cs="Times New Roman"/>
          <w:sz w:val="24"/>
          <w:szCs w:val="24"/>
        </w:rPr>
        <w:t>сортировки. Если данные для дозволяемого количества элементов уже существуют, то старые удаляются и перезаписыва</w:t>
      </w:r>
      <w:r w:rsidRPr="00C1466B">
        <w:rPr>
          <w:rFonts w:ascii="Times New Roman" w:hAnsi="Times New Roman" w:cs="Times New Roman"/>
          <w:sz w:val="24"/>
          <w:szCs w:val="24"/>
        </w:rPr>
        <w:t>ются</w:t>
      </w:r>
      <w:r w:rsidR="00896D0D" w:rsidRPr="00C1466B">
        <w:rPr>
          <w:rFonts w:ascii="Times New Roman" w:hAnsi="Times New Roman" w:cs="Times New Roman"/>
          <w:sz w:val="24"/>
          <w:szCs w:val="24"/>
        </w:rPr>
        <w:t xml:space="preserve"> новые.</w:t>
      </w:r>
    </w:p>
    <w:p w:rsidR="00896D0D" w:rsidRPr="00C1466B" w:rsidRDefault="00896D0D" w:rsidP="00C1466B">
      <w:pPr>
        <w:ind w:left="720"/>
        <w:jc w:val="both"/>
        <w:rPr>
          <w:rFonts w:ascii="Times New Roman" w:hAnsi="Times New Roman" w:cs="Times New Roman"/>
          <w:sz w:val="24"/>
          <w:szCs w:val="24"/>
        </w:rPr>
      </w:pPr>
      <w:r w:rsidRPr="00C1466B">
        <w:rPr>
          <w:noProof/>
          <w:lang w:eastAsia="ru-RU"/>
        </w:rPr>
        <w:drawing>
          <wp:inline distT="0" distB="0" distL="0" distR="0" wp14:anchorId="165F1849" wp14:editId="24FDB90C">
            <wp:extent cx="2906634" cy="1564257"/>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5456" cy="1569005"/>
                    </a:xfrm>
                    <a:prstGeom prst="rect">
                      <a:avLst/>
                    </a:prstGeom>
                  </pic:spPr>
                </pic:pic>
              </a:graphicData>
            </a:graphic>
          </wp:inline>
        </w:drawing>
      </w:r>
      <w:r w:rsidRPr="00C1466B">
        <w:rPr>
          <w:noProof/>
          <w:lang w:eastAsia="ru-RU"/>
        </w:rPr>
        <w:drawing>
          <wp:inline distT="0" distB="0" distL="0" distR="0" wp14:anchorId="2AAFCB69" wp14:editId="0C317104">
            <wp:extent cx="2906395" cy="1558582"/>
            <wp:effectExtent l="0" t="0" r="825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2412" cy="1599347"/>
                    </a:xfrm>
                    <a:prstGeom prst="rect">
                      <a:avLst/>
                    </a:prstGeom>
                  </pic:spPr>
                </pic:pic>
              </a:graphicData>
            </a:graphic>
          </wp:inline>
        </w:drawing>
      </w:r>
    </w:p>
    <w:p w:rsidR="00896D0D" w:rsidRPr="00C1466B" w:rsidRDefault="005E0668" w:rsidP="00C1466B">
      <w:pPr>
        <w:ind w:left="720"/>
        <w:jc w:val="both"/>
        <w:rPr>
          <w:rFonts w:ascii="Times New Roman" w:hAnsi="Times New Roman" w:cs="Times New Roman"/>
          <w:sz w:val="24"/>
          <w:szCs w:val="24"/>
        </w:rPr>
      </w:pPr>
      <w:r w:rsidRPr="00C1466B">
        <w:rPr>
          <w:noProof/>
          <w:lang w:eastAsia="ru-RU"/>
        </w:rPr>
        <w:drawing>
          <wp:anchor distT="0" distB="0" distL="114300" distR="114300" simplePos="0" relativeHeight="251668480" behindDoc="0" locked="0" layoutInCell="1" allowOverlap="1">
            <wp:simplePos x="0" y="0"/>
            <wp:positionH relativeFrom="column">
              <wp:posOffset>456623</wp:posOffset>
            </wp:positionH>
            <wp:positionV relativeFrom="paragraph">
              <wp:posOffset>227330</wp:posOffset>
            </wp:positionV>
            <wp:extent cx="2852468" cy="1534980"/>
            <wp:effectExtent l="0" t="0" r="5080" b="825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2468" cy="1534980"/>
                    </a:xfrm>
                    <a:prstGeom prst="rect">
                      <a:avLst/>
                    </a:prstGeom>
                  </pic:spPr>
                </pic:pic>
              </a:graphicData>
            </a:graphic>
            <wp14:sizeRelH relativeFrom="page">
              <wp14:pctWidth>0</wp14:pctWidth>
            </wp14:sizeRelH>
            <wp14:sizeRelV relativeFrom="page">
              <wp14:pctHeight>0</wp14:pctHeight>
            </wp14:sizeRelV>
          </wp:anchor>
        </w:drawing>
      </w:r>
      <w:r w:rsidRPr="00C1466B">
        <w:rPr>
          <w:noProof/>
          <w:lang w:eastAsia="ru-RU"/>
        </w:rPr>
        <w:drawing>
          <wp:anchor distT="0" distB="0" distL="114300" distR="114300" simplePos="0" relativeHeight="251666432" behindDoc="0" locked="0" layoutInCell="1" allowOverlap="1">
            <wp:simplePos x="0" y="0"/>
            <wp:positionH relativeFrom="column">
              <wp:posOffset>3424555</wp:posOffset>
            </wp:positionH>
            <wp:positionV relativeFrom="paragraph">
              <wp:posOffset>233045</wp:posOffset>
            </wp:positionV>
            <wp:extent cx="2846705" cy="1530985"/>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6705" cy="1530985"/>
                    </a:xfrm>
                    <a:prstGeom prst="rect">
                      <a:avLst/>
                    </a:prstGeom>
                  </pic:spPr>
                </pic:pic>
              </a:graphicData>
            </a:graphic>
            <wp14:sizeRelH relativeFrom="page">
              <wp14:pctWidth>0</wp14:pctWidth>
            </wp14:sizeRelH>
            <wp14:sizeRelV relativeFrom="page">
              <wp14:pctHeight>0</wp14:pctHeight>
            </wp14:sizeRelV>
          </wp:anchor>
        </w:drawing>
      </w:r>
      <w:r w:rsidR="00896D0D" w:rsidRPr="00C1466B">
        <w:rPr>
          <w:rFonts w:ascii="Times New Roman" w:hAnsi="Times New Roman" w:cs="Times New Roman"/>
          <w:sz w:val="24"/>
          <w:szCs w:val="24"/>
        </w:rPr>
        <w:t>9. Кнопка очистки. Очищает все поля (Ввод, вывод, время работы алгоритма).</w:t>
      </w:r>
    </w:p>
    <w:p w:rsidR="005E0668" w:rsidRDefault="005E0668" w:rsidP="00014AC2">
      <w:pPr>
        <w:ind w:left="720"/>
        <w:rPr>
          <w:rFonts w:ascii="Times New Roman" w:hAnsi="Times New Roman" w:cs="Times New Roman"/>
          <w:sz w:val="24"/>
          <w:szCs w:val="24"/>
        </w:rPr>
      </w:pPr>
    </w:p>
    <w:p w:rsidR="005E0668" w:rsidRDefault="005E0668" w:rsidP="00014AC2">
      <w:pPr>
        <w:ind w:left="720"/>
        <w:rPr>
          <w:rFonts w:ascii="Times New Roman" w:hAnsi="Times New Roman" w:cs="Times New Roman"/>
          <w:sz w:val="24"/>
          <w:szCs w:val="24"/>
        </w:rPr>
      </w:pPr>
    </w:p>
    <w:p w:rsidR="005E0668" w:rsidRDefault="005E0668" w:rsidP="00014AC2">
      <w:pPr>
        <w:ind w:left="720"/>
        <w:rPr>
          <w:rFonts w:ascii="Times New Roman" w:hAnsi="Times New Roman" w:cs="Times New Roman"/>
          <w:sz w:val="24"/>
          <w:szCs w:val="24"/>
        </w:rPr>
      </w:pPr>
    </w:p>
    <w:p w:rsidR="005E0668" w:rsidRDefault="005E0668" w:rsidP="00014AC2">
      <w:pPr>
        <w:ind w:left="720"/>
        <w:rPr>
          <w:rFonts w:ascii="Times New Roman" w:hAnsi="Times New Roman" w:cs="Times New Roman"/>
          <w:sz w:val="24"/>
          <w:szCs w:val="24"/>
        </w:rPr>
      </w:pPr>
    </w:p>
    <w:p w:rsidR="005E0668" w:rsidRDefault="005E0668" w:rsidP="00014AC2">
      <w:pPr>
        <w:ind w:left="720"/>
        <w:rPr>
          <w:rFonts w:ascii="Times New Roman" w:hAnsi="Times New Roman" w:cs="Times New Roman"/>
          <w:sz w:val="24"/>
          <w:szCs w:val="24"/>
        </w:rPr>
      </w:pPr>
    </w:p>
    <w:p w:rsidR="005E0668" w:rsidRDefault="005E0668" w:rsidP="00014AC2">
      <w:pPr>
        <w:ind w:left="720"/>
        <w:rPr>
          <w:rFonts w:ascii="Times New Roman" w:hAnsi="Times New Roman" w:cs="Times New Roman"/>
          <w:sz w:val="24"/>
          <w:szCs w:val="24"/>
        </w:rPr>
      </w:pPr>
    </w:p>
    <w:p w:rsidR="005E0668" w:rsidRDefault="005E0668" w:rsidP="00014AC2">
      <w:pPr>
        <w:ind w:left="720"/>
        <w:rPr>
          <w:rFonts w:ascii="Times New Roman" w:hAnsi="Times New Roman" w:cs="Times New Roman"/>
          <w:sz w:val="24"/>
          <w:szCs w:val="24"/>
        </w:rPr>
      </w:pPr>
    </w:p>
    <w:p w:rsidR="005E0668" w:rsidRPr="003D5613" w:rsidRDefault="005E0668" w:rsidP="006E535A">
      <w:pPr>
        <w:pStyle w:val="af5"/>
        <w:outlineLvl w:val="0"/>
        <w:rPr>
          <w:b/>
          <w:sz w:val="24"/>
          <w:szCs w:val="24"/>
        </w:rPr>
      </w:pPr>
      <w:bookmarkStart w:id="4" w:name="_Toc10585977"/>
      <w:r w:rsidRPr="003D5613">
        <w:rPr>
          <w:b/>
        </w:rPr>
        <w:lastRenderedPageBreak/>
        <w:t>Анимация алгоритма сортировки [</w:t>
      </w:r>
      <w:r w:rsidRPr="003D5613">
        <w:rPr>
          <w:b/>
          <w:lang w:val="en-US"/>
        </w:rPr>
        <w:t>Anime</w:t>
      </w:r>
      <w:r w:rsidRPr="003D5613">
        <w:rPr>
          <w:b/>
        </w:rPr>
        <w:t xml:space="preserve"> </w:t>
      </w:r>
      <w:r w:rsidRPr="003D5613">
        <w:rPr>
          <w:b/>
          <w:lang w:val="en-US"/>
        </w:rPr>
        <w:t>Panel</w:t>
      </w:r>
      <w:r w:rsidRPr="003D5613">
        <w:rPr>
          <w:b/>
        </w:rPr>
        <w:t>]</w:t>
      </w:r>
      <w:r w:rsidRPr="003D5613">
        <w:rPr>
          <w:b/>
          <w:sz w:val="24"/>
          <w:szCs w:val="24"/>
        </w:rPr>
        <w:t xml:space="preserve"> </w:t>
      </w:r>
      <w:r w:rsidRPr="003D5613">
        <w:rPr>
          <w:b/>
          <w:noProof/>
          <w:sz w:val="24"/>
          <w:szCs w:val="24"/>
          <w:lang w:eastAsia="ru-RU"/>
        </w:rPr>
        <w:drawing>
          <wp:anchor distT="0" distB="0" distL="114300" distR="114300" simplePos="0" relativeHeight="251667456" behindDoc="0" locked="0" layoutInCell="1" allowOverlap="1">
            <wp:simplePos x="0" y="0"/>
            <wp:positionH relativeFrom="column">
              <wp:posOffset>38100</wp:posOffset>
            </wp:positionH>
            <wp:positionV relativeFrom="paragraph">
              <wp:posOffset>354099</wp:posOffset>
            </wp:positionV>
            <wp:extent cx="6645910" cy="3578225"/>
            <wp:effectExtent l="0" t="0" r="2540" b="317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3578225"/>
                    </a:xfrm>
                    <a:prstGeom prst="rect">
                      <a:avLst/>
                    </a:prstGeom>
                  </pic:spPr>
                </pic:pic>
              </a:graphicData>
            </a:graphic>
            <wp14:sizeRelH relativeFrom="page">
              <wp14:pctWidth>0</wp14:pctWidth>
            </wp14:sizeRelH>
            <wp14:sizeRelV relativeFrom="page">
              <wp14:pctHeight>0</wp14:pctHeight>
            </wp14:sizeRelV>
          </wp:anchor>
        </w:drawing>
      </w:r>
      <w:bookmarkEnd w:id="4"/>
    </w:p>
    <w:p w:rsidR="00F97D5E" w:rsidRDefault="00F97D5E"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Визуализированные элементы массива (последовательности). Для более наглядной</w:t>
      </w:r>
    </w:p>
    <w:p w:rsidR="00896D0D" w:rsidRDefault="00F97D5E" w:rsidP="00C1466B">
      <w:pPr>
        <w:jc w:val="both"/>
        <w:rPr>
          <w:rFonts w:ascii="Times New Roman" w:hAnsi="Times New Roman" w:cs="Times New Roman"/>
          <w:sz w:val="24"/>
          <w:szCs w:val="24"/>
        </w:rPr>
      </w:pPr>
      <w:r w:rsidRPr="00F97D5E">
        <w:rPr>
          <w:rFonts w:ascii="Times New Roman" w:hAnsi="Times New Roman" w:cs="Times New Roman"/>
          <w:sz w:val="24"/>
          <w:szCs w:val="24"/>
        </w:rPr>
        <w:t>демонстрации алгоритма сортировка</w:t>
      </w:r>
      <w:r>
        <w:rPr>
          <w:rFonts w:ascii="Times New Roman" w:hAnsi="Times New Roman" w:cs="Times New Roman"/>
          <w:sz w:val="24"/>
          <w:szCs w:val="24"/>
        </w:rPr>
        <w:t>.</w:t>
      </w:r>
    </w:p>
    <w:p w:rsidR="0075270C" w:rsidRDefault="00F97D5E"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Панель для ввода </w:t>
      </w:r>
      <w:r w:rsidR="00E27128">
        <w:rPr>
          <w:rFonts w:ascii="Times New Roman" w:hAnsi="Times New Roman" w:cs="Times New Roman"/>
          <w:sz w:val="24"/>
          <w:szCs w:val="24"/>
        </w:rPr>
        <w:t>последовательности. Д</w:t>
      </w:r>
      <w:r w:rsidR="0075270C">
        <w:rPr>
          <w:rFonts w:ascii="Times New Roman" w:hAnsi="Times New Roman" w:cs="Times New Roman"/>
          <w:sz w:val="24"/>
          <w:szCs w:val="24"/>
        </w:rPr>
        <w:t xml:space="preserve">ля того чтобы анимация работала нужно вести ровно 7 чисел. Желательно чтобы эти числа </w:t>
      </w:r>
      <w:r w:rsidR="00E27128">
        <w:rPr>
          <w:rFonts w:ascii="Times New Roman" w:hAnsi="Times New Roman" w:cs="Times New Roman"/>
          <w:sz w:val="24"/>
          <w:szCs w:val="24"/>
        </w:rPr>
        <w:t>принадл</w:t>
      </w:r>
      <w:r w:rsidR="0075270C">
        <w:rPr>
          <w:rFonts w:ascii="Times New Roman" w:hAnsi="Times New Roman" w:cs="Times New Roman"/>
          <w:sz w:val="24"/>
          <w:szCs w:val="24"/>
        </w:rPr>
        <w:t>ежали отрезку от 0 до 9.</w:t>
      </w:r>
    </w:p>
    <w:p w:rsidR="0075270C" w:rsidRDefault="0075270C"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Панель для вывода уже отсортированной последовательности.</w:t>
      </w:r>
    </w:p>
    <w:p w:rsidR="0075270C" w:rsidRDefault="0075270C"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Кнопка генерации случайно последовательности из 7 чисел в диапазоне от 0 до 9.</w:t>
      </w:r>
    </w:p>
    <w:p w:rsidR="002F3107" w:rsidRDefault="0075270C"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Кнопка сбора. Она очищает все панели (ввода, вывода и т.д.), а также</w:t>
      </w:r>
      <w:r w:rsidR="00E27128">
        <w:rPr>
          <w:rFonts w:ascii="Times New Roman" w:hAnsi="Times New Roman" w:cs="Times New Roman"/>
          <w:sz w:val="24"/>
          <w:szCs w:val="24"/>
        </w:rPr>
        <w:t xml:space="preserve"> на одном из шагов анимации</w:t>
      </w:r>
      <w:r>
        <w:rPr>
          <w:rFonts w:ascii="Times New Roman" w:hAnsi="Times New Roman" w:cs="Times New Roman"/>
          <w:sz w:val="24"/>
          <w:szCs w:val="24"/>
        </w:rPr>
        <w:t xml:space="preserve"> сбрасывает </w:t>
      </w:r>
      <w:r w:rsidR="00E27128">
        <w:rPr>
          <w:rFonts w:ascii="Times New Roman" w:hAnsi="Times New Roman" w:cs="Times New Roman"/>
          <w:sz w:val="24"/>
          <w:szCs w:val="24"/>
        </w:rPr>
        <w:t>ее к</w:t>
      </w:r>
      <w:r>
        <w:rPr>
          <w:rFonts w:ascii="Times New Roman" w:hAnsi="Times New Roman" w:cs="Times New Roman"/>
          <w:sz w:val="24"/>
          <w:szCs w:val="24"/>
        </w:rPr>
        <w:t xml:space="preserve"> началу, на момент ввода последовательности.</w:t>
      </w:r>
    </w:p>
    <w:p w:rsidR="00F97D5E" w:rsidRDefault="002F3107"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Кнопка запуска анимации сортировки. Вбейте последовательность или воспользуйтесь встроенной генерацией и только после этого нажимайте на «Старт». После первого нажатия кнопка измениться на «Шаг». Теперь она отвечает на следующую итерацию в анимации алгоритма сортировки. Нажимайте на «Шаг» до тех пор, пока она не станет кнопкой «Конец».</w:t>
      </w:r>
      <w:r w:rsidR="0075270C">
        <w:rPr>
          <w:rFonts w:ascii="Times New Roman" w:hAnsi="Times New Roman" w:cs="Times New Roman"/>
          <w:sz w:val="24"/>
          <w:szCs w:val="24"/>
        </w:rPr>
        <w:t xml:space="preserve"> </w:t>
      </w:r>
      <w:r>
        <w:rPr>
          <w:rFonts w:ascii="Times New Roman" w:hAnsi="Times New Roman" w:cs="Times New Roman"/>
          <w:sz w:val="24"/>
          <w:szCs w:val="24"/>
        </w:rPr>
        <w:t>Во время анимации сортировки в</w:t>
      </w:r>
      <w:r>
        <w:rPr>
          <w:rFonts w:ascii="Times New Roman" w:hAnsi="Times New Roman" w:cs="Times New Roman"/>
          <w:sz w:val="24"/>
          <w:szCs w:val="24"/>
        </w:rPr>
        <w:t>изуализированные элементы массива</w:t>
      </w:r>
      <w:r>
        <w:rPr>
          <w:rFonts w:ascii="Times New Roman" w:hAnsi="Times New Roman" w:cs="Times New Roman"/>
          <w:sz w:val="24"/>
          <w:szCs w:val="24"/>
        </w:rPr>
        <w:t xml:space="preserve"> будут менять цвет на зелёный, это означает что этот элемент является уже частью отсортированного массива и в дальнейшем не будет учитываться при восстанови свойств кучи. После окончания анимации нажмите кнопку «Сброс», чтобы повторно запустить анимацию и повторяйте тот же самый порядок действий, что и раньше.</w:t>
      </w:r>
    </w:p>
    <w:p w:rsidR="002F3107" w:rsidRDefault="002F3107"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Визуализированная функция обмена двух значений (</w:t>
      </w:r>
      <w:r>
        <w:rPr>
          <w:rFonts w:ascii="Times New Roman" w:hAnsi="Times New Roman" w:cs="Times New Roman"/>
          <w:sz w:val="24"/>
          <w:szCs w:val="24"/>
          <w:lang w:val="en-US"/>
        </w:rPr>
        <w:t>swap</w:t>
      </w:r>
      <w:r>
        <w:rPr>
          <w:rFonts w:ascii="Times New Roman" w:hAnsi="Times New Roman" w:cs="Times New Roman"/>
          <w:sz w:val="24"/>
          <w:szCs w:val="24"/>
        </w:rPr>
        <w:t>)</w:t>
      </w:r>
      <w:r w:rsidRPr="002F3107">
        <w:rPr>
          <w:rFonts w:ascii="Times New Roman" w:hAnsi="Times New Roman" w:cs="Times New Roman"/>
          <w:sz w:val="24"/>
          <w:szCs w:val="24"/>
        </w:rPr>
        <w:t>.</w:t>
      </w:r>
    </w:p>
    <w:p w:rsidR="002F3107" w:rsidRDefault="002F3107" w:rsidP="00C1466B">
      <w:pPr>
        <w:pStyle w:val="afd"/>
        <w:numPr>
          <w:ilvl w:val="0"/>
          <w:numId w:val="11"/>
        </w:numPr>
        <w:jc w:val="both"/>
        <w:rPr>
          <w:rFonts w:ascii="Times New Roman" w:hAnsi="Times New Roman" w:cs="Times New Roman"/>
          <w:sz w:val="24"/>
          <w:szCs w:val="24"/>
        </w:rPr>
      </w:pPr>
      <w:r>
        <w:rPr>
          <w:rFonts w:ascii="Times New Roman" w:hAnsi="Times New Roman" w:cs="Times New Roman"/>
          <w:sz w:val="24"/>
          <w:szCs w:val="24"/>
        </w:rPr>
        <w:t>Визуализированная</w:t>
      </w:r>
      <w:r>
        <w:rPr>
          <w:rFonts w:ascii="Times New Roman" w:hAnsi="Times New Roman" w:cs="Times New Roman"/>
          <w:sz w:val="24"/>
          <w:szCs w:val="24"/>
        </w:rPr>
        <w:t xml:space="preserve"> двоичная куча, для наглядного отображения анимации сортировки. Каждый красный линия символизирует вершину графа.</w:t>
      </w:r>
    </w:p>
    <w:p w:rsidR="002F3107" w:rsidRDefault="002F3107" w:rsidP="002F3107">
      <w:pPr>
        <w:rPr>
          <w:rFonts w:ascii="Times New Roman" w:hAnsi="Times New Roman" w:cs="Times New Roman"/>
          <w:sz w:val="24"/>
          <w:szCs w:val="24"/>
        </w:rPr>
      </w:pPr>
    </w:p>
    <w:p w:rsidR="002F3107" w:rsidRDefault="002F3107" w:rsidP="002F3107">
      <w:pPr>
        <w:rPr>
          <w:rFonts w:ascii="Times New Roman" w:hAnsi="Times New Roman" w:cs="Times New Roman"/>
          <w:sz w:val="24"/>
          <w:szCs w:val="24"/>
        </w:rPr>
      </w:pPr>
    </w:p>
    <w:p w:rsidR="002F3107" w:rsidRPr="003D5613" w:rsidRDefault="002F3107" w:rsidP="006E535A">
      <w:pPr>
        <w:pStyle w:val="af5"/>
        <w:outlineLvl w:val="0"/>
        <w:rPr>
          <w:b/>
        </w:rPr>
      </w:pPr>
      <w:bookmarkStart w:id="5" w:name="_Toc10585978"/>
      <w:r w:rsidRPr="003D5613">
        <w:rPr>
          <w:b/>
        </w:rPr>
        <w:lastRenderedPageBreak/>
        <w:t>Панель с описанием</w:t>
      </w:r>
      <w:r w:rsidR="00C1466B" w:rsidRPr="003D5613">
        <w:rPr>
          <w:b/>
        </w:rPr>
        <w:t xml:space="preserve"> алгоритма</w:t>
      </w:r>
      <w:r w:rsidR="003D5613" w:rsidRPr="003D5613">
        <w:rPr>
          <w:b/>
        </w:rPr>
        <w:t xml:space="preserve"> </w:t>
      </w:r>
      <w:r w:rsidRPr="003D5613">
        <w:rPr>
          <w:b/>
        </w:rPr>
        <w:t>[</w:t>
      </w:r>
      <w:r w:rsidRPr="003D5613">
        <w:rPr>
          <w:b/>
          <w:lang w:val="en-US"/>
        </w:rPr>
        <w:t>Web</w:t>
      </w:r>
      <w:r w:rsidRPr="003D5613">
        <w:rPr>
          <w:b/>
        </w:rPr>
        <w:t xml:space="preserve"> </w:t>
      </w:r>
      <w:r w:rsidRPr="003D5613">
        <w:rPr>
          <w:b/>
          <w:lang w:val="en-US"/>
        </w:rPr>
        <w:t>Panel</w:t>
      </w:r>
      <w:r w:rsidRPr="003D5613">
        <w:rPr>
          <w:b/>
        </w:rPr>
        <w:t>]</w:t>
      </w:r>
      <w:bookmarkEnd w:id="5"/>
    </w:p>
    <w:p w:rsidR="00093658" w:rsidRDefault="00093658" w:rsidP="002F3107">
      <w:pPr>
        <w:rPr>
          <w:rFonts w:ascii="Times New Roman" w:hAnsi="Times New Roman" w:cs="Times New Roman"/>
          <w:sz w:val="24"/>
          <w:szCs w:val="24"/>
        </w:rPr>
      </w:pPr>
      <w:r w:rsidRPr="00093658">
        <w:rPr>
          <w:rFonts w:ascii="Times New Roman" w:hAnsi="Times New Roman" w:cs="Times New Roman"/>
          <w:sz w:val="24"/>
          <w:szCs w:val="24"/>
        </w:rPr>
        <w:drawing>
          <wp:inline distT="0" distB="0" distL="0" distR="0" wp14:anchorId="4C15D067" wp14:editId="7755836D">
            <wp:extent cx="6645910" cy="3552825"/>
            <wp:effectExtent l="0" t="0" r="254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552825"/>
                    </a:xfrm>
                    <a:prstGeom prst="rect">
                      <a:avLst/>
                    </a:prstGeom>
                  </pic:spPr>
                </pic:pic>
              </a:graphicData>
            </a:graphic>
          </wp:inline>
        </w:drawing>
      </w:r>
    </w:p>
    <w:p w:rsidR="00093658" w:rsidRDefault="00093658" w:rsidP="00C1466B">
      <w:pPr>
        <w:pStyle w:val="afd"/>
        <w:numPr>
          <w:ilvl w:val="0"/>
          <w:numId w:val="12"/>
        </w:numPr>
        <w:jc w:val="both"/>
        <w:rPr>
          <w:rFonts w:ascii="Times New Roman" w:hAnsi="Times New Roman" w:cs="Times New Roman"/>
          <w:sz w:val="24"/>
          <w:szCs w:val="24"/>
        </w:rPr>
      </w:pPr>
      <w:r>
        <w:rPr>
          <w:rFonts w:ascii="Times New Roman" w:hAnsi="Times New Roman" w:cs="Times New Roman"/>
          <w:sz w:val="24"/>
          <w:szCs w:val="24"/>
        </w:rPr>
        <w:t>Окно браузера с описанием сортировки. Вы можете переходить на все ссылки этого сайта. Однако если решите вернуться на начального страницу воспользуйтесь конкой «Дом».</w:t>
      </w:r>
    </w:p>
    <w:p w:rsidR="00093658" w:rsidRDefault="00093658" w:rsidP="00C1466B">
      <w:pPr>
        <w:pStyle w:val="afd"/>
        <w:numPr>
          <w:ilvl w:val="0"/>
          <w:numId w:val="12"/>
        </w:numPr>
        <w:jc w:val="both"/>
        <w:rPr>
          <w:rFonts w:ascii="Times New Roman" w:hAnsi="Times New Roman" w:cs="Times New Roman"/>
          <w:sz w:val="24"/>
          <w:szCs w:val="24"/>
        </w:rPr>
      </w:pPr>
      <w:r>
        <w:rPr>
          <w:rFonts w:ascii="Times New Roman" w:hAnsi="Times New Roman" w:cs="Times New Roman"/>
          <w:sz w:val="24"/>
          <w:szCs w:val="24"/>
        </w:rPr>
        <w:t>Кнопка «Дом», возвращает к начальной статье о «Сортировке кучей».</w:t>
      </w:r>
    </w:p>
    <w:p w:rsidR="00093658" w:rsidRPr="003D5613" w:rsidRDefault="003D5613" w:rsidP="006E535A">
      <w:pPr>
        <w:pStyle w:val="af5"/>
        <w:outlineLvl w:val="0"/>
        <w:rPr>
          <w:b/>
        </w:rPr>
      </w:pPr>
      <w:bookmarkStart w:id="6" w:name="_Toc10585979"/>
      <w:r>
        <w:rPr>
          <w:noProof/>
          <w:lang w:eastAsia="ru-RU"/>
        </w:rPr>
        <w:drawing>
          <wp:anchor distT="0" distB="0" distL="114300" distR="114300" simplePos="0" relativeHeight="251669504" behindDoc="0" locked="0" layoutInCell="1" allowOverlap="1">
            <wp:simplePos x="0" y="0"/>
            <wp:positionH relativeFrom="column">
              <wp:posOffset>172529</wp:posOffset>
            </wp:positionH>
            <wp:positionV relativeFrom="paragraph">
              <wp:posOffset>483870</wp:posOffset>
            </wp:positionV>
            <wp:extent cx="6238240" cy="3105150"/>
            <wp:effectExtent l="0" t="0" r="0"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38240" cy="3105150"/>
                    </a:xfrm>
                    <a:prstGeom prst="rect">
                      <a:avLst/>
                    </a:prstGeom>
                  </pic:spPr>
                </pic:pic>
              </a:graphicData>
            </a:graphic>
            <wp14:sizeRelH relativeFrom="page">
              <wp14:pctWidth>0</wp14:pctWidth>
            </wp14:sizeRelH>
            <wp14:sizeRelV relativeFrom="page">
              <wp14:pctHeight>0</wp14:pctHeight>
            </wp14:sizeRelV>
          </wp:anchor>
        </w:drawing>
      </w:r>
      <w:r w:rsidR="00093658" w:rsidRPr="003D5613">
        <w:rPr>
          <w:b/>
        </w:rPr>
        <w:t xml:space="preserve">Панель </w:t>
      </w:r>
      <w:r w:rsidR="00093658" w:rsidRPr="003D5613">
        <w:rPr>
          <w:b/>
        </w:rPr>
        <w:t xml:space="preserve">о приложении </w:t>
      </w:r>
      <w:r w:rsidR="00093658" w:rsidRPr="003D5613">
        <w:rPr>
          <w:b/>
        </w:rPr>
        <w:t>[</w:t>
      </w:r>
      <w:r w:rsidR="00093658" w:rsidRPr="003D5613">
        <w:rPr>
          <w:b/>
          <w:lang w:val="en-US"/>
        </w:rPr>
        <w:t>Info</w:t>
      </w:r>
      <w:r w:rsidR="00093658" w:rsidRPr="003D5613">
        <w:rPr>
          <w:b/>
        </w:rPr>
        <w:t xml:space="preserve"> </w:t>
      </w:r>
      <w:r w:rsidR="00093658" w:rsidRPr="003D5613">
        <w:rPr>
          <w:b/>
          <w:lang w:val="en-US"/>
        </w:rPr>
        <w:t>Panel</w:t>
      </w:r>
      <w:r w:rsidR="00093658" w:rsidRPr="003D5613">
        <w:rPr>
          <w:b/>
        </w:rPr>
        <w:t>]</w:t>
      </w:r>
      <w:bookmarkEnd w:id="6"/>
    </w:p>
    <w:p w:rsidR="00093658" w:rsidRDefault="00093658" w:rsidP="00C1466B">
      <w:pPr>
        <w:ind w:firstLine="720"/>
        <w:jc w:val="both"/>
        <w:rPr>
          <w:rFonts w:ascii="Times New Roman" w:hAnsi="Times New Roman" w:cs="Times New Roman"/>
          <w:sz w:val="24"/>
          <w:szCs w:val="24"/>
        </w:rPr>
      </w:pPr>
      <w:r>
        <w:rPr>
          <w:rFonts w:ascii="Times New Roman" w:hAnsi="Times New Roman" w:cs="Times New Roman"/>
          <w:sz w:val="24"/>
          <w:szCs w:val="24"/>
        </w:rPr>
        <w:t>Для перехода к этой странице нажмите на иконку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rPr>
        <w:t>»</w:t>
      </w:r>
      <w:r w:rsidRPr="00093658">
        <w:rPr>
          <w:rFonts w:ascii="Times New Roman" w:hAnsi="Times New Roman" w:cs="Times New Roman"/>
          <w:sz w:val="24"/>
          <w:szCs w:val="24"/>
        </w:rPr>
        <w:t xml:space="preserve"> </w:t>
      </w:r>
      <w:r>
        <w:rPr>
          <w:rFonts w:ascii="Times New Roman" w:hAnsi="Times New Roman" w:cs="Times New Roman"/>
          <w:sz w:val="24"/>
          <w:szCs w:val="24"/>
        </w:rPr>
        <w:t xml:space="preserve">в левом нижнем углу, чтобы узнать информацию о приложении. </w:t>
      </w:r>
    </w:p>
    <w:p w:rsidR="00093658" w:rsidRPr="00093658" w:rsidRDefault="00093658" w:rsidP="00C1466B">
      <w:pPr>
        <w:ind w:firstLine="720"/>
        <w:jc w:val="both"/>
        <w:rPr>
          <w:rFonts w:ascii="Times New Roman" w:hAnsi="Times New Roman" w:cs="Times New Roman"/>
          <w:sz w:val="24"/>
          <w:szCs w:val="24"/>
        </w:rPr>
      </w:pPr>
      <w:r w:rsidRPr="00093658">
        <w:rPr>
          <w:rFonts w:ascii="Times New Roman" w:hAnsi="Times New Roman" w:cs="Times New Roman"/>
          <w:sz w:val="24"/>
          <w:szCs w:val="24"/>
        </w:rPr>
        <w:t>Для возвращения на другие панели нажмите на любую из кнопок боковой панели</w:t>
      </w:r>
      <w:r>
        <w:rPr>
          <w:rFonts w:ascii="Times New Roman" w:hAnsi="Times New Roman" w:cs="Times New Roman"/>
          <w:sz w:val="24"/>
          <w:szCs w:val="24"/>
        </w:rPr>
        <w:t>.</w:t>
      </w:r>
    </w:p>
    <w:p w:rsidR="00093658" w:rsidRPr="00093658" w:rsidRDefault="00093658" w:rsidP="00093658">
      <w:pPr>
        <w:pStyle w:val="afd"/>
        <w:ind w:left="1080"/>
        <w:rPr>
          <w:rFonts w:ascii="Times New Roman" w:hAnsi="Times New Roman" w:cs="Times New Roman"/>
          <w:sz w:val="24"/>
          <w:szCs w:val="24"/>
        </w:rPr>
      </w:pPr>
    </w:p>
    <w:sectPr w:rsidR="00093658" w:rsidRPr="00093658" w:rsidSect="00F37D2E">
      <w:headerReference w:type="default" r:id="rId27"/>
      <w:footerReference w:type="default" r:id="rId28"/>
      <w:headerReference w:type="first" r:id="rId29"/>
      <w:footerReference w:type="first" r:id="rId30"/>
      <w:pgSz w:w="11906" w:h="16838" w:code="9"/>
      <w:pgMar w:top="720" w:right="720" w:bottom="720" w:left="72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C4C" w:rsidRDefault="00141C4C">
      <w:pPr>
        <w:spacing w:line="240" w:lineRule="auto"/>
      </w:pPr>
      <w:r>
        <w:separator/>
      </w:r>
    </w:p>
    <w:p w:rsidR="00141C4C" w:rsidRDefault="00141C4C"/>
  </w:endnote>
  <w:endnote w:type="continuationSeparator" w:id="0">
    <w:p w:rsidR="00141C4C" w:rsidRDefault="00141C4C">
      <w:pPr>
        <w:spacing w:line="240" w:lineRule="auto"/>
      </w:pPr>
      <w:r>
        <w:continuationSeparator/>
      </w:r>
    </w:p>
    <w:p w:rsidR="00141C4C" w:rsidRDefault="00141C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anklin Gothic Demi">
    <w:panose1 w:val="020B0703020102020204"/>
    <w:charset w:val="CC"/>
    <w:family w:val="swiss"/>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21850"/>
      <w:docPartObj>
        <w:docPartGallery w:val="Page Numbers (Bottom of Page)"/>
        <w:docPartUnique/>
      </w:docPartObj>
    </w:sdtPr>
    <w:sdtContent>
      <w:p w:rsidR="00C1466B" w:rsidRDefault="00C1466B">
        <w:pPr>
          <w:pStyle w:val="ac"/>
          <w:jc w:val="right"/>
        </w:pPr>
        <w:r>
          <w:fldChar w:fldCharType="begin"/>
        </w:r>
        <w:r>
          <w:instrText>PAGE   \* MERGEFORMAT</w:instrText>
        </w:r>
        <w:r>
          <w:fldChar w:fldCharType="separate"/>
        </w:r>
        <w:r w:rsidR="006E535A">
          <w:rPr>
            <w:noProof/>
          </w:rPr>
          <w:t>8</w:t>
        </w:r>
        <w:r>
          <w:fldChar w:fldCharType="end"/>
        </w:r>
      </w:p>
    </w:sdtContent>
  </w:sdt>
  <w:p w:rsidR="007201A7" w:rsidRDefault="007201A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25" w:rsidRDefault="00A36725">
    <w:pPr>
      <w:pStyle w:val="ac"/>
    </w:pPr>
    <w:r>
      <w:rPr>
        <w:noProof/>
        <w:lang w:eastAsia="ru-RU"/>
      </w:rPr>
      <mc:AlternateContent>
        <mc:Choice Requires="wps">
          <w:drawing>
            <wp:anchor distT="0" distB="0" distL="114300" distR="114300" simplePos="0" relativeHeight="251661312" behindDoc="1" locked="0" layoutInCell="1" allowOverlap="1" wp14:anchorId="02E91368" wp14:editId="18988A6B">
              <wp:simplePos x="0" y="0"/>
              <wp:positionH relativeFrom="page">
                <wp:posOffset>-82550</wp:posOffset>
              </wp:positionH>
              <wp:positionV relativeFrom="page">
                <wp:posOffset>9215120</wp:posOffset>
              </wp:positionV>
              <wp:extent cx="7973568" cy="2715768"/>
              <wp:effectExtent l="0" t="0" r="8890" b="8890"/>
              <wp:wrapNone/>
              <wp:docPr id="8" name="Полилиния: фигура 8">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7973568" cy="2715768"/>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91368" id="Полилиния: фигура 8" o:spid="_x0000_s1027" style="position:absolute;margin-left:-6.5pt;margin-top:725.6pt;width:627.85pt;height:213.85pt;rotation:180;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" adj="-11796480,,5400" path="m,l7738110,r,1896461l,2906395,,xe" fillcolor="#ff6c6c [1302]" stroked="f" strokeweight="2pt">
              <v:fill color2="#c00000 [3208]" rotate="t" angle="58" focus="100%" type="gradient">
                <o:fill v:ext="view" type="gradientUnscaled"/>
              </v:fill>
              <v:stroke joinstyle="miter"/>
              <v:formulas/>
              <v:path arrowok="t" o:connecttype="custom" o:connectlocs="0,0;7973568,0;7973568,1772074;0,2715768;0,0" o:connectangles="0,0,0,0,0" textboxrect="0,0,7738110,2906395"/>
              <v:textbox>
                <w:txbxContent>
                  <w:p w:rsidR="00A36725" w:rsidRDefault="00A36725" w:rsidP="00A36725"/>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C4C" w:rsidRDefault="00141C4C">
      <w:pPr>
        <w:spacing w:line="240" w:lineRule="auto"/>
      </w:pPr>
      <w:r>
        <w:separator/>
      </w:r>
    </w:p>
    <w:p w:rsidR="00141C4C" w:rsidRDefault="00141C4C"/>
  </w:footnote>
  <w:footnote w:type="continuationSeparator" w:id="0">
    <w:p w:rsidR="00141C4C" w:rsidRDefault="00141C4C">
      <w:pPr>
        <w:spacing w:line="240" w:lineRule="auto"/>
      </w:pPr>
      <w:r>
        <w:continuationSeparator/>
      </w:r>
    </w:p>
    <w:p w:rsidR="00141C4C" w:rsidRDefault="00141C4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01A7" w:rsidRDefault="007201A7"/>
  <w:p w:rsidR="007201A7" w:rsidRDefault="007201A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25" w:rsidRDefault="00A36725">
    <w:pPr>
      <w:pStyle w:val="a7"/>
    </w:pPr>
    <w:r>
      <w:rPr>
        <w:noProof/>
        <w:lang w:eastAsia="ru-RU"/>
      </w:rPr>
      <mc:AlternateContent>
        <mc:Choice Requires="wps">
          <w:drawing>
            <wp:anchor distT="0" distB="0" distL="114300" distR="114300" simplePos="0" relativeHeight="251659264" behindDoc="1" locked="0" layoutInCell="1" allowOverlap="1" wp14:anchorId="54990450" wp14:editId="15D6C900">
              <wp:simplePos x="0" y="0"/>
              <wp:positionH relativeFrom="page">
                <wp:posOffset>-10160</wp:posOffset>
              </wp:positionH>
              <wp:positionV relativeFrom="page">
                <wp:posOffset>-36830</wp:posOffset>
              </wp:positionV>
              <wp:extent cx="7735824" cy="4160520"/>
              <wp:effectExtent l="0" t="0" r="0" b="0"/>
              <wp:wrapNone/>
              <wp:docPr id="5" name="Полилиния: Фигура 5">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35824" cy="4160520"/>
                      </a:xfrm>
                      <a:custGeom>
                        <a:avLst/>
                        <a:gdLst>
                          <a:gd name="connsiteX0" fmla="*/ 0 w 7738110"/>
                          <a:gd name="connsiteY0" fmla="*/ 0 h 2906395"/>
                          <a:gd name="connsiteX1" fmla="*/ 7738110 w 7738110"/>
                          <a:gd name="connsiteY1" fmla="*/ 0 h 2906395"/>
                          <a:gd name="connsiteX2" fmla="*/ 7738110 w 7738110"/>
                          <a:gd name="connsiteY2" fmla="*/ 2906395 h 2906395"/>
                          <a:gd name="connsiteX3" fmla="*/ 0 w 7738110"/>
                          <a:gd name="connsiteY3" fmla="*/ 2906395 h 2906395"/>
                          <a:gd name="connsiteX4" fmla="*/ 0 w 7738110"/>
                          <a:gd name="connsiteY4" fmla="*/ 0 h 2906395"/>
                          <a:gd name="connsiteX0" fmla="*/ 0 w 7738110"/>
                          <a:gd name="connsiteY0" fmla="*/ 0 h 2906395"/>
                          <a:gd name="connsiteX1" fmla="*/ 7738110 w 7738110"/>
                          <a:gd name="connsiteY1" fmla="*/ 0 h 2906395"/>
                          <a:gd name="connsiteX2" fmla="*/ 7738110 w 7738110"/>
                          <a:gd name="connsiteY2" fmla="*/ 1896461 h 2906395"/>
                          <a:gd name="connsiteX3" fmla="*/ 0 w 7738110"/>
                          <a:gd name="connsiteY3" fmla="*/ 2906395 h 2906395"/>
                          <a:gd name="connsiteX4" fmla="*/ 0 w 7738110"/>
                          <a:gd name="connsiteY4" fmla="*/ 0 h 290639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38110" h="2906395">
                            <a:moveTo>
                              <a:pt x="0" y="0"/>
                            </a:moveTo>
                            <a:lnTo>
                              <a:pt x="7738110" y="0"/>
                            </a:lnTo>
                            <a:lnTo>
                              <a:pt x="7738110" y="1896461"/>
                            </a:lnTo>
                            <a:lnTo>
                              <a:pt x="0" y="2906395"/>
                            </a:lnTo>
                            <a:lnTo>
                              <a:pt x="0" y="0"/>
                            </a:lnTo>
                            <a:close/>
                          </a:path>
                        </a:pathLst>
                      </a:custGeom>
                      <a:gradFill flip="none" rotWithShape="1">
                        <a:gsLst>
                          <a:gs pos="0">
                            <a:schemeClr val="accent3">
                              <a:lumMod val="40000"/>
                              <a:lumOff val="60000"/>
                            </a:schemeClr>
                          </a:gs>
                          <a:gs pos="100000">
                            <a:schemeClr val="accent5">
                              <a:lumMod val="100000"/>
                            </a:schemeClr>
                          </a:gs>
                        </a:gsLst>
                        <a:lin ang="192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6725" w:rsidRDefault="00A36725" w:rsidP="00A3672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4990450" id="Полилиния: Фигура 5" o:spid="_x0000_s1026" style="position:absolute;margin-left:-.8pt;margin-top:-2.9pt;width:609.1pt;height:327.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coordsize="7738110,29063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" adj="-11796480,,5400" path="m,l7738110,r,1896461l,2906395,,xe" fillcolor="#ff6c6c [1302]" stroked="f" strokeweight="2pt">
              <v:fill color2="#c00000 [3208]" rotate="t" angle="58" focus="100%" type="gradient">
                <o:fill v:ext="view" type="gradientUnscaled"/>
              </v:fill>
              <v:stroke joinstyle="miter"/>
              <v:formulas/>
              <v:path arrowok="t" o:connecttype="custom" o:connectlocs="0,0;7735824,0;7735824,2714794;0,4160520;0,0" o:connectangles="0,0,0,0,0" textboxrect="0,0,7738110,2906395"/>
              <v:textbox>
                <w:txbxContent>
                  <w:p w:rsidR="00A36725" w:rsidRDefault="00A36725" w:rsidP="00A36725"/>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67ED7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5C012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542D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2FA28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1CBEB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7A85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00C37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0A5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4BF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F0DC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923226"/>
    <w:multiLevelType w:val="hybridMultilevel"/>
    <w:tmpl w:val="49F0EE00"/>
    <w:lvl w:ilvl="0" w:tplc="4A924BF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269F5F26"/>
    <w:multiLevelType w:val="hybridMultilevel"/>
    <w:tmpl w:val="E1843E14"/>
    <w:lvl w:ilvl="0" w:tplc="31027F1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D2E"/>
    <w:rsid w:val="00014AC2"/>
    <w:rsid w:val="00093658"/>
    <w:rsid w:val="000A6E91"/>
    <w:rsid w:val="000D2384"/>
    <w:rsid w:val="000E7C40"/>
    <w:rsid w:val="00141C4C"/>
    <w:rsid w:val="001A035C"/>
    <w:rsid w:val="001A0623"/>
    <w:rsid w:val="001D1771"/>
    <w:rsid w:val="002400DD"/>
    <w:rsid w:val="002450DA"/>
    <w:rsid w:val="00263E3B"/>
    <w:rsid w:val="002A107B"/>
    <w:rsid w:val="002B49FB"/>
    <w:rsid w:val="002E7603"/>
    <w:rsid w:val="002F3107"/>
    <w:rsid w:val="002F5404"/>
    <w:rsid w:val="00316D06"/>
    <w:rsid w:val="00376E78"/>
    <w:rsid w:val="003D23A0"/>
    <w:rsid w:val="003D5613"/>
    <w:rsid w:val="004858C9"/>
    <w:rsid w:val="004870D2"/>
    <w:rsid w:val="004A10E9"/>
    <w:rsid w:val="004B48FC"/>
    <w:rsid w:val="00522171"/>
    <w:rsid w:val="00524C56"/>
    <w:rsid w:val="005377A6"/>
    <w:rsid w:val="005E0668"/>
    <w:rsid w:val="005E394D"/>
    <w:rsid w:val="0063653F"/>
    <w:rsid w:val="00655DB3"/>
    <w:rsid w:val="00662DFA"/>
    <w:rsid w:val="006B4542"/>
    <w:rsid w:val="006E535A"/>
    <w:rsid w:val="006F038A"/>
    <w:rsid w:val="007201A7"/>
    <w:rsid w:val="0075270C"/>
    <w:rsid w:val="007B4FC5"/>
    <w:rsid w:val="007E0DF2"/>
    <w:rsid w:val="00865DB9"/>
    <w:rsid w:val="00886897"/>
    <w:rsid w:val="0089202B"/>
    <w:rsid w:val="00896D0D"/>
    <w:rsid w:val="008B5297"/>
    <w:rsid w:val="00947F34"/>
    <w:rsid w:val="00985969"/>
    <w:rsid w:val="00A340F2"/>
    <w:rsid w:val="00A36725"/>
    <w:rsid w:val="00A574A6"/>
    <w:rsid w:val="00AF6AA9"/>
    <w:rsid w:val="00B37DBC"/>
    <w:rsid w:val="00B66C63"/>
    <w:rsid w:val="00B727BE"/>
    <w:rsid w:val="00B912C4"/>
    <w:rsid w:val="00B95291"/>
    <w:rsid w:val="00C1466B"/>
    <w:rsid w:val="00CE3710"/>
    <w:rsid w:val="00CF2287"/>
    <w:rsid w:val="00D73210"/>
    <w:rsid w:val="00E23EDB"/>
    <w:rsid w:val="00E27128"/>
    <w:rsid w:val="00E81DF0"/>
    <w:rsid w:val="00EB63A0"/>
    <w:rsid w:val="00EC16CD"/>
    <w:rsid w:val="00F37D2E"/>
    <w:rsid w:val="00F556DE"/>
    <w:rsid w:val="00F65B05"/>
    <w:rsid w:val="00F97D5E"/>
    <w:rsid w:val="00FB4AD6"/>
    <w:rsid w:val="00FE02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0D59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262626" w:themeColor="text1" w:themeTint="D9"/>
        <w:sz w:val="18"/>
        <w:szCs w:val="18"/>
        <w:lang w:val="ru-RU" w:eastAsia="ja-JP" w:bidi="ar-SA"/>
      </w:rPr>
    </w:rPrDefault>
    <w:pPrDefault>
      <w:pPr>
        <w:spacing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63A0"/>
  </w:style>
  <w:style w:type="paragraph" w:styleId="1">
    <w:name w:val="heading 1"/>
    <w:basedOn w:val="a"/>
    <w:link w:val="10"/>
    <w:autoRedefine/>
    <w:uiPriority w:val="2"/>
    <w:qFormat/>
    <w:rsid w:val="00B727BE"/>
    <w:pPr>
      <w:keepNext/>
      <w:framePr w:hSpace="187" w:wrap="around" w:vAnchor="page" w:hAnchor="page" w:xAlign="center" w:y="1441"/>
      <w:spacing w:line="240" w:lineRule="auto"/>
      <w:suppressOverlap/>
      <w:jc w:val="right"/>
      <w:outlineLvl w:val="0"/>
    </w:pPr>
    <w:rPr>
      <w:rFonts w:asciiTheme="majorHAnsi" w:hAnsiTheme="majorHAnsi" w:cs="Arial"/>
      <w:bCs/>
      <w:caps/>
      <w:color w:val="0D0D0D" w:themeColor="text1" w:themeTint="F2"/>
      <w:spacing w:val="4"/>
      <w:kern w:val="44"/>
      <w:sz w:val="24"/>
      <w:szCs w:val="64"/>
      <w:lang w:eastAsia="en-US"/>
    </w:rPr>
  </w:style>
  <w:style w:type="paragraph" w:styleId="2">
    <w:name w:val="heading 2"/>
    <w:basedOn w:val="a"/>
    <w:link w:val="20"/>
    <w:uiPriority w:val="2"/>
    <w:unhideWhenUsed/>
    <w:qFormat/>
    <w:pPr>
      <w:spacing w:before="60" w:after="20"/>
      <w:jc w:val="right"/>
      <w:outlineLvl w:val="1"/>
    </w:pPr>
    <w:rPr>
      <w:rFonts w:asciiTheme="majorHAnsi" w:hAnsiTheme="majorHAnsi"/>
      <w:spacing w:val="40"/>
    </w:rPr>
  </w:style>
  <w:style w:type="paragraph" w:styleId="3">
    <w:name w:val="heading 3"/>
    <w:basedOn w:val="a"/>
    <w:link w:val="30"/>
    <w:uiPriority w:val="9"/>
    <w:semiHidden/>
    <w:unhideWhenUsed/>
    <w:qFormat/>
    <w:rsid w:val="007B4FC5"/>
    <w:pPr>
      <w:keepNext/>
      <w:keepLines/>
      <w:spacing w:before="40"/>
      <w:outlineLvl w:val="2"/>
    </w:pPr>
    <w:rPr>
      <w:rFonts w:asciiTheme="majorHAnsi" w:eastAsiaTheme="majorEastAsia" w:hAnsiTheme="majorHAnsi" w:cstheme="majorBidi"/>
      <w:color w:val="5F0000" w:themeColor="accent1" w:themeShade="7F"/>
      <w:szCs w:val="24"/>
    </w:rPr>
  </w:style>
  <w:style w:type="paragraph" w:styleId="4">
    <w:name w:val="heading 4"/>
    <w:basedOn w:val="a"/>
    <w:next w:val="a"/>
    <w:link w:val="40"/>
    <w:uiPriority w:val="2"/>
    <w:semiHidden/>
    <w:unhideWhenUsed/>
    <w:qFormat/>
    <w:rsid w:val="007B4FC5"/>
    <w:pPr>
      <w:keepNext/>
      <w:keepLines/>
      <w:spacing w:before="40"/>
      <w:outlineLvl w:val="3"/>
    </w:pPr>
    <w:rPr>
      <w:rFonts w:asciiTheme="majorHAnsi" w:eastAsiaTheme="majorEastAsia" w:hAnsiTheme="majorHAnsi" w:cstheme="majorBidi"/>
      <w:i/>
      <w:iCs/>
      <w:color w:val="600000" w:themeColor="accent1" w:themeShade="80"/>
    </w:rPr>
  </w:style>
  <w:style w:type="paragraph" w:styleId="5">
    <w:name w:val="heading 5"/>
    <w:basedOn w:val="a"/>
    <w:next w:val="a"/>
    <w:link w:val="50"/>
    <w:uiPriority w:val="2"/>
    <w:semiHidden/>
    <w:unhideWhenUsed/>
    <w:qFormat/>
    <w:pPr>
      <w:keepNext/>
      <w:keepLines/>
      <w:spacing w:before="40"/>
      <w:outlineLvl w:val="4"/>
    </w:pPr>
    <w:rPr>
      <w:rFonts w:asciiTheme="majorHAnsi" w:eastAsiaTheme="majorEastAsia" w:hAnsiTheme="majorHAnsi" w:cstheme="majorBidi"/>
      <w:b/>
      <w:i/>
    </w:rPr>
  </w:style>
  <w:style w:type="paragraph" w:styleId="6">
    <w:name w:val="heading 6"/>
    <w:basedOn w:val="a"/>
    <w:next w:val="a"/>
    <w:link w:val="60"/>
    <w:uiPriority w:val="2"/>
    <w:semiHidden/>
    <w:unhideWhenUsed/>
    <w:qFormat/>
    <w:pPr>
      <w:keepNext/>
      <w:keepLines/>
      <w:spacing w:before="40"/>
      <w:outlineLvl w:val="5"/>
    </w:pPr>
    <w:rPr>
      <w:rFonts w:asciiTheme="majorHAnsi" w:eastAsiaTheme="majorEastAsia" w:hAnsiTheme="majorHAnsi" w:cstheme="majorBidi"/>
      <w:color w:val="5F0000" w:themeColor="accent1" w:themeShade="7F"/>
    </w:rPr>
  </w:style>
  <w:style w:type="paragraph" w:styleId="7">
    <w:name w:val="heading 7"/>
    <w:basedOn w:val="a"/>
    <w:next w:val="a"/>
    <w:link w:val="70"/>
    <w:uiPriority w:val="2"/>
    <w:semiHidden/>
    <w:unhideWhenUsed/>
    <w:qFormat/>
    <w:rsid w:val="007B4FC5"/>
    <w:pPr>
      <w:keepNext/>
      <w:keepLines/>
      <w:spacing w:before="40"/>
      <w:outlineLvl w:val="6"/>
    </w:pPr>
    <w:rPr>
      <w:rFonts w:asciiTheme="majorHAnsi" w:eastAsiaTheme="majorEastAsia" w:hAnsiTheme="majorHAnsi" w:cstheme="majorBidi"/>
      <w:i/>
      <w:iCs/>
      <w:color w:val="5F0000" w:themeColor="accent1" w:themeShade="7F"/>
    </w:rPr>
  </w:style>
  <w:style w:type="paragraph" w:styleId="8">
    <w:name w:val="heading 8"/>
    <w:basedOn w:val="a"/>
    <w:next w:val="a"/>
    <w:link w:val="80"/>
    <w:uiPriority w:val="2"/>
    <w:semiHidden/>
    <w:unhideWhenUsed/>
    <w:qFormat/>
    <w:pPr>
      <w:keepNext/>
      <w:keepLines/>
      <w:spacing w:before="40"/>
      <w:outlineLvl w:val="7"/>
    </w:pPr>
    <w:rPr>
      <w:rFonts w:asciiTheme="majorHAnsi" w:eastAsiaTheme="majorEastAsia" w:hAnsiTheme="majorHAnsi" w:cstheme="majorBidi"/>
      <w:color w:val="480000" w:themeColor="accent3" w:themeShade="80"/>
      <w:szCs w:val="21"/>
    </w:rPr>
  </w:style>
  <w:style w:type="paragraph" w:styleId="9">
    <w:name w:val="heading 9"/>
    <w:basedOn w:val="a"/>
    <w:next w:val="a"/>
    <w:link w:val="90"/>
    <w:uiPriority w:val="2"/>
    <w:semiHidden/>
    <w:unhideWhenUsed/>
    <w:qFormat/>
    <w:pPr>
      <w:keepNext/>
      <w:keepLines/>
      <w:spacing w:before="40"/>
      <w:outlineLvl w:val="8"/>
    </w:pPr>
    <w:rPr>
      <w:rFonts w:asciiTheme="majorHAnsi" w:eastAsiaTheme="majorEastAsia" w:hAnsiTheme="majorHAnsi" w:cstheme="majorBidi"/>
      <w:b/>
      <w:iCs/>
      <w:color w:val="480000" w:themeColor="accent3" w:themeShade="8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uiPriority w:val="33"/>
    <w:semiHidden/>
    <w:unhideWhenUsed/>
    <w:qFormat/>
    <w:rPr>
      <w:b/>
      <w:bCs/>
      <w:i/>
      <w:iCs/>
      <w:spacing w:val="0"/>
    </w:rPr>
  </w:style>
  <w:style w:type="character" w:styleId="a4">
    <w:name w:val="Intense Reference"/>
    <w:basedOn w:val="a0"/>
    <w:uiPriority w:val="32"/>
    <w:semiHidden/>
    <w:unhideWhenUsed/>
    <w:qFormat/>
    <w:rsid w:val="007B4FC5"/>
    <w:rPr>
      <w:b/>
      <w:bCs/>
      <w:caps w:val="0"/>
      <w:smallCaps/>
      <w:color w:val="600000" w:themeColor="accent1" w:themeShade="80"/>
      <w:spacing w:val="0"/>
    </w:rPr>
  </w:style>
  <w:style w:type="character" w:customStyle="1" w:styleId="10">
    <w:name w:val="Заголовок 1 Знак"/>
    <w:basedOn w:val="a0"/>
    <w:link w:val="1"/>
    <w:uiPriority w:val="2"/>
    <w:rsid w:val="00B727BE"/>
    <w:rPr>
      <w:rFonts w:asciiTheme="majorHAnsi" w:hAnsiTheme="majorHAnsi" w:cs="Arial"/>
      <w:bCs/>
      <w:caps/>
      <w:color w:val="0D0D0D" w:themeColor="text1" w:themeTint="F2"/>
      <w:spacing w:val="4"/>
      <w:kern w:val="44"/>
      <w:sz w:val="24"/>
      <w:szCs w:val="64"/>
      <w:lang w:eastAsia="en-US"/>
    </w:rPr>
  </w:style>
  <w:style w:type="paragraph" w:styleId="a5">
    <w:name w:val="Title"/>
    <w:basedOn w:val="a"/>
    <w:link w:val="a6"/>
    <w:uiPriority w:val="1"/>
    <w:qFormat/>
    <w:rsid w:val="00FE0263"/>
    <w:pPr>
      <w:spacing w:before="80"/>
      <w:ind w:left="101"/>
      <w:contextualSpacing/>
    </w:pPr>
    <w:rPr>
      <w:rFonts w:ascii="Franklin Gothic Demi" w:eastAsiaTheme="majorEastAsia" w:hAnsi="Franklin Gothic Demi" w:cstheme="majorBidi"/>
      <w:caps/>
      <w:color w:val="000000" w:themeColor="text1"/>
      <w:kern w:val="28"/>
      <w:sz w:val="52"/>
      <w:szCs w:val="56"/>
    </w:rPr>
  </w:style>
  <w:style w:type="character" w:customStyle="1" w:styleId="a6">
    <w:name w:val="Заголовок Знак"/>
    <w:basedOn w:val="a0"/>
    <w:link w:val="a5"/>
    <w:uiPriority w:val="1"/>
    <w:rsid w:val="00FE0263"/>
    <w:rPr>
      <w:rFonts w:ascii="Franklin Gothic Demi" w:eastAsiaTheme="majorEastAsia" w:hAnsi="Franklin Gothic Demi" w:cstheme="majorBidi"/>
      <w:caps/>
      <w:color w:val="000000" w:themeColor="text1"/>
      <w:kern w:val="28"/>
      <w:sz w:val="52"/>
      <w:szCs w:val="56"/>
    </w:rPr>
  </w:style>
  <w:style w:type="paragraph" w:styleId="a7">
    <w:name w:val="header"/>
    <w:basedOn w:val="a"/>
    <w:link w:val="a8"/>
    <w:uiPriority w:val="99"/>
    <w:pPr>
      <w:spacing w:line="240" w:lineRule="auto"/>
    </w:pPr>
  </w:style>
  <w:style w:type="character" w:customStyle="1" w:styleId="a8">
    <w:name w:val="Верхний колонтитул Знак"/>
    <w:basedOn w:val="a0"/>
    <w:link w:val="a7"/>
    <w:uiPriority w:val="99"/>
  </w:style>
  <w:style w:type="character" w:styleId="a9">
    <w:name w:val="Placeholder Text"/>
    <w:basedOn w:val="a0"/>
    <w:uiPriority w:val="99"/>
    <w:semiHidden/>
    <w:rPr>
      <w:color w:val="808080"/>
    </w:rPr>
  </w:style>
  <w:style w:type="table" w:styleId="aa">
    <w:name w:val="Table Grid"/>
    <w:basedOn w:val="a1"/>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2"/>
    <w:semiHidden/>
    <w:rPr>
      <w:rFonts w:asciiTheme="majorHAnsi" w:eastAsiaTheme="majorEastAsia" w:hAnsiTheme="majorHAnsi" w:cstheme="majorBidi"/>
      <w:b/>
      <w:i/>
    </w:rPr>
  </w:style>
  <w:style w:type="paragraph" w:customStyle="1" w:styleId="ab">
    <w:name w:val="Обычный справа"/>
    <w:basedOn w:val="a"/>
    <w:qFormat/>
    <w:rsid w:val="00CE3710"/>
    <w:pPr>
      <w:spacing w:before="60" w:after="20"/>
    </w:pPr>
    <w:rPr>
      <w:rFonts w:ascii="Arial" w:eastAsiaTheme="majorEastAsia" w:hAnsi="Arial" w:cs="Arial"/>
      <w:b/>
      <w:color w:val="0D0D0D" w:themeColor="text1" w:themeTint="F2"/>
      <w:spacing w:val="4"/>
      <w:sz w:val="22"/>
      <w:lang w:eastAsia="en-US"/>
    </w:rPr>
  </w:style>
  <w:style w:type="character" w:customStyle="1" w:styleId="60">
    <w:name w:val="Заголовок 6 Знак"/>
    <w:basedOn w:val="a0"/>
    <w:link w:val="6"/>
    <w:uiPriority w:val="2"/>
    <w:semiHidden/>
    <w:rPr>
      <w:rFonts w:asciiTheme="majorHAnsi" w:eastAsiaTheme="majorEastAsia" w:hAnsiTheme="majorHAnsi" w:cstheme="majorBidi"/>
      <w:color w:val="5F0000" w:themeColor="accent1" w:themeShade="7F"/>
    </w:rPr>
  </w:style>
  <w:style w:type="character" w:customStyle="1" w:styleId="80">
    <w:name w:val="Заголовок 8 Знак"/>
    <w:basedOn w:val="a0"/>
    <w:link w:val="8"/>
    <w:uiPriority w:val="2"/>
    <w:semiHidden/>
    <w:rPr>
      <w:rFonts w:asciiTheme="majorHAnsi" w:eastAsiaTheme="majorEastAsia" w:hAnsiTheme="majorHAnsi" w:cstheme="majorBidi"/>
      <w:color w:val="480000" w:themeColor="accent3" w:themeShade="80"/>
      <w:szCs w:val="21"/>
    </w:rPr>
  </w:style>
  <w:style w:type="paragraph" w:styleId="ac">
    <w:name w:val="footer"/>
    <w:basedOn w:val="a"/>
    <w:link w:val="ad"/>
    <w:uiPriority w:val="99"/>
    <w:unhideWhenUsed/>
    <w:rPr>
      <w:rFonts w:cs="Times New Roman"/>
      <w:lang w:eastAsia="en-US"/>
    </w:rPr>
  </w:style>
  <w:style w:type="character" w:customStyle="1" w:styleId="ad">
    <w:name w:val="Нижний колонтитул Знак"/>
    <w:basedOn w:val="a0"/>
    <w:link w:val="ac"/>
    <w:uiPriority w:val="99"/>
    <w:rPr>
      <w:rFonts w:cs="Times New Roman"/>
      <w:lang w:eastAsia="en-US"/>
    </w:rPr>
  </w:style>
  <w:style w:type="table" w:styleId="ae">
    <w:name w:val="Grid Table Light"/>
    <w:basedOn w:val="a1"/>
    <w:uiPriority w:val="40"/>
    <w:rPr>
      <w:rFonts w:cs="Times New Roma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0">
    <w:name w:val="Заголовок 2 Знак"/>
    <w:basedOn w:val="a0"/>
    <w:link w:val="2"/>
    <w:uiPriority w:val="2"/>
    <w:rPr>
      <w:rFonts w:asciiTheme="majorHAnsi" w:hAnsiTheme="majorHAnsi"/>
      <w:spacing w:val="40"/>
    </w:rPr>
  </w:style>
  <w:style w:type="table" w:customStyle="1" w:styleId="af">
    <w:name w:val="Сведения о продажах"/>
    <w:basedOn w:val="a1"/>
    <w:uiPriority w:val="99"/>
    <w:pPr>
      <w:spacing w:before="60" w:after="2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Theme="majorHAnsi" w:eastAsiaTheme="majorEastAsia" w:hAnsiTheme="majorHAnsi"/>
        <w:caps/>
        <w:smallCaps w:val="0"/>
        <w:color w:val="0D0D0D" w:themeColor="text1" w:themeTint="F2"/>
        <w:spacing w:val="4"/>
        <w:sz w:val="18"/>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6C6C" w:themeFill="accent3" w:themeFillTint="66"/>
      </w:tcPr>
    </w:tblStylePr>
  </w:style>
  <w:style w:type="table" w:customStyle="1" w:styleId="af0">
    <w:name w:val="Таблица содержимого"/>
    <w:basedOn w:val="a1"/>
    <w:uiPriority w:val="99"/>
    <w:rsid w:val="002F5404"/>
    <w:pPr>
      <w:spacing w:before="60" w:after="20"/>
    </w:pPr>
    <w:tblPr>
      <w:tblStyleRowBandSize w:val="1"/>
    </w:tblPr>
    <w:tcPr>
      <w:shd w:val="clear" w:color="auto" w:fill="FFFFFF" w:themeFill="background1"/>
    </w:tcPr>
    <w:tblStylePr w:type="firstRow">
      <w:rPr>
        <w:rFonts w:asciiTheme="majorHAnsi" w:eastAsiaTheme="majorEastAsia" w:hAnsiTheme="majorHAnsi"/>
        <w:caps/>
        <w:smallCaps w:val="0"/>
        <w:color w:val="0D0D0D" w:themeColor="text1" w:themeTint="F2"/>
        <w:spacing w:val="4"/>
        <w:sz w:val="18"/>
      </w:rPr>
      <w:tblPr/>
      <w:tcPr>
        <w:tcBorders>
          <w:top w:val="nil"/>
          <w:left w:val="nil"/>
          <w:bottom w:val="single" w:sz="4" w:space="0" w:color="000000" w:themeColor="text1"/>
          <w:right w:val="nil"/>
          <w:insideH w:val="nil"/>
          <w:insideV w:val="nil"/>
          <w:tl2br w:val="nil"/>
          <w:tr2bl w:val="nil"/>
        </w:tcBorders>
        <w:shd w:val="clear" w:color="auto" w:fill="FFFFFF" w:themeFill="background1"/>
      </w:tcPr>
    </w:tblStylePr>
    <w:tblStylePr w:type="band1Horz">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l2br w:val="nil"/>
          <w:tr2bl w:val="nil"/>
        </w:tcBorders>
        <w:shd w:val="clear" w:color="auto" w:fill="FFFFFF" w:themeFill="background1"/>
      </w:tcPr>
    </w:tblStylePr>
    <w:tblStylePr w:type="band2Horz">
      <w:tblPr/>
      <w:tcPr>
        <w:tcBorders>
          <w:top w:val="nil"/>
          <w:left w:val="nil"/>
          <w:bottom w:val="nil"/>
          <w:right w:val="nil"/>
          <w:insideH w:val="nil"/>
          <w:insideV w:val="nil"/>
          <w:tl2br w:val="nil"/>
          <w:tr2bl w:val="nil"/>
        </w:tcBorders>
        <w:shd w:val="clear" w:color="auto" w:fill="FFFFFF" w:themeFill="background1"/>
      </w:tcPr>
    </w:tblStylePr>
  </w:style>
  <w:style w:type="character" w:customStyle="1" w:styleId="90">
    <w:name w:val="Заголовок 9 Знак"/>
    <w:basedOn w:val="a0"/>
    <w:link w:val="9"/>
    <w:uiPriority w:val="2"/>
    <w:semiHidden/>
    <w:rPr>
      <w:rFonts w:asciiTheme="majorHAnsi" w:eastAsiaTheme="majorEastAsia" w:hAnsiTheme="majorHAnsi" w:cstheme="majorBidi"/>
      <w:b/>
      <w:iCs/>
      <w:color w:val="480000" w:themeColor="accent3" w:themeShade="80"/>
      <w:szCs w:val="21"/>
    </w:rPr>
  </w:style>
  <w:style w:type="table" w:customStyle="1" w:styleId="af1">
    <w:name w:val="Таблица итоговых значений"/>
    <w:basedOn w:val="a1"/>
    <w:uiPriority w:val="99"/>
    <w:pPr>
      <w:spacing w:line="240" w:lineRule="auto"/>
    </w:pPr>
    <w:tblPr>
      <w:tblStyleRowBandSize w:val="1"/>
    </w:tblPr>
    <w:tblStylePr w:type="firstCol">
      <w:pPr>
        <w:jc w:val="right"/>
      </w:pPr>
      <w:tblPr/>
      <w:tcPr>
        <w:vAlign w:val="center"/>
      </w:tcPr>
    </w:tblStylePr>
    <w:tblStylePr w:type="lastCol">
      <w:pPr>
        <w:jc w:val="left"/>
      </w:p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vAlign w:val="center"/>
      </w:tcPr>
    </w:tblStylePr>
    <w:tblStylePr w:type="band1Horz">
      <w:tblPr/>
      <w:tcPr>
        <w:shd w:val="clear" w:color="auto" w:fill="FFB5B5" w:themeFill="accent3" w:themeFillTint="33"/>
      </w:tcPr>
    </w:tblStylePr>
  </w:style>
  <w:style w:type="table" w:styleId="21">
    <w:name w:val="Plain Table 2"/>
    <w:basedOn w:val="a1"/>
    <w:uiPriority w:val="42"/>
    <w:rsid w:val="0089202B"/>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Заголовок 3 Знак"/>
    <w:basedOn w:val="a0"/>
    <w:link w:val="3"/>
    <w:uiPriority w:val="9"/>
    <w:semiHidden/>
    <w:rsid w:val="007B4FC5"/>
    <w:rPr>
      <w:rFonts w:asciiTheme="majorHAnsi" w:eastAsiaTheme="majorEastAsia" w:hAnsiTheme="majorHAnsi" w:cstheme="majorBidi"/>
      <w:color w:val="5F0000" w:themeColor="accent1" w:themeShade="7F"/>
      <w:szCs w:val="24"/>
    </w:rPr>
  </w:style>
  <w:style w:type="paragraph" w:customStyle="1" w:styleId="11">
    <w:name w:val="Стиль1"/>
    <w:basedOn w:val="a"/>
    <w:link w:val="12"/>
    <w:qFormat/>
    <w:rsid w:val="00376E78"/>
    <w:pPr>
      <w:framePr w:hSpace="180" w:wrap="around" w:vAnchor="text" w:hAnchor="margin" w:xAlign="center" w:y="5211"/>
      <w:spacing w:after="20"/>
    </w:pPr>
    <w:rPr>
      <w:rFonts w:ascii="Franklin Gothic Demi" w:eastAsiaTheme="majorEastAsia" w:hAnsi="Franklin Gothic Demi" w:cs="Microsoft Sans Serif"/>
      <w:color w:val="6B0000" w:themeColor="accent3" w:themeShade="BF"/>
      <w:spacing w:val="4"/>
      <w:sz w:val="28"/>
      <w:szCs w:val="28"/>
    </w:rPr>
  </w:style>
  <w:style w:type="character" w:customStyle="1" w:styleId="12">
    <w:name w:val="Стиль1 (знак)"/>
    <w:basedOn w:val="a0"/>
    <w:link w:val="11"/>
    <w:rsid w:val="00376E78"/>
    <w:rPr>
      <w:rFonts w:ascii="Franklin Gothic Demi" w:eastAsiaTheme="majorEastAsia" w:hAnsi="Franklin Gothic Demi" w:cs="Microsoft Sans Serif"/>
      <w:color w:val="6B0000" w:themeColor="accent3" w:themeShade="BF"/>
      <w:spacing w:val="4"/>
      <w:sz w:val="28"/>
      <w:szCs w:val="28"/>
    </w:rPr>
  </w:style>
  <w:style w:type="character" w:customStyle="1" w:styleId="40">
    <w:name w:val="Заголовок 4 Знак"/>
    <w:basedOn w:val="a0"/>
    <w:link w:val="4"/>
    <w:uiPriority w:val="2"/>
    <w:semiHidden/>
    <w:rsid w:val="007B4FC5"/>
    <w:rPr>
      <w:rFonts w:asciiTheme="majorHAnsi" w:eastAsiaTheme="majorEastAsia" w:hAnsiTheme="majorHAnsi" w:cstheme="majorBidi"/>
      <w:i/>
      <w:iCs/>
      <w:color w:val="600000" w:themeColor="accent1" w:themeShade="80"/>
    </w:rPr>
  </w:style>
  <w:style w:type="character" w:customStyle="1" w:styleId="70">
    <w:name w:val="Заголовок 7 Знак"/>
    <w:basedOn w:val="a0"/>
    <w:link w:val="7"/>
    <w:uiPriority w:val="2"/>
    <w:semiHidden/>
    <w:rsid w:val="007B4FC5"/>
    <w:rPr>
      <w:rFonts w:asciiTheme="majorHAnsi" w:eastAsiaTheme="majorEastAsia" w:hAnsiTheme="majorHAnsi" w:cstheme="majorBidi"/>
      <w:i/>
      <w:iCs/>
      <w:color w:val="5F0000" w:themeColor="accent1" w:themeShade="7F"/>
    </w:rPr>
  </w:style>
  <w:style w:type="character" w:styleId="af2">
    <w:name w:val="Intense Emphasis"/>
    <w:basedOn w:val="a0"/>
    <w:uiPriority w:val="21"/>
    <w:semiHidden/>
    <w:unhideWhenUsed/>
    <w:qFormat/>
    <w:rsid w:val="007B4FC5"/>
    <w:rPr>
      <w:i/>
      <w:iCs/>
      <w:color w:val="600000" w:themeColor="accent1" w:themeShade="80"/>
    </w:rPr>
  </w:style>
  <w:style w:type="paragraph" w:styleId="af3">
    <w:name w:val="Intense Quote"/>
    <w:basedOn w:val="a"/>
    <w:next w:val="a"/>
    <w:link w:val="af4"/>
    <w:uiPriority w:val="30"/>
    <w:semiHidden/>
    <w:unhideWhenUsed/>
    <w:qFormat/>
    <w:rsid w:val="007B4FC5"/>
    <w:pPr>
      <w:pBdr>
        <w:top w:val="single" w:sz="4" w:space="10" w:color="600000" w:themeColor="accent1" w:themeShade="80"/>
        <w:bottom w:val="single" w:sz="4" w:space="10" w:color="600000" w:themeColor="accent1" w:themeShade="80"/>
      </w:pBdr>
      <w:spacing w:before="360" w:after="360"/>
      <w:ind w:left="864" w:right="864"/>
      <w:jc w:val="center"/>
    </w:pPr>
    <w:rPr>
      <w:i/>
      <w:iCs/>
      <w:color w:val="600000" w:themeColor="accent1" w:themeShade="80"/>
    </w:rPr>
  </w:style>
  <w:style w:type="character" w:customStyle="1" w:styleId="af4">
    <w:name w:val="Выделенная цитата Знак"/>
    <w:basedOn w:val="a0"/>
    <w:link w:val="af3"/>
    <w:uiPriority w:val="30"/>
    <w:semiHidden/>
    <w:rsid w:val="007B4FC5"/>
    <w:rPr>
      <w:i/>
      <w:iCs/>
      <w:color w:val="600000" w:themeColor="accent1" w:themeShade="80"/>
    </w:rPr>
  </w:style>
  <w:style w:type="paragraph" w:styleId="af5">
    <w:name w:val="TOC Heading"/>
    <w:basedOn w:val="1"/>
    <w:next w:val="a"/>
    <w:uiPriority w:val="39"/>
    <w:unhideWhenUsed/>
    <w:qFormat/>
    <w:rsid w:val="007B4FC5"/>
    <w:pPr>
      <w:keepLines/>
      <w:framePr w:hSpace="0" w:wrap="auto" w:vAnchor="margin" w:hAnchor="text" w:xAlign="left" w:yAlign="inline"/>
      <w:spacing w:before="240" w:line="312" w:lineRule="auto"/>
      <w:suppressOverlap w:val="0"/>
      <w:jc w:val="left"/>
      <w:outlineLvl w:val="9"/>
    </w:pPr>
    <w:rPr>
      <w:rFonts w:eastAsiaTheme="majorEastAsia" w:cstheme="majorBidi"/>
      <w:bCs w:val="0"/>
      <w:caps w:val="0"/>
      <w:color w:val="600000" w:themeColor="accent1" w:themeShade="80"/>
      <w:spacing w:val="0"/>
      <w:kern w:val="0"/>
      <w:sz w:val="32"/>
      <w:szCs w:val="32"/>
      <w:lang w:eastAsia="ja-JP"/>
    </w:rPr>
  </w:style>
  <w:style w:type="paragraph" w:styleId="af6">
    <w:name w:val="Block Text"/>
    <w:basedOn w:val="a"/>
    <w:uiPriority w:val="99"/>
    <w:semiHidden/>
    <w:unhideWhenUsed/>
    <w:rsid w:val="007B4FC5"/>
    <w:pPr>
      <w:pBdr>
        <w:top w:val="single" w:sz="2" w:space="10" w:color="600000" w:themeColor="accent1" w:themeShade="80"/>
        <w:left w:val="single" w:sz="2" w:space="10" w:color="600000" w:themeColor="accent1" w:themeShade="80"/>
        <w:bottom w:val="single" w:sz="2" w:space="10" w:color="600000" w:themeColor="accent1" w:themeShade="80"/>
        <w:right w:val="single" w:sz="2" w:space="10" w:color="600000" w:themeColor="accent1" w:themeShade="80"/>
      </w:pBdr>
      <w:ind w:left="1152" w:right="1152"/>
    </w:pPr>
    <w:rPr>
      <w:i/>
      <w:iCs/>
      <w:color w:val="600000" w:themeColor="accent1" w:themeShade="80"/>
    </w:rPr>
  </w:style>
  <w:style w:type="character" w:styleId="af7">
    <w:name w:val="FollowedHyperlink"/>
    <w:basedOn w:val="a0"/>
    <w:uiPriority w:val="99"/>
    <w:semiHidden/>
    <w:unhideWhenUsed/>
    <w:rsid w:val="007B4FC5"/>
    <w:rPr>
      <w:color w:val="3C3C3C" w:themeColor="background2" w:themeShade="40"/>
      <w:u w:val="single"/>
    </w:rPr>
  </w:style>
  <w:style w:type="character" w:styleId="af8">
    <w:name w:val="Hyperlink"/>
    <w:basedOn w:val="a0"/>
    <w:uiPriority w:val="99"/>
    <w:unhideWhenUsed/>
    <w:rsid w:val="007B4FC5"/>
    <w:rPr>
      <w:color w:val="690D0D" w:themeColor="accent6" w:themeShade="80"/>
      <w:u w:val="single"/>
    </w:rPr>
  </w:style>
  <w:style w:type="character" w:customStyle="1" w:styleId="13">
    <w:name w:val="Неразрешенное упоминание 1"/>
    <w:basedOn w:val="a0"/>
    <w:uiPriority w:val="99"/>
    <w:semiHidden/>
    <w:unhideWhenUsed/>
    <w:rsid w:val="007B4FC5"/>
    <w:rPr>
      <w:color w:val="595959" w:themeColor="text1" w:themeTint="A6"/>
      <w:shd w:val="clear" w:color="auto" w:fill="E6E6E6"/>
    </w:rPr>
  </w:style>
  <w:style w:type="paragraph" w:styleId="af9">
    <w:name w:val="Subtitle"/>
    <w:basedOn w:val="a"/>
    <w:next w:val="a"/>
    <w:link w:val="afa"/>
    <w:uiPriority w:val="11"/>
    <w:semiHidden/>
    <w:unhideWhenUsed/>
    <w:qFormat/>
    <w:rsid w:val="007B4FC5"/>
    <w:pPr>
      <w:numPr>
        <w:ilvl w:val="1"/>
      </w:numPr>
      <w:spacing w:after="160"/>
    </w:pPr>
    <w:rPr>
      <w:b/>
      <w:caps/>
      <w:color w:val="000000" w:themeColor="text1"/>
      <w:spacing w:val="15"/>
      <w:sz w:val="32"/>
      <w:szCs w:val="22"/>
    </w:rPr>
  </w:style>
  <w:style w:type="character" w:customStyle="1" w:styleId="afa">
    <w:name w:val="Подзаголовок Знак"/>
    <w:basedOn w:val="a0"/>
    <w:link w:val="af9"/>
    <w:uiPriority w:val="11"/>
    <w:semiHidden/>
    <w:rsid w:val="007B4FC5"/>
    <w:rPr>
      <w:b/>
      <w:caps/>
      <w:color w:val="000000" w:themeColor="text1"/>
      <w:spacing w:val="15"/>
      <w:sz w:val="32"/>
      <w:szCs w:val="22"/>
    </w:rPr>
  </w:style>
  <w:style w:type="paragraph" w:styleId="afb">
    <w:name w:val="Balloon Text"/>
    <w:basedOn w:val="a"/>
    <w:link w:val="afc"/>
    <w:uiPriority w:val="99"/>
    <w:semiHidden/>
    <w:unhideWhenUsed/>
    <w:rsid w:val="00376E78"/>
    <w:pPr>
      <w:spacing w:line="240" w:lineRule="auto"/>
    </w:pPr>
    <w:rPr>
      <w:rFonts w:ascii="Segoe UI" w:hAnsi="Segoe UI" w:cs="Segoe UI"/>
    </w:rPr>
  </w:style>
  <w:style w:type="character" w:customStyle="1" w:styleId="afc">
    <w:name w:val="Текст выноски Знак"/>
    <w:basedOn w:val="a0"/>
    <w:link w:val="afb"/>
    <w:uiPriority w:val="99"/>
    <w:semiHidden/>
    <w:rsid w:val="00376E78"/>
    <w:rPr>
      <w:rFonts w:ascii="Segoe UI" w:hAnsi="Segoe UI" w:cs="Segoe UI"/>
    </w:rPr>
  </w:style>
  <w:style w:type="paragraph" w:styleId="afd">
    <w:name w:val="List Paragraph"/>
    <w:basedOn w:val="a"/>
    <w:uiPriority w:val="34"/>
    <w:unhideWhenUsed/>
    <w:qFormat/>
    <w:rsid w:val="00522171"/>
    <w:pPr>
      <w:ind w:left="720"/>
      <w:contextualSpacing/>
    </w:pPr>
  </w:style>
  <w:style w:type="paragraph" w:styleId="14">
    <w:name w:val="toc 1"/>
    <w:basedOn w:val="a"/>
    <w:next w:val="a"/>
    <w:autoRedefine/>
    <w:uiPriority w:val="39"/>
    <w:unhideWhenUsed/>
    <w:rsid w:val="006E535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331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ZAI\AppData\Roaming\Microsoft\&#1064;&#1072;&#1073;&#1083;&#1086;&#1085;&#1099;\&#1057;&#1095;&#1077;&#1090;%20&#1079;&#1072;%20&#1086;&#1082;&#1072;&#1079;&#1072;&#1085;&#1085;&#1099;&#1077;%20&#1091;&#1089;&#1083;&#1091;&#1075;&#1080;%20(&#1079;&#1077;&#1083;&#1077;&#1085;&#1099;&#1081;%20&#1075;&#1088;&#1072;&#1076;&#1080;&#1077;&#1085;&#1090;).dotx" TargetMode="External"/></Relationships>
</file>

<file path=word/theme/theme1.xml><?xml version="1.0" encoding="utf-8"?>
<a:theme xmlns:a="http://schemas.openxmlformats.org/drawingml/2006/main" name="Green Gradient">
  <a:themeElements>
    <a:clrScheme name="Другая 3">
      <a:dk1>
        <a:sysClr val="windowText" lastClr="000000"/>
      </a:dk1>
      <a:lt1>
        <a:sysClr val="window" lastClr="FFFFFF"/>
      </a:lt1>
      <a:dk2>
        <a:srgbClr val="262626"/>
      </a:dk2>
      <a:lt2>
        <a:srgbClr val="F2F2F2"/>
      </a:lt2>
      <a:accent1>
        <a:srgbClr val="C00000"/>
      </a:accent1>
      <a:accent2>
        <a:srgbClr val="FF0000"/>
      </a:accent2>
      <a:accent3>
        <a:srgbClr val="900000"/>
      </a:accent3>
      <a:accent4>
        <a:srgbClr val="C00000"/>
      </a:accent4>
      <a:accent5>
        <a:srgbClr val="C00000"/>
      </a:accent5>
      <a:accent6>
        <a:srgbClr val="D31B1B"/>
      </a:accent6>
      <a:hlink>
        <a:srgbClr val="AEC4B8"/>
      </a:hlink>
      <a:folHlink>
        <a:srgbClr val="86A795"/>
      </a:folHlink>
    </a:clrScheme>
    <a:fontScheme name="Custom 7">
      <a:majorFont>
        <a:latin typeface="Book Antiqu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1013B-8180-4113-B559-E6651EDBD334}">
  <ds:schemaRefs>
    <ds:schemaRef ds:uri="http://schemas.microsoft.com/sharepoint/v3/contenttype/forms"/>
  </ds:schemaRefs>
</ds:datastoreItem>
</file>

<file path=customXml/itemProps2.xml><?xml version="1.0" encoding="utf-8"?>
<ds:datastoreItem xmlns:ds="http://schemas.openxmlformats.org/officeDocument/2006/customXml" ds:itemID="{0AF8BD87-E771-4E0D-BE0A-90AE171B4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91078-B139-48C1-AB73-A442E02E8DFA}">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8E09C95-7658-4817-9024-F614C6B80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Счет за оказанные услуги (зеленый градиент).dotx</Template>
  <TotalTime>0</TotalTime>
  <Pages>8</Pages>
  <Words>863</Words>
  <Characters>4920</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2019-06-03T21:17:00Z</dcterms:created>
  <dcterms:modified xsi:type="dcterms:W3CDTF">2019-06-04T21:13:00Z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