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B8387" w14:textId="77777777" w:rsidR="007A743F" w:rsidRDefault="00340A49" w:rsidP="00340A49">
      <w:pPr>
        <w:pStyle w:val="Title"/>
        <w:jc w:val="center"/>
      </w:pPr>
      <w:r>
        <w:t>EPS 7/2/24</w:t>
      </w:r>
    </w:p>
    <w:p w14:paraId="3F01B58C" w14:textId="77777777" w:rsidR="00340A49" w:rsidRDefault="00340A49" w:rsidP="00340A49">
      <w:pPr>
        <w:jc w:val="center"/>
        <w:rPr>
          <w:sz w:val="32"/>
        </w:rPr>
      </w:pPr>
      <w:r w:rsidRPr="00340A49">
        <w:rPr>
          <w:sz w:val="32"/>
        </w:rPr>
        <w:t>Product development</w:t>
      </w:r>
    </w:p>
    <w:p w14:paraId="3F9E9E17" w14:textId="77777777" w:rsidR="00340A49" w:rsidRDefault="00340A49" w:rsidP="00340A49">
      <w:pPr>
        <w:rPr>
          <w:sz w:val="32"/>
        </w:rPr>
      </w:pPr>
      <w:r>
        <w:rPr>
          <w:sz w:val="32"/>
        </w:rPr>
        <w:t xml:space="preserve">Product road map is a technical course. It is your journey of product development. </w:t>
      </w:r>
    </w:p>
    <w:p w14:paraId="4323B737" w14:textId="77777777" w:rsidR="00340A49" w:rsidRDefault="00340A49" w:rsidP="00340A49">
      <w:pPr>
        <w:rPr>
          <w:sz w:val="32"/>
        </w:rPr>
      </w:pPr>
      <w:r>
        <w:rPr>
          <w:sz w:val="32"/>
        </w:rPr>
        <w:t>From February 10</w:t>
      </w:r>
      <w:r w:rsidRPr="00340A49">
        <w:rPr>
          <w:sz w:val="32"/>
          <w:vertAlign w:val="superscript"/>
        </w:rPr>
        <w:t>th</w:t>
      </w:r>
      <w:r>
        <w:rPr>
          <w:sz w:val="32"/>
        </w:rPr>
        <w:t xml:space="preserve"> to February 11</w:t>
      </w:r>
      <w:r w:rsidRPr="00340A49">
        <w:rPr>
          <w:sz w:val="32"/>
          <w:vertAlign w:val="superscript"/>
        </w:rPr>
        <w:t>th</w:t>
      </w:r>
      <w:r>
        <w:rPr>
          <w:sz w:val="32"/>
        </w:rPr>
        <w:t>: source for materials. This stage of your product is the research phase. You may have a prototype of the final product. Then after you will need to test your template</w:t>
      </w:r>
    </w:p>
    <w:p w14:paraId="4C38912C" w14:textId="77777777" w:rsidR="00340A49" w:rsidRDefault="00340A49" w:rsidP="00340A49">
      <w:pPr>
        <w:pStyle w:val="ListParagraph"/>
        <w:numPr>
          <w:ilvl w:val="0"/>
          <w:numId w:val="1"/>
        </w:numPr>
        <w:rPr>
          <w:sz w:val="32"/>
        </w:rPr>
      </w:pPr>
      <w:r w:rsidRPr="00340A49">
        <w:rPr>
          <w:sz w:val="32"/>
        </w:rPr>
        <w:t>Plan</w:t>
      </w:r>
    </w:p>
    <w:p w14:paraId="312616CF" w14:textId="77777777" w:rsidR="00340A49" w:rsidRDefault="00340A49" w:rsidP="00340A4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Test</w:t>
      </w:r>
    </w:p>
    <w:p w14:paraId="1D45C42A" w14:textId="70859C81" w:rsidR="00340A49" w:rsidRDefault="00340A49" w:rsidP="00340A4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Build</w:t>
      </w:r>
    </w:p>
    <w:p w14:paraId="50D1FBF8" w14:textId="79F4764C" w:rsidR="00D31A32" w:rsidRDefault="00D31A32" w:rsidP="00340A4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Wireframe</w:t>
      </w:r>
    </w:p>
    <w:p w14:paraId="2402ED3E" w14:textId="5AECB3A8" w:rsidR="00D31A32" w:rsidRDefault="00D31A32" w:rsidP="00340A4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Landing page</w:t>
      </w:r>
    </w:p>
    <w:p w14:paraId="45B52938" w14:textId="47F4F96F" w:rsidR="00D31A32" w:rsidRDefault="00D31A32" w:rsidP="00340A4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Road map</w:t>
      </w:r>
      <w:bookmarkStart w:id="0" w:name="_GoBack"/>
      <w:bookmarkEnd w:id="0"/>
    </w:p>
    <w:p w14:paraId="1883453E" w14:textId="77777777" w:rsidR="00340A49" w:rsidRDefault="00340A49" w:rsidP="00340A49">
      <w:pPr>
        <w:rPr>
          <w:sz w:val="32"/>
        </w:rPr>
      </w:pPr>
      <w:r>
        <w:rPr>
          <w:sz w:val="32"/>
        </w:rPr>
        <w:t>Part of your product road map is when you actually do the product. Your launch doesn’t have to be a device launch. At the beginning of a milestone time you can decide to release the first version of your final product.</w:t>
      </w:r>
      <w:r w:rsidR="00031D23">
        <w:rPr>
          <w:sz w:val="32"/>
        </w:rPr>
        <w:t xml:space="preserve"> You can draw a sketch on paper in order to fully design out the road map.</w:t>
      </w:r>
    </w:p>
    <w:p w14:paraId="7F042806" w14:textId="77777777" w:rsidR="00031D23" w:rsidRDefault="00031D23" w:rsidP="00340A49">
      <w:pPr>
        <w:rPr>
          <w:sz w:val="32"/>
        </w:rPr>
      </w:pPr>
      <w:r>
        <w:rPr>
          <w:sz w:val="32"/>
        </w:rPr>
        <w:t xml:space="preserve">Part of the stages of your product road map is sourcing for vendors and getting adequate pricing, creating a </w:t>
      </w:r>
      <w:commentRangeStart w:id="1"/>
      <w:r>
        <w:rPr>
          <w:sz w:val="32"/>
        </w:rPr>
        <w:t>wirefram</w:t>
      </w:r>
      <w:commentRangeEnd w:id="1"/>
      <w:r>
        <w:rPr>
          <w:rStyle w:val="CommentReference"/>
        </w:rPr>
        <w:commentReference w:id="1"/>
      </w:r>
      <w:r>
        <w:rPr>
          <w:sz w:val="32"/>
        </w:rPr>
        <w:t xml:space="preserve">e for your platform, i.e. the alpha version of your product. While sourcing for your vendors, you can still work on your wireframe. The phase after that can be the </w:t>
      </w:r>
    </w:p>
    <w:p w14:paraId="4B711E00" w14:textId="77777777" w:rsidR="0095328E" w:rsidRDefault="00296A36" w:rsidP="00340A49">
      <w:pPr>
        <w:rPr>
          <w:sz w:val="32"/>
        </w:rPr>
      </w:pPr>
      <w:r>
        <w:rPr>
          <w:sz w:val="32"/>
        </w:rPr>
        <w:t>Wire framing is just the process of defining what you want your product to be about.</w:t>
      </w:r>
    </w:p>
    <w:p w14:paraId="56155553" w14:textId="77777777" w:rsidR="000B4445" w:rsidRDefault="0095328E" w:rsidP="0095328E">
      <w:pPr>
        <w:ind w:firstLine="720"/>
        <w:rPr>
          <w:sz w:val="32"/>
        </w:rPr>
      </w:pPr>
      <w:r>
        <w:rPr>
          <w:sz w:val="32"/>
        </w:rPr>
        <w:t>In the Landing page,</w:t>
      </w:r>
      <w:r w:rsidR="00296A36">
        <w:rPr>
          <w:sz w:val="32"/>
        </w:rPr>
        <w:t xml:space="preserve"> </w:t>
      </w:r>
      <w:r>
        <w:rPr>
          <w:sz w:val="32"/>
        </w:rPr>
        <w:t>t</w:t>
      </w:r>
      <w:r w:rsidR="00296A36">
        <w:rPr>
          <w:sz w:val="32"/>
        </w:rPr>
        <w:t>he logo is the most important part of your website. Also don’t forget to add your navigation to your website</w:t>
      </w:r>
      <w:r w:rsidR="007A743F">
        <w:rPr>
          <w:sz w:val="32"/>
        </w:rPr>
        <w:t>. Testimonials</w:t>
      </w:r>
      <w:r>
        <w:rPr>
          <w:sz w:val="32"/>
        </w:rPr>
        <w:t xml:space="preserve"> are a huge requirement too. Put a teaser of your products </w:t>
      </w:r>
      <w:r>
        <w:rPr>
          <w:sz w:val="32"/>
        </w:rPr>
        <w:lastRenderedPageBreak/>
        <w:t>as the main content while adding a body text. A CTA (call to action) button is used as a propelling identifier which tells the users/ customers what they are doing</w:t>
      </w:r>
      <w:r w:rsidR="000B4445" w:rsidRPr="000B4445">
        <w:rPr>
          <w:sz w:val="32"/>
        </w:rPr>
        <w:t xml:space="preserve"> </w:t>
      </w:r>
      <w:r w:rsidR="000B4445">
        <w:rPr>
          <w:sz w:val="32"/>
        </w:rPr>
        <w:t>in your page.</w:t>
      </w:r>
    </w:p>
    <w:p w14:paraId="5A3E5146" w14:textId="175B8B8F" w:rsidR="0095328E" w:rsidRDefault="000B4445" w:rsidP="0095328E">
      <w:pPr>
        <w:ind w:firstLine="720"/>
        <w:rPr>
          <w:sz w:val="32"/>
        </w:rPr>
      </w:pPr>
      <w:r>
        <w:rPr>
          <w:sz w:val="32"/>
        </w:rPr>
        <w:object w:dxaOrig="7247" w:dyaOrig="2920" w14:anchorId="274ACB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9pt;height:145.9pt" o:ole="">
            <v:imagedata r:id="rId7" o:title=""/>
          </v:shape>
          <o:OLEObject Type="Embed" ProgID="Excel.Sheet.12" ShapeID="_x0000_i1025" DrawAspect="Content" ObjectID="_1768975751" r:id="rId8"/>
        </w:object>
      </w:r>
      <w:r w:rsidR="0095328E">
        <w:rPr>
          <w:sz w:val="32"/>
        </w:rPr>
        <w:t xml:space="preserve"> </w:t>
      </w:r>
    </w:p>
    <w:p w14:paraId="2E05B123" w14:textId="09E53C13" w:rsidR="000B4445" w:rsidRPr="00340A49" w:rsidRDefault="000B4445" w:rsidP="0095328E">
      <w:pPr>
        <w:ind w:firstLine="720"/>
        <w:rPr>
          <w:sz w:val="32"/>
        </w:rPr>
      </w:pPr>
      <w:r>
        <w:rPr>
          <w:sz w:val="32"/>
        </w:rPr>
        <w:t>To interact with the website, it is advisable to make the website touch action. When you know your target audience, you will know the right visual representation for it.</w:t>
      </w:r>
    </w:p>
    <w:sectPr w:rsidR="000B4445" w:rsidRPr="00340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Nathan" w:date="2024-02-07T09:03:00Z" w:initials="N">
    <w:p w14:paraId="75884624" w14:textId="77777777" w:rsidR="0095328E" w:rsidRDefault="0095328E">
      <w:pPr>
        <w:pStyle w:val="CommentText"/>
      </w:pPr>
      <w:r>
        <w:rPr>
          <w:rStyle w:val="CommentReference"/>
        </w:rPr>
        <w:annotationRef/>
      </w:r>
      <w:r>
        <w:t>A sketch of your platform</w:t>
      </w:r>
    </w:p>
    <w:p w14:paraId="16B0AA8F" w14:textId="07F68511" w:rsidR="000B4445" w:rsidRDefault="000B4445">
      <w:pPr>
        <w:pStyle w:val="CommentText"/>
      </w:pPr>
      <w:r>
        <w:t>It is a guide which leads on to the final product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B0AA8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A563B"/>
    <w:multiLevelType w:val="hybridMultilevel"/>
    <w:tmpl w:val="47B0A402"/>
    <w:lvl w:ilvl="0" w:tplc="014C0C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than">
    <w15:presenceInfo w15:providerId="Windows Live" w15:userId="12aec56890ce81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A49"/>
    <w:rsid w:val="00031D23"/>
    <w:rsid w:val="000B4445"/>
    <w:rsid w:val="0028108E"/>
    <w:rsid w:val="00296A36"/>
    <w:rsid w:val="00340A49"/>
    <w:rsid w:val="007A743F"/>
    <w:rsid w:val="007F6F0D"/>
    <w:rsid w:val="0095328E"/>
    <w:rsid w:val="009B2A2B"/>
    <w:rsid w:val="00AF25B2"/>
    <w:rsid w:val="00D3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4ACA"/>
  <w15:chartTrackingRefBased/>
  <w15:docId w15:val="{335FDF59-60D8-46C0-B7DC-D9E1DB79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0A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0A4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1D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D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D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1D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D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D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3</cp:revision>
  <dcterms:created xsi:type="dcterms:W3CDTF">2024-02-07T07:47:00Z</dcterms:created>
  <dcterms:modified xsi:type="dcterms:W3CDTF">2024-02-09T08:23:00Z</dcterms:modified>
</cp:coreProperties>
</file>