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FF185" w14:textId="0038CF4B" w:rsidR="00446B0B" w:rsidRDefault="00220A52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rFonts w:ascii="Garamond" w:hAnsi="Garamond"/>
          <w:b/>
          <w:bCs/>
          <w:sz w:val="20"/>
          <w:szCs w:val="20"/>
          <w:lang w:val="en-US"/>
        </w:rPr>
        <w:t>Estimation CSF:</w:t>
      </w:r>
    </w:p>
    <w:p w14:paraId="1E751DA8" w14:textId="77777777" w:rsidR="00446B0B" w:rsidRDefault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242A748A" w14:textId="77777777" w:rsidR="00446B0B" w:rsidRPr="00C050AC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4"/>
          <w:szCs w:val="24"/>
          <w:u w:val="single"/>
          <w:lang w:val="en-US"/>
        </w:rPr>
      </w:pPr>
      <w:r w:rsidRPr="00C050AC">
        <w:rPr>
          <w:rFonts w:ascii="Garamond" w:hAnsi="Garamond"/>
          <w:b/>
          <w:bCs/>
          <w:sz w:val="24"/>
          <w:szCs w:val="24"/>
          <w:u w:val="single"/>
          <w:lang w:val="en-US"/>
        </w:rPr>
        <w:t xml:space="preserve">Description des variables </w:t>
      </w:r>
    </w:p>
    <w:p w14:paraId="0BC5A4EF" w14:textId="77777777" w:rsidR="00446B0B" w:rsidRPr="00C050AC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0"/>
          <w:szCs w:val="20"/>
          <w:lang w:val="en-US"/>
        </w:rPr>
      </w:pPr>
      <w:r w:rsidRPr="00C050AC">
        <w:rPr>
          <w:rFonts w:ascii="Garamond" w:hAnsi="Garamond"/>
          <w:bCs/>
          <w:sz w:val="20"/>
          <w:szCs w:val="20"/>
          <w:lang w:val="en-US"/>
        </w:rPr>
        <w:t xml:space="preserve">var1 =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Superficie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emblavee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r>
        <w:rPr>
          <w:rFonts w:ascii="Garamond" w:hAnsi="Garamond"/>
          <w:bCs/>
          <w:sz w:val="20"/>
          <w:szCs w:val="20"/>
          <w:lang w:val="en-US"/>
        </w:rPr>
        <w:t>(ha)</w:t>
      </w:r>
    </w:p>
    <w:p w14:paraId="38550D49" w14:textId="77777777" w:rsidR="00446B0B" w:rsidRPr="00C050AC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0"/>
          <w:szCs w:val="20"/>
          <w:lang w:val="en-US"/>
        </w:rPr>
      </w:pPr>
      <w:r w:rsidRPr="00C050AC">
        <w:rPr>
          <w:rFonts w:ascii="Garamond" w:hAnsi="Garamond"/>
          <w:bCs/>
          <w:sz w:val="20"/>
          <w:szCs w:val="20"/>
          <w:lang w:val="en-US"/>
        </w:rPr>
        <w:t xml:space="preserve">var2 =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Quantite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d’eau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saison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froide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</w:p>
    <w:p w14:paraId="31EB86A8" w14:textId="77777777" w:rsidR="00446B0B" w:rsidRPr="00C050AC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sz w:val="20"/>
          <w:szCs w:val="20"/>
          <w:lang w:val="en-US"/>
        </w:rPr>
      </w:pPr>
      <w:r w:rsidRPr="00C050AC">
        <w:rPr>
          <w:rFonts w:ascii="Garamond" w:hAnsi="Garamond"/>
          <w:bCs/>
          <w:sz w:val="20"/>
          <w:szCs w:val="20"/>
          <w:lang w:val="en-US"/>
        </w:rPr>
        <w:t xml:space="preserve">var3 =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Quantite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d’eau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saison</w:t>
      </w:r>
      <w:proofErr w:type="spellEnd"/>
      <w:r w:rsidRPr="00C050AC">
        <w:rPr>
          <w:rFonts w:ascii="Garamond" w:hAnsi="Garamond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Garamond" w:hAnsi="Garamond"/>
          <w:bCs/>
          <w:sz w:val="20"/>
          <w:szCs w:val="20"/>
          <w:lang w:val="en-US"/>
        </w:rPr>
        <w:t>chaude</w:t>
      </w:r>
      <w:proofErr w:type="spellEnd"/>
      <w:r>
        <w:rPr>
          <w:rFonts w:ascii="Garamond" w:hAnsi="Garamond"/>
          <w:bCs/>
          <w:sz w:val="20"/>
          <w:szCs w:val="20"/>
          <w:lang w:val="en-US"/>
        </w:rPr>
        <w:t xml:space="preserve"> </w:t>
      </w:r>
    </w:p>
    <w:p w14:paraId="3399AC68" w14:textId="77777777" w:rsidR="00446B0B" w:rsidRPr="00C050AC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var4 = </w:t>
      </w:r>
      <w:proofErr w:type="spellStart"/>
      <w:r w:rsidRPr="00C050AC">
        <w:rPr>
          <w:rFonts w:ascii="Times New Roman" w:hAnsi="Times New Roman"/>
          <w:bCs/>
          <w:sz w:val="20"/>
          <w:szCs w:val="20"/>
          <w:lang w:val="en-US"/>
        </w:rPr>
        <w:t>Quantite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de </w:t>
      </w:r>
      <w:proofErr w:type="spellStart"/>
      <w:r w:rsidRPr="00C050AC">
        <w:rPr>
          <w:rFonts w:ascii="Times New Roman" w:hAnsi="Times New Roman"/>
          <w:bCs/>
          <w:sz w:val="20"/>
          <w:szCs w:val="20"/>
          <w:lang w:val="en-US"/>
        </w:rPr>
        <w:t>semences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  <w:proofErr w:type="spellStart"/>
      <w:r w:rsidRPr="00C050AC">
        <w:rPr>
          <w:rFonts w:ascii="Times New Roman" w:hAnsi="Times New Roman"/>
          <w:bCs/>
          <w:sz w:val="20"/>
          <w:szCs w:val="20"/>
          <w:lang w:val="en-US"/>
        </w:rPr>
        <w:t>en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kg)</w:t>
      </w:r>
    </w:p>
    <w:p w14:paraId="2977CF4D" w14:textId="77777777" w:rsidR="00446B0B" w:rsidRPr="00C050AC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var5 = </w:t>
      </w:r>
      <w:proofErr w:type="spellStart"/>
      <w:r w:rsidRPr="00C050AC">
        <w:rPr>
          <w:rFonts w:ascii="Times New Roman" w:hAnsi="Times New Roman"/>
          <w:bCs/>
          <w:sz w:val="20"/>
          <w:szCs w:val="20"/>
          <w:lang w:val="en-US"/>
        </w:rPr>
        <w:t>Quantite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C050AC">
        <w:rPr>
          <w:rFonts w:ascii="Times New Roman" w:hAnsi="Times New Roman"/>
          <w:bCs/>
          <w:sz w:val="20"/>
          <w:szCs w:val="20"/>
          <w:lang w:val="en-US"/>
        </w:rPr>
        <w:t>d’uree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  <w:proofErr w:type="spellStart"/>
      <w:r w:rsidRPr="00C050AC">
        <w:rPr>
          <w:rFonts w:ascii="Times New Roman" w:hAnsi="Times New Roman"/>
          <w:bCs/>
          <w:sz w:val="20"/>
          <w:szCs w:val="20"/>
          <w:lang w:val="en-US"/>
        </w:rPr>
        <w:t>em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kg)</w:t>
      </w:r>
    </w:p>
    <w:p w14:paraId="74587551" w14:textId="77777777" w:rsidR="00446B0B" w:rsidRPr="00C050AC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var6 = </w:t>
      </w:r>
      <w:proofErr w:type="spellStart"/>
      <w:r w:rsidRPr="00C050AC">
        <w:rPr>
          <w:rFonts w:ascii="Times New Roman" w:hAnsi="Times New Roman"/>
          <w:bCs/>
          <w:sz w:val="20"/>
          <w:szCs w:val="20"/>
          <w:lang w:val="en-US"/>
        </w:rPr>
        <w:t>Quantite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de NPK (kg)</w:t>
      </w:r>
    </w:p>
    <w:p w14:paraId="1CED82E6" w14:textId="5B6BEC60" w:rsidR="00446B0B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050AC">
        <w:rPr>
          <w:rFonts w:ascii="Times New Roman" w:hAnsi="Times New Roman"/>
          <w:bCs/>
          <w:sz w:val="20"/>
          <w:szCs w:val="20"/>
          <w:lang w:val="en-US"/>
        </w:rPr>
        <w:t>var</w:t>
      </w:r>
      <w:r>
        <w:rPr>
          <w:rFonts w:ascii="Times New Roman" w:hAnsi="Times New Roman"/>
          <w:bCs/>
          <w:sz w:val="20"/>
          <w:szCs w:val="20"/>
          <w:lang w:val="en-US"/>
        </w:rPr>
        <w:t>9</w:t>
      </w:r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= Main d’oeuvre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totale</w:t>
      </w:r>
      <w:proofErr w:type="spellEnd"/>
      <w:r w:rsidRPr="00C050A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</w:p>
    <w:p w14:paraId="5EC385F6" w14:textId="77777777" w:rsidR="00446B0B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0DF70CBE" w14:textId="14E721E5" w:rsidR="00446B0B" w:rsidRDefault="00446B0B" w:rsidP="00446B0B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18"/>
          <w:szCs w:val="1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lnprod= contant+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lnvar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1+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lnvar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lnvar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4+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lnvar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5+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lnvar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6+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lnvar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US"/>
            </w:rPr>
            <m:t>9</m:t>
          </m:r>
        </m:oMath>
      </m:oMathPara>
    </w:p>
    <w:p w14:paraId="37DE4D74" w14:textId="77777777" w:rsidR="00220A52" w:rsidRDefault="00220A52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</w:p>
    <w:p w14:paraId="3BFABA1D" w14:textId="778802BF" w:rsidR="00302856" w:rsidRDefault="008F3BA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Aubergine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amere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02856" w14:paraId="275E6B1F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CC2C2E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6BAEB2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BDB566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88FCD7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FCB4DA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56E518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439ECA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D378E6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302856" w14:paraId="1E01821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C40411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E6F2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CB8DA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7039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214DE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5C06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2049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1.058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5969C93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EFDBC2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AE8087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96D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3CBF9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F366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272E3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4C65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94FE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DDAD3D6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616C23CD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728882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CF60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7614B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4E16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4920F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25BB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4D62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298F7EE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7D5E2BD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CA64E1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F4B7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CEA5B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7372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CB30A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54E2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41AD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E658616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3FB87B9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3686A5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3706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BCFEF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EC6E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71CFC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CFE4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4B73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E25EB15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3DF11DE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36B20F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C388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72B2D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2F93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F34B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5BE0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8B87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59A5D10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3DF9B5F1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6161BA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0FBD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39425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2CD1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738C4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9693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7.948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652A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10.97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BC905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0E18430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FC5A6B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448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-3.622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E6893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2.736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A05B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29894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6BA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-8.984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6259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C9BBFC2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4C6CC33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3D048C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4969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92F83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489D6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CB99A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2E46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-.591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10E8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7E5F81F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90D03E3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AA5F3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0ED6C474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B068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6A55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8.277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1BFD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96EA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1.222</w:t>
            </w:r>
          </w:p>
        </w:tc>
      </w:tr>
      <w:tr w:rsidR="00302856" w14:paraId="05DF06E8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B4A1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95434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32.000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437B4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CFCE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102.154</w:t>
            </w:r>
          </w:p>
        </w:tc>
      </w:tr>
      <w:tr w:rsidR="00302856" w14:paraId="4437E1AD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8B5B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0199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306E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CC39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81.121</w:t>
            </w:r>
          </w:p>
        </w:tc>
      </w:tr>
      <w:tr w:rsidR="00302856" w14:paraId="6AF6B917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D98CA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302856" w14:paraId="0523E673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62784F2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4D4C7589" w14:textId="77777777" w:rsidR="00302856" w:rsidRDefault="008F3BA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Carrotte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02856" w14:paraId="34F1D073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45E59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986472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F6530F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81510C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B30BAD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7BC3A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20EEFA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20CED2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302856" w14:paraId="24F4F8B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BD68DD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D391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531C9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C976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6035.63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C966B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676E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DA3C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A4144B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60C3440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4F66A1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08D2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44161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0530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7416.78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4E629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8873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8B68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CDE450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A1F92B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D3D795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5668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1A69E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CE91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-346.89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66864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9F56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7952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71F06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3EE01A5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84BD89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0BA3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B409D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AA3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5198.20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7EDBC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347C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4696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E6BF69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56236C7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65F051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452B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F6629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11D8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1929.84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46F31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805B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0AB0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B1D17B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03BE7A26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80613C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1E31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E1670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A85E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620.79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2FF39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1C22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300A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C5CEB6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2DBD076B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D60C71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29B8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D5E35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F2AC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21230.21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996B6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A87C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7.746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838C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7.747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A6454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7028F81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7D25E0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EBD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-31.873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6599B9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295.543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415C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B4463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6EE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-611.128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728A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547.381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A8E7A9B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1523059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8484A1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F228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EB9A0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0353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8552F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BE5F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1ABE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1.583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86C130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583162D1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9D947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01468BEE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8C6A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DA405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9.131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27E9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FBA9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1.774</w:t>
            </w:r>
          </w:p>
        </w:tc>
      </w:tr>
      <w:tr w:rsidR="00302856" w14:paraId="17EB493D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2D5B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EC14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42.000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98B5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351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1289768828.315</w:t>
            </w:r>
          </w:p>
        </w:tc>
      </w:tr>
      <w:tr w:rsidR="00302856" w14:paraId="25CB5827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55E2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9284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EBE5A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6A6D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127.493</w:t>
            </w:r>
          </w:p>
        </w:tc>
      </w:tr>
      <w:tr w:rsidR="00302856" w14:paraId="2B4B8741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01A60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302856" w14:paraId="44E082E5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B90963E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40A51C5" w14:textId="77777777" w:rsidR="00302856" w:rsidRDefault="008F3BA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Stoc. frontier normal/half-normal model:  culture = Chou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02856" w14:paraId="22343A38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AEFF6D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2DC7A5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F4DD08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45364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54082A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6E155B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DA198C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6FFC7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302856" w14:paraId="31D7A621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8AA2E8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846D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517BD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D97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E8F17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43B6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7716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F547F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27423CC1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90D05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86F8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2AC49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5949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E1A79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6292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6E32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9059C19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20F40C1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321918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7D01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56CE1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DD42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3096B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1B27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8082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35D64E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302856" w14:paraId="03784432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D80ADF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EADE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E815FB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1B43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AA84E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A831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E11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81F4A7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</w:t>
            </w:r>
          </w:p>
        </w:tc>
      </w:tr>
      <w:tr w:rsidR="00302856" w14:paraId="4A7C5AC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7DCF5E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25A3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DAB0E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1D3C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E754A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7B48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596C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036342C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27CAFBD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FB308C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5035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3D6E1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5CB5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459D2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B640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9E9A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F504EE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07771787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12B8D9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2CB3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99F6A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78AF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30.83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BB88C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88E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9.352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35E5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10.622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A5ECB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399C316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ECE50D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0F85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43009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A471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05497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F4DF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-2.388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ED55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-1.001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50C72C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B23BB7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82038F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597C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0C441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C48C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A08C7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3AE9A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-1.483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2C63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31C2E29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2A517AA5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C1655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626CFE8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AD58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3E376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8.912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DFDCA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FFC8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1.121</w:t>
            </w:r>
          </w:p>
        </w:tc>
      </w:tr>
      <w:tr w:rsidR="00302856" w14:paraId="33B6F42B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2D87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37174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139.000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842A8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F3D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331.694</w:t>
            </w:r>
          </w:p>
        </w:tc>
      </w:tr>
      <w:tr w:rsidR="00302856" w14:paraId="5902F6C5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1EF9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2134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A824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5B95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270.326</w:t>
            </w:r>
          </w:p>
        </w:tc>
      </w:tr>
      <w:tr w:rsidR="00302856" w14:paraId="63CACB13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C1D30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302856" w14:paraId="50CDB93B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5DD95EE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F47EA51" w14:textId="77777777" w:rsidR="00302856" w:rsidRDefault="008F3BA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Oignon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02856" w14:paraId="44D27687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4F5161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95E5DE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44655E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95AE5C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F2DA8C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5AFED6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93424F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7C1F8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302856" w14:paraId="79611C7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919F5E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A949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23A5F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2122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9E2DF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63C7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B667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77DCD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BD53D8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D8E100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A57E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DC087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CE63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59906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6460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9E06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E37390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7FE3FC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EA6DC5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0676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6B93D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271A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9EB40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DA91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CBFC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657239F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DEA06A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FE2D91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0237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4DAF0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1543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49DC8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D6F8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C2AA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D8DA46F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4F5A257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60DDD5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1B7D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25728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7F90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08E2F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8401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FF08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57B1ED2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5AFE04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05C5BD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CFD0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C319C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FEDC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112AE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8C53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40B7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B584DD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302856" w14:paraId="3287C76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73B676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A6DA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4E538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8098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25.41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C39BC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D93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8.509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7F39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9.931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19741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02466C4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DF9E96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AE6B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-1.531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F2927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73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B899C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F93D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-2.074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6D22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-.988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B90D7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31C0EDA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2B444F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6B6E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-.418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62F64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0185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0324D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A08E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-1.015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46A5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1124E3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25ABCE4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A3406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756DEF9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D7A8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2359A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8.630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331AC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5C1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0.866</w:t>
            </w:r>
          </w:p>
        </w:tc>
      </w:tr>
      <w:tr w:rsidR="00302856" w14:paraId="4E1C9978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4FEC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DF52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167.000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388A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D54D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113.982</w:t>
            </w:r>
          </w:p>
        </w:tc>
      </w:tr>
      <w:tr w:rsidR="00302856" w14:paraId="74045401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8678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77F0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010E1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6DE1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356.040</w:t>
            </w:r>
          </w:p>
        </w:tc>
      </w:tr>
      <w:tr w:rsidR="00302856" w14:paraId="5511AFCA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7973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302856" w14:paraId="49C56E02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291ADCE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61A2914" w14:textId="77777777" w:rsidR="00302856" w:rsidRDefault="008F3BA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Stoc. frontier normal/half-normal model:  culture = Piment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02856" w14:paraId="6E31C2DE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4A6C2C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8A1B7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94C644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2B076B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6C6889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973FC3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19F127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E93FBD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302856" w14:paraId="7F6BBB3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60DB55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2734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3DCFE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E7C1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CBFCD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8BB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277E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12F520E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05259A6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2F984B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588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5FBF7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FF79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0A35C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D9F3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1898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455A84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4C1024A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A0BCB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41F1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D92C5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7CD6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E04F5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0DC2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9ACE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0A649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32CAC46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B81B52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EDB0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F66BA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D792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6EAF6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CE10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-.205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0DFA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4718A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1C36B9F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7DDAAE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F1AFE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F5871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D098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73370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360E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9A22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4EDEBA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F84E18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1049BB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7679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AD11A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ADD5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59B90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D2A4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9CC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B8CB19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7C73E62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7CC56B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6F16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072D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8D7A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25.91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56839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2A80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5A1B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8.379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B48A1C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35037AA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55228B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18CC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-33.883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B2E8B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827.909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68B5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6BB6A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A49A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-1656.555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78B1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1588.789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E9FD6E2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2108554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18588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2233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CD8E1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08FB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25983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A68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-.418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9C75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F60D641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1575752C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D5512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9DEA213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CE67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C20FA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7.653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FBB9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C204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0.746</w:t>
            </w:r>
          </w:p>
        </w:tc>
      </w:tr>
      <w:tr w:rsidR="00302856" w14:paraId="56146342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C96C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1555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25.000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A4C16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C667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367635628.840</w:t>
            </w:r>
          </w:p>
        </w:tc>
      </w:tr>
      <w:tr w:rsidR="00302856" w14:paraId="66B6E527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0CE5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69BB7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4ADEB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DE0D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57.691</w:t>
            </w:r>
          </w:p>
        </w:tc>
      </w:tr>
      <w:tr w:rsidR="00302856" w14:paraId="41B77553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81F59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302856" w14:paraId="0BA3ECEE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61CD854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AC514D8" w14:textId="77777777" w:rsidR="00302856" w:rsidRDefault="008F3BA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Stoc. frontier normal/half-normal model:  culture =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Pomme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de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terre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02856" w14:paraId="12B02E8A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5BD66A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E17F9B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8D4EF7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F4D68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AD7728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652862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6F26F5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DA58A1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302856" w14:paraId="5E2D95F2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BF619D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AC97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1FAB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2F7C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19761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3817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A351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73165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432E126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5DE4C8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B2BF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436B4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7E2A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3FFD2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FE07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315A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752EBD4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39410AB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98428D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0C2B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DB8A5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.122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67EC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4B407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5AFD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86A7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0C8D4A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302856" w14:paraId="763190C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2505AD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8F6F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E64E7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E3AE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065E7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233E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DDB6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3866731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71BCFDA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68CE5A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442E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97EAC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6404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AD1D9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5FBD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BE90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716D38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</w:t>
            </w:r>
          </w:p>
        </w:tc>
      </w:tr>
      <w:tr w:rsidR="00302856" w14:paraId="4EB993E8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A5B472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4B30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713E42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3E41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F203D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B60B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A637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E968001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6DBDF19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06C1A8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362F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37C1F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8273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A4918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035F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7.635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2647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10.625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6459F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66F7EC6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C0AACC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3414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-1.959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3D469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924D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-3.49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96D86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86C7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-3.057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4E50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B3C77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01B680B0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0362DB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5E6E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F8290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B983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1C1EB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277E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-1.583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E4EE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34DAB1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6D77E9E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37EE2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4CA1298F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14E1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BC8D6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8.690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89C79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9D80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0.810</w:t>
            </w:r>
          </w:p>
        </w:tc>
      </w:tr>
      <w:tr w:rsidR="00302856" w14:paraId="770E0CB0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4227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A64E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77.000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DC49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AAF9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86.333</w:t>
            </w:r>
          </w:p>
        </w:tc>
      </w:tr>
      <w:tr w:rsidR="00302856" w14:paraId="09785399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B2E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1F2A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6F8A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E5F3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150.750</w:t>
            </w:r>
          </w:p>
        </w:tc>
      </w:tr>
      <w:tr w:rsidR="00302856" w14:paraId="71002C21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2BBD0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302856" w14:paraId="46DECE3C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EA9E5BA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6C9AC071" w14:textId="77777777" w:rsidR="00302856" w:rsidRDefault="008F3BA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Stoc. frontier normal/half-normal model:  culture = Tomate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302856" w14:paraId="7B900D83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7D5976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lnprod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81F0B7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A087A8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252394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76C52A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1AAAB4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7A876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6A88F5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302856" w14:paraId="0679E296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063660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E1C1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98A0B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B01E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639CF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A224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1B03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E2378C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0BDD0620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CF6371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03DD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47A153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BE5D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FC8E3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C78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169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8DEF15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33323D44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940AE9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70D8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4EEE1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11312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97F5C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C546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F5C2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7ED807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55F7906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965207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A2E2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E929E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.048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8F19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59C91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41B8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1996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E080D6B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0525D0C3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56B5A5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4B74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A8278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19F9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534DA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5C5B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1DF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9FB66A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398C64A6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6C66A8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lnvar9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2BFB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B2ED6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9B12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1D017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D770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C8171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FDE987B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</w:t>
            </w:r>
          </w:p>
        </w:tc>
      </w:tr>
      <w:tr w:rsidR="00302856" w14:paraId="472BEF25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9FE167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084C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E1E2CA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1.411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630D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4C1FD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F3BE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5.199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8CB1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10.73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739BC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56AB7F92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B822DB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0A61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8F92E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34849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F9045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8662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-1.744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2E8BC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-.694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60771F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302856" w14:paraId="12C6A33E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C49ED6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4D7A5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-6.937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F717EE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106.374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E32F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961FC7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DB3F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-215.426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CE33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201.553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2A4AE7C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35D78083" w14:textId="77777777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2CFB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302856" w14:paraId="0A44E4B9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9E79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5BEE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8.088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D98F3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80F0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0.791</w:t>
            </w:r>
          </w:p>
        </w:tc>
      </w:tr>
      <w:tr w:rsidR="00302856" w14:paraId="19DACAF2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73FA3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210D10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36.000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FEBECE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Chi-square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AD42F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38.088</w:t>
            </w:r>
          </w:p>
        </w:tc>
      </w:tr>
      <w:tr w:rsidR="00302856" w14:paraId="179B4CF4" w14:textId="77777777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85E6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chi2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ABA56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B4724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4F802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76.330</w:t>
            </w:r>
          </w:p>
        </w:tc>
      </w:tr>
      <w:tr w:rsidR="00302856" w14:paraId="33EB049A" w14:textId="77777777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E3F998" w14:textId="77777777" w:rsidR="00302856" w:rsidRDefault="008F3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302856" w14:paraId="0ACC9121" w14:textId="77777777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A1C4D41" w14:textId="77777777" w:rsidR="00302856" w:rsidRDefault="00302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64E862A6" w14:textId="77777777" w:rsidR="008F3BAC" w:rsidRDefault="008F3BAC"/>
    <w:sectPr w:rsidR="008F3BAC">
      <w:footerReference w:type="default" r:id="rId6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E7BF8" w14:textId="77777777" w:rsidR="007A7CC1" w:rsidRDefault="007A7CC1">
      <w:pPr>
        <w:spacing w:after="0" w:line="240" w:lineRule="auto"/>
      </w:pPr>
      <w:r>
        <w:separator/>
      </w:r>
    </w:p>
  </w:endnote>
  <w:endnote w:type="continuationSeparator" w:id="0">
    <w:p w14:paraId="28735907" w14:textId="77777777" w:rsidR="007A7CC1" w:rsidRDefault="007A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6C78C" w14:textId="77777777" w:rsidR="00302856" w:rsidRDefault="008F3BAC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Garamond" w:hAnsi="Garamond" w:cs="Garamond"/>
        <w:sz w:val="20"/>
        <w:szCs w:val="20"/>
        <w:lang w:val="en-US"/>
      </w:rPr>
    </w:pPr>
    <w:r>
      <w:rPr>
        <w:rFonts w:ascii="Garamond" w:hAnsi="Garamond" w:cs="Garamond"/>
        <w:sz w:val="20"/>
        <w:szCs w:val="20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4AB3C" w14:textId="77777777" w:rsidR="007A7CC1" w:rsidRDefault="007A7CC1">
      <w:pPr>
        <w:spacing w:after="0" w:line="240" w:lineRule="auto"/>
      </w:pPr>
      <w:r>
        <w:separator/>
      </w:r>
    </w:p>
  </w:footnote>
  <w:footnote w:type="continuationSeparator" w:id="0">
    <w:p w14:paraId="1748B6C1" w14:textId="77777777" w:rsidR="007A7CC1" w:rsidRDefault="007A7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52"/>
    <w:rsid w:val="00220A52"/>
    <w:rsid w:val="00302856"/>
    <w:rsid w:val="00446B0B"/>
    <w:rsid w:val="005B31AE"/>
    <w:rsid w:val="007A7CC1"/>
    <w:rsid w:val="008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5AC5C"/>
  <w14:defaultImageDpi w14:val="0"/>
  <w15:docId w15:val="{A7916BBC-7D2E-4C77-98FC-E171285F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Camille JAHEL</cp:lastModifiedBy>
  <cp:revision>2</cp:revision>
  <dcterms:created xsi:type="dcterms:W3CDTF">2021-10-11T17:09:00Z</dcterms:created>
  <dcterms:modified xsi:type="dcterms:W3CDTF">2021-10-11T17:09:00Z</dcterms:modified>
</cp:coreProperties>
</file>