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4167F" w14:textId="77777777" w:rsidR="00F038F1" w:rsidRDefault="007C5F24" w:rsidP="00B75FC2">
      <w:pPr>
        <w:pBdr>
          <w:bottom w:val="single" w:sz="4" w:space="1" w:color="000000"/>
        </w:pBdr>
        <w:spacing w:after="120" w:line="240" w:lineRule="auto"/>
        <w:rPr>
          <w:rFonts w:ascii="Times New Roman" w:hAnsi="Times New Roman" w:cs="Times New Roman"/>
          <w:b/>
          <w:sz w:val="34"/>
          <w:szCs w:val="26"/>
        </w:rPr>
      </w:pPr>
      <w:r>
        <w:rPr>
          <w:rFonts w:ascii="Times New Roman" w:hAnsi="Times New Roman" w:cs="Times New Roman"/>
          <w:b/>
          <w:sz w:val="34"/>
          <w:szCs w:val="26"/>
        </w:rPr>
        <w:t>THU THẬP, LÀM RÕ YÊU CẦU CỦA ỨNG DỤNG</w:t>
      </w:r>
    </w:p>
    <w:p w14:paraId="1A5FCE72" w14:textId="77777777" w:rsidR="00F038F1" w:rsidRDefault="007C5F24" w:rsidP="00B75FC2">
      <w:pPr>
        <w:spacing w:after="120" w:line="240" w:lineRule="auto"/>
        <w:rPr>
          <w:rFonts w:ascii="Times New Roman" w:hAnsi="Times New Roman" w:cs="Times New Roman"/>
          <w:color w:val="FF0000"/>
          <w:sz w:val="26"/>
          <w:szCs w:val="26"/>
        </w:rPr>
      </w:pPr>
      <w:proofErr w:type="spellStart"/>
      <w:r>
        <w:rPr>
          <w:rFonts w:ascii="Times New Roman" w:hAnsi="Times New Roman" w:cs="Times New Roman"/>
          <w:sz w:val="26"/>
          <w:szCs w:val="26"/>
        </w:rPr>
        <w:t>Nhóm</w:t>
      </w:r>
      <w:proofErr w:type="spellEnd"/>
      <w:r>
        <w:rPr>
          <w:rFonts w:ascii="Times New Roman" w:hAnsi="Times New Roman" w:cs="Times New Roman"/>
          <w:sz w:val="26"/>
          <w:szCs w:val="26"/>
        </w:rPr>
        <w:t xml:space="preserve"> </w:t>
      </w:r>
      <w:r w:rsidR="003C2188">
        <w:rPr>
          <w:rFonts w:ascii="Times New Roman" w:hAnsi="Times New Roman" w:cs="Times New Roman"/>
          <w:color w:val="FF0000"/>
          <w:sz w:val="26"/>
          <w:szCs w:val="26"/>
        </w:rPr>
        <w:t>02</w:t>
      </w:r>
      <w:r>
        <w:rPr>
          <w:rFonts w:ascii="Times New Roman" w:hAnsi="Times New Roman" w:cs="Times New Roman"/>
          <w:color w:val="FF0000"/>
          <w:sz w:val="26"/>
          <w:szCs w:val="26"/>
        </w:rPr>
        <w:t xml:space="preserve"> </w:t>
      </w:r>
      <w:r>
        <w:rPr>
          <w:rFonts w:ascii="Times New Roman" w:hAnsi="Times New Roman" w:cs="Times New Roman"/>
          <w:sz w:val="26"/>
          <w:szCs w:val="26"/>
        </w:rPr>
        <w:t xml:space="preserve">- Thành </w:t>
      </w:r>
      <w:proofErr w:type="spellStart"/>
      <w:r>
        <w:rPr>
          <w:rFonts w:ascii="Times New Roman" w:hAnsi="Times New Roman" w:cs="Times New Roman"/>
          <w:sz w:val="26"/>
          <w:szCs w:val="26"/>
        </w:rPr>
        <w:t>viên</w:t>
      </w:r>
      <w:proofErr w:type="spellEnd"/>
      <w:r>
        <w:rPr>
          <w:rFonts w:ascii="Times New Roman" w:hAnsi="Times New Roman" w:cs="Times New Roman"/>
          <w:sz w:val="26"/>
          <w:szCs w:val="26"/>
        </w:rPr>
        <w:t xml:space="preserve"> </w:t>
      </w:r>
      <w:proofErr w:type="spellStart"/>
      <w:r w:rsidR="003C2188">
        <w:rPr>
          <w:rFonts w:ascii="Times New Roman" w:hAnsi="Times New Roman" w:cs="Times New Roman"/>
          <w:sz w:val="26"/>
          <w:szCs w:val="26"/>
        </w:rPr>
        <w:t>nhóm</w:t>
      </w:r>
      <w:proofErr w:type="spellEnd"/>
      <w:r w:rsidR="003C2188">
        <w:rPr>
          <w:rFonts w:ascii="Times New Roman" w:hAnsi="Times New Roman" w:cs="Times New Roman"/>
          <w:sz w:val="26"/>
          <w:szCs w:val="26"/>
        </w:rPr>
        <w:t>:</w:t>
      </w:r>
    </w:p>
    <w:p w14:paraId="687FA9C1" w14:textId="77777777" w:rsidR="00C65B67" w:rsidRDefault="00C65B67" w:rsidP="00B75FC2">
      <w:pPr>
        <w:pStyle w:val="oancuaDanhsach"/>
        <w:numPr>
          <w:ilvl w:val="0"/>
          <w:numId w:val="5"/>
        </w:numPr>
        <w:spacing w:after="120" w:line="240" w:lineRule="auto"/>
        <w:rPr>
          <w:rFonts w:ascii="Times New Roman" w:hAnsi="Times New Roman" w:cs="Times New Roman"/>
          <w:color w:val="FF0000"/>
          <w:sz w:val="26"/>
          <w:szCs w:val="26"/>
        </w:rPr>
      </w:pPr>
      <w:r>
        <w:rPr>
          <w:rFonts w:ascii="Times New Roman" w:hAnsi="Times New Roman" w:cs="Times New Roman"/>
          <w:color w:val="FF0000"/>
          <w:sz w:val="26"/>
          <w:szCs w:val="26"/>
        </w:rPr>
        <w:t>Ngô Trung Kiên (</w:t>
      </w:r>
      <w:proofErr w:type="spellStart"/>
      <w:r>
        <w:rPr>
          <w:rFonts w:ascii="Times New Roman" w:hAnsi="Times New Roman" w:cs="Times New Roman"/>
          <w:color w:val="FF0000"/>
          <w:sz w:val="26"/>
          <w:szCs w:val="26"/>
        </w:rPr>
        <w:t>Trưởng</w:t>
      </w:r>
      <w:proofErr w:type="spellEnd"/>
      <w:r>
        <w:rPr>
          <w:rFonts w:ascii="Times New Roman" w:hAnsi="Times New Roman" w:cs="Times New Roman"/>
          <w:color w:val="FF0000"/>
          <w:sz w:val="26"/>
          <w:szCs w:val="26"/>
        </w:rPr>
        <w:t xml:space="preserve"> </w:t>
      </w:r>
      <w:proofErr w:type="spellStart"/>
      <w:r>
        <w:rPr>
          <w:rFonts w:ascii="Times New Roman" w:hAnsi="Times New Roman" w:cs="Times New Roman"/>
          <w:color w:val="FF0000"/>
          <w:sz w:val="26"/>
          <w:szCs w:val="26"/>
        </w:rPr>
        <w:t>nhóm</w:t>
      </w:r>
      <w:proofErr w:type="spellEnd"/>
      <w:r>
        <w:rPr>
          <w:rFonts w:ascii="Times New Roman" w:hAnsi="Times New Roman" w:cs="Times New Roman"/>
          <w:color w:val="FF0000"/>
          <w:sz w:val="26"/>
          <w:szCs w:val="26"/>
        </w:rPr>
        <w:t>)</w:t>
      </w:r>
    </w:p>
    <w:p w14:paraId="04A02FC0" w14:textId="77777777" w:rsidR="00C65B67" w:rsidRDefault="00C65B67" w:rsidP="00B75FC2">
      <w:pPr>
        <w:pStyle w:val="oancuaDanhsach"/>
        <w:numPr>
          <w:ilvl w:val="0"/>
          <w:numId w:val="5"/>
        </w:numPr>
        <w:spacing w:after="120" w:line="240" w:lineRule="auto"/>
        <w:rPr>
          <w:rFonts w:ascii="Times New Roman" w:hAnsi="Times New Roman" w:cs="Times New Roman"/>
          <w:color w:val="FF0000"/>
          <w:sz w:val="26"/>
          <w:szCs w:val="26"/>
        </w:rPr>
      </w:pPr>
      <w:r>
        <w:rPr>
          <w:rFonts w:ascii="Times New Roman" w:hAnsi="Times New Roman" w:cs="Times New Roman"/>
          <w:color w:val="FF0000"/>
          <w:sz w:val="26"/>
          <w:szCs w:val="26"/>
        </w:rPr>
        <w:t xml:space="preserve">Phan Duy </w:t>
      </w:r>
      <w:proofErr w:type="spellStart"/>
      <w:r>
        <w:rPr>
          <w:rFonts w:ascii="Times New Roman" w:hAnsi="Times New Roman" w:cs="Times New Roman"/>
          <w:color w:val="FF0000"/>
          <w:sz w:val="26"/>
          <w:szCs w:val="26"/>
        </w:rPr>
        <w:t>Hưng</w:t>
      </w:r>
      <w:proofErr w:type="spellEnd"/>
    </w:p>
    <w:p w14:paraId="10549C0A" w14:textId="77777777" w:rsidR="00C65B67" w:rsidRDefault="00C65B67" w:rsidP="00B75FC2">
      <w:pPr>
        <w:pStyle w:val="oancuaDanhsach"/>
        <w:numPr>
          <w:ilvl w:val="0"/>
          <w:numId w:val="5"/>
        </w:numPr>
        <w:spacing w:after="120" w:line="240" w:lineRule="auto"/>
        <w:rPr>
          <w:rFonts w:ascii="Times New Roman" w:hAnsi="Times New Roman" w:cs="Times New Roman"/>
          <w:color w:val="FF0000"/>
          <w:sz w:val="26"/>
          <w:szCs w:val="26"/>
        </w:rPr>
      </w:pPr>
      <w:r>
        <w:rPr>
          <w:rFonts w:ascii="Times New Roman" w:hAnsi="Times New Roman" w:cs="Times New Roman"/>
          <w:color w:val="FF0000"/>
          <w:sz w:val="26"/>
          <w:szCs w:val="26"/>
        </w:rPr>
        <w:t>Vũ Đức Đạt</w:t>
      </w:r>
    </w:p>
    <w:p w14:paraId="18F2E375" w14:textId="77777777" w:rsidR="00F038F1" w:rsidRDefault="007C5F24" w:rsidP="00B75FC2">
      <w:pPr>
        <w:spacing w:after="120" w:line="240" w:lineRule="auto"/>
        <w:rPr>
          <w:rFonts w:ascii="Times New Roman" w:hAnsi="Times New Roman" w:cs="Times New Roman"/>
          <w:b/>
          <w:color w:val="FF0000"/>
          <w:sz w:val="26"/>
          <w:szCs w:val="26"/>
        </w:rPr>
      </w:pPr>
      <w:proofErr w:type="spellStart"/>
      <w:r>
        <w:rPr>
          <w:rFonts w:ascii="Times New Roman" w:hAnsi="Times New Roman" w:cs="Times New Roman"/>
          <w:i/>
          <w:sz w:val="26"/>
          <w:szCs w:val="26"/>
        </w:rPr>
        <w:t>Tên</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ứng</w:t>
      </w:r>
      <w:proofErr w:type="spellEnd"/>
      <w:r>
        <w:rPr>
          <w:rFonts w:ascii="Times New Roman" w:hAnsi="Times New Roman" w:cs="Times New Roman"/>
          <w:i/>
          <w:sz w:val="26"/>
          <w:szCs w:val="26"/>
        </w:rPr>
        <w:t xml:space="preserve"> </w:t>
      </w:r>
      <w:proofErr w:type="spellStart"/>
      <w:r>
        <w:rPr>
          <w:rFonts w:ascii="Times New Roman" w:hAnsi="Times New Roman" w:cs="Times New Roman"/>
          <w:i/>
          <w:sz w:val="26"/>
          <w:szCs w:val="26"/>
        </w:rPr>
        <w:t>dụng</w:t>
      </w:r>
      <w:proofErr w:type="spellEnd"/>
      <w:r>
        <w:rPr>
          <w:rFonts w:ascii="Times New Roman" w:hAnsi="Times New Roman" w:cs="Times New Roman"/>
          <w:i/>
          <w:sz w:val="26"/>
          <w:szCs w:val="26"/>
        </w:rPr>
        <w:t>:</w:t>
      </w:r>
      <w:r>
        <w:rPr>
          <w:rFonts w:ascii="Times New Roman" w:hAnsi="Times New Roman" w:cs="Times New Roman"/>
          <w:sz w:val="26"/>
          <w:szCs w:val="26"/>
        </w:rPr>
        <w:t xml:space="preserve"> </w:t>
      </w:r>
      <w:proofErr w:type="spellStart"/>
      <w:r>
        <w:rPr>
          <w:rFonts w:ascii="Times New Roman" w:hAnsi="Times New Roman" w:cs="Times New Roman"/>
          <w:b/>
          <w:bCs/>
          <w:color w:val="FF0000"/>
          <w:sz w:val="26"/>
          <w:szCs w:val="26"/>
        </w:rPr>
        <w:t>Hệ</w:t>
      </w:r>
      <w:proofErr w:type="spellEnd"/>
      <w:r>
        <w:rPr>
          <w:rFonts w:ascii="Times New Roman" w:hAnsi="Times New Roman" w:cs="Times New Roman"/>
          <w:b/>
          <w:bCs/>
          <w:color w:val="FF0000"/>
          <w:sz w:val="26"/>
          <w:szCs w:val="26"/>
        </w:rPr>
        <w:t xml:space="preserve"> </w:t>
      </w:r>
      <w:proofErr w:type="spellStart"/>
      <w:r>
        <w:rPr>
          <w:rFonts w:ascii="Times New Roman" w:hAnsi="Times New Roman" w:cs="Times New Roman"/>
          <w:b/>
          <w:bCs/>
          <w:color w:val="FF0000"/>
          <w:sz w:val="26"/>
          <w:szCs w:val="26"/>
        </w:rPr>
        <w:t>thống</w:t>
      </w:r>
      <w:proofErr w:type="spellEnd"/>
      <w:r>
        <w:rPr>
          <w:rFonts w:ascii="Times New Roman" w:hAnsi="Times New Roman" w:cs="Times New Roman"/>
          <w:b/>
          <w:bCs/>
          <w:color w:val="FF0000"/>
          <w:sz w:val="26"/>
          <w:szCs w:val="26"/>
        </w:rPr>
        <w:t xml:space="preserve"> </w:t>
      </w:r>
      <w:proofErr w:type="spellStart"/>
      <w:r>
        <w:rPr>
          <w:rFonts w:ascii="Times New Roman" w:hAnsi="Times New Roman" w:cs="Times New Roman"/>
          <w:b/>
          <w:bCs/>
          <w:color w:val="FF0000"/>
          <w:sz w:val="26"/>
          <w:szCs w:val="26"/>
        </w:rPr>
        <w:t>quản</w:t>
      </w:r>
      <w:proofErr w:type="spellEnd"/>
      <w:r>
        <w:rPr>
          <w:rFonts w:ascii="Times New Roman" w:hAnsi="Times New Roman" w:cs="Times New Roman"/>
          <w:b/>
          <w:bCs/>
          <w:color w:val="FF0000"/>
          <w:sz w:val="26"/>
          <w:szCs w:val="26"/>
        </w:rPr>
        <w:t xml:space="preserve"> </w:t>
      </w:r>
      <w:proofErr w:type="spellStart"/>
      <w:r>
        <w:rPr>
          <w:rFonts w:ascii="Times New Roman" w:hAnsi="Times New Roman" w:cs="Times New Roman"/>
          <w:b/>
          <w:bCs/>
          <w:color w:val="FF0000"/>
          <w:sz w:val="26"/>
          <w:szCs w:val="26"/>
        </w:rPr>
        <w:t>lý</w:t>
      </w:r>
      <w:proofErr w:type="spellEnd"/>
      <w:r>
        <w:rPr>
          <w:rFonts w:ascii="Times New Roman" w:hAnsi="Times New Roman" w:cs="Times New Roman"/>
          <w:b/>
          <w:bCs/>
          <w:color w:val="FF0000"/>
          <w:sz w:val="26"/>
          <w:szCs w:val="26"/>
        </w:rPr>
        <w:t xml:space="preserve"> </w:t>
      </w:r>
      <w:proofErr w:type="spellStart"/>
      <w:r>
        <w:rPr>
          <w:rFonts w:ascii="Times New Roman" w:hAnsi="Times New Roman" w:cs="Times New Roman"/>
          <w:b/>
          <w:bCs/>
          <w:color w:val="FF0000"/>
          <w:sz w:val="26"/>
          <w:szCs w:val="26"/>
        </w:rPr>
        <w:t>bán</w:t>
      </w:r>
      <w:proofErr w:type="spellEnd"/>
      <w:r>
        <w:rPr>
          <w:rFonts w:ascii="Times New Roman" w:hAnsi="Times New Roman" w:cs="Times New Roman"/>
          <w:b/>
          <w:bCs/>
          <w:color w:val="FF0000"/>
          <w:sz w:val="26"/>
          <w:szCs w:val="26"/>
        </w:rPr>
        <w:t xml:space="preserve"> </w:t>
      </w:r>
      <w:proofErr w:type="spellStart"/>
      <w:r>
        <w:rPr>
          <w:rFonts w:ascii="Times New Roman" w:hAnsi="Times New Roman" w:cs="Times New Roman"/>
          <w:b/>
          <w:bCs/>
          <w:color w:val="FF0000"/>
          <w:sz w:val="26"/>
          <w:szCs w:val="26"/>
        </w:rPr>
        <w:t>hàng</w:t>
      </w:r>
      <w:proofErr w:type="spellEnd"/>
      <w:r>
        <w:rPr>
          <w:rFonts w:ascii="Times New Roman" w:hAnsi="Times New Roman" w:cs="Times New Roman"/>
          <w:b/>
          <w:bCs/>
          <w:color w:val="FF0000"/>
          <w:sz w:val="26"/>
          <w:szCs w:val="26"/>
        </w:rPr>
        <w:t xml:space="preserve"> </w:t>
      </w:r>
      <w:proofErr w:type="spellStart"/>
      <w:r>
        <w:rPr>
          <w:rFonts w:ascii="Times New Roman" w:hAnsi="Times New Roman" w:cs="Times New Roman"/>
          <w:b/>
          <w:bCs/>
          <w:color w:val="FF0000"/>
          <w:sz w:val="26"/>
          <w:szCs w:val="26"/>
        </w:rPr>
        <w:t>có</w:t>
      </w:r>
      <w:proofErr w:type="spellEnd"/>
      <w:r>
        <w:rPr>
          <w:rFonts w:ascii="Times New Roman" w:hAnsi="Times New Roman" w:cs="Times New Roman"/>
          <w:b/>
          <w:bCs/>
          <w:color w:val="FF0000"/>
          <w:sz w:val="26"/>
          <w:szCs w:val="26"/>
        </w:rPr>
        <w:t xml:space="preserve"> </w:t>
      </w:r>
      <w:proofErr w:type="spellStart"/>
      <w:r>
        <w:rPr>
          <w:rFonts w:ascii="Times New Roman" w:hAnsi="Times New Roman" w:cs="Times New Roman"/>
          <w:b/>
          <w:bCs/>
          <w:color w:val="FF0000"/>
          <w:sz w:val="26"/>
          <w:szCs w:val="26"/>
        </w:rPr>
        <w:t>tích</w:t>
      </w:r>
      <w:proofErr w:type="spellEnd"/>
      <w:r>
        <w:rPr>
          <w:rFonts w:ascii="Times New Roman" w:hAnsi="Times New Roman" w:cs="Times New Roman"/>
          <w:b/>
          <w:bCs/>
          <w:color w:val="FF0000"/>
          <w:sz w:val="26"/>
          <w:szCs w:val="26"/>
        </w:rPr>
        <w:t xml:space="preserve"> </w:t>
      </w:r>
      <w:proofErr w:type="spellStart"/>
      <w:r>
        <w:rPr>
          <w:rFonts w:ascii="Times New Roman" w:hAnsi="Times New Roman" w:cs="Times New Roman"/>
          <w:b/>
          <w:bCs/>
          <w:color w:val="FF0000"/>
          <w:sz w:val="26"/>
          <w:szCs w:val="26"/>
        </w:rPr>
        <w:t>hợp</w:t>
      </w:r>
      <w:proofErr w:type="spellEnd"/>
      <w:r>
        <w:rPr>
          <w:rFonts w:ascii="Times New Roman" w:hAnsi="Times New Roman" w:cs="Times New Roman"/>
          <w:b/>
          <w:bCs/>
          <w:color w:val="FF0000"/>
          <w:sz w:val="26"/>
          <w:szCs w:val="26"/>
        </w:rPr>
        <w:t xml:space="preserve"> AI</w:t>
      </w:r>
    </w:p>
    <w:p w14:paraId="390CBF58" w14:textId="77777777" w:rsidR="00F038F1" w:rsidRDefault="007C5F24" w:rsidP="00B75FC2">
      <w:pPr>
        <w:pBdr>
          <w:bottom w:val="single" w:sz="4" w:space="1" w:color="000000"/>
        </w:pBdr>
        <w:spacing w:after="120" w:line="240" w:lineRule="auto"/>
        <w:rPr>
          <w:rFonts w:ascii="Times New Roman" w:hAnsi="Times New Roman" w:cs="Times New Roman"/>
          <w:sz w:val="26"/>
          <w:szCs w:val="26"/>
        </w:rPr>
      </w:pPr>
      <w:proofErr w:type="spellStart"/>
      <w:r>
        <w:rPr>
          <w:rFonts w:ascii="Times New Roman" w:hAnsi="Times New Roman" w:cs="Times New Roman"/>
          <w:sz w:val="26"/>
          <w:szCs w:val="26"/>
        </w:rPr>
        <w:t>Thời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gian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thực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hiện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Từ</w:t>
      </w:r>
      <w:proofErr w:type="spellEnd"/>
      <w:r>
        <w:rPr>
          <w:rFonts w:ascii="Times New Roman" w:hAnsi="Times New Roman" w:cs="Times New Roman"/>
          <w:sz w:val="26"/>
          <w:szCs w:val="26"/>
        </w:rPr>
        <w:t xml:space="preserve"> 27/07/2026 </w:t>
      </w:r>
      <w:proofErr w:type="spellStart"/>
      <w:r>
        <w:rPr>
          <w:rFonts w:ascii="Times New Roman" w:hAnsi="Times New Roman" w:cs="Times New Roman"/>
          <w:sz w:val="26"/>
          <w:szCs w:val="26"/>
        </w:rPr>
        <w:t>đến</w:t>
      </w:r>
      <w:proofErr w:type="spellEnd"/>
      <w:r>
        <w:rPr>
          <w:rFonts w:ascii="Times New Roman" w:hAnsi="Times New Roman" w:cs="Times New Roman"/>
          <w:sz w:val="26"/>
          <w:szCs w:val="26"/>
        </w:rPr>
        <w:t xml:space="preserve"> 27/09/2026 (9 tuần)</w:t>
      </w:r>
    </w:p>
    <w:p w14:paraId="39156384" w14:textId="77777777" w:rsidR="00F038F1" w:rsidRDefault="00F038F1" w:rsidP="00B75FC2">
      <w:pPr>
        <w:spacing w:after="120" w:line="240" w:lineRule="auto"/>
        <w:rPr>
          <w:rFonts w:ascii="Times New Roman" w:hAnsi="Times New Roman" w:cs="Times New Roman"/>
          <w:sz w:val="26"/>
          <w:szCs w:val="26"/>
        </w:rPr>
      </w:pPr>
    </w:p>
    <w:p w14:paraId="0497A2E9" w14:textId="77777777" w:rsidR="00F038F1" w:rsidRDefault="007C5F24" w:rsidP="00B75FC2">
      <w:pPr>
        <w:spacing w:after="120" w:line="240" w:lineRule="auto"/>
        <w:rPr>
          <w:rFonts w:ascii="Times New Roman" w:eastAsia="Times New Roman" w:hAnsi="Times New Roman" w:cs="Times New Roman"/>
          <w:i/>
          <w:color w:val="FF0000"/>
          <w:sz w:val="26"/>
          <w:szCs w:val="26"/>
        </w:rPr>
      </w:pPr>
      <w:r>
        <w:rPr>
          <w:rFonts w:ascii="Times New Roman" w:eastAsia="Times New Roman" w:hAnsi="Times New Roman" w:cs="Times New Roman"/>
          <w:i/>
          <w:color w:val="FF0000"/>
          <w:sz w:val="26"/>
          <w:szCs w:val="26"/>
        </w:rPr>
        <w:t>Yêu cầu chức năng của một hệ thống là quan trọng vì yêu cầu cung cấp các cơ sở cho tất cả công việc phát triển hệ thống sau đó.</w:t>
      </w:r>
    </w:p>
    <w:p w14:paraId="485183F5" w14:textId="77777777" w:rsidR="00F038F1" w:rsidRDefault="00F038F1" w:rsidP="00B75FC2">
      <w:pPr>
        <w:spacing w:after="120" w:line="240" w:lineRule="auto"/>
        <w:rPr>
          <w:rFonts w:ascii="Times New Roman" w:hAnsi="Times New Roman" w:cs="Times New Roman"/>
          <w:sz w:val="26"/>
          <w:szCs w:val="26"/>
        </w:rPr>
      </w:pPr>
    </w:p>
    <w:p w14:paraId="7A403A7F" w14:textId="77777777" w:rsidR="00F038F1" w:rsidRDefault="007C5F24" w:rsidP="00B75FC2">
      <w:pPr>
        <w:pStyle w:val="oancuaDanhsach"/>
        <w:numPr>
          <w:ilvl w:val="0"/>
          <w:numId w:val="2"/>
        </w:numPr>
        <w:spacing w:after="120" w:line="240" w:lineRule="auto"/>
        <w:ind w:left="284" w:hanging="284"/>
        <w:rPr>
          <w:rFonts w:ascii="Times New Roman" w:hAnsi="Times New Roman" w:cs="Times New Roman"/>
          <w:b/>
          <w:sz w:val="26"/>
          <w:szCs w:val="26"/>
        </w:rPr>
      </w:pPr>
      <w:r>
        <w:rPr>
          <w:rFonts w:ascii="Times New Roman" w:hAnsi="Times New Roman" w:cs="Times New Roman"/>
          <w:b/>
          <w:sz w:val="26"/>
          <w:szCs w:val="26"/>
        </w:rPr>
        <w:t>Danh sách các câu hỏi khi thu thập và làm rõ yêu cầu của ứng dụng</w:t>
      </w:r>
    </w:p>
    <w:tbl>
      <w:tblPr>
        <w:tblStyle w:val="LiBang"/>
        <w:tblW w:w="5000" w:type="pct"/>
        <w:tblLayout w:type="fixed"/>
        <w:tblLook w:val="04A0" w:firstRow="1" w:lastRow="0" w:firstColumn="1" w:lastColumn="0" w:noHBand="0" w:noVBand="1"/>
      </w:tblPr>
      <w:tblGrid>
        <w:gridCol w:w="749"/>
        <w:gridCol w:w="2595"/>
        <w:gridCol w:w="3316"/>
        <w:gridCol w:w="2401"/>
      </w:tblGrid>
      <w:tr w:rsidR="00F038F1" w14:paraId="0396DBE2" w14:textId="77777777">
        <w:trPr>
          <w:tblHeader/>
        </w:trPr>
        <w:tc>
          <w:tcPr>
            <w:tcW w:w="749" w:type="dxa"/>
          </w:tcPr>
          <w:p w14:paraId="0D111AF1" w14:textId="77777777" w:rsidR="00F038F1" w:rsidRDefault="007C5F24" w:rsidP="00B75FC2">
            <w:pPr>
              <w:spacing w:after="120" w:line="240" w:lineRule="auto"/>
              <w:rPr>
                <w:rFonts w:ascii="Times New Roman" w:hAnsi="Times New Roman" w:cs="Times New Roman"/>
                <w:b/>
                <w:i/>
                <w:sz w:val="26"/>
                <w:szCs w:val="26"/>
              </w:rPr>
            </w:pPr>
            <w:r>
              <w:rPr>
                <w:rFonts w:ascii="Times New Roman" w:eastAsia="Calibri" w:hAnsi="Times New Roman" w:cs="Times New Roman"/>
                <w:b/>
                <w:i/>
                <w:sz w:val="26"/>
                <w:szCs w:val="26"/>
              </w:rPr>
              <w:t>STT</w:t>
            </w:r>
          </w:p>
        </w:tc>
        <w:tc>
          <w:tcPr>
            <w:tcW w:w="2598" w:type="dxa"/>
          </w:tcPr>
          <w:p w14:paraId="64434C51" w14:textId="77777777" w:rsidR="00F038F1" w:rsidRDefault="007C5F24" w:rsidP="00B75FC2">
            <w:pPr>
              <w:spacing w:after="120" w:line="240" w:lineRule="auto"/>
              <w:rPr>
                <w:rFonts w:ascii="Times New Roman" w:hAnsi="Times New Roman" w:cs="Times New Roman"/>
                <w:b/>
                <w:i/>
                <w:sz w:val="26"/>
                <w:szCs w:val="26"/>
              </w:rPr>
            </w:pPr>
            <w:r>
              <w:rPr>
                <w:rFonts w:ascii="Times New Roman" w:eastAsia="Calibri" w:hAnsi="Times New Roman" w:cs="Times New Roman"/>
                <w:b/>
                <w:i/>
                <w:sz w:val="26"/>
                <w:szCs w:val="26"/>
              </w:rPr>
              <w:t>Câu hỏi (Questions)</w:t>
            </w:r>
          </w:p>
        </w:tc>
        <w:tc>
          <w:tcPr>
            <w:tcW w:w="3320" w:type="dxa"/>
          </w:tcPr>
          <w:p w14:paraId="04D3A52F" w14:textId="77777777" w:rsidR="00F038F1" w:rsidRDefault="007C5F24" w:rsidP="00B75FC2">
            <w:pPr>
              <w:spacing w:after="120" w:line="240" w:lineRule="auto"/>
              <w:rPr>
                <w:rFonts w:ascii="Times New Roman" w:hAnsi="Times New Roman" w:cs="Times New Roman"/>
                <w:b/>
                <w:i/>
                <w:sz w:val="26"/>
                <w:szCs w:val="26"/>
              </w:rPr>
            </w:pPr>
            <w:r>
              <w:rPr>
                <w:rFonts w:ascii="Times New Roman" w:eastAsia="Calibri" w:hAnsi="Times New Roman" w:cs="Times New Roman"/>
                <w:b/>
                <w:i/>
                <w:sz w:val="26"/>
                <w:szCs w:val="26"/>
              </w:rPr>
              <w:t>Trả lời (Answers)</w:t>
            </w:r>
          </w:p>
        </w:tc>
        <w:tc>
          <w:tcPr>
            <w:tcW w:w="2404" w:type="dxa"/>
          </w:tcPr>
          <w:p w14:paraId="4674A2D0" w14:textId="77777777" w:rsidR="00F038F1" w:rsidRDefault="007C5F24" w:rsidP="00B75FC2">
            <w:pPr>
              <w:spacing w:after="120" w:line="240" w:lineRule="auto"/>
              <w:rPr>
                <w:rFonts w:ascii="Times New Roman" w:hAnsi="Times New Roman" w:cs="Times New Roman"/>
                <w:b/>
                <w:i/>
                <w:sz w:val="26"/>
                <w:szCs w:val="26"/>
              </w:rPr>
            </w:pPr>
            <w:r>
              <w:rPr>
                <w:rFonts w:ascii="Times New Roman" w:eastAsia="Calibri" w:hAnsi="Times New Roman" w:cs="Times New Roman"/>
                <w:b/>
                <w:i/>
                <w:sz w:val="26"/>
                <w:szCs w:val="26"/>
              </w:rPr>
              <w:t>Ghi chú</w:t>
            </w:r>
          </w:p>
        </w:tc>
      </w:tr>
      <w:tr w:rsidR="00F038F1" w14:paraId="305702A1" w14:textId="77777777">
        <w:trPr>
          <w:trHeight w:val="339"/>
        </w:trPr>
        <w:tc>
          <w:tcPr>
            <w:tcW w:w="749" w:type="dxa"/>
            <w:vAlign w:val="center"/>
          </w:tcPr>
          <w:p w14:paraId="4D7E2A2B"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1</w:t>
            </w:r>
          </w:p>
        </w:tc>
        <w:tc>
          <w:tcPr>
            <w:tcW w:w="2598" w:type="dxa"/>
            <w:vAlign w:val="center"/>
          </w:tcPr>
          <w:p w14:paraId="7C248EE1"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Mục tiêu và phạm vi nghiệp vụ cốt lõi của hệ thống WebStoreWithAI (XIV STUDIO) là gì?</w:t>
            </w:r>
          </w:p>
        </w:tc>
        <w:tc>
          <w:tcPr>
            <w:tcW w:w="3320" w:type="dxa"/>
            <w:vAlign w:val="center"/>
          </w:tcPr>
          <w:p w14:paraId="218A5716"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Hệ thống là nền tảng thương mại điện tử chuyên cung cấp thiết bị công nghệ, phụ kiện và sản phẩm phong cách sống tối giản. Ứng dụng tích hợp sâu rộng các giải pháp Generative AI (Google Gemini 3.6 Flash) và dịch vụ tài chính VietQR Napas 247 nhằm phục vụ 3 nhóm đối tượng: Khách hàng mua sắm, Nhân viên quản lý kho/đơn hàng và Quản trị viên hệ thống.</w:t>
            </w:r>
          </w:p>
        </w:tc>
        <w:tc>
          <w:tcPr>
            <w:tcW w:w="2404" w:type="dxa"/>
          </w:tcPr>
          <w:p w14:paraId="533B9885"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t>Làm rõ mục tiêu dự án</w:t>
            </w:r>
          </w:p>
        </w:tc>
      </w:tr>
      <w:tr w:rsidR="00F038F1" w14:paraId="46C53CE9" w14:textId="77777777">
        <w:trPr>
          <w:trHeight w:val="339"/>
        </w:trPr>
        <w:tc>
          <w:tcPr>
            <w:tcW w:w="749" w:type="dxa"/>
            <w:vAlign w:val="center"/>
          </w:tcPr>
          <w:p w14:paraId="150CABF0"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2</w:t>
            </w:r>
          </w:p>
        </w:tc>
        <w:tc>
          <w:tcPr>
            <w:tcW w:w="2598" w:type="dxa"/>
            <w:vAlign w:val="center"/>
          </w:tcPr>
          <w:p w14:paraId="222CDAAD"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Hệ thống bao gồm những nhóm người dùng (tác nhân) nào và quyền hạn phân chia ra sao?</w:t>
            </w:r>
          </w:p>
        </w:tc>
        <w:tc>
          <w:tcPr>
            <w:tcW w:w="3320" w:type="dxa"/>
            <w:vAlign w:val="center"/>
          </w:tcPr>
          <w:p w14:paraId="2DCDD313"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Hệ thống định nghĩa 3 vai trò người dùng (Roles) được kiểm soát bởi AuthContext và Route Protection Guard:</w:t>
            </w:r>
          </w:p>
          <w:p w14:paraId="4C274A88" w14:textId="77777777" w:rsidR="00D13649" w:rsidRDefault="00706AC1" w:rsidP="00B75FC2">
            <w:r>
              <w:rPr>
                <w:rFonts w:ascii="Times New Roman" w:hAnsi="Times New Roman"/>
                <w:sz w:val="26"/>
              </w:rPr>
              <w:t>• Khách hàng (Customer / Guest): Mua sắm, giỏ hàng, thanh toán VietQR/COD, tra cứu đơn hàng, chat tư vấn AI.</w:t>
            </w:r>
          </w:p>
          <w:p w14:paraId="1A6319F3" w14:textId="77777777" w:rsidR="00D13649" w:rsidRDefault="00706AC1" w:rsidP="00B75FC2">
            <w:r>
              <w:rPr>
                <w:rFonts w:ascii="Times New Roman" w:hAnsi="Times New Roman"/>
                <w:sz w:val="26"/>
              </w:rPr>
              <w:t>• Nhân viên (Employee): Quản lý kho, cảnh báo tồn thấp, sửa giá/kho, thêm SP với GenAI, xử lý đơn hàng.</w:t>
            </w:r>
          </w:p>
          <w:p w14:paraId="66E7513F" w14:textId="77777777" w:rsidR="00D13649" w:rsidRDefault="00706AC1" w:rsidP="00B75FC2">
            <w:r>
              <w:rPr>
                <w:rFonts w:ascii="Times New Roman" w:hAnsi="Times New Roman"/>
                <w:sz w:val="26"/>
              </w:rPr>
              <w:lastRenderedPageBreak/>
              <w:t>• Quản trị viên (Admin): Toàn quyền quản trị, xem KPI doanh thu, AI phân tích chiến lược, quản lý danh mục, tài khoản, FAQ và cấu hình hệ thống.</w:t>
            </w:r>
          </w:p>
        </w:tc>
        <w:tc>
          <w:tcPr>
            <w:tcW w:w="2404" w:type="dxa"/>
          </w:tcPr>
          <w:p w14:paraId="5324D326"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lastRenderedPageBreak/>
              <w:t>Phân quyền người dùng</w:t>
            </w:r>
          </w:p>
        </w:tc>
      </w:tr>
      <w:tr w:rsidR="00F038F1" w14:paraId="42FCE8EF" w14:textId="77777777">
        <w:trPr>
          <w:trHeight w:val="339"/>
        </w:trPr>
        <w:tc>
          <w:tcPr>
            <w:tcW w:w="749" w:type="dxa"/>
            <w:vAlign w:val="center"/>
          </w:tcPr>
          <w:p w14:paraId="17BE83E6"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3</w:t>
            </w:r>
          </w:p>
        </w:tc>
        <w:tc>
          <w:tcPr>
            <w:tcW w:w="2598" w:type="dxa"/>
            <w:vAlign w:val="center"/>
          </w:tcPr>
          <w:p w14:paraId="02D6CC73"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Khách hàng chưa đăng nhập (Guest) có thể thực hiện những chức năng nào trên hệ thống?</w:t>
            </w:r>
          </w:p>
        </w:tc>
        <w:tc>
          <w:tcPr>
            <w:tcW w:w="3320" w:type="dxa"/>
            <w:vAlign w:val="center"/>
          </w:tcPr>
          <w:p w14:paraId="056E0C9B"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Khách hàng vãng lai (Guest) có quyền duyệt xem toàn bộ sản phẩm, tìm kiếm theo từ khóa, lọc theo danh mục/giá/thương hiệu, xem chi tiết thông số kỹ thuật, thêm sản phẩm vào giỏ hàng, lưu danh sách yêu thích (Wishlist), tương tác với Trợ lý AI Chatbot và tiến hành đặt hàng thanh toán mà không bắt buộc phải đăng nhập trước.</w:t>
            </w:r>
          </w:p>
        </w:tc>
        <w:tc>
          <w:tcPr>
            <w:tcW w:w="2404" w:type="dxa"/>
          </w:tcPr>
          <w:p w14:paraId="69E64BF5"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t>Nghiệp vụ Storefront</w:t>
            </w:r>
          </w:p>
        </w:tc>
      </w:tr>
      <w:tr w:rsidR="00F038F1" w14:paraId="192374A8" w14:textId="77777777">
        <w:trPr>
          <w:trHeight w:val="339"/>
        </w:trPr>
        <w:tc>
          <w:tcPr>
            <w:tcW w:w="749" w:type="dxa"/>
            <w:vAlign w:val="center"/>
          </w:tcPr>
          <w:p w14:paraId="7B80FBCD"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4</w:t>
            </w:r>
          </w:p>
        </w:tc>
        <w:tc>
          <w:tcPr>
            <w:tcW w:w="2598" w:type="dxa"/>
            <w:vAlign w:val="center"/>
          </w:tcPr>
          <w:p w14:paraId="1E48E5A7"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Quy trình tìm kiếm, lọc và phân loại sản phẩm trên giao diện Storefront được xây dựng như thế nào?</w:t>
            </w:r>
          </w:p>
        </w:tc>
        <w:tc>
          <w:tcPr>
            <w:tcW w:w="3320" w:type="dxa"/>
            <w:vAlign w:val="center"/>
          </w:tcPr>
          <w:p w14:paraId="6D9F0D02"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Người dùng có thể tìm kiếm theo từ khóa tức thì trên Header; lọc theo danh mục (Smart Devices, Audio, Mechanical Keyboards, Ergonomics, v.v.); lọc theo khoảng giá và thương hiệu. Giao diện Single Page Application (SPA) xử lý lọc dữ liệu trực tiếp trên Client State giúp tốc độ phản hồi tức thì dưới 100ms.</w:t>
            </w:r>
          </w:p>
        </w:tc>
        <w:tc>
          <w:tcPr>
            <w:tcW w:w="2404" w:type="dxa"/>
          </w:tcPr>
          <w:p w14:paraId="09C301A9"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t>Trải nghiệm tìm kiếm SP</w:t>
            </w:r>
          </w:p>
        </w:tc>
      </w:tr>
      <w:tr w:rsidR="00F038F1" w14:paraId="43AEA420" w14:textId="77777777">
        <w:trPr>
          <w:trHeight w:val="339"/>
        </w:trPr>
        <w:tc>
          <w:tcPr>
            <w:tcW w:w="749" w:type="dxa"/>
            <w:vAlign w:val="center"/>
          </w:tcPr>
          <w:p w14:paraId="003F16B8"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5</w:t>
            </w:r>
          </w:p>
        </w:tc>
        <w:tc>
          <w:tcPr>
            <w:tcW w:w="2598" w:type="dxa"/>
            <w:vAlign w:val="center"/>
          </w:tcPr>
          <w:p w14:paraId="0F57417A"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Hệ thống hỗ trợ quản lý giỏ hàng và danh sách yêu thích (Wishlist) ra sao?</w:t>
            </w:r>
          </w:p>
        </w:tc>
        <w:tc>
          <w:tcPr>
            <w:tcW w:w="3320" w:type="dxa"/>
            <w:vAlign w:val="center"/>
          </w:tcPr>
          <w:p w14:paraId="21779461"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 Giỏ hàng (Cart Drawer): Cho phép thêm sản phẩm kèm tùy chọn biến thể màu sắc và số lượng; tăng/giảm số lượng; xóa món hàng; tự động tính tổng tiền và lưu bền vững vào LocalStorage (xiv_cart).</w:t>
            </w:r>
          </w:p>
          <w:p w14:paraId="038411C8" w14:textId="77777777" w:rsidR="00D13649" w:rsidRDefault="00706AC1" w:rsidP="00B75FC2">
            <w:r>
              <w:rPr>
                <w:rFonts w:ascii="Times New Roman" w:hAnsi="Times New Roman"/>
                <w:sz w:val="26"/>
              </w:rPr>
              <w:t xml:space="preserve">• Danh sách yêu thích (Wishlist): Lưu các sản phẩm quan tâm vào LocalStorage (xiv_wishlist), đồng bộ trạng </w:t>
            </w:r>
            <w:r>
              <w:rPr>
                <w:rFonts w:ascii="Times New Roman" w:hAnsi="Times New Roman"/>
                <w:sz w:val="26"/>
              </w:rPr>
              <w:lastRenderedPageBreak/>
              <w:t>thái icon trái tim trên toàn bộ thẻ sản phẩm.</w:t>
            </w:r>
          </w:p>
        </w:tc>
        <w:tc>
          <w:tcPr>
            <w:tcW w:w="2404" w:type="dxa"/>
          </w:tcPr>
          <w:p w14:paraId="7CAAE8B7"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lastRenderedPageBreak/>
              <w:t>Quản lý Giỏ hàng &amp; Wishlist</w:t>
            </w:r>
          </w:p>
        </w:tc>
      </w:tr>
      <w:tr w:rsidR="00F038F1" w14:paraId="5C748944" w14:textId="77777777">
        <w:trPr>
          <w:trHeight w:val="339"/>
        </w:trPr>
        <w:tc>
          <w:tcPr>
            <w:tcW w:w="749" w:type="dxa"/>
            <w:vAlign w:val="center"/>
          </w:tcPr>
          <w:p w14:paraId="1DDB2BFB"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6</w:t>
            </w:r>
          </w:p>
        </w:tc>
        <w:tc>
          <w:tcPr>
            <w:tcW w:w="2598" w:type="dxa"/>
            <w:vAlign w:val="center"/>
          </w:tcPr>
          <w:p w14:paraId="7C32F32D"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Quy trình đặt hàng (Checkout) và các phương thức thanh toán trực tuyến được hỗ trợ gồm những gì?</w:t>
            </w:r>
          </w:p>
        </w:tc>
        <w:tc>
          <w:tcPr>
            <w:tcW w:w="3320" w:type="dxa"/>
            <w:vAlign w:val="center"/>
          </w:tcPr>
          <w:p w14:paraId="49A811FD"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Tại trang Checkout, khách hàng nhập thông tin nhận hàng (Họ tên, SĐT, Địa chỉ, Ghi chú) và lựa chọn 1 trong 2 phương thức thanh toán:</w:t>
            </w:r>
          </w:p>
          <w:p w14:paraId="4FC6EE80" w14:textId="77777777" w:rsidR="00D13649" w:rsidRDefault="00706AC1" w:rsidP="00B75FC2">
            <w:r>
              <w:rPr>
                <w:rFonts w:ascii="Times New Roman" w:hAnsi="Times New Roman"/>
                <w:sz w:val="26"/>
              </w:rPr>
              <w:t>1. VietQR (Chuyển khoản liên ngân hàng 24/7): Sinh mã QR động chuẩn Napas 247.</w:t>
            </w:r>
          </w:p>
          <w:p w14:paraId="1DB88B4E" w14:textId="77777777" w:rsidR="00D13649" w:rsidRDefault="00706AC1" w:rsidP="00B75FC2">
            <w:r>
              <w:rPr>
                <w:rFonts w:ascii="Times New Roman" w:hAnsi="Times New Roman"/>
                <w:sz w:val="26"/>
              </w:rPr>
              <w:t>2. COD (Cash On Delivery): Thanh toán bằng tiền mặt khi nhận hàng.</w:t>
            </w:r>
          </w:p>
        </w:tc>
        <w:tc>
          <w:tcPr>
            <w:tcW w:w="2404" w:type="dxa"/>
          </w:tcPr>
          <w:p w14:paraId="4BC4EAE7"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t>Quy trình Đặt hàng</w:t>
            </w:r>
          </w:p>
        </w:tc>
      </w:tr>
      <w:tr w:rsidR="00F038F1" w14:paraId="0D273F3E" w14:textId="77777777">
        <w:trPr>
          <w:trHeight w:val="339"/>
        </w:trPr>
        <w:tc>
          <w:tcPr>
            <w:tcW w:w="749" w:type="dxa"/>
            <w:vAlign w:val="center"/>
          </w:tcPr>
          <w:p w14:paraId="7DC2DE60"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7</w:t>
            </w:r>
          </w:p>
        </w:tc>
        <w:tc>
          <w:tcPr>
            <w:tcW w:w="2598" w:type="dxa"/>
            <w:vAlign w:val="center"/>
          </w:tcPr>
          <w:p w14:paraId="37D9FF90"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Cổng thanh toán VietQR được tích hợp và hoạt động như thế nào trong quá trình thanh toán?</w:t>
            </w:r>
          </w:p>
        </w:tc>
        <w:tc>
          <w:tcPr>
            <w:tcW w:w="3320" w:type="dxa"/>
            <w:vAlign w:val="center"/>
          </w:tcPr>
          <w:p w14:paraId="412E065D"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Hệ thống gọi vietqrService sinh URL ảnh QR Code động từ img.vietqr.io với đúng thông tin: Ngân hàng MBBank, Số tài khoản 09123456789, Tên thụ hưởng XIV STUDIO STORE, Số tiền chính xác của giỏ hàng và Nội dung chuyển khoản chuẩn: THANHTOAN DON HANG DH-xxxx. Đồng thời hỗ trợ nút Deeplink mở trực tiếp ứng dụng Mobile Banking trên điện thoại.</w:t>
            </w:r>
          </w:p>
        </w:tc>
        <w:tc>
          <w:tcPr>
            <w:tcW w:w="2404" w:type="dxa"/>
          </w:tcPr>
          <w:p w14:paraId="1DB6E977"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t>Tích hợp VietQR Fintech</w:t>
            </w:r>
          </w:p>
        </w:tc>
      </w:tr>
      <w:tr w:rsidR="00F038F1" w14:paraId="03B159AF" w14:textId="77777777">
        <w:trPr>
          <w:trHeight w:val="339"/>
        </w:trPr>
        <w:tc>
          <w:tcPr>
            <w:tcW w:w="749" w:type="dxa"/>
            <w:vAlign w:val="center"/>
          </w:tcPr>
          <w:p w14:paraId="35B1EC2A"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8</w:t>
            </w:r>
          </w:p>
        </w:tc>
        <w:tc>
          <w:tcPr>
            <w:tcW w:w="2598" w:type="dxa"/>
            <w:vAlign w:val="center"/>
          </w:tcPr>
          <w:p w14:paraId="05BDDB68"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Khách hàng tra cứu và theo dõi tiến trình đơn hàng bằng cách nào?</w:t>
            </w:r>
          </w:p>
        </w:tc>
        <w:tc>
          <w:tcPr>
            <w:tcW w:w="3320" w:type="dxa"/>
            <w:vAlign w:val="center"/>
          </w:tcPr>
          <w:p w14:paraId="5F96D795"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Khách hàng truy cập trang Tra cứu đơn hàng (OrderTrackingView), nhập Mã đơn hàng (dạng DH-xxxx) hoặc Số điện thoại đặt hàng. Hệ thống hiển thị timeline 4 mốc xử lý trực quan: Chờ xác nhận -&gt; Đã xác nhận/Đóng gói -&gt; Đang vận chuyển -&gt; Đã giao hàng thành công, kèm chi tiết sản phẩm, địa chỉ giao nhận và tổng tiền.</w:t>
            </w:r>
          </w:p>
        </w:tc>
        <w:tc>
          <w:tcPr>
            <w:tcW w:w="2404" w:type="dxa"/>
          </w:tcPr>
          <w:p w14:paraId="38D94ED0"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t>Tra cứu đơn hàng</w:t>
            </w:r>
          </w:p>
        </w:tc>
      </w:tr>
      <w:tr w:rsidR="00F038F1" w14:paraId="4D821462" w14:textId="77777777">
        <w:trPr>
          <w:trHeight w:val="339"/>
        </w:trPr>
        <w:tc>
          <w:tcPr>
            <w:tcW w:w="749" w:type="dxa"/>
            <w:vAlign w:val="center"/>
          </w:tcPr>
          <w:p w14:paraId="45CA3310"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9</w:t>
            </w:r>
          </w:p>
        </w:tc>
        <w:tc>
          <w:tcPr>
            <w:tcW w:w="2598" w:type="dxa"/>
            <w:vAlign w:val="center"/>
          </w:tcPr>
          <w:p w14:paraId="7915D842"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 xml:space="preserve">Trợ lý AI Chatbot (Gemini AI) có vai </w:t>
            </w:r>
            <w:r>
              <w:rPr>
                <w:rFonts w:ascii="Times New Roman" w:hAnsi="Times New Roman"/>
                <w:b/>
                <w:sz w:val="26"/>
              </w:rPr>
              <w:lastRenderedPageBreak/>
              <w:t>trò gì đối với Khách hàng và cách thức tương tác ra sao?</w:t>
            </w:r>
          </w:p>
        </w:tc>
        <w:tc>
          <w:tcPr>
            <w:tcW w:w="3320" w:type="dxa"/>
            <w:vAlign w:val="center"/>
          </w:tcPr>
          <w:p w14:paraId="561647F2"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lastRenderedPageBreak/>
              <w:t xml:space="preserve">Trợ lý AI (powered by Google Gemini 3.6 Flash) </w:t>
            </w:r>
            <w:r>
              <w:rPr>
                <w:rFonts w:ascii="Times New Roman" w:hAnsi="Times New Roman"/>
                <w:sz w:val="26"/>
              </w:rPr>
              <w:lastRenderedPageBreak/>
              <w:t>đóng vai trò là chuyên viên tư vấn mua sắm cao cấp 24/7: giải đáp thắc mắc về sản phẩm, tư vấn cấu hình/ngân sách phù hợp, hướng dẫn chính sách bảo hành/đổi trả và tự động đính kèm thẻ sản phẩm tương tác (ChatProductCard) để khách bấm xem chi tiết hoặc thêm vào giỏ hàng ngay trong khung chat.</w:t>
            </w:r>
          </w:p>
        </w:tc>
        <w:tc>
          <w:tcPr>
            <w:tcW w:w="2404" w:type="dxa"/>
          </w:tcPr>
          <w:p w14:paraId="2FD30561"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lastRenderedPageBreak/>
              <w:t>AI Shopping Assistant</w:t>
            </w:r>
          </w:p>
        </w:tc>
      </w:tr>
      <w:tr w:rsidR="00F038F1" w14:paraId="15C44E19" w14:textId="77777777">
        <w:trPr>
          <w:trHeight w:val="339"/>
        </w:trPr>
        <w:tc>
          <w:tcPr>
            <w:tcW w:w="749" w:type="dxa"/>
            <w:vAlign w:val="center"/>
          </w:tcPr>
          <w:p w14:paraId="1254CBA5"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10</w:t>
            </w:r>
          </w:p>
        </w:tc>
        <w:tc>
          <w:tcPr>
            <w:tcW w:w="2598" w:type="dxa"/>
            <w:vAlign w:val="center"/>
          </w:tcPr>
          <w:p w14:paraId="5A153CD3"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Kỹ thuật đính kèm ngữ cảnh (RAG Grounded Context) trong AI Chatbot được triển khai như thế nào?</w:t>
            </w:r>
          </w:p>
        </w:tc>
        <w:tc>
          <w:tcPr>
            <w:tcW w:w="3320" w:type="dxa"/>
            <w:vAlign w:val="center"/>
          </w:tcPr>
          <w:p w14:paraId="7BCB5A38"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Hàm buildRoleContext() trong geminiService tự động thu thập toàn bộ dữ liệu CSDL thực tế (Danh mục sản phẩm, tồn kho, giá bán, chính sách FAQ, trạng thái đơn hàng) và đính kèm vào phần cuối prompt gửi đến Gemini API. Nhờ đó, AI luôn trả lời chuẩn xác 100% dựa trên dữ liệu thật của cửa hàng, loại bỏ hoàn toàn hiện tượng bịa đặt thông tin (hallucination).</w:t>
            </w:r>
          </w:p>
        </w:tc>
        <w:tc>
          <w:tcPr>
            <w:tcW w:w="2404" w:type="dxa"/>
          </w:tcPr>
          <w:p w14:paraId="435101F1"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t>Kỹ thuật AI RAG Context</w:t>
            </w:r>
          </w:p>
        </w:tc>
      </w:tr>
      <w:tr w:rsidR="00F038F1" w14:paraId="30819171" w14:textId="77777777">
        <w:trPr>
          <w:trHeight w:val="339"/>
        </w:trPr>
        <w:tc>
          <w:tcPr>
            <w:tcW w:w="749" w:type="dxa"/>
            <w:vAlign w:val="center"/>
          </w:tcPr>
          <w:p w14:paraId="26F4DCDD"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11</w:t>
            </w:r>
          </w:p>
        </w:tc>
        <w:tc>
          <w:tcPr>
            <w:tcW w:w="2598" w:type="dxa"/>
            <w:vAlign w:val="center"/>
          </w:tcPr>
          <w:p w14:paraId="1AC9E494"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Giao thức phản hồi của AI Chatbot sử dụng công nghệ gì để tối ưu trải nghiệm người dùng?</w:t>
            </w:r>
          </w:p>
        </w:tc>
        <w:tc>
          <w:tcPr>
            <w:tcW w:w="3320" w:type="dxa"/>
            <w:vAlign w:val="center"/>
          </w:tcPr>
          <w:p w14:paraId="4E52B085"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Hệ thống sử dụng cơ chế Server-Sent Events (SSE) Streaming qua endpoint :streamGenerateContent. Dữ liệu văn bản được stream liên tục theo từng chunk và cập nhật ngay vào giao diện (Typing Effect) với tốc độ tức thì, giúp người dùng không phải chờ đợi toàn bộ câu trả lời hoàn thành mới đọc được.</w:t>
            </w:r>
          </w:p>
        </w:tc>
        <w:tc>
          <w:tcPr>
            <w:tcW w:w="2404" w:type="dxa"/>
          </w:tcPr>
          <w:p w14:paraId="554AC558"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t>SSE AI Streaming</w:t>
            </w:r>
          </w:p>
        </w:tc>
      </w:tr>
      <w:tr w:rsidR="00F038F1" w14:paraId="60CB9F56" w14:textId="77777777">
        <w:trPr>
          <w:trHeight w:val="339"/>
        </w:trPr>
        <w:tc>
          <w:tcPr>
            <w:tcW w:w="749" w:type="dxa"/>
            <w:vAlign w:val="center"/>
          </w:tcPr>
          <w:p w14:paraId="75B57909"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12</w:t>
            </w:r>
          </w:p>
        </w:tc>
        <w:tc>
          <w:tcPr>
            <w:tcW w:w="2598" w:type="dxa"/>
            <w:vAlign w:val="center"/>
          </w:tcPr>
          <w:p w14:paraId="4DF13811"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Phân hệ Nhân viên (Employee Dashboard) cung cấp những chức năng quản trị kho hàng nào?</w:t>
            </w:r>
          </w:p>
        </w:tc>
        <w:tc>
          <w:tcPr>
            <w:tcW w:w="3320" w:type="dxa"/>
            <w:vAlign w:val="center"/>
          </w:tcPr>
          <w:p w14:paraId="3A00D04C"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 xml:space="preserve">Nhân viên được cung cấp bảng quản lý tồn kho toàn diện: xem danh sách sản phẩm, lọc nhanh các mặt hàng sắp hết (stock ≤ 10), tìm kiếm sản phẩm theo tên/mã/danh mục, và thực hiện chỉnh sửa trực tiếp </w:t>
            </w:r>
            <w:r>
              <w:rPr>
                <w:rFonts w:ascii="Times New Roman" w:hAnsi="Times New Roman"/>
                <w:sz w:val="26"/>
              </w:rPr>
              <w:lastRenderedPageBreak/>
              <w:t>(inline edit) giá bán và số lượng tồn kho với nút Lưu tức thì.</w:t>
            </w:r>
          </w:p>
        </w:tc>
        <w:tc>
          <w:tcPr>
            <w:tcW w:w="2404" w:type="dxa"/>
          </w:tcPr>
          <w:p w14:paraId="4C43D192"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lastRenderedPageBreak/>
              <w:t>Quản lý kho hàng</w:t>
            </w:r>
          </w:p>
        </w:tc>
      </w:tr>
      <w:tr w:rsidR="00F038F1" w14:paraId="75DA3ADC" w14:textId="77777777">
        <w:trPr>
          <w:trHeight w:val="339"/>
        </w:trPr>
        <w:tc>
          <w:tcPr>
            <w:tcW w:w="749" w:type="dxa"/>
            <w:vAlign w:val="center"/>
          </w:tcPr>
          <w:p w14:paraId="7EAC8326"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13</w:t>
            </w:r>
          </w:p>
        </w:tc>
        <w:tc>
          <w:tcPr>
            <w:tcW w:w="2598" w:type="dxa"/>
            <w:vAlign w:val="center"/>
          </w:tcPr>
          <w:p w14:paraId="3B305200"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Tính năng cảnh báo tồn kho thấp hoạt động dựa trên tiêu chí nào?</w:t>
            </w:r>
          </w:p>
        </w:tc>
        <w:tc>
          <w:tcPr>
            <w:tcW w:w="3320" w:type="dxa"/>
            <w:vAlign w:val="center"/>
          </w:tcPr>
          <w:p w14:paraId="47C693F4"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Mọi sản phẩm có số lượng tồn kho stock ≤ 10 chiếc sẽ tự động được hệ thống gắn nhãn cảnh báo đỏ "CẢNH BÁO THẤP" trên bảng quản lý kho, đồng thời được tổng hợp vào báo cáo tồn kho của Trợ lý AI để nhân viên và quản trị viên chủ động lên kế hoạch nhập hàng kịp thời.</w:t>
            </w:r>
          </w:p>
        </w:tc>
        <w:tc>
          <w:tcPr>
            <w:tcW w:w="2404" w:type="dxa"/>
          </w:tcPr>
          <w:p w14:paraId="2826DC32"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t>Cảnh báo tồn kho</w:t>
            </w:r>
          </w:p>
        </w:tc>
      </w:tr>
      <w:tr w:rsidR="00F038F1" w14:paraId="3B4FC358" w14:textId="77777777">
        <w:trPr>
          <w:trHeight w:val="339"/>
        </w:trPr>
        <w:tc>
          <w:tcPr>
            <w:tcW w:w="749" w:type="dxa"/>
            <w:vAlign w:val="center"/>
          </w:tcPr>
          <w:p w14:paraId="5010FBD0"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14</w:t>
            </w:r>
          </w:p>
        </w:tc>
        <w:tc>
          <w:tcPr>
            <w:tcW w:w="2598" w:type="dxa"/>
            <w:vAlign w:val="center"/>
          </w:tcPr>
          <w:p w14:paraId="36993800"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Nhân viên sử dụng Generative AI để tự động tạo mô tả sản phẩm như thế nào?</w:t>
            </w:r>
          </w:p>
        </w:tc>
        <w:tc>
          <w:tcPr>
            <w:tcW w:w="3320" w:type="dxa"/>
            <w:vAlign w:val="center"/>
          </w:tcPr>
          <w:p w14:paraId="2F061EE2"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Tại tab "Thêm sản phẩm mới", nhân viên chỉ cần nhập Tên sản phẩm, Danh mục, Thương hiệu và tóm tắt thông số kỹ thuật, sau đó bấm nút "Tự động tạo mô tả bằng Gemini AI". Hàm generateAIProductDescription() sẽ gọi Gemini API để sinh chuỗi JSON gồm shortDescription và description chuẩn SEO, tự động điền vào form để nhân viên duyệt và lưu.</w:t>
            </w:r>
          </w:p>
        </w:tc>
        <w:tc>
          <w:tcPr>
            <w:tcW w:w="2404" w:type="dxa"/>
          </w:tcPr>
          <w:p w14:paraId="18DB9780"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t>GenAI Product Description</w:t>
            </w:r>
          </w:p>
        </w:tc>
      </w:tr>
      <w:tr w:rsidR="00F038F1" w14:paraId="655502BE" w14:textId="77777777">
        <w:trPr>
          <w:trHeight w:val="339"/>
        </w:trPr>
        <w:tc>
          <w:tcPr>
            <w:tcW w:w="749" w:type="dxa"/>
            <w:vAlign w:val="center"/>
          </w:tcPr>
          <w:p w14:paraId="7E05E97F"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15</w:t>
            </w:r>
          </w:p>
        </w:tc>
        <w:tc>
          <w:tcPr>
            <w:tcW w:w="2598" w:type="dxa"/>
            <w:vAlign w:val="center"/>
          </w:tcPr>
          <w:p w14:paraId="43DBA7DF"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Quy trình xử lý vòng đời đơn hàng của Nhân viên diễn ra qua những trạng thái nào?</w:t>
            </w:r>
          </w:p>
        </w:tc>
        <w:tc>
          <w:tcPr>
            <w:tcW w:w="3320" w:type="dxa"/>
            <w:vAlign w:val="center"/>
          </w:tcPr>
          <w:p w14:paraId="5CC3DDDE"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Đơn hàng được quản lý qua 5 trạng thái nghiệp vụ chuẩn:</w:t>
            </w:r>
          </w:p>
          <w:p w14:paraId="61236EE7" w14:textId="77777777" w:rsidR="00D13649" w:rsidRDefault="00706AC1" w:rsidP="00B75FC2">
            <w:r>
              <w:rPr>
                <w:rFonts w:ascii="Times New Roman" w:hAnsi="Times New Roman"/>
                <w:sz w:val="26"/>
              </w:rPr>
              <w:t>1. pending: Chờ xác nhận đơn hàng.</w:t>
            </w:r>
          </w:p>
          <w:p w14:paraId="27628B48" w14:textId="77777777" w:rsidR="00D13649" w:rsidRDefault="00706AC1" w:rsidP="00B75FC2">
            <w:r>
              <w:rPr>
                <w:rFonts w:ascii="Times New Roman" w:hAnsi="Times New Roman"/>
                <w:sz w:val="26"/>
              </w:rPr>
              <w:t>2. confirmed: Đã xác nhận - Đang đóng gói.</w:t>
            </w:r>
          </w:p>
          <w:p w14:paraId="0A860A33" w14:textId="77777777" w:rsidR="00D13649" w:rsidRDefault="00706AC1" w:rsidP="00B75FC2">
            <w:r>
              <w:rPr>
                <w:rFonts w:ascii="Times New Roman" w:hAnsi="Times New Roman"/>
                <w:sz w:val="26"/>
              </w:rPr>
              <w:t>3. delivering: Đang vận chuyển tới khách hàng.</w:t>
            </w:r>
          </w:p>
          <w:p w14:paraId="5341ED1D" w14:textId="77777777" w:rsidR="00D13649" w:rsidRDefault="00706AC1" w:rsidP="00B75FC2">
            <w:r>
              <w:rPr>
                <w:rFonts w:ascii="Times New Roman" w:hAnsi="Times New Roman"/>
                <w:sz w:val="26"/>
              </w:rPr>
              <w:t>4. completed: Đã giao hàng thành công.</w:t>
            </w:r>
          </w:p>
          <w:p w14:paraId="23326048" w14:textId="77777777" w:rsidR="00D13649" w:rsidRDefault="00706AC1" w:rsidP="00B75FC2">
            <w:r>
              <w:rPr>
                <w:rFonts w:ascii="Times New Roman" w:hAnsi="Times New Roman"/>
                <w:sz w:val="26"/>
              </w:rPr>
              <w:t>5. cancelled: Đã hủy đơn hàng.</w:t>
            </w:r>
          </w:p>
        </w:tc>
        <w:tc>
          <w:tcPr>
            <w:tcW w:w="2404" w:type="dxa"/>
          </w:tcPr>
          <w:p w14:paraId="5EA46F77"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t>Vòng đời đơn hàng</w:t>
            </w:r>
          </w:p>
        </w:tc>
      </w:tr>
      <w:tr w:rsidR="00F038F1" w14:paraId="206B51B3" w14:textId="77777777">
        <w:trPr>
          <w:trHeight w:val="339"/>
        </w:trPr>
        <w:tc>
          <w:tcPr>
            <w:tcW w:w="749" w:type="dxa"/>
            <w:vAlign w:val="center"/>
          </w:tcPr>
          <w:p w14:paraId="09571D0D"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16</w:t>
            </w:r>
          </w:p>
        </w:tc>
        <w:tc>
          <w:tcPr>
            <w:tcW w:w="2598" w:type="dxa"/>
            <w:vAlign w:val="center"/>
          </w:tcPr>
          <w:p w14:paraId="6E023005"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 xml:space="preserve">Cơ chế tự động khấu trừ tồn kho và cập nhật số lượng đã bán </w:t>
            </w:r>
            <w:r>
              <w:rPr>
                <w:rFonts w:ascii="Times New Roman" w:hAnsi="Times New Roman"/>
                <w:b/>
                <w:sz w:val="26"/>
              </w:rPr>
              <w:lastRenderedPageBreak/>
              <w:t>(soldCount) hoạt động ra sao?</w:t>
            </w:r>
          </w:p>
        </w:tc>
        <w:tc>
          <w:tcPr>
            <w:tcW w:w="3320" w:type="dxa"/>
            <w:vAlign w:val="center"/>
          </w:tcPr>
          <w:p w14:paraId="64F927C6"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lastRenderedPageBreak/>
              <w:t xml:space="preserve">Khi đơn hàng được nhân viên cập nhật sang trạng thái completed (Đã giao hàng </w:t>
            </w:r>
            <w:r>
              <w:rPr>
                <w:rFonts w:ascii="Times New Roman" w:hAnsi="Times New Roman"/>
                <w:sz w:val="26"/>
              </w:rPr>
              <w:lastRenderedPageBreak/>
              <w:t>thành công) lần đầu tiên (cờ inventoryUpdated = false), hệ thống tự động duyệt qua tất cả sản phẩm trong đơn, trừ số lượng tồn kho (stock = stock - qty) và tăng biến đếm số lượng đã bán (soldCount = soldCount + qty), sau đó đánh dấu inventoryUpdated = true.</w:t>
            </w:r>
          </w:p>
        </w:tc>
        <w:tc>
          <w:tcPr>
            <w:tcW w:w="2404" w:type="dxa"/>
          </w:tcPr>
          <w:p w14:paraId="4577CFCA"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lastRenderedPageBreak/>
              <w:t>Tự động trừ kho</w:t>
            </w:r>
          </w:p>
        </w:tc>
      </w:tr>
      <w:tr w:rsidR="00F038F1" w14:paraId="6CEDFE16" w14:textId="77777777">
        <w:trPr>
          <w:trHeight w:val="339"/>
        </w:trPr>
        <w:tc>
          <w:tcPr>
            <w:tcW w:w="749" w:type="dxa"/>
            <w:vAlign w:val="center"/>
          </w:tcPr>
          <w:p w14:paraId="502A0749"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17</w:t>
            </w:r>
          </w:p>
        </w:tc>
        <w:tc>
          <w:tcPr>
            <w:tcW w:w="2598" w:type="dxa"/>
            <w:vAlign w:val="center"/>
          </w:tcPr>
          <w:p w14:paraId="77664B64"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Quản trị viên (Admin) được cung cấp những báo cáo thống kê kinh doanh (KPI) nào?</w:t>
            </w:r>
          </w:p>
        </w:tc>
        <w:tc>
          <w:tcPr>
            <w:tcW w:w="3320" w:type="dxa"/>
            <w:vAlign w:val="center"/>
          </w:tcPr>
          <w:p w14:paraId="2A672D4C"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Admin Dashboard cung cấp 4 thẻ chỉ số KPI tổng quan thời gian thực:</w:t>
            </w:r>
          </w:p>
          <w:p w14:paraId="53417AB9" w14:textId="77777777" w:rsidR="00D13649" w:rsidRDefault="00706AC1" w:rsidP="00B75FC2">
            <w:r>
              <w:rPr>
                <w:rFonts w:ascii="Times New Roman" w:hAnsi="Times New Roman"/>
                <w:sz w:val="26"/>
              </w:rPr>
              <w:t>• Tổng doanh thu thực tế (tính trên các đơn confirmed, delivering, completed).</w:t>
            </w:r>
          </w:p>
          <w:p w14:paraId="120DFB4E" w14:textId="77777777" w:rsidR="00D13649" w:rsidRDefault="00706AC1" w:rsidP="00B75FC2">
            <w:r>
              <w:rPr>
                <w:rFonts w:ascii="Times New Roman" w:hAnsi="Times New Roman"/>
                <w:sz w:val="26"/>
              </w:rPr>
              <w:t>• Tổng số đơn hàng và tỷ lệ phân bổ theo từng trạng thái.</w:t>
            </w:r>
          </w:p>
          <w:p w14:paraId="3D6E889F" w14:textId="77777777" w:rsidR="00D13649" w:rsidRDefault="00706AC1" w:rsidP="00B75FC2">
            <w:r>
              <w:rPr>
                <w:rFonts w:ascii="Times New Roman" w:hAnsi="Times New Roman"/>
                <w:sz w:val="26"/>
              </w:rPr>
              <w:t>• Giá trị đơn hàng trung bình (Average Order Value - AOV).</w:t>
            </w:r>
          </w:p>
          <w:p w14:paraId="547C18D2" w14:textId="77777777" w:rsidR="00D13649" w:rsidRDefault="00706AC1" w:rsidP="00B75FC2">
            <w:r>
              <w:rPr>
                <w:rFonts w:ascii="Times New Roman" w:hAnsi="Times New Roman"/>
                <w:sz w:val="26"/>
              </w:rPr>
              <w:t>• Tổng số lượng hàng hóa đang tồn trong kho và danh sách Top sản phẩm bán chạy nhất.</w:t>
            </w:r>
          </w:p>
        </w:tc>
        <w:tc>
          <w:tcPr>
            <w:tcW w:w="2404" w:type="dxa"/>
          </w:tcPr>
          <w:p w14:paraId="37D1210F"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t>Báo cáo thống kê KPI</w:t>
            </w:r>
          </w:p>
        </w:tc>
      </w:tr>
      <w:tr w:rsidR="00F038F1" w14:paraId="2A701116" w14:textId="77777777">
        <w:trPr>
          <w:trHeight w:val="339"/>
        </w:trPr>
        <w:tc>
          <w:tcPr>
            <w:tcW w:w="749" w:type="dxa"/>
            <w:vAlign w:val="center"/>
          </w:tcPr>
          <w:p w14:paraId="01397055"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18</w:t>
            </w:r>
          </w:p>
        </w:tc>
        <w:tc>
          <w:tcPr>
            <w:tcW w:w="2598" w:type="dxa"/>
            <w:vAlign w:val="center"/>
          </w:tcPr>
          <w:p w14:paraId="1397145F"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Tính năng phân tích chiến lược kinh doanh bằng Gemini AI cho Admin hoạt động như thế nào?</w:t>
            </w:r>
          </w:p>
        </w:tc>
        <w:tc>
          <w:tcPr>
            <w:tcW w:w="3320" w:type="dxa"/>
            <w:vAlign w:val="center"/>
          </w:tcPr>
          <w:p w14:paraId="25F5296D"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Admin bấm nút "Kích hoạt Phân tích Chiến lược Doanh số với Gemini AI". Hệ thống tổng hợp số liệu doanh thu, top selling, low stock và cơ cấu danh mục thành RAG Context gửi prompt tới Gemini. AI sinh báo cáo chuyên sâu 4 phần: Tổng quan số liệu, Đánh giá sản phẩm bán chạy, Cảnh báo kho và Đề xuất chiến lược mở rộng ngành hàng/khuyến mãi.</w:t>
            </w:r>
          </w:p>
        </w:tc>
        <w:tc>
          <w:tcPr>
            <w:tcW w:w="2404" w:type="dxa"/>
          </w:tcPr>
          <w:p w14:paraId="49430051"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t>AI Strategic Advisory</w:t>
            </w:r>
          </w:p>
        </w:tc>
      </w:tr>
      <w:tr w:rsidR="00F038F1" w14:paraId="7A6FBA10" w14:textId="77777777">
        <w:trPr>
          <w:trHeight w:val="339"/>
        </w:trPr>
        <w:tc>
          <w:tcPr>
            <w:tcW w:w="749" w:type="dxa"/>
            <w:vAlign w:val="center"/>
          </w:tcPr>
          <w:p w14:paraId="284C3922"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19</w:t>
            </w:r>
          </w:p>
        </w:tc>
        <w:tc>
          <w:tcPr>
            <w:tcW w:w="2598" w:type="dxa"/>
            <w:vAlign w:val="center"/>
          </w:tcPr>
          <w:p w14:paraId="0F38936A"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 xml:space="preserve">Quản lý danh mục ngành hàng, tài khoản người dùng và </w:t>
            </w:r>
            <w:r>
              <w:rPr>
                <w:rFonts w:ascii="Times New Roman" w:hAnsi="Times New Roman"/>
                <w:b/>
                <w:sz w:val="26"/>
              </w:rPr>
              <w:lastRenderedPageBreak/>
              <w:t>kho tri thức FAQ được Admin quản trị ra sao?</w:t>
            </w:r>
          </w:p>
        </w:tc>
        <w:tc>
          <w:tcPr>
            <w:tcW w:w="3320" w:type="dxa"/>
            <w:vAlign w:val="center"/>
          </w:tcPr>
          <w:p w14:paraId="087BF69E"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lastRenderedPageBreak/>
              <w:t>• Quản lý danh mục: Thêm mới, sửa thông tin, đổi ảnh bìa, xóa danh mục.</w:t>
            </w:r>
          </w:p>
          <w:p w14:paraId="16B0CC37" w14:textId="77777777" w:rsidR="00D13649" w:rsidRDefault="00706AC1" w:rsidP="00B75FC2">
            <w:r>
              <w:rPr>
                <w:rFonts w:ascii="Times New Roman" w:hAnsi="Times New Roman"/>
                <w:sz w:val="26"/>
              </w:rPr>
              <w:lastRenderedPageBreak/>
              <w:t>• Quản lý tài khoản: Thêm mới tài khoản với vai trò chỉ định (Admin/Employee/Customer), sửa thông tin, khóa/mở khóa tài khoản, xóa tài khoản (có cơ chế bảo vệ ngăn chặn xóa/giáng cấp Admin duy nhất).</w:t>
            </w:r>
          </w:p>
          <w:p w14:paraId="17971208" w14:textId="77777777" w:rsidR="00D13649" w:rsidRDefault="00706AC1" w:rsidP="00B75FC2">
            <w:r>
              <w:rPr>
                <w:rFonts w:ascii="Times New Roman" w:hAnsi="Times New Roman"/>
                <w:sz w:val="26"/>
              </w:rPr>
              <w:t>• Quản lý FAQ: Thêm/sửa/xóa câu hỏi - câu trả lời chính sách, tự động nạp tri thức vào RAG của AI.</w:t>
            </w:r>
          </w:p>
        </w:tc>
        <w:tc>
          <w:tcPr>
            <w:tcW w:w="2404" w:type="dxa"/>
          </w:tcPr>
          <w:p w14:paraId="199B6B4A"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lastRenderedPageBreak/>
              <w:t>Quản trị CSDL &amp; Tri thức</w:t>
            </w:r>
          </w:p>
        </w:tc>
      </w:tr>
      <w:tr w:rsidR="00F038F1" w14:paraId="4403E784" w14:textId="77777777">
        <w:trPr>
          <w:trHeight w:val="339"/>
        </w:trPr>
        <w:tc>
          <w:tcPr>
            <w:tcW w:w="749" w:type="dxa"/>
            <w:vAlign w:val="center"/>
          </w:tcPr>
          <w:p w14:paraId="2B420341" w14:textId="77777777" w:rsidR="00F038F1" w:rsidRDefault="00F038F1" w:rsidP="00B75FC2">
            <w:pPr>
              <w:pStyle w:val="oancuaDanhsach"/>
              <w:numPr>
                <w:ilvl w:val="0"/>
                <w:numId w:val="3"/>
              </w:numPr>
              <w:spacing w:after="120" w:line="240" w:lineRule="auto"/>
              <w:rPr>
                <w:rFonts w:ascii="Times New Roman" w:hAnsi="Times New Roman" w:cs="Times New Roman"/>
                <w:sz w:val="26"/>
                <w:szCs w:val="26"/>
              </w:rPr>
            </w:pPr>
            <w:r>
              <w:rPr>
                <w:rFonts w:ascii="Times New Roman" w:hAnsi="Times New Roman"/>
                <w:sz w:val="26"/>
              </w:rPr>
              <w:t>20</w:t>
            </w:r>
          </w:p>
        </w:tc>
        <w:tc>
          <w:tcPr>
            <w:tcW w:w="2598" w:type="dxa"/>
            <w:vAlign w:val="center"/>
          </w:tcPr>
          <w:p w14:paraId="1E83AFCE"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b/>
                <w:sz w:val="26"/>
              </w:rPr>
              <w:t>Hệ thống lưu trữ dữ liệu bền vững ở đâu và cơ chế khởi tạo dữ liệu mẫu (Auto-healing Seed) hoạt động như thế nào?</w:t>
            </w:r>
          </w:p>
        </w:tc>
        <w:tc>
          <w:tcPr>
            <w:tcW w:w="3320" w:type="dxa"/>
            <w:vAlign w:val="center"/>
          </w:tcPr>
          <w:p w14:paraId="3CFC277C"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sz w:val="26"/>
              </w:rPr>
              <w:t>Toàn bộ dữ liệu (users, products, categories, orders, faqs, cart, wishlist, session) được lưu trữ bền vững tại Client LocalStorage. Hàm ensureSeededAccounts() tự động chuẩn hóa và đồng bộ 3 tài khoản chuẩn của các thành viên Nhóm 02 (Phan Duy Hưng - Admin, Ngô Trung Kiên - Employee, Vũ Đức Đạt - Customer), đồng thời cung cấp nút Reset khôi phục CSDL mẫu phục vụ đánh giá.</w:t>
            </w:r>
          </w:p>
        </w:tc>
        <w:tc>
          <w:tcPr>
            <w:tcW w:w="2404" w:type="dxa"/>
          </w:tcPr>
          <w:p w14:paraId="30839BFC" w14:textId="77777777" w:rsidR="00F038F1" w:rsidRDefault="00F038F1" w:rsidP="00B75FC2">
            <w:pPr>
              <w:spacing w:after="120" w:line="240" w:lineRule="auto"/>
              <w:rPr>
                <w:rFonts w:ascii="Times New Roman" w:hAnsi="Times New Roman" w:cs="Times New Roman"/>
                <w:sz w:val="26"/>
                <w:szCs w:val="26"/>
              </w:rPr>
            </w:pPr>
            <w:r>
              <w:rPr>
                <w:rFonts w:ascii="Times New Roman" w:hAnsi="Times New Roman"/>
                <w:i/>
                <w:sz w:val="26"/>
              </w:rPr>
              <w:t>Lưu trữ &amp; Dữ liệu hạt giống</w:t>
            </w:r>
          </w:p>
        </w:tc>
      </w:tr>
    </w:tbl>
    <w:p w14:paraId="64D58C0A" w14:textId="77777777" w:rsidR="00F038F1" w:rsidRDefault="00F038F1" w:rsidP="00B75FC2">
      <w:pPr>
        <w:spacing w:after="120" w:line="240" w:lineRule="auto"/>
        <w:rPr>
          <w:rFonts w:ascii="Times New Roman" w:hAnsi="Times New Roman" w:cs="Times New Roman"/>
          <w:sz w:val="26"/>
          <w:szCs w:val="26"/>
        </w:rPr>
      </w:pPr>
    </w:p>
    <w:p w14:paraId="6F6A5AB5" w14:textId="77777777" w:rsidR="00F038F1" w:rsidRDefault="007C5F24" w:rsidP="00B75FC2">
      <w:pPr>
        <w:pStyle w:val="oancuaDanhsach"/>
        <w:numPr>
          <w:ilvl w:val="0"/>
          <w:numId w:val="2"/>
        </w:numPr>
        <w:spacing w:after="120" w:line="240" w:lineRule="auto"/>
        <w:ind w:left="284" w:hanging="284"/>
        <w:rPr>
          <w:rFonts w:ascii="Times New Roman" w:hAnsi="Times New Roman" w:cs="Times New Roman"/>
          <w:b/>
          <w:sz w:val="26"/>
          <w:szCs w:val="26"/>
        </w:rPr>
      </w:pPr>
      <w:r>
        <w:rPr>
          <w:rFonts w:ascii="Times New Roman" w:hAnsi="Times New Roman" w:cs="Times New Roman"/>
          <w:b/>
          <w:sz w:val="26"/>
          <w:szCs w:val="26"/>
        </w:rPr>
        <w:t>Yêu cầu chức năng/phi chức năng của ứng dụng</w:t>
      </w:r>
    </w:p>
    <w:p w14:paraId="1E748E6C" w14:textId="77777777" w:rsidR="00433AA6" w:rsidRDefault="00F038F1" w:rsidP="00B75FC2">
      <w:pPr>
        <w:spacing w:after="120" w:line="240" w:lineRule="auto"/>
        <w:rPr>
          <w:rFonts w:ascii="Times New Roman" w:hAnsi="Times New Roman"/>
          <w:sz w:val="26"/>
        </w:rPr>
      </w:pPr>
      <w:r>
        <w:rPr>
          <w:rFonts w:ascii="Times New Roman" w:hAnsi="Times New Roman"/>
          <w:sz w:val="26"/>
        </w:rPr>
        <w:t>Dựa trên kết quả khảo sát và bảng hỏi - đáp Q&amp;A chi tiết, hệ thống WebStoreWithAI (XIV STUDIO) xác định các yêu cầu chức năng và phi chức năng cốt lõi như sau:</w:t>
      </w:r>
      <w:r>
        <w:rPr>
          <w:rFonts w:ascii="Times New Roman" w:hAnsi="Times New Roman"/>
          <w:sz w:val="26"/>
        </w:rPr>
        <w:br/>
      </w:r>
      <w:r>
        <w:rPr>
          <w:rFonts w:ascii="Times New Roman" w:hAnsi="Times New Roman"/>
          <w:sz w:val="26"/>
        </w:rPr>
        <w:br/>
        <w:t>2.1 YÊU CẦU CHỨC NĂNG (FUNCTIONAL REQUIREMENTS - FR):</w:t>
      </w:r>
      <w:r>
        <w:rPr>
          <w:rFonts w:ascii="Times New Roman" w:hAnsi="Times New Roman"/>
          <w:sz w:val="26"/>
        </w:rPr>
        <w:br/>
      </w:r>
      <w:r>
        <w:rPr>
          <w:rFonts w:ascii="Times New Roman" w:hAnsi="Times New Roman"/>
          <w:sz w:val="26"/>
        </w:rPr>
        <w:br/>
        <w:t>A. PHÂN HỆ KHÁCH HÀNG (CUSTOMER STOREFRONT):</w:t>
      </w:r>
      <w:r>
        <w:rPr>
          <w:rFonts w:ascii="Times New Roman" w:hAnsi="Times New Roman"/>
          <w:sz w:val="26"/>
        </w:rPr>
        <w:br/>
        <w:t xml:space="preserve">• FR-CUST-01 (Tìm kiếm &amp; Lọc sản phẩm): Cho phép tìm kiếm theo từ khóa tức thì trên Header; lọc theo danh mục ngành hàng, thương hiệu, khoảng giá và sắp xếp theo giá tăng/giảm, đánh giá </w:t>
      </w:r>
      <w:proofErr w:type="spellStart"/>
      <w:r>
        <w:rPr>
          <w:rFonts w:ascii="Times New Roman" w:hAnsi="Times New Roman"/>
          <w:sz w:val="26"/>
        </w:rPr>
        <w:t>sao</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 xml:space="preserve"> </w:t>
      </w:r>
      <w:proofErr w:type="spellStart"/>
      <w:r>
        <w:rPr>
          <w:rFonts w:ascii="Times New Roman" w:hAnsi="Times New Roman"/>
          <w:sz w:val="26"/>
        </w:rPr>
        <w:t>mới</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w:t>
      </w:r>
    </w:p>
    <w:p w14:paraId="27B98236" w14:textId="77777777" w:rsidR="00433AA6" w:rsidRDefault="00F038F1" w:rsidP="00B75FC2">
      <w:pPr>
        <w:spacing w:after="120" w:line="240" w:lineRule="auto"/>
        <w:rPr>
          <w:rFonts w:ascii="Times New Roman" w:hAnsi="Times New Roman"/>
          <w:sz w:val="26"/>
        </w:rPr>
      </w:pPr>
      <w:r>
        <w:rPr>
          <w:rFonts w:ascii="Times New Roman" w:hAnsi="Times New Roman"/>
          <w:sz w:val="26"/>
        </w:rPr>
        <w:br/>
        <w:t>• FR-CUST-02 (Xem chi tiết sản phẩm): Hiển thị thông tin toàn diện: thư viện ảnh sản phẩm, giá bán, giá gốc, tỷ lệ giảm giá, thông số kỹ thuật chi tiết, tình trạng tồn kho có sẵn, biến thể màu sắc, đánh giá và danh sách sản phẩm liên quan.</w:t>
      </w:r>
      <w:r>
        <w:rPr>
          <w:rFonts w:ascii="Times New Roman" w:hAnsi="Times New Roman"/>
          <w:sz w:val="26"/>
        </w:rPr>
        <w:br/>
      </w:r>
      <w:r>
        <w:rPr>
          <w:rFonts w:ascii="Times New Roman" w:hAnsi="Times New Roman"/>
          <w:sz w:val="26"/>
        </w:rPr>
        <w:lastRenderedPageBreak/>
        <w:t xml:space="preserve">• FR-CUST-03 (Quản lý Giỏ hàng &amp; Wishlist): Cho phép thêm sản phẩm vào giỏ hàng với lựa chọn màu sắc/số lượng; điều chỉnh tăng/giảm/xóa món hàng trong Cart Drawer; tự động tính tổng tiền; lưu và quản lý danh sách sản </w:t>
      </w:r>
      <w:proofErr w:type="spellStart"/>
      <w:r>
        <w:rPr>
          <w:rFonts w:ascii="Times New Roman" w:hAnsi="Times New Roman"/>
          <w:sz w:val="26"/>
        </w:rPr>
        <w:t>phẩm</w:t>
      </w:r>
      <w:proofErr w:type="spellEnd"/>
      <w:r>
        <w:rPr>
          <w:rFonts w:ascii="Times New Roman" w:hAnsi="Times New Roman"/>
          <w:sz w:val="26"/>
        </w:rPr>
        <w:t xml:space="preserve"> </w:t>
      </w:r>
      <w:proofErr w:type="spellStart"/>
      <w:r>
        <w:rPr>
          <w:rFonts w:ascii="Times New Roman" w:hAnsi="Times New Roman"/>
          <w:sz w:val="26"/>
        </w:rPr>
        <w:t>yêu</w:t>
      </w:r>
      <w:proofErr w:type="spellEnd"/>
      <w:r>
        <w:rPr>
          <w:rFonts w:ascii="Times New Roman" w:hAnsi="Times New Roman"/>
          <w:sz w:val="26"/>
        </w:rPr>
        <w:t xml:space="preserve"> </w:t>
      </w:r>
      <w:proofErr w:type="spellStart"/>
      <w:r>
        <w:rPr>
          <w:rFonts w:ascii="Times New Roman" w:hAnsi="Times New Roman"/>
          <w:sz w:val="26"/>
        </w:rPr>
        <w:t>thích</w:t>
      </w:r>
      <w:proofErr w:type="spellEnd"/>
      <w:r>
        <w:rPr>
          <w:rFonts w:ascii="Times New Roman" w:hAnsi="Times New Roman"/>
          <w:sz w:val="26"/>
        </w:rPr>
        <w:t xml:space="preserve"> (Wishlist).</w:t>
      </w:r>
    </w:p>
    <w:p w14:paraId="2F778C51" w14:textId="77777777" w:rsidR="00433AA6" w:rsidRDefault="00F038F1" w:rsidP="00B75FC2">
      <w:pPr>
        <w:spacing w:after="120" w:line="240" w:lineRule="auto"/>
        <w:rPr>
          <w:rFonts w:ascii="Times New Roman" w:hAnsi="Times New Roman"/>
          <w:sz w:val="26"/>
        </w:rPr>
      </w:pPr>
      <w:r>
        <w:rPr>
          <w:rFonts w:ascii="Times New Roman" w:hAnsi="Times New Roman"/>
          <w:sz w:val="26"/>
        </w:rPr>
        <w:br/>
        <w:t xml:space="preserve">• FR-CUST-04 (Đặt hàng &amp; Thanh toán trực tuyến): Cung cấp form nhập thông tin giao hàng (Họ tên, SĐT, Địa chỉ, Ghi chú); lựa chọn phương thức thanh toán VietQR chuyển khoản liên ngân hàng 24/7 (sinh mã QR tự động kèm đúng số tiền và mã đơn hàng) hoặc thanh toán COD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nhận</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w:t>
      </w:r>
    </w:p>
    <w:p w14:paraId="234B1EE1" w14:textId="77777777" w:rsidR="00433AA6" w:rsidRDefault="00F038F1" w:rsidP="00B75FC2">
      <w:pPr>
        <w:spacing w:after="120" w:line="240" w:lineRule="auto"/>
        <w:rPr>
          <w:rFonts w:ascii="Times New Roman" w:hAnsi="Times New Roman"/>
          <w:sz w:val="26"/>
        </w:rPr>
      </w:pPr>
      <w:r>
        <w:rPr>
          <w:rFonts w:ascii="Times New Roman" w:hAnsi="Times New Roman"/>
          <w:sz w:val="26"/>
        </w:rPr>
        <w:br/>
        <w:t xml:space="preserve">• FR-CUST-05 (Tra cứu &amp; Theo dõi đơn hàng): Tra cứu tình trạng xử lý và tiến trình vận chuyển theo Mã đơn hàng (DH-xxxx) hoặc Số điện thoại với dòng thời gian 4 mốc trực quan (Chờ xác nhận -&gt; Đóng gói -&gt; Đang giao -&gt; </w:t>
      </w:r>
      <w:proofErr w:type="spellStart"/>
      <w:r>
        <w:rPr>
          <w:rFonts w:ascii="Times New Roman" w:hAnsi="Times New Roman"/>
          <w:sz w:val="26"/>
        </w:rPr>
        <w:t>Đã</w:t>
      </w:r>
      <w:proofErr w:type="spellEnd"/>
      <w:r>
        <w:rPr>
          <w:rFonts w:ascii="Times New Roman" w:hAnsi="Times New Roman"/>
          <w:sz w:val="26"/>
        </w:rPr>
        <w:t xml:space="preserve"> </w:t>
      </w:r>
      <w:proofErr w:type="spellStart"/>
      <w:r>
        <w:rPr>
          <w:rFonts w:ascii="Times New Roman" w:hAnsi="Times New Roman"/>
          <w:sz w:val="26"/>
        </w:rPr>
        <w:t>giao</w:t>
      </w:r>
      <w:proofErr w:type="spellEnd"/>
      <w:r>
        <w:rPr>
          <w:rFonts w:ascii="Times New Roman" w:hAnsi="Times New Roman"/>
          <w:sz w:val="26"/>
        </w:rPr>
        <w:t xml:space="preserve"> </w:t>
      </w:r>
      <w:proofErr w:type="spellStart"/>
      <w:r>
        <w:rPr>
          <w:rFonts w:ascii="Times New Roman" w:hAnsi="Times New Roman"/>
          <w:sz w:val="26"/>
        </w:rPr>
        <w:t>thành</w:t>
      </w:r>
      <w:proofErr w:type="spellEnd"/>
      <w:r>
        <w:rPr>
          <w:rFonts w:ascii="Times New Roman" w:hAnsi="Times New Roman"/>
          <w:sz w:val="26"/>
        </w:rPr>
        <w:t xml:space="preserve"> </w:t>
      </w:r>
      <w:proofErr w:type="spellStart"/>
      <w:r>
        <w:rPr>
          <w:rFonts w:ascii="Times New Roman" w:hAnsi="Times New Roman"/>
          <w:sz w:val="26"/>
        </w:rPr>
        <w:t>công</w:t>
      </w:r>
      <w:proofErr w:type="spellEnd"/>
      <w:r>
        <w:rPr>
          <w:rFonts w:ascii="Times New Roman" w:hAnsi="Times New Roman"/>
          <w:sz w:val="26"/>
        </w:rPr>
        <w:t>).</w:t>
      </w:r>
    </w:p>
    <w:p w14:paraId="6D366E2A" w14:textId="77777777" w:rsidR="00433AA6" w:rsidRDefault="00F038F1" w:rsidP="00B75FC2">
      <w:pPr>
        <w:spacing w:after="120" w:line="240" w:lineRule="auto"/>
        <w:rPr>
          <w:rFonts w:ascii="Times New Roman" w:hAnsi="Times New Roman"/>
          <w:sz w:val="26"/>
        </w:rPr>
      </w:pPr>
      <w:r>
        <w:rPr>
          <w:rFonts w:ascii="Times New Roman" w:hAnsi="Times New Roman"/>
          <w:sz w:val="26"/>
        </w:rPr>
        <w:br/>
        <w:t xml:space="preserve">• FR-CUST-06 (Tài khoản &amp; Quản lý hồ sơ cá nhân): Cho phép khách hàng tự đăng ký tài khoản mới (tự động gán role: CUSTOMER); đăng nhập linh hoạt bằng Tên tài khoản, SĐT hoặc Email; cập nhật thông tin cá nhân và xem </w:t>
      </w:r>
      <w:proofErr w:type="spellStart"/>
      <w:r>
        <w:rPr>
          <w:rFonts w:ascii="Times New Roman" w:hAnsi="Times New Roman"/>
          <w:sz w:val="26"/>
        </w:rPr>
        <w:t>lịch</w:t>
      </w:r>
      <w:proofErr w:type="spellEnd"/>
      <w:r>
        <w:rPr>
          <w:rFonts w:ascii="Times New Roman" w:hAnsi="Times New Roman"/>
          <w:sz w:val="26"/>
        </w:rPr>
        <w:t xml:space="preserve"> </w:t>
      </w:r>
      <w:proofErr w:type="spellStart"/>
      <w:r>
        <w:rPr>
          <w:rFonts w:ascii="Times New Roman" w:hAnsi="Times New Roman"/>
          <w:sz w:val="26"/>
        </w:rPr>
        <w:t>sử</w:t>
      </w:r>
      <w:proofErr w:type="spellEnd"/>
      <w:r>
        <w:rPr>
          <w:rFonts w:ascii="Times New Roman" w:hAnsi="Times New Roman"/>
          <w:sz w:val="26"/>
        </w:rPr>
        <w:t xml:space="preserve"> </w:t>
      </w:r>
      <w:proofErr w:type="spellStart"/>
      <w:r>
        <w:rPr>
          <w:rFonts w:ascii="Times New Roman" w:hAnsi="Times New Roman"/>
          <w:sz w:val="26"/>
        </w:rPr>
        <w:t>mua</w:t>
      </w:r>
      <w:proofErr w:type="spellEnd"/>
      <w:r>
        <w:rPr>
          <w:rFonts w:ascii="Times New Roman" w:hAnsi="Times New Roman"/>
          <w:sz w:val="26"/>
        </w:rPr>
        <w:t xml:space="preserve"> </w:t>
      </w:r>
      <w:proofErr w:type="spellStart"/>
      <w:r>
        <w:rPr>
          <w:rFonts w:ascii="Times New Roman" w:hAnsi="Times New Roman"/>
          <w:sz w:val="26"/>
        </w:rPr>
        <w:t>hàng</w:t>
      </w:r>
      <w:proofErr w:type="spellEnd"/>
      <w:r>
        <w:rPr>
          <w:rFonts w:ascii="Times New Roman" w:hAnsi="Times New Roman"/>
          <w:sz w:val="26"/>
        </w:rPr>
        <w:t>.</w:t>
      </w:r>
    </w:p>
    <w:p w14:paraId="4EF5E075" w14:textId="77777777" w:rsidR="00433AA6" w:rsidRDefault="00F038F1" w:rsidP="00B75FC2">
      <w:pPr>
        <w:spacing w:after="120" w:line="240" w:lineRule="auto"/>
        <w:rPr>
          <w:rFonts w:ascii="Times New Roman" w:hAnsi="Times New Roman"/>
          <w:sz w:val="26"/>
        </w:rPr>
      </w:pPr>
      <w:r>
        <w:rPr>
          <w:rFonts w:ascii="Times New Roman" w:hAnsi="Times New Roman"/>
          <w:sz w:val="26"/>
        </w:rPr>
        <w:br/>
        <w:t>• FR-CUST-07 (Trợ lý AI tư vấn mua sắm): Tương tác trò chuyện thời gian thực với Google Gemini AI (gemini-3.6-flash) qua widget nổi; AI trả lời dựa trên CSDL thực tế (RAG Grounded Context) và tự động hiển thị các thẻ sản phẩm tương tác (ChatProductCard) để khách bấm xem chi tiết.</w:t>
      </w:r>
      <w:r>
        <w:rPr>
          <w:rFonts w:ascii="Times New Roman" w:hAnsi="Times New Roman"/>
          <w:sz w:val="26"/>
        </w:rPr>
        <w:br/>
      </w:r>
      <w:r>
        <w:rPr>
          <w:rFonts w:ascii="Times New Roman" w:hAnsi="Times New Roman"/>
          <w:sz w:val="26"/>
        </w:rPr>
        <w:br/>
        <w:t>B. PHÂN HỆ NHÂN VIÊN (EMPLOYEE WORKBENCH):</w:t>
      </w:r>
      <w:r>
        <w:rPr>
          <w:rFonts w:ascii="Times New Roman" w:hAnsi="Times New Roman"/>
          <w:sz w:val="26"/>
        </w:rPr>
        <w:br/>
        <w:t xml:space="preserve">• FR-EMP-01 (Quản lý tồn kho &amp; Cảnh báo): Bảng quản lý toàn bộ kho hàng; tự động gắn nhãn cảnh báo đỏ "CẢNH BÁO THẤP" đối với các sản phẩm có tồn kho stock ≤ 10 chiếc; hỗ trợ tìm kiếm sản phẩm theo tên, </w:t>
      </w:r>
      <w:proofErr w:type="spellStart"/>
      <w:r>
        <w:rPr>
          <w:rFonts w:ascii="Times New Roman" w:hAnsi="Times New Roman"/>
          <w:sz w:val="26"/>
        </w:rPr>
        <w:t>mã</w:t>
      </w:r>
      <w:proofErr w:type="spellEnd"/>
      <w:r>
        <w:rPr>
          <w:rFonts w:ascii="Times New Roman" w:hAnsi="Times New Roman"/>
          <w:sz w:val="26"/>
        </w:rPr>
        <w:t xml:space="preserve"> </w:t>
      </w:r>
      <w:proofErr w:type="spellStart"/>
      <w:r>
        <w:rPr>
          <w:rFonts w:ascii="Times New Roman" w:hAnsi="Times New Roman"/>
          <w:sz w:val="26"/>
        </w:rPr>
        <w:t>và</w:t>
      </w:r>
      <w:proofErr w:type="spellEnd"/>
      <w:r>
        <w:rPr>
          <w:rFonts w:ascii="Times New Roman" w:hAnsi="Times New Roman"/>
          <w:sz w:val="26"/>
        </w:rPr>
        <w:t xml:space="preserve"> </w:t>
      </w:r>
      <w:proofErr w:type="spellStart"/>
      <w:r>
        <w:rPr>
          <w:rFonts w:ascii="Times New Roman" w:hAnsi="Times New Roman"/>
          <w:sz w:val="26"/>
        </w:rPr>
        <w:t>danh</w:t>
      </w:r>
      <w:proofErr w:type="spellEnd"/>
      <w:r>
        <w:rPr>
          <w:rFonts w:ascii="Times New Roman" w:hAnsi="Times New Roman"/>
          <w:sz w:val="26"/>
        </w:rPr>
        <w:t xml:space="preserve"> </w:t>
      </w:r>
      <w:proofErr w:type="spellStart"/>
      <w:r>
        <w:rPr>
          <w:rFonts w:ascii="Times New Roman" w:hAnsi="Times New Roman"/>
          <w:sz w:val="26"/>
        </w:rPr>
        <w:t>mục</w:t>
      </w:r>
      <w:proofErr w:type="spellEnd"/>
      <w:r>
        <w:rPr>
          <w:rFonts w:ascii="Times New Roman" w:hAnsi="Times New Roman"/>
          <w:sz w:val="26"/>
        </w:rPr>
        <w:t>.</w:t>
      </w:r>
    </w:p>
    <w:p w14:paraId="202D3856" w14:textId="77777777" w:rsidR="00433AA6" w:rsidRDefault="00F038F1" w:rsidP="00B75FC2">
      <w:pPr>
        <w:spacing w:after="120" w:line="240" w:lineRule="auto"/>
        <w:rPr>
          <w:rFonts w:ascii="Times New Roman" w:hAnsi="Times New Roman"/>
          <w:sz w:val="26"/>
        </w:rPr>
      </w:pPr>
      <w:r>
        <w:rPr>
          <w:rFonts w:ascii="Times New Roman" w:hAnsi="Times New Roman"/>
          <w:sz w:val="26"/>
        </w:rPr>
        <w:br/>
        <w:t xml:space="preserve">• FR-EMP-02 (Chỉnh sửa nhanh giá &amp; tồn kho): Cho phép nhân viên bấm nút chỉnh sửa trực tiếp (inline edit) giá bán và số lượng tồn kho trên từng dòng của bảng tồn kho và </w:t>
      </w:r>
      <w:proofErr w:type="spellStart"/>
      <w:r>
        <w:rPr>
          <w:rFonts w:ascii="Times New Roman" w:hAnsi="Times New Roman"/>
          <w:sz w:val="26"/>
        </w:rPr>
        <w:t>lưu</w:t>
      </w:r>
      <w:proofErr w:type="spellEnd"/>
      <w:r>
        <w:rPr>
          <w:rFonts w:ascii="Times New Roman" w:hAnsi="Times New Roman"/>
          <w:sz w:val="26"/>
        </w:rPr>
        <w:t xml:space="preserve"> </w:t>
      </w:r>
      <w:proofErr w:type="spellStart"/>
      <w:r>
        <w:rPr>
          <w:rFonts w:ascii="Times New Roman" w:hAnsi="Times New Roman"/>
          <w:sz w:val="26"/>
        </w:rPr>
        <w:t>ngay</w:t>
      </w:r>
      <w:proofErr w:type="spellEnd"/>
      <w:r>
        <w:rPr>
          <w:rFonts w:ascii="Times New Roman" w:hAnsi="Times New Roman"/>
          <w:sz w:val="26"/>
        </w:rPr>
        <w:t xml:space="preserve"> </w:t>
      </w:r>
      <w:proofErr w:type="spellStart"/>
      <w:r>
        <w:rPr>
          <w:rFonts w:ascii="Times New Roman" w:hAnsi="Times New Roman"/>
          <w:sz w:val="26"/>
        </w:rPr>
        <w:t>vào</w:t>
      </w:r>
      <w:proofErr w:type="spellEnd"/>
      <w:r>
        <w:rPr>
          <w:rFonts w:ascii="Times New Roman" w:hAnsi="Times New Roman"/>
          <w:sz w:val="26"/>
        </w:rPr>
        <w:t xml:space="preserve"> CSDL.</w:t>
      </w:r>
    </w:p>
    <w:p w14:paraId="315F4EAD" w14:textId="77777777" w:rsidR="00433AA6" w:rsidRDefault="00F038F1" w:rsidP="00B75FC2">
      <w:pPr>
        <w:spacing w:after="120" w:line="240" w:lineRule="auto"/>
        <w:rPr>
          <w:rFonts w:ascii="Times New Roman" w:hAnsi="Times New Roman"/>
          <w:sz w:val="26"/>
        </w:rPr>
      </w:pPr>
      <w:r>
        <w:rPr>
          <w:rFonts w:ascii="Times New Roman" w:hAnsi="Times New Roman"/>
          <w:sz w:val="26"/>
        </w:rPr>
        <w:br/>
        <w:t xml:space="preserve">• FR-EMP-03 (Thêm sản phẩm &amp; Tạo mô tả bằng GenAI): Cung cấp form nhập sản phẩm mới tích hợp nút "✨ Tự động tạo mô tả bằng Gemini AI" giúp sinh đoạn mô tả ngắn và mô tả chi tiết chuẩn SEO từ thông số </w:t>
      </w:r>
      <w:proofErr w:type="spellStart"/>
      <w:r>
        <w:rPr>
          <w:rFonts w:ascii="Times New Roman" w:hAnsi="Times New Roman"/>
          <w:sz w:val="26"/>
        </w:rPr>
        <w:t>kỹ</w:t>
      </w:r>
      <w:proofErr w:type="spellEnd"/>
      <w:r>
        <w:rPr>
          <w:rFonts w:ascii="Times New Roman" w:hAnsi="Times New Roman"/>
          <w:sz w:val="26"/>
        </w:rPr>
        <w:t xml:space="preserve"> </w:t>
      </w:r>
      <w:proofErr w:type="spellStart"/>
      <w:r>
        <w:rPr>
          <w:rFonts w:ascii="Times New Roman" w:hAnsi="Times New Roman"/>
          <w:sz w:val="26"/>
        </w:rPr>
        <w:t>thuật</w:t>
      </w:r>
      <w:proofErr w:type="spellEnd"/>
      <w:r>
        <w:rPr>
          <w:rFonts w:ascii="Times New Roman" w:hAnsi="Times New Roman"/>
          <w:sz w:val="26"/>
        </w:rPr>
        <w:t xml:space="preserve"> ban </w:t>
      </w:r>
      <w:proofErr w:type="spellStart"/>
      <w:r>
        <w:rPr>
          <w:rFonts w:ascii="Times New Roman" w:hAnsi="Times New Roman"/>
          <w:sz w:val="26"/>
        </w:rPr>
        <w:t>đầu</w:t>
      </w:r>
      <w:proofErr w:type="spellEnd"/>
      <w:r>
        <w:rPr>
          <w:rFonts w:ascii="Times New Roman" w:hAnsi="Times New Roman"/>
          <w:sz w:val="26"/>
        </w:rPr>
        <w:t>.</w:t>
      </w:r>
    </w:p>
    <w:p w14:paraId="0995F0F0" w14:textId="77777777" w:rsidR="00433AA6" w:rsidRDefault="00F038F1" w:rsidP="00B75FC2">
      <w:pPr>
        <w:spacing w:after="120" w:line="240" w:lineRule="auto"/>
        <w:rPr>
          <w:rFonts w:ascii="Times New Roman" w:hAnsi="Times New Roman"/>
          <w:sz w:val="26"/>
        </w:rPr>
      </w:pPr>
      <w:r>
        <w:rPr>
          <w:rFonts w:ascii="Times New Roman" w:hAnsi="Times New Roman"/>
          <w:sz w:val="26"/>
        </w:rPr>
        <w:br/>
        <w:t>• FR-EMP-04 (Xử lý đơn hàng &amp; Tự động trừ kho): Xem danh sách đơn hàng, lọc theo trạng thái; cập nhật tiến trình đơn qua 5 trạng thái nghiệp vụ (Chờ xác nhận -&gt; Đang đóng gói -&gt; Đang vận chuyển -&gt; Đã giao thành công / Đã hủy); hệ thống tự động trừ kho và tăng soldCount khi đơn hoàn tất giao hàng.</w:t>
      </w:r>
      <w:r>
        <w:rPr>
          <w:rFonts w:ascii="Times New Roman" w:hAnsi="Times New Roman"/>
          <w:sz w:val="26"/>
        </w:rPr>
        <w:br/>
      </w:r>
      <w:r>
        <w:rPr>
          <w:rFonts w:ascii="Times New Roman" w:hAnsi="Times New Roman"/>
          <w:sz w:val="26"/>
        </w:rPr>
        <w:br/>
        <w:t>C. PHÂN HỆ QUẢN TRỊ VIÊN (ADMIN CONTROL PANEL):</w:t>
      </w:r>
      <w:r>
        <w:rPr>
          <w:rFonts w:ascii="Times New Roman" w:hAnsi="Times New Roman"/>
          <w:sz w:val="26"/>
        </w:rPr>
        <w:br/>
        <w:t>• FR-ADM-01 (Báo cáo KPI doanh thu &amp; Đơn hàng): Hiển thị bảng điều khiển thống kê tổng doanh thu thực tế, số đơn hoàn thành, giá trị trung bình đơn hàng (AOV), tổng tồn kho và biểu đồ Top sản phẩm bán chạy nhất.</w:t>
      </w:r>
      <w:r>
        <w:rPr>
          <w:rFonts w:ascii="Times New Roman" w:hAnsi="Times New Roman"/>
          <w:sz w:val="26"/>
        </w:rPr>
        <w:br/>
      </w:r>
      <w:r>
        <w:rPr>
          <w:rFonts w:ascii="Times New Roman" w:hAnsi="Times New Roman"/>
          <w:sz w:val="26"/>
        </w:rPr>
        <w:lastRenderedPageBreak/>
        <w:t xml:space="preserve">• FR-ADM-02 (Kích hoạt AI phân tích chiến lược kinh doanh): Tổng hợp CSDL gửi prompt chiến lược tới Gemini AI để nhận báo cáo phân tích 4 phần: Tổng quan số liệu, Đánh giá bán chạy, Cảnh báo tồn kho và Đề xuất chiến lược </w:t>
      </w:r>
      <w:proofErr w:type="spellStart"/>
      <w:r>
        <w:rPr>
          <w:rFonts w:ascii="Times New Roman" w:hAnsi="Times New Roman"/>
          <w:sz w:val="26"/>
        </w:rPr>
        <w:t>mở</w:t>
      </w:r>
      <w:proofErr w:type="spellEnd"/>
      <w:r>
        <w:rPr>
          <w:rFonts w:ascii="Times New Roman" w:hAnsi="Times New Roman"/>
          <w:sz w:val="26"/>
        </w:rPr>
        <w:t xml:space="preserve"> </w:t>
      </w:r>
      <w:proofErr w:type="spellStart"/>
      <w:r>
        <w:rPr>
          <w:rFonts w:ascii="Times New Roman" w:hAnsi="Times New Roman"/>
          <w:sz w:val="26"/>
        </w:rPr>
        <w:t>rộng</w:t>
      </w:r>
      <w:proofErr w:type="spellEnd"/>
      <w:r>
        <w:rPr>
          <w:rFonts w:ascii="Times New Roman" w:hAnsi="Times New Roman"/>
          <w:sz w:val="26"/>
        </w:rPr>
        <w:t xml:space="preserve"> </w:t>
      </w:r>
      <w:proofErr w:type="spellStart"/>
      <w:r>
        <w:rPr>
          <w:rFonts w:ascii="Times New Roman" w:hAnsi="Times New Roman"/>
          <w:sz w:val="26"/>
        </w:rPr>
        <w:t>kinh</w:t>
      </w:r>
      <w:proofErr w:type="spellEnd"/>
      <w:r>
        <w:rPr>
          <w:rFonts w:ascii="Times New Roman" w:hAnsi="Times New Roman"/>
          <w:sz w:val="26"/>
        </w:rPr>
        <w:t xml:space="preserve"> </w:t>
      </w:r>
      <w:proofErr w:type="spellStart"/>
      <w:r>
        <w:rPr>
          <w:rFonts w:ascii="Times New Roman" w:hAnsi="Times New Roman"/>
          <w:sz w:val="26"/>
        </w:rPr>
        <w:t>doanh</w:t>
      </w:r>
      <w:proofErr w:type="spellEnd"/>
      <w:r>
        <w:rPr>
          <w:rFonts w:ascii="Times New Roman" w:hAnsi="Times New Roman"/>
          <w:sz w:val="26"/>
        </w:rPr>
        <w:t>.</w:t>
      </w:r>
    </w:p>
    <w:p w14:paraId="7F91AB10" w14:textId="77777777" w:rsidR="00433AA6" w:rsidRDefault="00F038F1" w:rsidP="00B75FC2">
      <w:pPr>
        <w:spacing w:after="120" w:line="240" w:lineRule="auto"/>
        <w:rPr>
          <w:rFonts w:ascii="Times New Roman" w:hAnsi="Times New Roman"/>
          <w:sz w:val="26"/>
        </w:rPr>
      </w:pPr>
      <w:r>
        <w:rPr>
          <w:rFonts w:ascii="Times New Roman" w:hAnsi="Times New Roman"/>
          <w:sz w:val="26"/>
        </w:rPr>
        <w:br/>
        <w:t xml:space="preserve">• FR-ADM-03 (Quản lý danh mục ngành hàng): Thêm mới, chỉnh sửa thông tin/ảnh đại diện và xóa danh mục sản phẩm </w:t>
      </w:r>
      <w:proofErr w:type="spellStart"/>
      <w:r>
        <w:rPr>
          <w:rFonts w:ascii="Times New Roman" w:hAnsi="Times New Roman"/>
          <w:sz w:val="26"/>
        </w:rPr>
        <w:t>trên</w:t>
      </w:r>
      <w:proofErr w:type="spellEnd"/>
      <w:r>
        <w:rPr>
          <w:rFonts w:ascii="Times New Roman" w:hAnsi="Times New Roman"/>
          <w:sz w:val="26"/>
        </w:rPr>
        <w:t xml:space="preserve"> </w:t>
      </w:r>
      <w:proofErr w:type="spellStart"/>
      <w:r>
        <w:rPr>
          <w:rFonts w:ascii="Times New Roman" w:hAnsi="Times New Roman"/>
          <w:sz w:val="26"/>
        </w:rPr>
        <w:t>toàn</w:t>
      </w:r>
      <w:proofErr w:type="spellEnd"/>
      <w:r>
        <w:rPr>
          <w:rFonts w:ascii="Times New Roman" w:hAnsi="Times New Roman"/>
          <w:sz w:val="26"/>
        </w:rPr>
        <w:t xml:space="preserve"> </w:t>
      </w:r>
      <w:proofErr w:type="spellStart"/>
      <w:r>
        <w:rPr>
          <w:rFonts w:ascii="Times New Roman" w:hAnsi="Times New Roman"/>
          <w:sz w:val="26"/>
        </w:rPr>
        <w:t>hệ</w:t>
      </w:r>
      <w:proofErr w:type="spellEnd"/>
      <w:r>
        <w:rPr>
          <w:rFonts w:ascii="Times New Roman" w:hAnsi="Times New Roman"/>
          <w:sz w:val="26"/>
        </w:rPr>
        <w:t xml:space="preserve"> </w:t>
      </w:r>
      <w:proofErr w:type="spellStart"/>
      <w:r>
        <w:rPr>
          <w:rFonts w:ascii="Times New Roman" w:hAnsi="Times New Roman"/>
          <w:sz w:val="26"/>
        </w:rPr>
        <w:t>thống</w:t>
      </w:r>
      <w:proofErr w:type="spellEnd"/>
      <w:r>
        <w:rPr>
          <w:rFonts w:ascii="Times New Roman" w:hAnsi="Times New Roman"/>
          <w:sz w:val="26"/>
        </w:rPr>
        <w:t>.</w:t>
      </w:r>
    </w:p>
    <w:p w14:paraId="00E0CDCB" w14:textId="77777777" w:rsidR="00433AA6" w:rsidRDefault="00F038F1" w:rsidP="00B75FC2">
      <w:pPr>
        <w:spacing w:after="120" w:line="240" w:lineRule="auto"/>
        <w:rPr>
          <w:rFonts w:ascii="Times New Roman" w:hAnsi="Times New Roman"/>
          <w:sz w:val="26"/>
        </w:rPr>
      </w:pPr>
      <w:r>
        <w:rPr>
          <w:rFonts w:ascii="Times New Roman" w:hAnsi="Times New Roman"/>
          <w:sz w:val="26"/>
        </w:rPr>
        <w:br/>
        <w:t xml:space="preserve">• FR-ADM-04 (Quản lý tài khoản &amp; Phân quyền): Quản lý danh sách tài khoản, tạo mới tài khoản với vai trò chỉ định (Admin/Employee/Customer), sửa quyền, khóa/mở khóa tài khoản, xóa tài khoản (có cơ chế bảo vệ ngăn chặn xóa/giáng </w:t>
      </w:r>
      <w:proofErr w:type="spellStart"/>
      <w:r>
        <w:rPr>
          <w:rFonts w:ascii="Times New Roman" w:hAnsi="Times New Roman"/>
          <w:sz w:val="26"/>
        </w:rPr>
        <w:t>cấp</w:t>
      </w:r>
      <w:proofErr w:type="spellEnd"/>
      <w:r>
        <w:rPr>
          <w:rFonts w:ascii="Times New Roman" w:hAnsi="Times New Roman"/>
          <w:sz w:val="26"/>
        </w:rPr>
        <w:t xml:space="preserve"> Admin </w:t>
      </w:r>
      <w:proofErr w:type="spellStart"/>
      <w:r>
        <w:rPr>
          <w:rFonts w:ascii="Times New Roman" w:hAnsi="Times New Roman"/>
          <w:sz w:val="26"/>
        </w:rPr>
        <w:t>duy</w:t>
      </w:r>
      <w:proofErr w:type="spellEnd"/>
      <w:r>
        <w:rPr>
          <w:rFonts w:ascii="Times New Roman" w:hAnsi="Times New Roman"/>
          <w:sz w:val="26"/>
        </w:rPr>
        <w:t xml:space="preserve"> </w:t>
      </w:r>
      <w:proofErr w:type="spellStart"/>
      <w:r>
        <w:rPr>
          <w:rFonts w:ascii="Times New Roman" w:hAnsi="Times New Roman"/>
          <w:sz w:val="26"/>
        </w:rPr>
        <w:t>nhất</w:t>
      </w:r>
      <w:proofErr w:type="spellEnd"/>
      <w:r>
        <w:rPr>
          <w:rFonts w:ascii="Times New Roman" w:hAnsi="Times New Roman"/>
          <w:sz w:val="26"/>
        </w:rPr>
        <w:t>).</w:t>
      </w:r>
    </w:p>
    <w:p w14:paraId="79EEC2FE" w14:textId="77777777" w:rsidR="00433AA6" w:rsidRDefault="00F038F1" w:rsidP="00B75FC2">
      <w:pPr>
        <w:spacing w:after="120" w:line="240" w:lineRule="auto"/>
        <w:rPr>
          <w:rFonts w:ascii="Times New Roman" w:hAnsi="Times New Roman"/>
          <w:sz w:val="26"/>
        </w:rPr>
      </w:pPr>
      <w:r>
        <w:rPr>
          <w:rFonts w:ascii="Times New Roman" w:hAnsi="Times New Roman"/>
          <w:sz w:val="26"/>
        </w:rPr>
        <w:br/>
        <w:t xml:space="preserve">• FR-ADM-05 (Quản lý cơ sở tri thức FAQ): Thêm/sửa/xóa các câu hỏi và câu trả lời chính sách theo chủ đề, tự động cập nhật làm dữ liệu tri thức nền tảng (Grounding Source) </w:t>
      </w:r>
      <w:proofErr w:type="spellStart"/>
      <w:r>
        <w:rPr>
          <w:rFonts w:ascii="Times New Roman" w:hAnsi="Times New Roman"/>
          <w:sz w:val="26"/>
        </w:rPr>
        <w:t>cho</w:t>
      </w:r>
      <w:proofErr w:type="spellEnd"/>
      <w:r>
        <w:rPr>
          <w:rFonts w:ascii="Times New Roman" w:hAnsi="Times New Roman"/>
          <w:sz w:val="26"/>
        </w:rPr>
        <w:t xml:space="preserve"> AI Chatbot.</w:t>
      </w:r>
    </w:p>
    <w:p w14:paraId="4D6F2217" w14:textId="77777777" w:rsidR="00433AA6" w:rsidRDefault="00F038F1" w:rsidP="00B75FC2">
      <w:pPr>
        <w:spacing w:after="120" w:line="240" w:lineRule="auto"/>
        <w:rPr>
          <w:rFonts w:ascii="Times New Roman" w:hAnsi="Times New Roman"/>
          <w:sz w:val="26"/>
        </w:rPr>
      </w:pPr>
      <w:r>
        <w:rPr>
          <w:rFonts w:ascii="Times New Roman" w:hAnsi="Times New Roman"/>
          <w:sz w:val="26"/>
        </w:rPr>
        <w:br/>
        <w:t>• FR-ADM-06 (Cấu hình hệ thống &amp; Quản lý khóa Gemini AI): Cài đặt API Key, chuyển đổi model AI (gemini-3.6-flash) và cung cấp công cụ khôi phục dữ liệu mẫu chuẩn (3 tài khoản nhóm).</w:t>
      </w:r>
      <w:r>
        <w:rPr>
          <w:rFonts w:ascii="Times New Roman" w:hAnsi="Times New Roman"/>
          <w:sz w:val="26"/>
        </w:rPr>
        <w:br/>
      </w:r>
      <w:r>
        <w:rPr>
          <w:rFonts w:ascii="Times New Roman" w:hAnsi="Times New Roman"/>
          <w:sz w:val="26"/>
        </w:rPr>
        <w:br/>
        <w:t>D. PHÂN HỆ HỆ THỐNG &amp; TÍCH HỢP DỊCH VỤ NGOÀI:</w:t>
      </w:r>
      <w:r>
        <w:rPr>
          <w:rFonts w:ascii="Times New Roman" w:hAnsi="Times New Roman"/>
          <w:sz w:val="26"/>
        </w:rPr>
        <w:br/>
        <w:t xml:space="preserve">• FR-SYS-01 (Role-Based Route Protection Guard): Cơ chế bảo vệ đường dẫn tại App.jsx ngăn chặn người dùng không đủ thẩm quyền truy cập vào trang Admin Dashboard </w:t>
      </w:r>
      <w:proofErr w:type="spellStart"/>
      <w:r>
        <w:rPr>
          <w:rFonts w:ascii="Times New Roman" w:hAnsi="Times New Roman"/>
          <w:sz w:val="26"/>
        </w:rPr>
        <w:t>hoặc</w:t>
      </w:r>
      <w:proofErr w:type="spellEnd"/>
      <w:r>
        <w:rPr>
          <w:rFonts w:ascii="Times New Roman" w:hAnsi="Times New Roman"/>
          <w:sz w:val="26"/>
        </w:rPr>
        <w:t xml:space="preserve"> Employee Dashboard.</w:t>
      </w:r>
    </w:p>
    <w:p w14:paraId="10368E43" w14:textId="77777777" w:rsidR="00433AA6" w:rsidRDefault="00F038F1" w:rsidP="00B75FC2">
      <w:pPr>
        <w:spacing w:after="120" w:line="240" w:lineRule="auto"/>
        <w:rPr>
          <w:rFonts w:ascii="Times New Roman" w:hAnsi="Times New Roman"/>
          <w:sz w:val="26"/>
        </w:rPr>
      </w:pPr>
      <w:r>
        <w:rPr>
          <w:rFonts w:ascii="Times New Roman" w:hAnsi="Times New Roman"/>
          <w:sz w:val="26"/>
        </w:rPr>
        <w:br/>
        <w:t xml:space="preserve">• FR-SYS-02 (Tích hợp Google Gemini API &amp; SSE Streaming): Kết nối với Google Generative Language API, hỗ trợ streaming phản hồi thời gian thực qua giao thức Server-Sent Events (SSE) và </w:t>
      </w:r>
      <w:proofErr w:type="spellStart"/>
      <w:r>
        <w:rPr>
          <w:rFonts w:ascii="Times New Roman" w:hAnsi="Times New Roman"/>
          <w:sz w:val="26"/>
        </w:rPr>
        <w:t>định</w:t>
      </w:r>
      <w:proofErr w:type="spellEnd"/>
      <w:r>
        <w:rPr>
          <w:rFonts w:ascii="Times New Roman" w:hAnsi="Times New Roman"/>
          <w:sz w:val="26"/>
        </w:rPr>
        <w:t xml:space="preserve"> </w:t>
      </w:r>
      <w:proofErr w:type="spellStart"/>
      <w:r>
        <w:rPr>
          <w:rFonts w:ascii="Times New Roman" w:hAnsi="Times New Roman"/>
          <w:sz w:val="26"/>
        </w:rPr>
        <w:t>dạng</w:t>
      </w:r>
      <w:proofErr w:type="spellEnd"/>
      <w:r>
        <w:rPr>
          <w:rFonts w:ascii="Times New Roman" w:hAnsi="Times New Roman"/>
          <w:sz w:val="26"/>
        </w:rPr>
        <w:t xml:space="preserve"> Markdown </w:t>
      </w:r>
      <w:proofErr w:type="spellStart"/>
      <w:r>
        <w:rPr>
          <w:rFonts w:ascii="Times New Roman" w:hAnsi="Times New Roman"/>
          <w:sz w:val="26"/>
        </w:rPr>
        <w:t>chuẩn</w:t>
      </w:r>
      <w:proofErr w:type="spellEnd"/>
      <w:r>
        <w:rPr>
          <w:rFonts w:ascii="Times New Roman" w:hAnsi="Times New Roman"/>
          <w:sz w:val="26"/>
        </w:rPr>
        <w:t>.</w:t>
      </w:r>
    </w:p>
    <w:p w14:paraId="49C8C0D3" w14:textId="77777777" w:rsidR="00433AA6" w:rsidRDefault="00F038F1" w:rsidP="00B75FC2">
      <w:pPr>
        <w:spacing w:after="120" w:line="240" w:lineRule="auto"/>
        <w:rPr>
          <w:rFonts w:ascii="Times New Roman" w:hAnsi="Times New Roman"/>
          <w:sz w:val="26"/>
        </w:rPr>
      </w:pPr>
      <w:r>
        <w:rPr>
          <w:rFonts w:ascii="Times New Roman" w:hAnsi="Times New Roman"/>
          <w:sz w:val="26"/>
        </w:rPr>
        <w:br/>
        <w:t>• FR-SYS-03 (Tích hợp Cổng thanh toán VietQR Napas 247): Sinh ảnh mã QR động theo chuẩn Napas 247 từ img.vietqr.io và hỗ trợ universal mobile banking deeplink.</w:t>
      </w:r>
      <w:r>
        <w:rPr>
          <w:rFonts w:ascii="Times New Roman" w:hAnsi="Times New Roman"/>
          <w:sz w:val="26"/>
        </w:rPr>
        <w:br/>
      </w:r>
      <w:r>
        <w:rPr>
          <w:rFonts w:ascii="Times New Roman" w:hAnsi="Times New Roman"/>
          <w:sz w:val="26"/>
        </w:rPr>
        <w:br/>
        <w:t>2.2 YÊU CẦU PHI CHỨC NĂNG (NON-FUNCTIONAL REQUIREMENTS - NFR):</w:t>
      </w:r>
      <w:r>
        <w:rPr>
          <w:rFonts w:ascii="Times New Roman" w:hAnsi="Times New Roman"/>
          <w:sz w:val="26"/>
        </w:rPr>
        <w:br/>
        <w:t xml:space="preserve">• NFR-01 (Hiệu năng - Performance): Thời gian phản hồi các thao tác điều hướng, lọc sản phẩm, thêm giỏ hàng đạt dưới 100ms trên giao diện Client SPA. Phản hồi của Trợ lý AI bắt đầu stream tức thì dưới 1.5 giây </w:t>
      </w:r>
      <w:proofErr w:type="spellStart"/>
      <w:r>
        <w:rPr>
          <w:rFonts w:ascii="Times New Roman" w:hAnsi="Times New Roman"/>
          <w:sz w:val="26"/>
        </w:rPr>
        <w:t>sau</w:t>
      </w:r>
      <w:proofErr w:type="spellEnd"/>
      <w:r>
        <w:rPr>
          <w:rFonts w:ascii="Times New Roman" w:hAnsi="Times New Roman"/>
          <w:sz w:val="26"/>
        </w:rPr>
        <w:t xml:space="preserve"> </w:t>
      </w:r>
      <w:proofErr w:type="spellStart"/>
      <w:r>
        <w:rPr>
          <w:rFonts w:ascii="Times New Roman" w:hAnsi="Times New Roman"/>
          <w:sz w:val="26"/>
        </w:rPr>
        <w:t>khi</w:t>
      </w:r>
      <w:proofErr w:type="spellEnd"/>
      <w:r>
        <w:rPr>
          <w:rFonts w:ascii="Times New Roman" w:hAnsi="Times New Roman"/>
          <w:sz w:val="26"/>
        </w:rPr>
        <w:t xml:space="preserve"> </w:t>
      </w:r>
      <w:proofErr w:type="spellStart"/>
      <w:r>
        <w:rPr>
          <w:rFonts w:ascii="Times New Roman" w:hAnsi="Times New Roman"/>
          <w:sz w:val="26"/>
        </w:rPr>
        <w:t>gửi</w:t>
      </w:r>
      <w:proofErr w:type="spellEnd"/>
      <w:r>
        <w:rPr>
          <w:rFonts w:ascii="Times New Roman" w:hAnsi="Times New Roman"/>
          <w:sz w:val="26"/>
        </w:rPr>
        <w:t xml:space="preserve"> prompt.</w:t>
      </w:r>
    </w:p>
    <w:p w14:paraId="7A22582C" w14:textId="77777777" w:rsidR="00433AA6" w:rsidRDefault="00F038F1" w:rsidP="00B75FC2">
      <w:pPr>
        <w:spacing w:after="120" w:line="240" w:lineRule="auto"/>
        <w:rPr>
          <w:rFonts w:ascii="Times New Roman" w:hAnsi="Times New Roman"/>
          <w:sz w:val="26"/>
        </w:rPr>
      </w:pPr>
      <w:r>
        <w:rPr>
          <w:rFonts w:ascii="Times New Roman" w:hAnsi="Times New Roman"/>
          <w:sz w:val="26"/>
        </w:rPr>
        <w:br/>
        <w:t xml:space="preserve">• NFR-02 (Tính bảo mật - Security): Kiểm soát phân quyền 3 lớp (Customer, Employee, Admin) chặt chẽ; ngăn chặn leo thang đặc quyền trái phép; khóa API Key và mật khẩu người dùng được quản lý an toàn </w:t>
      </w:r>
      <w:proofErr w:type="spellStart"/>
      <w:r>
        <w:rPr>
          <w:rFonts w:ascii="Times New Roman" w:hAnsi="Times New Roman"/>
          <w:sz w:val="26"/>
        </w:rPr>
        <w:t>trong</w:t>
      </w:r>
      <w:proofErr w:type="spellEnd"/>
      <w:r>
        <w:rPr>
          <w:rFonts w:ascii="Times New Roman" w:hAnsi="Times New Roman"/>
          <w:sz w:val="26"/>
        </w:rPr>
        <w:t xml:space="preserve"> </w:t>
      </w:r>
      <w:proofErr w:type="spellStart"/>
      <w:r>
        <w:rPr>
          <w:rFonts w:ascii="Times New Roman" w:hAnsi="Times New Roman"/>
          <w:sz w:val="26"/>
        </w:rPr>
        <w:t>bộ</w:t>
      </w:r>
      <w:proofErr w:type="spellEnd"/>
      <w:r>
        <w:rPr>
          <w:rFonts w:ascii="Times New Roman" w:hAnsi="Times New Roman"/>
          <w:sz w:val="26"/>
        </w:rPr>
        <w:t xml:space="preserve"> </w:t>
      </w:r>
      <w:proofErr w:type="spellStart"/>
      <w:r>
        <w:rPr>
          <w:rFonts w:ascii="Times New Roman" w:hAnsi="Times New Roman"/>
          <w:sz w:val="26"/>
        </w:rPr>
        <w:t>nhớ</w:t>
      </w:r>
      <w:proofErr w:type="spellEnd"/>
      <w:r>
        <w:rPr>
          <w:rFonts w:ascii="Times New Roman" w:hAnsi="Times New Roman"/>
          <w:sz w:val="26"/>
        </w:rPr>
        <w:t xml:space="preserve"> </w:t>
      </w:r>
      <w:proofErr w:type="spellStart"/>
      <w:r>
        <w:rPr>
          <w:rFonts w:ascii="Times New Roman" w:hAnsi="Times New Roman"/>
          <w:sz w:val="26"/>
        </w:rPr>
        <w:t>phiên</w:t>
      </w:r>
      <w:proofErr w:type="spellEnd"/>
      <w:r>
        <w:rPr>
          <w:rFonts w:ascii="Times New Roman" w:hAnsi="Times New Roman"/>
          <w:sz w:val="26"/>
        </w:rPr>
        <w:t>.</w:t>
      </w:r>
    </w:p>
    <w:p w14:paraId="4197746C" w14:textId="77777777" w:rsidR="00433AA6" w:rsidRDefault="00F038F1" w:rsidP="00B75FC2">
      <w:pPr>
        <w:spacing w:after="120" w:line="240" w:lineRule="auto"/>
        <w:rPr>
          <w:rFonts w:ascii="Times New Roman" w:hAnsi="Times New Roman"/>
          <w:sz w:val="26"/>
        </w:rPr>
      </w:pPr>
      <w:r>
        <w:rPr>
          <w:rFonts w:ascii="Times New Roman" w:hAnsi="Times New Roman"/>
          <w:sz w:val="26"/>
        </w:rPr>
        <w:br/>
        <w:t xml:space="preserve">• NFR-03 (Tính khả dụng &amp; Giao diện - Usability): Thiết kế giao diện theo phong cách Modern Editorial Magazine cao cấp, thân thiện với người dùng; hỗ trợ giao diện đáp ứng (Responsive Web Design) hiển thị hoàn hảo trên Desktop, Tablet </w:t>
      </w:r>
      <w:proofErr w:type="spellStart"/>
      <w:r>
        <w:rPr>
          <w:rFonts w:ascii="Times New Roman" w:hAnsi="Times New Roman"/>
          <w:sz w:val="26"/>
        </w:rPr>
        <w:t>và</w:t>
      </w:r>
      <w:proofErr w:type="spellEnd"/>
      <w:r>
        <w:rPr>
          <w:rFonts w:ascii="Times New Roman" w:hAnsi="Times New Roman"/>
          <w:sz w:val="26"/>
        </w:rPr>
        <w:t xml:space="preserve"> Mobile.</w:t>
      </w:r>
    </w:p>
    <w:p w14:paraId="22548E7F" w14:textId="77777777" w:rsidR="00433AA6" w:rsidRDefault="00F038F1" w:rsidP="00B75FC2">
      <w:pPr>
        <w:spacing w:after="120" w:line="240" w:lineRule="auto"/>
        <w:rPr>
          <w:rFonts w:ascii="Times New Roman" w:hAnsi="Times New Roman"/>
          <w:sz w:val="26"/>
        </w:rPr>
      </w:pPr>
      <w:r>
        <w:rPr>
          <w:rFonts w:ascii="Times New Roman" w:hAnsi="Times New Roman"/>
          <w:sz w:val="26"/>
        </w:rPr>
        <w:lastRenderedPageBreak/>
        <w:br/>
        <w:t xml:space="preserve">• NFR-04 (Độ tin cậy &amp; Ổn định - Reliability): Cơ chế tự động khôi phục và đồng bộ dữ liệu hạt giống (Auto-healing Sync); hệ thống hoạt động ổn định và xử lý ngoại lệ mượt mà ngay cả khi API bên ngoài gặp </w:t>
      </w:r>
      <w:proofErr w:type="spellStart"/>
      <w:r>
        <w:rPr>
          <w:rFonts w:ascii="Times New Roman" w:hAnsi="Times New Roman"/>
          <w:sz w:val="26"/>
        </w:rPr>
        <w:t>sự</w:t>
      </w:r>
      <w:proofErr w:type="spellEnd"/>
      <w:r>
        <w:rPr>
          <w:rFonts w:ascii="Times New Roman" w:hAnsi="Times New Roman"/>
          <w:sz w:val="26"/>
        </w:rPr>
        <w:t xml:space="preserve"> </w:t>
      </w:r>
      <w:proofErr w:type="spellStart"/>
      <w:r>
        <w:rPr>
          <w:rFonts w:ascii="Times New Roman" w:hAnsi="Times New Roman"/>
          <w:sz w:val="26"/>
        </w:rPr>
        <w:t>cố</w:t>
      </w:r>
      <w:proofErr w:type="spellEnd"/>
      <w:r>
        <w:rPr>
          <w:rFonts w:ascii="Times New Roman" w:hAnsi="Times New Roman"/>
          <w:sz w:val="26"/>
        </w:rPr>
        <w:t xml:space="preserve"> </w:t>
      </w:r>
      <w:proofErr w:type="spellStart"/>
      <w:r>
        <w:rPr>
          <w:rFonts w:ascii="Times New Roman" w:hAnsi="Times New Roman"/>
          <w:sz w:val="26"/>
        </w:rPr>
        <w:t>gián</w:t>
      </w:r>
      <w:proofErr w:type="spellEnd"/>
      <w:r>
        <w:rPr>
          <w:rFonts w:ascii="Times New Roman" w:hAnsi="Times New Roman"/>
          <w:sz w:val="26"/>
        </w:rPr>
        <w:t xml:space="preserve"> </w:t>
      </w:r>
      <w:proofErr w:type="spellStart"/>
      <w:r>
        <w:rPr>
          <w:rFonts w:ascii="Times New Roman" w:hAnsi="Times New Roman"/>
          <w:sz w:val="26"/>
        </w:rPr>
        <w:t>đoạn</w:t>
      </w:r>
      <w:proofErr w:type="spellEnd"/>
      <w:r>
        <w:rPr>
          <w:rFonts w:ascii="Times New Roman" w:hAnsi="Times New Roman"/>
          <w:sz w:val="26"/>
        </w:rPr>
        <w:t>.</w:t>
      </w:r>
    </w:p>
    <w:p w14:paraId="5E26D45A" w14:textId="6A5A3949" w:rsidR="00F038F1" w:rsidRDefault="00F038F1" w:rsidP="00B75FC2">
      <w:pPr>
        <w:spacing w:after="120" w:line="240" w:lineRule="auto"/>
        <w:rPr>
          <w:rFonts w:ascii="Times New Roman" w:hAnsi="Times New Roman" w:cs="Times New Roman"/>
          <w:b/>
          <w:sz w:val="26"/>
          <w:szCs w:val="26"/>
        </w:rPr>
      </w:pPr>
      <w:r>
        <w:rPr>
          <w:rFonts w:ascii="Times New Roman" w:hAnsi="Times New Roman"/>
          <w:sz w:val="26"/>
        </w:rPr>
        <w:br/>
        <w:t>• NFR-05 (Tính tương thích &amp; Mở rộng - Compatibility &amp; Scalability): Tương thích 100% với các trình duyệt web phổ biến hiện nay (Chrome, Edge, Firefox, Safari); kiến trúc mã nguồn dạng module dễ dàng tích hợp thêm các dịch vụ Backend/Database hoặc nâng cấp phiên bản mô hình AI trong tương lai.</w:t>
      </w:r>
    </w:p>
    <w:p w14:paraId="12AD719E" w14:textId="77777777" w:rsidR="00F038F1" w:rsidRDefault="00F038F1" w:rsidP="00B75FC2">
      <w:pPr>
        <w:spacing w:after="120" w:line="240" w:lineRule="auto"/>
        <w:rPr>
          <w:rFonts w:ascii="Times New Roman" w:hAnsi="Times New Roman" w:cs="Times New Roman"/>
          <w:b/>
          <w:sz w:val="26"/>
          <w:szCs w:val="26"/>
        </w:rPr>
      </w:pPr>
    </w:p>
    <w:p w14:paraId="22EC639C" w14:textId="77777777" w:rsidR="00F038F1" w:rsidRDefault="007C5F24" w:rsidP="00B75FC2">
      <w:pPr>
        <w:pStyle w:val="oancuaDanhsach"/>
        <w:numPr>
          <w:ilvl w:val="0"/>
          <w:numId w:val="2"/>
        </w:numPr>
        <w:spacing w:after="120" w:line="240" w:lineRule="auto"/>
        <w:ind w:left="284" w:hanging="284"/>
        <w:rPr>
          <w:rFonts w:ascii="Times New Roman" w:hAnsi="Times New Roman" w:cs="Times New Roman"/>
          <w:b/>
          <w:sz w:val="26"/>
          <w:szCs w:val="26"/>
        </w:rPr>
      </w:pPr>
      <w:r>
        <w:rPr>
          <w:rFonts w:ascii="Times New Roman" w:hAnsi="Times New Roman" w:cs="Times New Roman"/>
          <w:b/>
          <w:sz w:val="26"/>
          <w:szCs w:val="26"/>
        </w:rPr>
        <w:t>Sơ đồ phân cấp chức năng của ứng dụng</w:t>
      </w:r>
    </w:p>
    <w:p w14:paraId="61B62DC3" w14:textId="77777777" w:rsidR="00F038F1" w:rsidRDefault="00F038F1" w:rsidP="00B75FC2">
      <w:pPr>
        <w:spacing w:after="120" w:line="240" w:lineRule="auto"/>
        <w:rPr>
          <w:rFonts w:ascii="Times New Roman" w:hAnsi="Times New Roman" w:cs="Times New Roman"/>
          <w:b/>
          <w:sz w:val="26"/>
          <w:szCs w:val="26"/>
        </w:rPr>
      </w:pPr>
      <w:r>
        <w:rPr>
          <w:rFonts w:ascii="Times New Roman" w:hAnsi="Times New Roman"/>
          <w:sz w:val="26"/>
        </w:rPr>
        <w:t>Sơ đồ phân cấp chức năng (Functional Decomposition Diagram) dưới đây mô tả cấu trúc phân rã toàn diện của hệ thống WebStoreWithAI (XIV STUDIO). Hệ thống được tổ chức thành 4 nhánh chức năng chính gồm: (1) Phân hệ Khách hàng, (2) Phân hệ Nhân viên, (3) Phân hệ Quản trị viên và (4) Tích hợp Dịch vụ ngoài (AI Gemini &amp; Cổng VietQR Napas 247):</w:t>
      </w:r>
      <w:r>
        <w:rPr>
          <w:rFonts w:ascii="Times New Roman" w:hAnsi="Times New Roman"/>
          <w:sz w:val="26"/>
        </w:rPr>
        <w:br/>
      </w:r>
    </w:p>
    <w:p w14:paraId="250686BB" w14:textId="77777777" w:rsidR="00F038F1" w:rsidRDefault="00F038F1" w:rsidP="00B75FC2">
      <w:pPr>
        <w:spacing w:after="120" w:line="240" w:lineRule="auto"/>
        <w:rPr>
          <w:rFonts w:ascii="Times New Roman" w:hAnsi="Times New Roman" w:cs="Times New Roman"/>
          <w:b/>
          <w:sz w:val="26"/>
          <w:szCs w:val="26"/>
        </w:rPr>
      </w:pPr>
      <w:r>
        <w:rPr>
          <w:noProof/>
          <w:lang w:val="vi-VN" w:eastAsia="vi-VN"/>
        </w:rPr>
        <w:drawing>
          <wp:inline distT="0" distB="0" distL="0" distR="0" wp14:anchorId="637BE105" wp14:editId="22745F33">
            <wp:extent cx="5669280" cy="36916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al_hierarchy_diagram.png"/>
                    <pic:cNvPicPr/>
                  </pic:nvPicPr>
                  <pic:blipFill>
                    <a:blip r:embed="rId7"/>
                    <a:stretch>
                      <a:fillRect/>
                    </a:stretch>
                  </pic:blipFill>
                  <pic:spPr>
                    <a:xfrm>
                      <a:off x="0" y="0"/>
                      <a:ext cx="5669280" cy="3691624"/>
                    </a:xfrm>
                    <a:prstGeom prst="rect">
                      <a:avLst/>
                    </a:prstGeom>
                  </pic:spPr>
                </pic:pic>
              </a:graphicData>
            </a:graphic>
          </wp:inline>
        </w:drawing>
      </w:r>
    </w:p>
    <w:p w14:paraId="066B7533" w14:textId="77777777" w:rsidR="00D13649" w:rsidRDefault="00706AC1" w:rsidP="00B75FC2">
      <w:r>
        <w:rPr>
          <w:rFonts w:ascii="Times New Roman" w:hAnsi="Times New Roman"/>
          <w:i/>
          <w:sz w:val="24"/>
        </w:rPr>
        <w:t>Hình 1: Sơ đồ phân cấp chức năng của Hệ thống WebStoreWithAI (XIV STUDIO)</w:t>
      </w:r>
    </w:p>
    <w:sectPr w:rsidR="00D13649">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701" w:header="567" w:footer="56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99E75" w14:textId="77777777" w:rsidR="00A32E6D" w:rsidRDefault="00A32E6D">
      <w:pPr>
        <w:spacing w:after="0" w:line="240" w:lineRule="auto"/>
      </w:pPr>
      <w:r>
        <w:separator/>
      </w:r>
    </w:p>
  </w:endnote>
  <w:endnote w:type="continuationSeparator" w:id="0">
    <w:p w14:paraId="31708677" w14:textId="77777777" w:rsidR="00A32E6D" w:rsidRDefault="00A32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5A738" w14:textId="77777777" w:rsidR="00F038F1" w:rsidRDefault="00F038F1">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5526261"/>
      <w:docPartObj>
        <w:docPartGallery w:val="Page Numbers (Bottom of Page)"/>
        <w:docPartUnique/>
      </w:docPartObj>
    </w:sdtPr>
    <w:sdtContent>
      <w:p w14:paraId="26117650" w14:textId="77777777" w:rsidR="00F038F1" w:rsidRDefault="007C5F24">
        <w:pPr>
          <w:pStyle w:val="Chntrang"/>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sidR="00B75FC2">
          <w:rPr>
            <w:rFonts w:ascii="Times New Roman" w:hAnsi="Times New Roman" w:cs="Times New Roman"/>
            <w:noProof/>
            <w:sz w:val="26"/>
            <w:szCs w:val="26"/>
          </w:rPr>
          <w:t>10</w:t>
        </w:r>
        <w:r>
          <w:rPr>
            <w:rFonts w:ascii="Times New Roman" w:hAnsi="Times New Roman" w:cs="Times New Roman"/>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5034189"/>
      <w:docPartObj>
        <w:docPartGallery w:val="Page Numbers (Bottom of Page)"/>
        <w:docPartUnique/>
      </w:docPartObj>
    </w:sdtPr>
    <w:sdtContent>
      <w:p w14:paraId="6F7CCB64" w14:textId="77777777" w:rsidR="00F038F1" w:rsidRDefault="007C5F24">
        <w:pPr>
          <w:pStyle w:val="Chntrang"/>
          <w:jc w:val="center"/>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 </w:instrText>
        </w:r>
        <w:r>
          <w:rPr>
            <w:rFonts w:ascii="Times New Roman" w:hAnsi="Times New Roman" w:cs="Times New Roman"/>
            <w:sz w:val="26"/>
            <w:szCs w:val="26"/>
          </w:rPr>
          <w:fldChar w:fldCharType="separate"/>
        </w:r>
        <w:r>
          <w:rPr>
            <w:rFonts w:ascii="Times New Roman" w:hAnsi="Times New Roman" w:cs="Times New Roman"/>
            <w:sz w:val="26"/>
            <w:szCs w:val="26"/>
          </w:rPr>
          <w:t>2</w:t>
        </w:r>
        <w:r>
          <w:rPr>
            <w:rFonts w:ascii="Times New Roman" w:hAnsi="Times New Roman" w:cs="Times New Roman"/>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E1C1A" w14:textId="77777777" w:rsidR="00A32E6D" w:rsidRDefault="00A32E6D">
      <w:pPr>
        <w:spacing w:after="0" w:line="240" w:lineRule="auto"/>
      </w:pPr>
      <w:r>
        <w:separator/>
      </w:r>
    </w:p>
  </w:footnote>
  <w:footnote w:type="continuationSeparator" w:id="0">
    <w:p w14:paraId="04F99FA5" w14:textId="77777777" w:rsidR="00A32E6D" w:rsidRDefault="00A32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40A5" w14:textId="77777777" w:rsidR="00F038F1" w:rsidRDefault="00F038F1">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05DBF" w14:textId="77777777" w:rsidR="00F038F1" w:rsidRDefault="00F038F1">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B147" w14:textId="77777777" w:rsidR="00F038F1" w:rsidRDefault="00F038F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A1B28"/>
    <w:multiLevelType w:val="multilevel"/>
    <w:tmpl w:val="1D16218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89118E6"/>
    <w:multiLevelType w:val="multilevel"/>
    <w:tmpl w:val="F036E4D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278377F3"/>
    <w:multiLevelType w:val="multilevel"/>
    <w:tmpl w:val="DE2A72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73C0BC4"/>
    <w:multiLevelType w:val="multilevel"/>
    <w:tmpl w:val="0EA2D8A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71046A2C"/>
    <w:multiLevelType w:val="multilevel"/>
    <w:tmpl w:val="E550D7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99822776">
    <w:abstractNumId w:val="2"/>
  </w:num>
  <w:num w:numId="2" w16cid:durableId="897207160">
    <w:abstractNumId w:val="1"/>
  </w:num>
  <w:num w:numId="3" w16cid:durableId="1081099478">
    <w:abstractNumId w:val="0"/>
  </w:num>
  <w:num w:numId="4" w16cid:durableId="286400258">
    <w:abstractNumId w:val="4"/>
  </w:num>
  <w:num w:numId="5" w16cid:durableId="6844790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8F1"/>
    <w:rsid w:val="003C2188"/>
    <w:rsid w:val="00433AA6"/>
    <w:rsid w:val="00706AC1"/>
    <w:rsid w:val="007C5F24"/>
    <w:rsid w:val="008968F0"/>
    <w:rsid w:val="00A32E6D"/>
    <w:rsid w:val="00B21A59"/>
    <w:rsid w:val="00B75FC2"/>
    <w:rsid w:val="00C65B67"/>
    <w:rsid w:val="00D13649"/>
    <w:rsid w:val="00F038F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3D320"/>
  <w15:docId w15:val="{B7FD0CE9-A459-41CE-A977-FD725F881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259" w:lineRule="auto"/>
    </w:p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trangChar">
    <w:name w:val="Đầu trang Char"/>
    <w:basedOn w:val="Phngmcinhcuaoanvn"/>
    <w:link w:val="utrang"/>
    <w:uiPriority w:val="99"/>
    <w:qFormat/>
    <w:rsid w:val="0007450D"/>
  </w:style>
  <w:style w:type="character" w:customStyle="1" w:styleId="ChntrangChar">
    <w:name w:val="Chân trang Char"/>
    <w:basedOn w:val="Phngmcinhcuaoanvn"/>
    <w:link w:val="Chntrang"/>
    <w:uiPriority w:val="99"/>
    <w:qFormat/>
    <w:rsid w:val="0007450D"/>
  </w:style>
  <w:style w:type="paragraph" w:customStyle="1" w:styleId="Heading">
    <w:name w:val="Heading"/>
    <w:basedOn w:val="Binhthng"/>
    <w:next w:val="ThnVnban"/>
    <w:qFormat/>
    <w:pPr>
      <w:keepNext/>
      <w:spacing w:before="240" w:after="120"/>
    </w:pPr>
    <w:rPr>
      <w:rFonts w:ascii="Liberation Sans" w:eastAsia="Microsoft YaHei" w:hAnsi="Liberation Sans" w:cs="Lucida Sans"/>
      <w:sz w:val="28"/>
      <w:szCs w:val="28"/>
    </w:rPr>
  </w:style>
  <w:style w:type="paragraph" w:styleId="ThnVnban">
    <w:name w:val="Body Text"/>
    <w:basedOn w:val="Binhthng"/>
    <w:pPr>
      <w:spacing w:after="140" w:line="276" w:lineRule="auto"/>
    </w:pPr>
  </w:style>
  <w:style w:type="paragraph" w:styleId="Danhsach">
    <w:name w:val="List"/>
    <w:basedOn w:val="ThnVnban"/>
    <w:rPr>
      <w:rFonts w:cs="Lucida Sans"/>
    </w:rPr>
  </w:style>
  <w:style w:type="paragraph" w:styleId="Chuthich">
    <w:name w:val="caption"/>
    <w:basedOn w:val="Binhthng"/>
    <w:qFormat/>
    <w:pPr>
      <w:suppressLineNumbers/>
      <w:spacing w:before="120" w:after="120"/>
    </w:pPr>
    <w:rPr>
      <w:rFonts w:cs="Lucida Sans"/>
      <w:i/>
      <w:iCs/>
      <w:sz w:val="24"/>
      <w:szCs w:val="24"/>
    </w:rPr>
  </w:style>
  <w:style w:type="paragraph" w:customStyle="1" w:styleId="Index">
    <w:name w:val="Index"/>
    <w:basedOn w:val="Binhthng"/>
    <w:qFormat/>
    <w:pPr>
      <w:suppressLineNumbers/>
    </w:pPr>
    <w:rPr>
      <w:rFonts w:cs="Lucida Sans"/>
    </w:rPr>
  </w:style>
  <w:style w:type="paragraph" w:styleId="oancuaDanhsach">
    <w:name w:val="List Paragraph"/>
    <w:basedOn w:val="Binhthng"/>
    <w:uiPriority w:val="34"/>
    <w:qFormat/>
    <w:rsid w:val="00DC3842"/>
    <w:pPr>
      <w:ind w:left="720"/>
      <w:contextualSpacing/>
    </w:pPr>
  </w:style>
  <w:style w:type="paragraph" w:customStyle="1" w:styleId="HeaderandFooter">
    <w:name w:val="Header and Footer"/>
    <w:basedOn w:val="Binhthng"/>
    <w:qFormat/>
  </w:style>
  <w:style w:type="paragraph" w:styleId="utrang">
    <w:name w:val="header"/>
    <w:basedOn w:val="Binhthng"/>
    <w:link w:val="utrangChar"/>
    <w:uiPriority w:val="99"/>
    <w:unhideWhenUsed/>
    <w:rsid w:val="0007450D"/>
    <w:pPr>
      <w:tabs>
        <w:tab w:val="center" w:pos="4680"/>
        <w:tab w:val="right" w:pos="9360"/>
      </w:tabs>
      <w:spacing w:after="0" w:line="240" w:lineRule="auto"/>
    </w:pPr>
  </w:style>
  <w:style w:type="paragraph" w:styleId="Chntrang">
    <w:name w:val="footer"/>
    <w:basedOn w:val="Binhthng"/>
    <w:link w:val="ChntrangChar"/>
    <w:uiPriority w:val="99"/>
    <w:unhideWhenUsed/>
    <w:rsid w:val="0007450D"/>
    <w:pPr>
      <w:tabs>
        <w:tab w:val="center" w:pos="4680"/>
        <w:tab w:val="right" w:pos="9360"/>
      </w:tabs>
      <w:spacing w:after="0" w:line="240" w:lineRule="auto"/>
    </w:pPr>
  </w:style>
  <w:style w:type="table" w:styleId="LiBang">
    <w:name w:val="Table Grid"/>
    <w:basedOn w:val="BangThngthng"/>
    <w:uiPriority w:val="39"/>
    <w:rsid w:val="00472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2378</Words>
  <Characters>13555</Characters>
  <Application>Microsoft Office Word</Application>
  <DocSecurity>0</DocSecurity>
  <Lines>112</Lines>
  <Paragraphs>31</Paragraphs>
  <ScaleCrop>false</ScaleCrop>
  <Company/>
  <LinksUpToDate>false</LinksUpToDate>
  <CharactersWithSpaces>15902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Van</dc:creator>
  <dc:description/>
  <cp:lastModifiedBy>kiên ngô</cp:lastModifiedBy>
  <cp:revision>2</cp:revision>
  <dcterms:created xsi:type="dcterms:W3CDTF">2026-08-19T10:37:00Z</dcterms:created>
  <dcterms:modified xsi:type="dcterms:W3CDTF">2026-08-19T10:37:00Z</dcterms:modified>
  <dc:language>en-US</dc:language>
</cp:coreProperties>
</file>