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numbering.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4.gif" ContentType="image/gif"/>
  <Override PartName="/word/media/image23.png" ContentType="image/png"/>
  <Override PartName="/word/media/image22.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sz w:val="24"/>
          <w:szCs w:val="24"/>
        </w:rPr>
      </w:pPr>
      <w:r>
        <w:rPr>
          <w:sz w:val="24"/>
          <w:szCs w:val="24"/>
        </w:rPr>
        <w:t>Nom et prénoms :</w:t>
        <w:tab/>
        <w:t>RATSIMBAZAFY Onimirenty YVannio</w:t>
        <w:tab/>
        <w:tab/>
        <w:tab/>
        <w:tab/>
        <w:tab/>
        <w:tab/>
        <w:t>Date : 21/04/2023</w:t>
      </w:r>
    </w:p>
    <w:p>
      <w:pPr>
        <w:pStyle w:val="Normal"/>
        <w:rPr>
          <w:sz w:val="24"/>
          <w:szCs w:val="24"/>
        </w:rPr>
      </w:pPr>
      <w:r>
        <w:rPr>
          <w:sz w:val="24"/>
          <w:szCs w:val="24"/>
        </w:rPr>
        <w:t>Numéro : 1890</w:t>
      </w:r>
    </w:p>
    <w:p>
      <w:pPr>
        <w:pStyle w:val="Normal"/>
        <w:jc w:val="center"/>
        <w:rPr>
          <w:b/>
          <w:b/>
          <w:sz w:val="28"/>
          <w:szCs w:val="28"/>
        </w:rPr>
      </w:pPr>
      <w:r>
        <w:rPr>
          <w:b/>
          <w:sz w:val="28"/>
          <w:szCs w:val="28"/>
        </w:rPr>
        <w:t>TD n° 2 : Analyse des données (Interrogation)</w:t>
      </w:r>
    </w:p>
    <w:p>
      <w:pPr>
        <w:pStyle w:val="Normal"/>
        <w:spacing w:lineRule="auto" w:line="240" w:before="0" w:after="0"/>
        <w:rPr>
          <w:b/>
          <w:b/>
          <w:u w:val="single"/>
        </w:rPr>
      </w:pPr>
      <w:r>
        <w:rPr>
          <w:b/>
          <w:u w:val="single"/>
        </w:rPr>
        <w:t>III-1 Objetifs et préparation des dossiers et fichiers</w:t>
      </w:r>
    </w:p>
    <w:p>
      <w:pPr>
        <w:pStyle w:val="Normal"/>
        <w:spacing w:lineRule="auto" w:line="240" w:before="0" w:after="0"/>
        <w:rPr>
          <w:b/>
          <w:b/>
          <w:u w:val="single"/>
        </w:rPr>
      </w:pPr>
      <w:r>
        <w:rPr>
          <w:b/>
          <w:u w:val="single"/>
        </w:rPr>
      </w:r>
    </w:p>
    <w:p>
      <w:pPr>
        <w:pStyle w:val="Normal"/>
        <w:spacing w:lineRule="auto" w:line="240" w:before="0" w:after="0"/>
        <w:rPr>
          <w:u w:val="single"/>
        </w:rPr>
      </w:pPr>
      <w:r>
        <w:rPr>
          <w:u w:val="single"/>
        </w:rPr>
        <w:t>Créer une couche shapefile dans QGIS</w:t>
      </w:r>
    </w:p>
    <w:p>
      <w:pPr>
        <w:pStyle w:val="Normal"/>
        <w:spacing w:lineRule="auto" w:line="240" w:before="0" w:after="0"/>
        <w:rPr>
          <w:u w:val="single"/>
        </w:rPr>
      </w:pPr>
      <w:r>
        <w:rPr>
          <w:u w:val="single"/>
        </w:rPr>
      </w:r>
    </w:p>
    <w:p>
      <w:pPr>
        <w:pStyle w:val="Normal"/>
        <w:spacing w:lineRule="auto" w:line="240" w:before="0" w:after="0"/>
        <w:rPr>
          <w:u w:val="single"/>
        </w:rPr>
      </w:pPr>
      <w:r>
        <w:rPr>
          <w:u w:val="single"/>
        </w:rPr>
        <w:t>Interroger des informations géographiques dans QGIS</w:t>
      </w:r>
    </w:p>
    <w:p>
      <w:pPr>
        <w:pStyle w:val="Normal"/>
        <w:spacing w:lineRule="auto" w:line="240" w:before="0" w:after="0"/>
        <w:rPr/>
      </w:pPr>
      <w:r>
        <w:rPr/>
        <w:t>- Requête sémantique</w:t>
      </w:r>
    </w:p>
    <w:p>
      <w:pPr>
        <w:pStyle w:val="Normal"/>
        <w:spacing w:lineRule="auto" w:line="240" w:before="0" w:after="0"/>
        <w:rPr/>
      </w:pPr>
      <w:r>
        <w:rPr/>
        <w:t>- Requête spatiale</w:t>
      </w:r>
    </w:p>
    <w:p>
      <w:pPr>
        <w:pStyle w:val="Normal"/>
        <w:spacing w:lineRule="auto" w:line="240" w:before="0" w:after="0"/>
        <w:rPr>
          <w:b/>
          <w:b/>
          <w:u w:val="single"/>
        </w:rPr>
      </w:pPr>
      <w:r>
        <w:rPr>
          <w:b/>
          <w:u w:val="single"/>
        </w:rPr>
      </w:r>
    </w:p>
    <w:p>
      <w:pPr>
        <w:pStyle w:val="Normal"/>
        <w:spacing w:lineRule="auto" w:line="240" w:before="0" w:after="0"/>
        <w:rPr>
          <w:u w:val="single"/>
        </w:rPr>
      </w:pPr>
      <w:r>
        <w:rPr>
          <w:u w:val="single"/>
        </w:rPr>
        <w:t>Connexion de QGIS avec Postgresql/PostGis</w:t>
      </w:r>
    </w:p>
    <w:p>
      <w:pPr>
        <w:pStyle w:val="Normal"/>
        <w:spacing w:lineRule="auto" w:line="240" w:before="0" w:after="0"/>
        <w:rPr/>
      </w:pPr>
      <w:r>
        <w:rPr/>
        <w:t>- Requête spatiale dans PostGis</w:t>
      </w:r>
    </w:p>
    <w:p>
      <w:pPr>
        <w:pStyle w:val="Normal"/>
        <w:spacing w:lineRule="auto" w:line="240" w:before="0" w:after="0"/>
        <w:rPr>
          <w:b/>
          <w:b/>
          <w:u w:val="single"/>
        </w:rPr>
      </w:pPr>
      <w:r>
        <w:rPr>
          <w:b/>
          <w:u w:val="single"/>
        </w:rPr>
      </w:r>
      <w:bookmarkStart w:id="0" w:name="_GoBack"/>
      <w:bookmarkStart w:id="1" w:name="_GoBack"/>
      <w:bookmarkEnd w:id="1"/>
    </w:p>
    <w:p>
      <w:pPr>
        <w:pStyle w:val="Normal"/>
        <w:spacing w:lineRule="auto" w:line="240" w:before="0" w:after="0"/>
        <w:rPr>
          <w:b/>
          <w:b/>
          <w:u w:val="single"/>
        </w:rPr>
      </w:pPr>
      <w:r>
        <w:rPr>
          <w:b/>
          <w:u w:val="single"/>
        </w:rPr>
        <w:t>III-2 Créer une couche shapefile dans QGIS</w:t>
      </w:r>
    </w:p>
    <w:p>
      <w:pPr>
        <w:pStyle w:val="Normal"/>
        <w:spacing w:lineRule="auto" w:line="240" w:before="0" w:after="0"/>
        <w:rPr/>
      </w:pPr>
      <w:r>
        <w:rPr/>
      </w:r>
    </w:p>
    <w:p>
      <w:pPr>
        <w:pStyle w:val="Normal"/>
        <w:spacing w:lineRule="auto" w:line="240" w:before="0" w:after="0"/>
        <w:rPr/>
      </w:pPr>
      <w:r>
        <w:rPr/>
        <w:t>Créer une couche shapefile des lacs des Madagascar à partir de la couche raster carte physique de Mcar que nous avons créer lors du TDn1.</w:t>
      </w:r>
    </w:p>
    <w:p>
      <w:pPr>
        <w:pStyle w:val="Normal"/>
        <w:spacing w:lineRule="auto" w:line="240" w:before="0" w:after="0"/>
        <w:rPr/>
      </w:pPr>
      <w:r>
        <w:rPr/>
      </w:r>
    </w:p>
    <w:p>
      <w:pPr>
        <w:pStyle w:val="ListParagraph"/>
        <w:numPr>
          <w:ilvl w:val="0"/>
          <w:numId w:val="15"/>
        </w:numPr>
        <w:spacing w:lineRule="auto" w:line="240" w:before="0" w:after="0"/>
        <w:ind w:left="720" w:right="0" w:hanging="360"/>
        <w:contextualSpacing/>
        <w:rPr/>
      </w:pPr>
      <w:r>
        <w:rPr/>
        <w:t>Ouvrir la couche raster de la carte physique de Mcar georeferencée</w:t>
      </w:r>
    </w:p>
    <w:p>
      <w:pPr>
        <w:pStyle w:val="ListParagraph"/>
        <w:numPr>
          <w:ilvl w:val="0"/>
          <w:numId w:val="15"/>
        </w:numPr>
        <w:spacing w:lineRule="auto" w:line="240" w:before="0" w:after="0"/>
        <w:ind w:left="720" w:right="0" w:hanging="360"/>
        <w:contextualSpacing/>
        <w:rPr/>
      </w:pPr>
      <w:r>
        <w:rPr/>
        <w:t>Séléctionner menu : Couche créer une couche Nouvelle couche shapefile</w:t>
      </w:r>
    </w:p>
    <w:p>
      <w:pPr>
        <w:pStyle w:val="ListParagraph"/>
        <w:numPr>
          <w:ilvl w:val="0"/>
          <w:numId w:val="15"/>
        </w:numPr>
        <w:spacing w:lineRule="auto" w:line="240" w:before="0" w:after="0"/>
        <w:ind w:left="720" w:right="0" w:hanging="360"/>
        <w:contextualSpacing/>
        <w:rPr/>
      </w:pPr>
      <w:r>
        <w:rPr/>
        <w:t>Remplir le formulaire :</w:t>
      </w:r>
    </w:p>
    <w:p>
      <w:pPr>
        <w:pStyle w:val="ListParagraph"/>
        <w:numPr>
          <w:ilvl w:val="1"/>
          <w:numId w:val="15"/>
        </w:numPr>
        <w:spacing w:lineRule="auto" w:line="240" w:before="0" w:after="0"/>
        <w:ind w:left="1440" w:right="0" w:hanging="360"/>
        <w:contextualSpacing/>
        <w:rPr/>
      </w:pPr>
      <w:r>
        <w:rPr/>
        <w:t>Type polygone</w:t>
      </w:r>
    </w:p>
    <w:p>
      <w:pPr>
        <w:pStyle w:val="ListParagraph"/>
        <w:numPr>
          <w:ilvl w:val="1"/>
          <w:numId w:val="15"/>
        </w:numPr>
        <w:spacing w:lineRule="auto" w:line="240" w:before="0" w:after="0"/>
        <w:ind w:left="1440" w:right="0" w:hanging="360"/>
        <w:contextualSpacing/>
        <w:rPr/>
      </w:pPr>
      <w:r>
        <w:rPr/>
        <w:t xml:space="preserve">Entrer les champs : </w:t>
      </w:r>
    </w:p>
    <w:p>
      <w:pPr>
        <w:pStyle w:val="ListParagraph"/>
        <w:numPr>
          <w:ilvl w:val="2"/>
          <w:numId w:val="15"/>
        </w:numPr>
        <w:spacing w:lineRule="auto" w:line="240" w:before="0" w:after="0"/>
        <w:ind w:left="2160" w:right="0" w:hanging="360"/>
        <w:contextualSpacing/>
        <w:rPr/>
      </w:pPr>
      <w:r>
        <w:rPr/>
        <w:t>Nom texte 30</w:t>
      </w:r>
    </w:p>
    <w:p>
      <w:pPr>
        <w:pStyle w:val="ListParagraph"/>
        <w:numPr>
          <w:ilvl w:val="2"/>
          <w:numId w:val="15"/>
        </w:numPr>
        <w:spacing w:lineRule="auto" w:line="240" w:before="0" w:after="0"/>
        <w:ind w:left="2160" w:right="0" w:hanging="360"/>
        <w:contextualSpacing/>
        <w:rPr/>
      </w:pPr>
      <w:r>
        <w:rPr/>
        <w:t>Superficie decimal 10  2</w:t>
      </w:r>
    </w:p>
    <w:p>
      <w:pPr>
        <w:pStyle w:val="ListParagraph"/>
        <w:numPr>
          <w:ilvl w:val="2"/>
          <w:numId w:val="15"/>
        </w:numPr>
        <w:spacing w:lineRule="auto" w:line="240" w:before="0" w:after="0"/>
        <w:ind w:left="2160" w:right="0" w:hanging="360"/>
        <w:contextualSpacing/>
        <w:rPr/>
      </w:pPr>
      <w:r>
        <w:drawing>
          <wp:anchor behindDoc="0" distT="0" distB="0" distL="0" distR="0" simplePos="0" locked="0" layoutInCell="0" allowOverlap="1" relativeHeight="12">
            <wp:simplePos x="0" y="0"/>
            <wp:positionH relativeFrom="column">
              <wp:posOffset>748665</wp:posOffset>
            </wp:positionH>
            <wp:positionV relativeFrom="paragraph">
              <wp:posOffset>334010</wp:posOffset>
            </wp:positionV>
            <wp:extent cx="4645025" cy="223964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4645025" cy="2239645"/>
                    </a:xfrm>
                    <a:prstGeom prst="rect">
                      <a:avLst/>
                    </a:prstGeom>
                  </pic:spPr>
                </pic:pic>
              </a:graphicData>
            </a:graphic>
          </wp:anchor>
        </w:drawing>
      </w:r>
      <w:r>
        <w:rPr/>
        <w:t>Profondeur decimal 4 2</w:t>
      </w:r>
    </w:p>
    <w:p>
      <w:pPr>
        <w:pStyle w:val="ListParagraph"/>
        <w:numPr>
          <w:ilvl w:val="1"/>
          <w:numId w:val="15"/>
        </w:numPr>
        <w:spacing w:lineRule="auto" w:line="240" w:before="0" w:after="0"/>
        <w:ind w:left="1440" w:right="0" w:hanging="360"/>
        <w:contextualSpacing/>
        <w:rPr/>
      </w:pPr>
      <w:r>
        <w:rPr/>
        <w:t>Valider</w:t>
      </w:r>
    </w:p>
    <w:p>
      <w:pPr>
        <w:pStyle w:val="ListParagraph"/>
        <w:spacing w:lineRule="auto" w:line="240" w:before="0" w:after="0"/>
        <w:contextualSpacing/>
        <w:rPr/>
      </w:pPr>
      <w:r>
        <w:rPr/>
      </w:r>
    </w:p>
    <w:p>
      <w:pPr>
        <w:pStyle w:val="ListParagraph"/>
        <w:numPr>
          <w:ilvl w:val="0"/>
          <w:numId w:val="15"/>
        </w:numPr>
        <w:spacing w:lineRule="auto" w:line="240" w:before="0" w:after="0"/>
        <w:ind w:left="720" w:right="0" w:hanging="360"/>
        <w:contextualSpacing/>
        <w:rPr/>
      </w:pPr>
      <w:r>
        <w:rPr/>
        <w:t>Entrer le nom de la couche lacs</w:t>
      </w:r>
    </w:p>
    <w:p>
      <w:pPr>
        <w:pStyle w:val="ListParagraph"/>
        <w:numPr>
          <w:ilvl w:val="0"/>
          <w:numId w:val="15"/>
        </w:numPr>
        <w:spacing w:lineRule="auto" w:line="240" w:before="0" w:after="0"/>
        <w:ind w:left="720" w:right="0" w:hanging="360"/>
        <w:contextualSpacing/>
        <w:rPr/>
      </w:pPr>
      <w:r>
        <w:rPr/>
        <w:t>Enregistrer</w:t>
      </w:r>
    </w:p>
    <w:p>
      <w:pPr>
        <w:pStyle w:val="ListParagraph"/>
        <w:numPr>
          <w:ilvl w:val="0"/>
          <w:numId w:val="15"/>
        </w:numPr>
        <w:spacing w:lineRule="auto" w:line="240" w:before="0" w:after="0"/>
        <w:ind w:left="720" w:right="0" w:hanging="360"/>
        <w:contextualSpacing/>
        <w:rPr/>
      </w:pPr>
      <w:r>
        <w:rPr/>
        <w:t>Séléctionner la couche lacs et rend la modifiable(basculer en mode edition)</w:t>
      </w:r>
    </w:p>
    <w:p>
      <w:pPr>
        <w:pStyle w:val="ListParagraph"/>
        <w:numPr>
          <w:ilvl w:val="0"/>
          <w:numId w:val="15"/>
        </w:numPr>
        <w:spacing w:lineRule="auto" w:line="240" w:before="0" w:after="0"/>
        <w:ind w:left="720" w:right="0" w:hanging="360"/>
        <w:contextualSpacing/>
        <w:rPr/>
      </w:pPr>
      <w:r>
        <w:rPr/>
        <w:t>Menu Editer Ajouter une entité</w:t>
      </w:r>
    </w:p>
    <w:p>
      <w:pPr>
        <w:pStyle w:val="ListParagraph"/>
        <w:numPr>
          <w:ilvl w:val="0"/>
          <w:numId w:val="15"/>
        </w:numPr>
        <w:spacing w:lineRule="auto" w:line="240" w:before="0" w:after="0"/>
        <w:ind w:left="720" w:right="0" w:hanging="360"/>
        <w:contextualSpacing/>
        <w:rPr/>
      </w:pPr>
      <w:r>
        <w:rPr/>
        <w:t>Faire un zoom pour bien voir un lac</w:t>
      </w:r>
    </w:p>
    <w:p>
      <w:pPr>
        <w:pStyle w:val="ListParagraph"/>
        <w:numPr>
          <w:ilvl w:val="0"/>
          <w:numId w:val="15"/>
        </w:numPr>
        <w:spacing w:lineRule="auto" w:line="240" w:before="0" w:after="0"/>
        <w:ind w:left="720" w:right="0" w:hanging="360"/>
        <w:contextualSpacing/>
        <w:rPr/>
      </w:pPr>
      <w:r>
        <w:rPr/>
        <w:t>Dessiner le contour du lac</w:t>
      </w:r>
    </w:p>
    <w:p>
      <w:pPr>
        <w:pStyle w:val="ListParagraph"/>
        <w:numPr>
          <w:ilvl w:val="0"/>
          <w:numId w:val="15"/>
        </w:numPr>
        <w:spacing w:lineRule="auto" w:line="240" w:before="0" w:after="0"/>
        <w:ind w:left="720" w:right="0" w:hanging="360"/>
        <w:contextualSpacing/>
        <w:rPr/>
      </w:pPr>
      <w:r>
        <w:rPr/>
        <w:t>Entrer les données attributaires</w:t>
      </w:r>
    </w:p>
    <w:p>
      <w:pPr>
        <w:pStyle w:val="ListParagraph"/>
        <w:spacing w:lineRule="auto" w:line="240" w:before="0" w:after="0"/>
        <w:ind w:left="720" w:right="0" w:hanging="0"/>
        <w:contextualSpacing/>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532120" cy="237807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5532120" cy="2378075"/>
                    </a:xfrm>
                    <a:prstGeom prst="rect">
                      <a:avLst/>
                    </a:prstGeom>
                  </pic:spPr>
                </pic:pic>
              </a:graphicData>
            </a:graphic>
          </wp:anchor>
        </w:drawing>
      </w:r>
    </w:p>
    <w:p>
      <w:pPr>
        <w:pStyle w:val="ListParagraph"/>
        <w:numPr>
          <w:ilvl w:val="0"/>
          <w:numId w:val="15"/>
        </w:numPr>
        <w:spacing w:lineRule="auto" w:line="240" w:before="0" w:after="0"/>
        <w:ind w:left="720" w:right="0" w:hanging="360"/>
        <w:contextualSpacing/>
        <w:rPr/>
      </w:pPr>
      <w:r>
        <w:rPr/>
      </w:r>
    </w:p>
    <w:p>
      <w:pPr>
        <w:pStyle w:val="ListParagraph"/>
        <w:numPr>
          <w:ilvl w:val="0"/>
          <w:numId w:val="15"/>
        </w:numPr>
        <w:spacing w:lineRule="auto" w:line="240" w:before="0" w:after="0"/>
        <w:ind w:left="720" w:right="0" w:hanging="360"/>
        <w:contextualSpacing/>
        <w:rPr/>
      </w:pPr>
      <w:r>
        <w:rPr/>
        <w:t>Repeter l’opération pour les autres lacs</w:t>
      </w:r>
    </w:p>
    <w:p>
      <w:pPr>
        <w:pStyle w:val="ListParagraph"/>
        <w:numPr>
          <w:ilvl w:val="0"/>
          <w:numId w:val="15"/>
        </w:numPr>
        <w:spacing w:lineRule="auto" w:line="240" w:before="0" w:after="0"/>
        <w:ind w:left="720" w:right="0" w:hanging="360"/>
        <w:contextualSpacing/>
        <w:rPr/>
      </w:pPr>
      <w:r>
        <w:rPr/>
      </w:r>
    </w:p>
    <w:p>
      <w:pPr>
        <w:pStyle w:val="Normal"/>
        <w:spacing w:lineRule="auto" w:line="240" w:before="0" w:after="0"/>
        <w:rPr/>
      </w:pPr>
      <w:r>
        <w:rPr/>
        <w:drawing>
          <wp:anchor behindDoc="0" distT="0" distB="0" distL="0" distR="0" simplePos="0" locked="0" layoutInCell="0" allowOverlap="1" relativeHeight="14">
            <wp:simplePos x="0" y="0"/>
            <wp:positionH relativeFrom="column">
              <wp:posOffset>20955</wp:posOffset>
            </wp:positionH>
            <wp:positionV relativeFrom="paragraph">
              <wp:posOffset>635</wp:posOffset>
            </wp:positionV>
            <wp:extent cx="5791835" cy="262890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5791835" cy="2628900"/>
                    </a:xfrm>
                    <a:prstGeom prst="rect">
                      <a:avLst/>
                    </a:prstGeom>
                  </pic:spPr>
                </pic:pic>
              </a:graphicData>
            </a:graphic>
          </wp:anchor>
        </w:drawing>
      </w:r>
    </w:p>
    <w:p>
      <w:pPr>
        <w:pStyle w:val="Normal"/>
        <w:spacing w:lineRule="auto" w:line="240" w:before="0" w:after="0"/>
        <w:rPr/>
      </w:pPr>
      <w:r>
        <w:rPr/>
      </w:r>
    </w:p>
    <w:p>
      <w:pPr>
        <w:pStyle w:val="Normal"/>
        <w:spacing w:lineRule="auto" w:line="240" w:before="0" w:after="0"/>
        <w:rPr>
          <w:b/>
          <w:b/>
          <w:u w:val="single"/>
        </w:rPr>
      </w:pPr>
      <w:r>
        <w:rPr>
          <w:b/>
          <w:u w:val="single"/>
        </w:rPr>
        <w:t xml:space="preserve"> </w:t>
      </w:r>
      <w:r>
        <w:rPr>
          <w:b/>
          <w:u w:val="single"/>
        </w:rPr>
        <w:t>III-3-Interroger des informations géographiques dans QGIS</w:t>
      </w:r>
    </w:p>
    <w:p>
      <w:pPr>
        <w:pStyle w:val="Normal"/>
        <w:spacing w:lineRule="auto" w:line="240" w:before="0" w:after="0"/>
        <w:rPr>
          <w:b/>
          <w:b/>
          <w:u w:val="single"/>
        </w:rPr>
      </w:pPr>
      <w:r>
        <w:rPr>
          <w:b/>
          <w:u w:val="single"/>
        </w:rPr>
      </w:r>
    </w:p>
    <w:p>
      <w:pPr>
        <w:pStyle w:val="ListParagraph"/>
        <w:numPr>
          <w:ilvl w:val="0"/>
          <w:numId w:val="2"/>
        </w:numPr>
        <w:spacing w:lineRule="auto" w:line="240" w:before="0" w:after="0"/>
        <w:ind w:left="720" w:right="0" w:hanging="360"/>
        <w:contextualSpacing/>
        <w:rPr>
          <w:b/>
          <w:b/>
        </w:rPr>
      </w:pPr>
      <w:r>
        <w:rPr>
          <w:b/>
        </w:rPr>
        <w:t>Requête sémantique</w:t>
      </w:r>
    </w:p>
    <w:p>
      <w:pPr>
        <w:pStyle w:val="Normal"/>
        <w:spacing w:lineRule="auto" w:line="240" w:before="0" w:after="0"/>
        <w:rPr/>
      </w:pPr>
      <w:r>
        <w:rPr/>
        <w:t>Il existe 2 types de requête sémantique :</w:t>
      </w:r>
    </w:p>
    <w:p>
      <w:pPr>
        <w:pStyle w:val="Normal"/>
        <w:spacing w:lineRule="auto" w:line="240" w:before="0" w:after="0"/>
        <w:rPr/>
      </w:pPr>
      <w:r>
        <w:rPr/>
      </w:r>
    </w:p>
    <w:p>
      <w:pPr>
        <w:pStyle w:val="ListParagraph"/>
        <w:numPr>
          <w:ilvl w:val="0"/>
          <w:numId w:val="3"/>
        </w:numPr>
        <w:spacing w:lineRule="auto" w:line="240" w:before="0" w:after="0"/>
        <w:ind w:left="720" w:right="0" w:hanging="360"/>
        <w:contextualSpacing/>
        <w:rPr>
          <w:u w:val="single"/>
        </w:rPr>
      </w:pPr>
      <w:r>
        <w:rPr>
          <w:u w:val="single"/>
        </w:rPr>
        <w:t>Requête à l’aide du constructeur de requête</w:t>
      </w:r>
    </w:p>
    <w:p>
      <w:pPr>
        <w:pStyle w:val="Normal"/>
        <w:spacing w:lineRule="auto" w:line="240" w:before="0" w:after="0"/>
        <w:rPr/>
      </w:pPr>
      <w:r>
        <w:rPr/>
        <w:t>Pour accéder au Constructeur de requête :</w:t>
      </w:r>
    </w:p>
    <w:p>
      <w:pPr>
        <w:pStyle w:val="ListParagraph"/>
        <w:numPr>
          <w:ilvl w:val="0"/>
          <w:numId w:val="5"/>
        </w:numPr>
        <w:spacing w:lineRule="auto" w:line="240" w:before="0" w:after="0"/>
        <w:ind w:left="720" w:right="0" w:hanging="360"/>
        <w:contextualSpacing/>
        <w:rPr/>
      </w:pPr>
      <w:r>
        <w:rPr/>
        <w:t>Faire un clic droit sur le nom de la couche (active) dans le panneau Couches</w:t>
      </w:r>
    </w:p>
    <w:p>
      <w:pPr>
        <w:pStyle w:val="ListParagraph"/>
        <w:numPr>
          <w:ilvl w:val="0"/>
          <w:numId w:val="5"/>
        </w:numPr>
        <w:spacing w:lineRule="auto" w:line="240" w:before="0" w:after="0"/>
        <w:ind w:left="720" w:right="0" w:hanging="360"/>
        <w:contextualSpacing/>
        <w:rPr/>
      </w:pPr>
      <w:r>
        <w:rPr/>
        <w:t>Cliquer sur Filtrer.</w:t>
      </w:r>
    </w:p>
    <w:p>
      <w:pPr>
        <w:pStyle w:val="Normal"/>
        <w:spacing w:lineRule="auto" w:line="240" w:before="0" w:after="0"/>
        <w:rPr/>
      </w:pPr>
      <w:r>
        <w:rPr/>
      </w:r>
    </w:p>
    <w:p>
      <w:pPr>
        <w:pStyle w:val="Normal"/>
        <w:spacing w:lineRule="auto" w:line="240" w:before="0" w:after="0"/>
        <w:rPr/>
      </w:pPr>
      <w:r>
        <w:rPr/>
        <w:t>Ouvrir la couche district du dossier data.</w:t>
      </w:r>
    </w:p>
    <w:p>
      <w:pPr>
        <w:pStyle w:val="ListParagraph"/>
        <w:numPr>
          <w:ilvl w:val="0"/>
          <w:numId w:val="14"/>
        </w:numPr>
        <w:spacing w:lineRule="auto" w:line="240" w:before="0" w:after="0"/>
        <w:ind w:left="720" w:right="0" w:hanging="360"/>
        <w:contextualSpacing/>
        <w:rPr/>
      </w:pPr>
      <w:r>
        <w:rPr/>
        <w:t>Donnez la liste des districts dont la superficie est supérieure à 10000,</w:t>
      </w:r>
    </w:p>
    <w:p>
      <w:pPr>
        <w:pStyle w:val="ListParagraph"/>
        <w:numPr>
          <w:ilvl w:val="0"/>
          <w:numId w:val="14"/>
        </w:numPr>
        <w:spacing w:lineRule="auto" w:line="240" w:before="0" w:after="0"/>
        <w:ind w:left="720" w:right="0" w:hanging="360"/>
        <w:contextualSpacing/>
        <w:rPr/>
      </w:pPr>
      <w:r>
        <w:rPr/>
        <w:t>Copier coller ci-dessous les objets géographiques des districts dont la superficie est supérieure à 10000,</w:t>
      </w:r>
    </w:p>
    <w:p>
      <w:pPr>
        <w:pStyle w:val="ListParagraph"/>
        <w:spacing w:lineRule="auto" w:line="240" w:before="0" w:after="0"/>
        <w:contextualSpacing/>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064125" cy="447675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5064125" cy="4476750"/>
                    </a:xfrm>
                    <a:prstGeom prst="rect">
                      <a:avLst/>
                    </a:prstGeom>
                  </pic:spPr>
                </pic:pic>
              </a:graphicData>
            </a:graphic>
          </wp:anchor>
        </w:drawing>
      </w:r>
    </w:p>
    <w:p>
      <w:pPr>
        <w:pStyle w:val="ListParagraph"/>
        <w:numPr>
          <w:ilvl w:val="0"/>
          <w:numId w:val="14"/>
        </w:numPr>
        <w:spacing w:lineRule="auto" w:line="240" w:before="0" w:after="0"/>
        <w:ind w:left="720" w:right="0" w:hanging="360"/>
        <w:contextualSpacing/>
        <w:rPr/>
      </w:pPr>
      <w:r>
        <w:rPr/>
        <w:t>Faire le hardcopy des données attributaires et copier/coller ci-dessous ce tableau</w:t>
      </w:r>
    </w:p>
    <w:p>
      <w:pPr>
        <w:pStyle w:val="Normal"/>
        <w:spacing w:lineRule="auto" w:line="240" w:before="0" w:after="0"/>
        <w:rPr/>
      </w:pPr>
      <w:r>
        <w:rPr/>
        <w:tab/>
      </w:r>
    </w:p>
    <w:p>
      <w:pPr>
        <w:pStyle w:val="Normal"/>
        <w:spacing w:lineRule="auto" w:line="240" w:before="0" w:after="0"/>
        <w:rPr/>
      </w:pPr>
      <w:r>
        <w:rPr/>
        <w:tab/>
      </w:r>
      <w:r>
        <w:rPr/>
        <w:drawing>
          <wp:inline distT="0" distB="0" distL="0" distR="0">
            <wp:extent cx="5760720" cy="3360420"/>
            <wp:effectExtent l="0" t="0" r="0" b="0"/>
            <wp:docPr id="5"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pic:cNvPicPr>
                      <a:picLocks noChangeAspect="1" noChangeArrowheads="1"/>
                    </pic:cNvPicPr>
                  </pic:nvPicPr>
                  <pic:blipFill>
                    <a:blip r:embed="rId6"/>
                    <a:stretch>
                      <a:fillRect/>
                    </a:stretch>
                  </pic:blipFill>
                  <pic:spPr bwMode="auto">
                    <a:xfrm>
                      <a:off x="0" y="0"/>
                      <a:ext cx="5760720" cy="3360420"/>
                    </a:xfrm>
                    <a:prstGeom prst="rect">
                      <a:avLst/>
                    </a:prstGeom>
                  </pic:spPr>
                </pic:pic>
              </a:graphicData>
            </a:graphic>
          </wp:inline>
        </w:drawing>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color w:val="2A6099"/>
        </w:rPr>
        <w:t>=&gt;</w:t>
      </w:r>
      <w:r>
        <w:rPr>
          <w:b/>
          <w:bCs/>
          <w:color w:val="2A6099"/>
          <w:sz w:val="24"/>
          <w:szCs w:val="24"/>
        </w:rPr>
        <w:t xml:space="preserve">après avoir exporter en xlsx les données attributaire de districts après requête </w:t>
      </w:r>
    </w:p>
    <w:p>
      <w:pPr>
        <w:pStyle w:val="Normal"/>
        <w:spacing w:lineRule="auto" w:line="240" w:before="0" w:after="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60720" cy="295338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5760720" cy="2953385"/>
                    </a:xfrm>
                    <a:prstGeom prst="rect">
                      <a:avLst/>
                    </a:prstGeom>
                  </pic:spPr>
                </pic:pic>
              </a:graphicData>
            </a:graphic>
          </wp:anchor>
        </w:drawing>
      </w:r>
    </w:p>
    <w:p>
      <w:pPr>
        <w:pStyle w:val="ListParagraph"/>
        <w:numPr>
          <w:ilvl w:val="0"/>
          <w:numId w:val="14"/>
        </w:numPr>
        <w:spacing w:lineRule="auto" w:line="240" w:before="0" w:after="0"/>
        <w:ind w:left="720" w:right="0" w:hanging="360"/>
        <w:contextualSpacing/>
        <w:rPr/>
      </w:pPr>
      <w:r>
        <w:rPr/>
        <w:t>Combien d’enregistrements avez-vous trouvé ?</w:t>
      </w:r>
    </w:p>
    <w:p>
      <w:pPr>
        <w:pStyle w:val="Normal"/>
        <w:spacing w:lineRule="auto" w:line="240" w:before="0" w:after="0"/>
        <w:rPr>
          <w:color w:val="2A6099"/>
        </w:rPr>
      </w:pPr>
      <w:r>
        <w:rPr>
          <w:color w:val="2A6099"/>
        </w:rPr>
        <w:t xml:space="preserve">=&gt; </w:t>
        <w:tab/>
        <w:tab/>
        <w:t>15</w:t>
      </w:r>
    </w:p>
    <w:p>
      <w:pPr>
        <w:pStyle w:val="ListParagraph"/>
        <w:numPr>
          <w:ilvl w:val="0"/>
          <w:numId w:val="6"/>
        </w:numPr>
        <w:spacing w:lineRule="auto" w:line="240" w:before="0" w:after="0"/>
        <w:ind w:left="720" w:right="0" w:hanging="360"/>
        <w:contextualSpacing/>
        <w:rPr/>
      </w:pPr>
      <w:r>
        <w:rPr/>
        <w:t>Ce filtre reste actif tant que l'expression n'a pas été effacée dans le constructeur de requête</w:t>
      </w:r>
    </w:p>
    <w:p>
      <w:pPr>
        <w:pStyle w:val="Normal"/>
        <w:spacing w:lineRule="auto" w:line="240" w:before="0" w:after="0"/>
        <w:rPr/>
      </w:pPr>
      <w:r>
        <w:rPr/>
      </w:r>
    </w:p>
    <w:p>
      <w:pPr>
        <w:pStyle w:val="ListParagraph"/>
        <w:numPr>
          <w:ilvl w:val="0"/>
          <w:numId w:val="6"/>
        </w:numPr>
        <w:spacing w:lineRule="auto" w:line="240" w:before="0" w:after="0"/>
        <w:ind w:left="720" w:right="0" w:hanging="360"/>
        <w:contextualSpacing/>
        <w:rPr/>
      </w:pPr>
      <w:r>
        <w:rPr/>
        <w:t>Cette sélection qui est seulement une couche en mémoire (memory layer) peut être enregistrée dans une vraie couche (physique) en faisant un clic droit sur la couche puis « Enregistrer sous... ».</w:t>
      </w:r>
    </w:p>
    <w:p>
      <w:pPr>
        <w:pStyle w:val="ListParagraph"/>
        <w:numPr>
          <w:ilvl w:val="0"/>
          <w:numId w:val="14"/>
        </w:numPr>
        <w:spacing w:lineRule="auto" w:line="240" w:before="0" w:after="0"/>
        <w:ind w:left="720" w:right="0" w:hanging="360"/>
        <w:contextualSpacing/>
        <w:rPr/>
      </w:pPr>
      <w:r>
        <w:rPr/>
        <w:t>Sauvegarder cette sélection sous le nom de districtsupsup10000</w:t>
      </w:r>
    </w:p>
    <w:p>
      <w:pPr>
        <w:pStyle w:val="Normal"/>
        <w:spacing w:lineRule="auto" w:line="240" w:before="0" w:after="0"/>
        <w:rPr/>
      </w:pPr>
      <w:r>
        <w:drawing>
          <wp:anchor behindDoc="0" distT="0" distB="0" distL="0" distR="0" simplePos="0" locked="0" layoutInCell="0" allowOverlap="1" relativeHeight="17">
            <wp:simplePos x="0" y="0"/>
            <wp:positionH relativeFrom="column">
              <wp:posOffset>0</wp:posOffset>
            </wp:positionH>
            <wp:positionV relativeFrom="paragraph">
              <wp:posOffset>120015</wp:posOffset>
            </wp:positionV>
            <wp:extent cx="5760720" cy="295338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5760720" cy="2953385"/>
                    </a:xfrm>
                    <a:prstGeom prst="rect">
                      <a:avLst/>
                    </a:prstGeom>
                  </pic:spPr>
                </pic:pic>
              </a:graphicData>
            </a:graphic>
          </wp:anchor>
        </w:drawing>
      </w:r>
      <w:r>
        <w:rPr/>
        <w:tab/>
      </w:r>
    </w:p>
    <w:p>
      <w:pPr>
        <w:pStyle w:val="Normal"/>
        <w:spacing w:lineRule="auto" w:line="240" w:before="0" w:after="0"/>
        <w:rPr/>
      </w:pPr>
      <w:r>
        <w:rPr/>
      </w:r>
    </w:p>
    <w:p>
      <w:pPr>
        <w:pStyle w:val="Normal"/>
        <w:spacing w:lineRule="auto" w:line="240" w:before="0" w:after="0"/>
        <w:rPr/>
      </w:pPr>
      <w:r>
        <w:rPr/>
        <w:t>Le fichier pop_commune.csv renferme toutes les communes de Mcar avec leur population.</w:t>
      </w:r>
    </w:p>
    <w:p>
      <w:pPr>
        <w:pStyle w:val="Normal"/>
        <w:spacing w:lineRule="auto" w:line="240" w:before="0" w:after="0"/>
        <w:rPr/>
      </w:pPr>
      <w:r>
        <w:rPr/>
        <w:t xml:space="preserve">Ouvrir ce fichier dans QGIS avec  </w:t>
      </w:r>
      <w:r>
        <w:rPr/>
        <w:drawing>
          <wp:inline distT="0" distB="0" distL="0" distR="0">
            <wp:extent cx="233045" cy="207010"/>
            <wp:effectExtent l="0" t="0" r="0" b="0"/>
            <wp:docPr id="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pic:cNvPicPr>
                      <a:picLocks noChangeAspect="1" noChangeArrowheads="1"/>
                    </pic:cNvPicPr>
                  </pic:nvPicPr>
                  <pic:blipFill>
                    <a:blip r:embed="rId9"/>
                    <a:stretch>
                      <a:fillRect/>
                    </a:stretch>
                  </pic:blipFill>
                  <pic:spPr bwMode="auto">
                    <a:xfrm>
                      <a:off x="0" y="0"/>
                      <a:ext cx="233045" cy="207010"/>
                    </a:xfrm>
                    <a:prstGeom prst="rect">
                      <a:avLst/>
                    </a:prstGeom>
                  </pic:spPr>
                </pic:pic>
              </a:graphicData>
            </a:graphic>
          </wp:inline>
        </w:drawing>
      </w:r>
      <w:r>
        <w:rPr/>
        <w:t xml:space="preserve">  cocher pas de géométrie.</w:t>
      </w:r>
    </w:p>
    <w:p>
      <w:pPr>
        <w:pStyle w:val="ListParagraph"/>
        <w:numPr>
          <w:ilvl w:val="0"/>
          <w:numId w:val="14"/>
        </w:numPr>
        <w:spacing w:lineRule="auto" w:line="240" w:before="0" w:after="0"/>
        <w:ind w:left="720" w:right="0" w:hanging="360"/>
        <w:contextualSpacing/>
        <w:rPr/>
      </w:pPr>
      <w:r>
        <w:rPr/>
        <w:t xml:space="preserve">Donnez la liste des communes dont le nombre de population est inférieur à 500, </w:t>
      </w:r>
    </w:p>
    <w:p>
      <w:pPr>
        <w:pStyle w:val="ListParagraph"/>
        <w:numPr>
          <w:ilvl w:val="0"/>
          <w:numId w:val="14"/>
        </w:numPr>
        <w:spacing w:lineRule="auto" w:line="240" w:before="0" w:after="0"/>
        <w:ind w:left="720" w:right="0" w:hanging="360"/>
        <w:contextualSpacing/>
        <w:rPr/>
      </w:pPr>
      <w:r>
        <w:rPr/>
        <w:t>Combien d’enregistrements avez-vous trouvé ?</w:t>
      </w:r>
    </w:p>
    <w:p>
      <w:pPr>
        <w:pStyle w:val="ListParagraph"/>
        <w:numPr>
          <w:ilvl w:val="0"/>
          <w:numId w:val="14"/>
        </w:numPr>
        <w:spacing w:lineRule="auto" w:line="240" w:before="0" w:after="0"/>
        <w:ind w:left="720" w:right="0" w:hanging="360"/>
        <w:contextualSpacing/>
        <w:rPr>
          <w:b/>
          <w:b/>
          <w:bCs/>
          <w:color w:val="2A6099"/>
          <w:sz w:val="24"/>
          <w:szCs w:val="24"/>
        </w:rPr>
      </w:pPr>
      <w:r>
        <w:rPr>
          <w:b/>
          <w:bCs/>
          <w:color w:val="2A6099"/>
          <w:sz w:val="24"/>
          <w:szCs w:val="24"/>
        </w:rPr>
        <w:t>=&gt;j’ai trouve 19 commune dont la population est inférieure a 500</w:t>
      </w:r>
    </w:p>
    <w:p>
      <w:pPr>
        <w:pStyle w:val="ListParagraph"/>
        <w:numPr>
          <w:ilvl w:val="0"/>
          <w:numId w:val="14"/>
        </w:numPr>
        <w:spacing w:lineRule="auto" w:line="240" w:before="0" w:after="0"/>
        <w:ind w:left="720" w:right="0" w:hanging="360"/>
        <w:contextualSpacing/>
        <w:rPr/>
      </w:pPr>
      <w:r>
        <w:rPr/>
        <w:t>Faire le hardcopy de ce tableau et copier/coller ci-dessous ce tableau</w:t>
      </w:r>
    </w:p>
    <w:p>
      <w:pPr>
        <w:pStyle w:val="Normal"/>
        <w:spacing w:lineRule="auto" w:line="240" w:before="0" w:after="0"/>
        <w:rPr/>
      </w:pPr>
      <w:r>
        <w:rPr/>
        <w:tab/>
        <w:tab/>
      </w:r>
    </w:p>
    <w:tbl>
      <w:tblPr>
        <w:tblW w:w="7497" w:type="dxa"/>
        <w:jc w:val="left"/>
        <w:tblInd w:w="-60" w:type="dxa"/>
        <w:tblLayout w:type="fixed"/>
        <w:tblCellMar>
          <w:top w:w="0" w:type="dxa"/>
          <w:left w:w="30" w:type="dxa"/>
          <w:bottom w:w="0" w:type="dxa"/>
          <w:right w:w="30" w:type="dxa"/>
        </w:tblCellMar>
      </w:tblPr>
      <w:tblGrid>
        <w:gridCol w:w="862"/>
        <w:gridCol w:w="479"/>
        <w:gridCol w:w="725"/>
        <w:gridCol w:w="895"/>
        <w:gridCol w:w="648"/>
        <w:gridCol w:w="1018"/>
        <w:gridCol w:w="461"/>
        <w:gridCol w:w="710"/>
        <w:gridCol w:w="896"/>
        <w:gridCol w:w="802"/>
      </w:tblGrid>
      <w:tr>
        <w:trPr>
          <w:trHeight w:val="256" w:hRule="atLeast"/>
        </w:trPr>
        <w:tc>
          <w:tcPr>
            <w:tcW w:w="862" w:type="dxa"/>
            <w:tcBorders/>
            <w:vAlign w:val="bottom"/>
          </w:tcPr>
          <w:p>
            <w:pPr>
              <w:pStyle w:val="Normal"/>
              <w:widowControl w:val="false"/>
              <w:tabs>
                <w:tab w:val="clear" w:pos="708"/>
              </w:tabs>
              <w:spacing w:before="0" w:after="200"/>
              <w:jc w:val="left"/>
              <w:rPr/>
            </w:pPr>
            <w:r>
              <w:rPr/>
              <w:t>NUM_COM</w:t>
            </w:r>
          </w:p>
        </w:tc>
        <w:tc>
          <w:tcPr>
            <w:tcW w:w="479" w:type="dxa"/>
            <w:tcBorders/>
            <w:vAlign w:val="bottom"/>
          </w:tcPr>
          <w:p>
            <w:pPr>
              <w:pStyle w:val="Normal"/>
              <w:widowControl w:val="false"/>
              <w:tabs>
                <w:tab w:val="clear" w:pos="708"/>
              </w:tabs>
              <w:spacing w:before="0" w:after="200"/>
              <w:jc w:val="left"/>
              <w:rPr/>
            </w:pPr>
            <w:r>
              <w:rPr/>
              <w:t>Milieu</w:t>
            </w:r>
          </w:p>
        </w:tc>
        <w:tc>
          <w:tcPr>
            <w:tcW w:w="725" w:type="dxa"/>
            <w:tcBorders/>
            <w:vAlign w:val="bottom"/>
          </w:tcPr>
          <w:p>
            <w:pPr>
              <w:pStyle w:val="Normal"/>
              <w:widowControl w:val="false"/>
              <w:tabs>
                <w:tab w:val="clear" w:pos="708"/>
              </w:tabs>
              <w:spacing w:before="0" w:after="200"/>
              <w:jc w:val="left"/>
              <w:rPr/>
            </w:pPr>
            <w:r>
              <w:rPr/>
              <w:t>NUM_FARI</w:t>
            </w:r>
          </w:p>
        </w:tc>
        <w:tc>
          <w:tcPr>
            <w:tcW w:w="895" w:type="dxa"/>
            <w:tcBorders/>
            <w:vAlign w:val="bottom"/>
          </w:tcPr>
          <w:p>
            <w:pPr>
              <w:pStyle w:val="Normal"/>
              <w:widowControl w:val="false"/>
              <w:tabs>
                <w:tab w:val="clear" w:pos="708"/>
              </w:tabs>
              <w:spacing w:before="0" w:after="200"/>
              <w:jc w:val="left"/>
              <w:rPr/>
            </w:pPr>
            <w:r>
              <w:rPr/>
              <w:t>NUM_REGION</w:t>
            </w:r>
          </w:p>
        </w:tc>
        <w:tc>
          <w:tcPr>
            <w:tcW w:w="648" w:type="dxa"/>
            <w:tcBorders/>
            <w:vAlign w:val="bottom"/>
          </w:tcPr>
          <w:p>
            <w:pPr>
              <w:pStyle w:val="Normal"/>
              <w:widowControl w:val="false"/>
              <w:tabs>
                <w:tab w:val="clear" w:pos="708"/>
              </w:tabs>
              <w:spacing w:before="0" w:after="200"/>
              <w:jc w:val="left"/>
              <w:rPr/>
            </w:pPr>
            <w:r>
              <w:rPr/>
              <w:t>NUM_FIV</w:t>
            </w:r>
          </w:p>
        </w:tc>
        <w:tc>
          <w:tcPr>
            <w:tcW w:w="1018" w:type="dxa"/>
            <w:tcBorders/>
            <w:vAlign w:val="bottom"/>
          </w:tcPr>
          <w:p>
            <w:pPr>
              <w:pStyle w:val="Normal"/>
              <w:widowControl w:val="false"/>
              <w:tabs>
                <w:tab w:val="clear" w:pos="708"/>
              </w:tabs>
              <w:spacing w:before="0" w:after="200"/>
              <w:jc w:val="left"/>
              <w:rPr/>
            </w:pPr>
            <w:r>
              <w:rPr/>
              <w:t>Des_COMMUNE</w:t>
            </w:r>
          </w:p>
        </w:tc>
        <w:tc>
          <w:tcPr>
            <w:tcW w:w="461" w:type="dxa"/>
            <w:tcBorders/>
            <w:vAlign w:val="bottom"/>
          </w:tcPr>
          <w:p>
            <w:pPr>
              <w:pStyle w:val="Normal"/>
              <w:widowControl w:val="false"/>
              <w:tabs>
                <w:tab w:val="clear" w:pos="708"/>
              </w:tabs>
              <w:spacing w:before="0" w:after="200"/>
              <w:jc w:val="left"/>
              <w:rPr/>
            </w:pPr>
            <w:r>
              <w:rPr/>
              <w:t>Carte1</w:t>
            </w:r>
          </w:p>
        </w:tc>
        <w:tc>
          <w:tcPr>
            <w:tcW w:w="710" w:type="dxa"/>
            <w:tcBorders/>
            <w:vAlign w:val="bottom"/>
          </w:tcPr>
          <w:p>
            <w:pPr>
              <w:pStyle w:val="Normal"/>
              <w:widowControl w:val="false"/>
              <w:tabs>
                <w:tab w:val="clear" w:pos="708"/>
              </w:tabs>
              <w:spacing w:before="0" w:after="200"/>
              <w:jc w:val="left"/>
              <w:rPr/>
            </w:pPr>
            <w:r>
              <w:rPr/>
              <w:t>POP_TOT</w:t>
            </w:r>
          </w:p>
        </w:tc>
        <w:tc>
          <w:tcPr>
            <w:tcW w:w="896" w:type="dxa"/>
            <w:tcBorders/>
            <w:vAlign w:val="bottom"/>
          </w:tcPr>
          <w:p>
            <w:pPr>
              <w:pStyle w:val="Normal"/>
              <w:widowControl w:val="false"/>
              <w:tabs>
                <w:tab w:val="clear" w:pos="708"/>
              </w:tabs>
              <w:spacing w:before="0" w:after="200"/>
              <w:jc w:val="left"/>
              <w:rPr/>
            </w:pPr>
            <w:r>
              <w:rPr/>
              <w:t>Pop_chef_Lieu</w:t>
            </w:r>
          </w:p>
        </w:tc>
        <w:tc>
          <w:tcPr>
            <w:tcW w:w="802" w:type="dxa"/>
            <w:tcBorders/>
            <w:vAlign w:val="bottom"/>
          </w:tcPr>
          <w:p>
            <w:pPr>
              <w:pStyle w:val="Normal"/>
              <w:widowControl w:val="false"/>
              <w:tabs>
                <w:tab w:val="clear" w:pos="708"/>
              </w:tabs>
              <w:spacing w:before="0" w:after="200"/>
              <w:jc w:val="left"/>
              <w:rPr/>
            </w:pPr>
            <w:r>
              <w:rPr/>
              <w:t>NB_menage</w:t>
            </w:r>
          </w:p>
        </w:tc>
      </w:tr>
      <w:tr>
        <w:trPr>
          <w:trHeight w:val="256" w:hRule="atLeast"/>
        </w:trPr>
        <w:tc>
          <w:tcPr>
            <w:tcW w:w="862" w:type="dxa"/>
            <w:tcBorders/>
            <w:vAlign w:val="bottom"/>
          </w:tcPr>
          <w:p>
            <w:pPr>
              <w:pStyle w:val="Normal"/>
              <w:widowControl w:val="false"/>
              <w:tabs>
                <w:tab w:val="clear" w:pos="708"/>
              </w:tabs>
              <w:spacing w:before="0" w:after="200"/>
              <w:jc w:val="right"/>
              <w:rPr/>
            </w:pPr>
            <w:r>
              <w:rPr/>
              <w:t>1040502</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1</w:t>
            </w:r>
          </w:p>
        </w:tc>
        <w:tc>
          <w:tcPr>
            <w:tcW w:w="895" w:type="dxa"/>
            <w:tcBorders/>
            <w:vAlign w:val="bottom"/>
          </w:tcPr>
          <w:p>
            <w:pPr>
              <w:pStyle w:val="Normal"/>
              <w:widowControl w:val="false"/>
              <w:tabs>
                <w:tab w:val="clear" w:pos="708"/>
              </w:tabs>
              <w:spacing w:before="0" w:after="200"/>
              <w:jc w:val="right"/>
              <w:rPr/>
            </w:pPr>
            <w:r>
              <w:rPr/>
              <w:t>4</w:t>
            </w:r>
          </w:p>
        </w:tc>
        <w:tc>
          <w:tcPr>
            <w:tcW w:w="648" w:type="dxa"/>
            <w:tcBorders/>
            <w:vAlign w:val="bottom"/>
          </w:tcPr>
          <w:p>
            <w:pPr>
              <w:pStyle w:val="Normal"/>
              <w:widowControl w:val="false"/>
              <w:tabs>
                <w:tab w:val="clear" w:pos="708"/>
              </w:tabs>
              <w:spacing w:before="0" w:after="200"/>
              <w:jc w:val="right"/>
              <w:rPr/>
            </w:pPr>
            <w:r>
              <w:rPr/>
              <w:t>105</w:t>
            </w:r>
          </w:p>
        </w:tc>
        <w:tc>
          <w:tcPr>
            <w:tcW w:w="1018" w:type="dxa"/>
            <w:tcBorders/>
            <w:vAlign w:val="bottom"/>
          </w:tcPr>
          <w:p>
            <w:pPr>
              <w:pStyle w:val="Normal"/>
              <w:widowControl w:val="false"/>
              <w:tabs>
                <w:tab w:val="clear" w:pos="708"/>
              </w:tabs>
              <w:spacing w:before="0" w:after="200"/>
              <w:jc w:val="left"/>
              <w:rPr/>
            </w:pPr>
            <w:r>
              <w:rPr/>
              <w:t>Ambatolampy</w:t>
            </w:r>
          </w:p>
        </w:tc>
        <w:tc>
          <w:tcPr>
            <w:tcW w:w="461" w:type="dxa"/>
            <w:tcBorders/>
            <w:vAlign w:val="bottom"/>
          </w:tcPr>
          <w:p>
            <w:pPr>
              <w:pStyle w:val="Normal"/>
              <w:widowControl w:val="false"/>
              <w:tabs>
                <w:tab w:val="clear" w:pos="708"/>
              </w:tabs>
              <w:spacing w:before="0" w:after="200"/>
              <w:jc w:val="left"/>
              <w:rPr/>
            </w:pPr>
            <w:r>
              <w:rPr/>
              <w:t>P46</w:t>
            </w:r>
          </w:p>
        </w:tc>
        <w:tc>
          <w:tcPr>
            <w:tcW w:w="710" w:type="dxa"/>
            <w:tcBorders/>
            <w:vAlign w:val="bottom"/>
          </w:tcPr>
          <w:p>
            <w:pPr>
              <w:pStyle w:val="Normal"/>
              <w:widowControl w:val="false"/>
              <w:tabs>
                <w:tab w:val="clear" w:pos="708"/>
              </w:tabs>
              <w:spacing w:before="0" w:after="200"/>
              <w:jc w:val="right"/>
              <w:rPr/>
            </w:pPr>
            <w:r>
              <w:rPr/>
              <w:t>328</w:t>
            </w:r>
          </w:p>
        </w:tc>
        <w:tc>
          <w:tcPr>
            <w:tcW w:w="896" w:type="dxa"/>
            <w:tcBorders/>
            <w:vAlign w:val="bottom"/>
          </w:tcPr>
          <w:p>
            <w:pPr>
              <w:pStyle w:val="Normal"/>
              <w:widowControl w:val="false"/>
              <w:tabs>
                <w:tab w:val="clear" w:pos="708"/>
              </w:tabs>
              <w:spacing w:before="0" w:after="200"/>
              <w:jc w:val="right"/>
              <w:rPr/>
            </w:pPr>
            <w:r>
              <w:rPr/>
              <w:t>0</w:t>
            </w:r>
          </w:p>
        </w:tc>
        <w:tc>
          <w:tcPr>
            <w:tcW w:w="802" w:type="dxa"/>
            <w:tcBorders/>
            <w:vAlign w:val="bottom"/>
          </w:tcPr>
          <w:p>
            <w:pPr>
              <w:pStyle w:val="Normal"/>
              <w:widowControl w:val="false"/>
              <w:tabs>
                <w:tab w:val="clear" w:pos="708"/>
              </w:tabs>
              <w:spacing w:before="0" w:after="200"/>
              <w:jc w:val="right"/>
              <w:rPr/>
            </w:pPr>
            <w:r>
              <w:rPr/>
              <w:t>51</w:t>
            </w:r>
          </w:p>
        </w:tc>
      </w:tr>
      <w:tr>
        <w:trPr>
          <w:trHeight w:val="256" w:hRule="atLeast"/>
        </w:trPr>
        <w:tc>
          <w:tcPr>
            <w:tcW w:w="862" w:type="dxa"/>
            <w:tcBorders/>
            <w:vAlign w:val="bottom"/>
          </w:tcPr>
          <w:p>
            <w:pPr>
              <w:pStyle w:val="Normal"/>
              <w:widowControl w:val="false"/>
              <w:tabs>
                <w:tab w:val="clear" w:pos="708"/>
              </w:tabs>
              <w:spacing w:before="0" w:after="200"/>
              <w:jc w:val="right"/>
              <w:rPr/>
            </w:pPr>
            <w:r>
              <w:rPr/>
              <w:t>2020824</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2</w:t>
            </w:r>
          </w:p>
        </w:tc>
        <w:tc>
          <w:tcPr>
            <w:tcW w:w="895" w:type="dxa"/>
            <w:tcBorders/>
            <w:vAlign w:val="bottom"/>
          </w:tcPr>
          <w:p>
            <w:pPr>
              <w:pStyle w:val="Normal"/>
              <w:widowControl w:val="false"/>
              <w:tabs>
                <w:tab w:val="clear" w:pos="708"/>
              </w:tabs>
              <w:spacing w:before="0" w:after="200"/>
              <w:jc w:val="right"/>
              <w:rPr/>
            </w:pPr>
            <w:r>
              <w:rPr/>
              <w:t>2</w:t>
            </w:r>
          </w:p>
        </w:tc>
        <w:tc>
          <w:tcPr>
            <w:tcW w:w="648" w:type="dxa"/>
            <w:tcBorders/>
            <w:vAlign w:val="bottom"/>
          </w:tcPr>
          <w:p>
            <w:pPr>
              <w:pStyle w:val="Normal"/>
              <w:widowControl w:val="false"/>
              <w:tabs>
                <w:tab w:val="clear" w:pos="708"/>
              </w:tabs>
              <w:spacing w:before="0" w:after="200"/>
              <w:jc w:val="right"/>
              <w:rPr/>
            </w:pPr>
            <w:r>
              <w:rPr/>
              <w:t>208</w:t>
            </w:r>
          </w:p>
        </w:tc>
        <w:tc>
          <w:tcPr>
            <w:tcW w:w="1018" w:type="dxa"/>
            <w:tcBorders/>
            <w:vAlign w:val="bottom"/>
          </w:tcPr>
          <w:p>
            <w:pPr>
              <w:pStyle w:val="Normal"/>
              <w:widowControl w:val="false"/>
              <w:tabs>
                <w:tab w:val="clear" w:pos="708"/>
              </w:tabs>
              <w:spacing w:before="0" w:after="200"/>
              <w:jc w:val="left"/>
              <w:rPr/>
            </w:pPr>
            <w:r>
              <w:rPr/>
              <w:t>Soahitra</w:t>
            </w:r>
          </w:p>
        </w:tc>
        <w:tc>
          <w:tcPr>
            <w:tcW w:w="461" w:type="dxa"/>
            <w:tcBorders/>
            <w:vAlign w:val="bottom"/>
          </w:tcPr>
          <w:p>
            <w:pPr>
              <w:pStyle w:val="Normal"/>
              <w:widowControl w:val="false"/>
              <w:tabs>
                <w:tab w:val="clear" w:pos="708"/>
              </w:tabs>
              <w:spacing w:before="0" w:after="200"/>
              <w:jc w:val="left"/>
              <w:rPr/>
            </w:pPr>
            <w:r>
              <w:rPr/>
              <w:t>XY35</w:t>
            </w:r>
          </w:p>
        </w:tc>
        <w:tc>
          <w:tcPr>
            <w:tcW w:w="710" w:type="dxa"/>
            <w:tcBorders/>
            <w:vAlign w:val="bottom"/>
          </w:tcPr>
          <w:p>
            <w:pPr>
              <w:pStyle w:val="Normal"/>
              <w:widowControl w:val="false"/>
              <w:tabs>
                <w:tab w:val="clear" w:pos="708"/>
              </w:tabs>
              <w:spacing w:before="0" w:after="200"/>
              <w:jc w:val="right"/>
              <w:rPr/>
            </w:pPr>
            <w:r>
              <w:rPr/>
              <w:t>428</w:t>
            </w:r>
          </w:p>
        </w:tc>
        <w:tc>
          <w:tcPr>
            <w:tcW w:w="896" w:type="dxa"/>
            <w:tcBorders/>
            <w:vAlign w:val="bottom"/>
          </w:tcPr>
          <w:p>
            <w:pPr>
              <w:pStyle w:val="Normal"/>
              <w:widowControl w:val="false"/>
              <w:tabs>
                <w:tab w:val="clear" w:pos="708"/>
              </w:tabs>
              <w:spacing w:before="0" w:after="200"/>
              <w:jc w:val="right"/>
              <w:rPr/>
            </w:pPr>
            <w:r>
              <w:rPr/>
              <w:t>385</w:t>
            </w:r>
          </w:p>
        </w:tc>
        <w:tc>
          <w:tcPr>
            <w:tcW w:w="802" w:type="dxa"/>
            <w:tcBorders/>
            <w:vAlign w:val="bottom"/>
          </w:tcPr>
          <w:p>
            <w:pPr>
              <w:pStyle w:val="Normal"/>
              <w:widowControl w:val="false"/>
              <w:tabs>
                <w:tab w:val="clear" w:pos="708"/>
              </w:tabs>
              <w:spacing w:before="0" w:after="200"/>
              <w:jc w:val="right"/>
              <w:rPr/>
            </w:pPr>
            <w:r>
              <w:rPr/>
              <w:t>57</w:t>
            </w:r>
          </w:p>
        </w:tc>
      </w:tr>
      <w:tr>
        <w:trPr>
          <w:trHeight w:val="256" w:hRule="atLeast"/>
        </w:trPr>
        <w:tc>
          <w:tcPr>
            <w:tcW w:w="862" w:type="dxa"/>
            <w:tcBorders/>
            <w:vAlign w:val="bottom"/>
          </w:tcPr>
          <w:p>
            <w:pPr>
              <w:pStyle w:val="Normal"/>
              <w:widowControl w:val="false"/>
              <w:tabs>
                <w:tab w:val="clear" w:pos="708"/>
              </w:tabs>
              <w:spacing w:before="0" w:after="200"/>
              <w:jc w:val="right"/>
              <w:rPr/>
            </w:pPr>
            <w:r>
              <w:rPr/>
              <w:t>3161613</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3</w:t>
            </w:r>
          </w:p>
        </w:tc>
        <w:tc>
          <w:tcPr>
            <w:tcW w:w="895" w:type="dxa"/>
            <w:tcBorders/>
            <w:vAlign w:val="bottom"/>
          </w:tcPr>
          <w:p>
            <w:pPr>
              <w:pStyle w:val="Normal"/>
              <w:widowControl w:val="false"/>
              <w:tabs>
                <w:tab w:val="clear" w:pos="708"/>
              </w:tabs>
              <w:spacing w:before="0" w:after="200"/>
              <w:jc w:val="right"/>
              <w:rPr/>
            </w:pPr>
            <w:r>
              <w:rPr/>
              <w:t>16</w:t>
            </w:r>
          </w:p>
        </w:tc>
        <w:tc>
          <w:tcPr>
            <w:tcW w:w="648" w:type="dxa"/>
            <w:tcBorders/>
            <w:vAlign w:val="bottom"/>
          </w:tcPr>
          <w:p>
            <w:pPr>
              <w:pStyle w:val="Normal"/>
              <w:widowControl w:val="false"/>
              <w:tabs>
                <w:tab w:val="clear" w:pos="708"/>
              </w:tabs>
              <w:spacing w:before="0" w:after="200"/>
              <w:jc w:val="right"/>
              <w:rPr/>
            </w:pPr>
            <w:r>
              <w:rPr/>
              <w:t>316</w:t>
            </w:r>
          </w:p>
        </w:tc>
        <w:tc>
          <w:tcPr>
            <w:tcW w:w="1018" w:type="dxa"/>
            <w:tcBorders/>
            <w:vAlign w:val="bottom"/>
          </w:tcPr>
          <w:p>
            <w:pPr>
              <w:pStyle w:val="Normal"/>
              <w:widowControl w:val="false"/>
              <w:tabs>
                <w:tab w:val="clear" w:pos="708"/>
              </w:tabs>
              <w:spacing w:before="0" w:after="200"/>
              <w:jc w:val="left"/>
              <w:rPr/>
            </w:pPr>
            <w:r>
              <w:rPr/>
              <w:t>Analavory</w:t>
            </w:r>
          </w:p>
        </w:tc>
        <w:tc>
          <w:tcPr>
            <w:tcW w:w="461" w:type="dxa"/>
            <w:tcBorders/>
            <w:vAlign w:val="bottom"/>
          </w:tcPr>
          <w:p>
            <w:pPr>
              <w:pStyle w:val="Normal"/>
              <w:widowControl w:val="false"/>
              <w:tabs>
                <w:tab w:val="clear" w:pos="708"/>
              </w:tabs>
              <w:spacing w:before="0" w:after="200"/>
              <w:jc w:val="left"/>
              <w:rPr/>
            </w:pPr>
            <w:r>
              <w:rPr/>
              <w:t>R54</w:t>
            </w:r>
          </w:p>
        </w:tc>
        <w:tc>
          <w:tcPr>
            <w:tcW w:w="710" w:type="dxa"/>
            <w:tcBorders/>
            <w:vAlign w:val="bottom"/>
          </w:tcPr>
          <w:p>
            <w:pPr>
              <w:pStyle w:val="Normal"/>
              <w:widowControl w:val="false"/>
              <w:tabs>
                <w:tab w:val="clear" w:pos="708"/>
              </w:tabs>
              <w:spacing w:before="0" w:after="200"/>
              <w:jc w:val="right"/>
              <w:rPr/>
            </w:pPr>
            <w:r>
              <w:rPr/>
              <w:t>484</w:t>
            </w:r>
          </w:p>
        </w:tc>
        <w:tc>
          <w:tcPr>
            <w:tcW w:w="896" w:type="dxa"/>
            <w:tcBorders/>
            <w:vAlign w:val="bottom"/>
          </w:tcPr>
          <w:p>
            <w:pPr>
              <w:pStyle w:val="Normal"/>
              <w:widowControl w:val="false"/>
              <w:tabs>
                <w:tab w:val="clear" w:pos="708"/>
              </w:tabs>
              <w:spacing w:before="0" w:after="200"/>
              <w:jc w:val="right"/>
              <w:rPr/>
            </w:pPr>
            <w:r>
              <w:rPr/>
              <w:t>481</w:t>
            </w:r>
          </w:p>
        </w:tc>
        <w:tc>
          <w:tcPr>
            <w:tcW w:w="802" w:type="dxa"/>
            <w:tcBorders/>
            <w:vAlign w:val="bottom"/>
          </w:tcPr>
          <w:p>
            <w:pPr>
              <w:pStyle w:val="Normal"/>
              <w:widowControl w:val="false"/>
              <w:tabs>
                <w:tab w:val="clear" w:pos="708"/>
              </w:tabs>
              <w:spacing w:before="0" w:after="200"/>
              <w:jc w:val="right"/>
              <w:rPr/>
            </w:pPr>
            <w:r>
              <w:rPr/>
              <w:t>63</w:t>
            </w:r>
          </w:p>
        </w:tc>
      </w:tr>
      <w:tr>
        <w:trPr>
          <w:trHeight w:val="256" w:hRule="atLeast"/>
        </w:trPr>
        <w:tc>
          <w:tcPr>
            <w:tcW w:w="862" w:type="dxa"/>
            <w:tcBorders/>
            <w:vAlign w:val="bottom"/>
          </w:tcPr>
          <w:p>
            <w:pPr>
              <w:pStyle w:val="Normal"/>
              <w:widowControl w:val="false"/>
              <w:tabs>
                <w:tab w:val="clear" w:pos="708"/>
              </w:tabs>
              <w:spacing w:before="0" w:after="200"/>
              <w:jc w:val="right"/>
              <w:rPr/>
            </w:pPr>
            <w:r>
              <w:rPr/>
              <w:t>3161721</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3</w:t>
            </w:r>
          </w:p>
        </w:tc>
        <w:tc>
          <w:tcPr>
            <w:tcW w:w="895" w:type="dxa"/>
            <w:tcBorders/>
            <w:vAlign w:val="bottom"/>
          </w:tcPr>
          <w:p>
            <w:pPr>
              <w:pStyle w:val="Normal"/>
              <w:widowControl w:val="false"/>
              <w:tabs>
                <w:tab w:val="clear" w:pos="708"/>
              </w:tabs>
              <w:spacing w:before="0" w:after="200"/>
              <w:jc w:val="right"/>
              <w:rPr/>
            </w:pPr>
            <w:r>
              <w:rPr/>
              <w:t>16</w:t>
            </w:r>
          </w:p>
        </w:tc>
        <w:tc>
          <w:tcPr>
            <w:tcW w:w="648" w:type="dxa"/>
            <w:tcBorders/>
            <w:vAlign w:val="bottom"/>
          </w:tcPr>
          <w:p>
            <w:pPr>
              <w:pStyle w:val="Normal"/>
              <w:widowControl w:val="false"/>
              <w:tabs>
                <w:tab w:val="clear" w:pos="708"/>
              </w:tabs>
              <w:spacing w:before="0" w:after="200"/>
              <w:jc w:val="right"/>
              <w:rPr/>
            </w:pPr>
            <w:r>
              <w:rPr/>
              <w:t>317</w:t>
            </w:r>
          </w:p>
        </w:tc>
        <w:tc>
          <w:tcPr>
            <w:tcW w:w="1018" w:type="dxa"/>
            <w:tcBorders/>
            <w:vAlign w:val="bottom"/>
          </w:tcPr>
          <w:p>
            <w:pPr>
              <w:pStyle w:val="Normal"/>
              <w:widowControl w:val="false"/>
              <w:tabs>
                <w:tab w:val="clear" w:pos="708"/>
              </w:tabs>
              <w:spacing w:before="0" w:after="200"/>
              <w:jc w:val="left"/>
              <w:rPr/>
            </w:pPr>
            <w:r>
              <w:rPr/>
              <w:t>Sandrohy</w:t>
            </w:r>
          </w:p>
        </w:tc>
        <w:tc>
          <w:tcPr>
            <w:tcW w:w="461" w:type="dxa"/>
            <w:tcBorders/>
            <w:vAlign w:val="bottom"/>
          </w:tcPr>
          <w:p>
            <w:pPr>
              <w:pStyle w:val="Normal"/>
              <w:widowControl w:val="false"/>
              <w:tabs>
                <w:tab w:val="clear" w:pos="708"/>
              </w:tabs>
              <w:spacing w:before="0" w:after="200"/>
              <w:jc w:val="left"/>
              <w:rPr/>
            </w:pPr>
            <w:r>
              <w:rPr/>
              <w:t>Q53</w:t>
            </w:r>
          </w:p>
        </w:tc>
        <w:tc>
          <w:tcPr>
            <w:tcW w:w="710" w:type="dxa"/>
            <w:tcBorders/>
            <w:vAlign w:val="bottom"/>
          </w:tcPr>
          <w:p>
            <w:pPr>
              <w:pStyle w:val="Normal"/>
              <w:widowControl w:val="false"/>
              <w:tabs>
                <w:tab w:val="clear" w:pos="708"/>
              </w:tabs>
              <w:spacing w:before="0" w:after="200"/>
              <w:jc w:val="right"/>
              <w:rPr/>
            </w:pPr>
            <w:r>
              <w:rPr/>
              <w:t>100</w:t>
            </w:r>
          </w:p>
        </w:tc>
        <w:tc>
          <w:tcPr>
            <w:tcW w:w="896" w:type="dxa"/>
            <w:tcBorders/>
            <w:vAlign w:val="bottom"/>
          </w:tcPr>
          <w:p>
            <w:pPr>
              <w:pStyle w:val="Normal"/>
              <w:widowControl w:val="false"/>
              <w:tabs>
                <w:tab w:val="clear" w:pos="708"/>
              </w:tabs>
              <w:spacing w:before="0" w:after="200"/>
              <w:jc w:val="right"/>
              <w:rPr/>
            </w:pPr>
            <w:r>
              <w:rPr/>
              <w:t>0</w:t>
            </w:r>
          </w:p>
        </w:tc>
        <w:tc>
          <w:tcPr>
            <w:tcW w:w="802" w:type="dxa"/>
            <w:tcBorders/>
            <w:vAlign w:val="bottom"/>
          </w:tcPr>
          <w:p>
            <w:pPr>
              <w:pStyle w:val="Normal"/>
              <w:widowControl w:val="false"/>
              <w:tabs>
                <w:tab w:val="clear" w:pos="708"/>
              </w:tabs>
              <w:spacing w:before="0" w:after="200"/>
              <w:jc w:val="right"/>
              <w:rPr/>
            </w:pPr>
            <w:r>
              <w:rPr/>
              <w:t>0</w:t>
            </w:r>
          </w:p>
        </w:tc>
      </w:tr>
      <w:tr>
        <w:trPr>
          <w:trHeight w:val="256" w:hRule="atLeast"/>
        </w:trPr>
        <w:tc>
          <w:tcPr>
            <w:tcW w:w="862" w:type="dxa"/>
            <w:tcBorders/>
            <w:vAlign w:val="bottom"/>
          </w:tcPr>
          <w:p>
            <w:pPr>
              <w:pStyle w:val="Normal"/>
              <w:widowControl w:val="false"/>
              <w:tabs>
                <w:tab w:val="clear" w:pos="708"/>
              </w:tabs>
              <w:spacing w:before="0" w:after="200"/>
              <w:jc w:val="right"/>
              <w:rPr/>
            </w:pPr>
            <w:r>
              <w:rPr/>
              <w:t>3161904</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3</w:t>
            </w:r>
          </w:p>
        </w:tc>
        <w:tc>
          <w:tcPr>
            <w:tcW w:w="895" w:type="dxa"/>
            <w:tcBorders/>
            <w:vAlign w:val="bottom"/>
          </w:tcPr>
          <w:p>
            <w:pPr>
              <w:pStyle w:val="Normal"/>
              <w:widowControl w:val="false"/>
              <w:tabs>
                <w:tab w:val="clear" w:pos="708"/>
              </w:tabs>
              <w:spacing w:before="0" w:after="200"/>
              <w:jc w:val="right"/>
              <w:rPr/>
            </w:pPr>
            <w:r>
              <w:rPr/>
              <w:t>16</w:t>
            </w:r>
          </w:p>
        </w:tc>
        <w:tc>
          <w:tcPr>
            <w:tcW w:w="648" w:type="dxa"/>
            <w:tcBorders/>
            <w:vAlign w:val="bottom"/>
          </w:tcPr>
          <w:p>
            <w:pPr>
              <w:pStyle w:val="Normal"/>
              <w:widowControl w:val="false"/>
              <w:tabs>
                <w:tab w:val="clear" w:pos="708"/>
              </w:tabs>
              <w:spacing w:before="0" w:after="200"/>
              <w:jc w:val="right"/>
              <w:rPr/>
            </w:pPr>
            <w:r>
              <w:rPr/>
              <w:t>319</w:t>
            </w:r>
          </w:p>
        </w:tc>
        <w:tc>
          <w:tcPr>
            <w:tcW w:w="1018" w:type="dxa"/>
            <w:tcBorders/>
            <w:vAlign w:val="bottom"/>
          </w:tcPr>
          <w:p>
            <w:pPr>
              <w:pStyle w:val="Normal"/>
              <w:widowControl w:val="false"/>
              <w:tabs>
                <w:tab w:val="clear" w:pos="708"/>
              </w:tabs>
              <w:spacing w:before="0" w:after="200"/>
              <w:jc w:val="left"/>
              <w:rPr/>
            </w:pPr>
            <w:r>
              <w:rPr/>
              <w:t>Androrangavola</w:t>
            </w:r>
          </w:p>
        </w:tc>
        <w:tc>
          <w:tcPr>
            <w:tcW w:w="461" w:type="dxa"/>
            <w:tcBorders/>
            <w:vAlign w:val="bottom"/>
          </w:tcPr>
          <w:p>
            <w:pPr>
              <w:pStyle w:val="Normal"/>
              <w:widowControl w:val="false"/>
              <w:tabs>
                <w:tab w:val="clear" w:pos="708"/>
              </w:tabs>
              <w:spacing w:before="0" w:after="200"/>
              <w:jc w:val="left"/>
              <w:rPr/>
            </w:pPr>
            <w:r>
              <w:rPr/>
              <w:t>Q53</w:t>
            </w:r>
          </w:p>
        </w:tc>
        <w:tc>
          <w:tcPr>
            <w:tcW w:w="710" w:type="dxa"/>
            <w:tcBorders/>
            <w:vAlign w:val="bottom"/>
          </w:tcPr>
          <w:p>
            <w:pPr>
              <w:pStyle w:val="Normal"/>
              <w:widowControl w:val="false"/>
              <w:tabs>
                <w:tab w:val="clear" w:pos="708"/>
              </w:tabs>
              <w:spacing w:before="0" w:after="200"/>
              <w:jc w:val="right"/>
              <w:rPr/>
            </w:pPr>
            <w:r>
              <w:rPr/>
              <w:t>444</w:t>
            </w:r>
          </w:p>
        </w:tc>
        <w:tc>
          <w:tcPr>
            <w:tcW w:w="896" w:type="dxa"/>
            <w:tcBorders/>
            <w:vAlign w:val="bottom"/>
          </w:tcPr>
          <w:p>
            <w:pPr>
              <w:pStyle w:val="Normal"/>
              <w:widowControl w:val="false"/>
              <w:tabs>
                <w:tab w:val="clear" w:pos="708"/>
              </w:tabs>
              <w:spacing w:before="0" w:after="200"/>
              <w:jc w:val="right"/>
              <w:rPr/>
            </w:pPr>
            <w:r>
              <w:rPr/>
              <w:t>439</w:t>
            </w:r>
          </w:p>
        </w:tc>
        <w:tc>
          <w:tcPr>
            <w:tcW w:w="802" w:type="dxa"/>
            <w:tcBorders/>
            <w:vAlign w:val="bottom"/>
          </w:tcPr>
          <w:p>
            <w:pPr>
              <w:pStyle w:val="Normal"/>
              <w:widowControl w:val="false"/>
              <w:tabs>
                <w:tab w:val="clear" w:pos="708"/>
              </w:tabs>
              <w:spacing w:before="0" w:after="200"/>
              <w:jc w:val="right"/>
              <w:rPr/>
            </w:pPr>
            <w:r>
              <w:rPr/>
              <w:t>57</w:t>
            </w:r>
          </w:p>
        </w:tc>
      </w:tr>
      <w:tr>
        <w:trPr>
          <w:trHeight w:val="256" w:hRule="atLeast"/>
        </w:trPr>
        <w:tc>
          <w:tcPr>
            <w:tcW w:w="862" w:type="dxa"/>
            <w:tcBorders/>
            <w:vAlign w:val="bottom"/>
          </w:tcPr>
          <w:p>
            <w:pPr>
              <w:pStyle w:val="Normal"/>
              <w:widowControl w:val="false"/>
              <w:tabs>
                <w:tab w:val="clear" w:pos="708"/>
              </w:tabs>
              <w:spacing w:before="0" w:after="200"/>
              <w:jc w:val="right"/>
              <w:rPr/>
            </w:pPr>
            <w:r>
              <w:rPr/>
              <w:t>3161910</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3</w:t>
            </w:r>
          </w:p>
        </w:tc>
        <w:tc>
          <w:tcPr>
            <w:tcW w:w="895" w:type="dxa"/>
            <w:tcBorders/>
            <w:vAlign w:val="bottom"/>
          </w:tcPr>
          <w:p>
            <w:pPr>
              <w:pStyle w:val="Normal"/>
              <w:widowControl w:val="false"/>
              <w:tabs>
                <w:tab w:val="clear" w:pos="708"/>
              </w:tabs>
              <w:spacing w:before="0" w:after="200"/>
              <w:jc w:val="right"/>
              <w:rPr/>
            </w:pPr>
            <w:r>
              <w:rPr/>
              <w:t>16</w:t>
            </w:r>
          </w:p>
        </w:tc>
        <w:tc>
          <w:tcPr>
            <w:tcW w:w="648" w:type="dxa"/>
            <w:tcBorders/>
            <w:vAlign w:val="bottom"/>
          </w:tcPr>
          <w:p>
            <w:pPr>
              <w:pStyle w:val="Normal"/>
              <w:widowControl w:val="false"/>
              <w:tabs>
                <w:tab w:val="clear" w:pos="708"/>
              </w:tabs>
              <w:spacing w:before="0" w:after="200"/>
              <w:jc w:val="right"/>
              <w:rPr/>
            </w:pPr>
            <w:r>
              <w:rPr/>
              <w:t>319</w:t>
            </w:r>
          </w:p>
        </w:tc>
        <w:tc>
          <w:tcPr>
            <w:tcW w:w="1018" w:type="dxa"/>
            <w:tcBorders/>
            <w:vAlign w:val="bottom"/>
          </w:tcPr>
          <w:p>
            <w:pPr>
              <w:pStyle w:val="Normal"/>
              <w:widowControl w:val="false"/>
              <w:tabs>
                <w:tab w:val="clear" w:pos="708"/>
              </w:tabs>
              <w:spacing w:before="0" w:after="200"/>
              <w:jc w:val="left"/>
              <w:rPr/>
            </w:pPr>
            <w:r>
              <w:rPr/>
              <w:t>Vohibola</w:t>
            </w:r>
          </w:p>
        </w:tc>
        <w:tc>
          <w:tcPr>
            <w:tcW w:w="461" w:type="dxa"/>
            <w:tcBorders/>
            <w:vAlign w:val="bottom"/>
          </w:tcPr>
          <w:p>
            <w:pPr>
              <w:pStyle w:val="Normal"/>
              <w:widowControl w:val="false"/>
              <w:tabs>
                <w:tab w:val="clear" w:pos="708"/>
              </w:tabs>
              <w:spacing w:before="0" w:after="200"/>
              <w:jc w:val="left"/>
              <w:rPr/>
            </w:pPr>
            <w:r>
              <w:rPr/>
              <w:t>R51</w:t>
            </w:r>
          </w:p>
        </w:tc>
        <w:tc>
          <w:tcPr>
            <w:tcW w:w="710" w:type="dxa"/>
            <w:tcBorders/>
            <w:vAlign w:val="bottom"/>
          </w:tcPr>
          <w:p>
            <w:pPr>
              <w:pStyle w:val="Normal"/>
              <w:widowControl w:val="false"/>
              <w:tabs>
                <w:tab w:val="clear" w:pos="708"/>
              </w:tabs>
              <w:spacing w:before="0" w:after="200"/>
              <w:jc w:val="right"/>
              <w:rPr/>
            </w:pPr>
            <w:r>
              <w:rPr/>
              <w:t>100</w:t>
            </w:r>
          </w:p>
        </w:tc>
        <w:tc>
          <w:tcPr>
            <w:tcW w:w="896" w:type="dxa"/>
            <w:tcBorders/>
            <w:vAlign w:val="bottom"/>
          </w:tcPr>
          <w:p>
            <w:pPr>
              <w:pStyle w:val="Normal"/>
              <w:widowControl w:val="false"/>
              <w:tabs>
                <w:tab w:val="clear" w:pos="708"/>
              </w:tabs>
              <w:spacing w:before="0" w:after="200"/>
              <w:jc w:val="right"/>
              <w:rPr/>
            </w:pPr>
            <w:r>
              <w:rPr/>
              <w:t>0</w:t>
            </w:r>
          </w:p>
        </w:tc>
        <w:tc>
          <w:tcPr>
            <w:tcW w:w="802" w:type="dxa"/>
            <w:tcBorders/>
            <w:vAlign w:val="bottom"/>
          </w:tcPr>
          <w:p>
            <w:pPr>
              <w:pStyle w:val="Normal"/>
              <w:widowControl w:val="false"/>
              <w:tabs>
                <w:tab w:val="clear" w:pos="708"/>
              </w:tabs>
              <w:spacing w:before="0" w:after="200"/>
              <w:jc w:val="right"/>
              <w:rPr/>
            </w:pPr>
            <w:r>
              <w:rPr/>
              <w:t>0</w:t>
            </w:r>
          </w:p>
        </w:tc>
      </w:tr>
      <w:tr>
        <w:trPr>
          <w:trHeight w:val="256" w:hRule="atLeast"/>
        </w:trPr>
        <w:tc>
          <w:tcPr>
            <w:tcW w:w="862" w:type="dxa"/>
            <w:tcBorders/>
            <w:vAlign w:val="bottom"/>
          </w:tcPr>
          <w:p>
            <w:pPr>
              <w:pStyle w:val="Normal"/>
              <w:widowControl w:val="false"/>
              <w:tabs>
                <w:tab w:val="clear" w:pos="708"/>
              </w:tabs>
              <w:spacing w:before="0" w:after="200"/>
              <w:jc w:val="right"/>
              <w:rPr/>
            </w:pPr>
            <w:r>
              <w:rPr/>
              <w:t>3162117</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3</w:t>
            </w:r>
          </w:p>
        </w:tc>
        <w:tc>
          <w:tcPr>
            <w:tcW w:w="895" w:type="dxa"/>
            <w:tcBorders/>
            <w:vAlign w:val="bottom"/>
          </w:tcPr>
          <w:p>
            <w:pPr>
              <w:pStyle w:val="Normal"/>
              <w:widowControl w:val="false"/>
              <w:tabs>
                <w:tab w:val="clear" w:pos="708"/>
              </w:tabs>
              <w:spacing w:before="0" w:after="200"/>
              <w:jc w:val="right"/>
              <w:rPr/>
            </w:pPr>
            <w:r>
              <w:rPr/>
              <w:t>16</w:t>
            </w:r>
          </w:p>
        </w:tc>
        <w:tc>
          <w:tcPr>
            <w:tcW w:w="648" w:type="dxa"/>
            <w:tcBorders/>
            <w:vAlign w:val="bottom"/>
          </w:tcPr>
          <w:p>
            <w:pPr>
              <w:pStyle w:val="Normal"/>
              <w:widowControl w:val="false"/>
              <w:tabs>
                <w:tab w:val="clear" w:pos="708"/>
              </w:tabs>
              <w:spacing w:before="0" w:after="200"/>
              <w:jc w:val="right"/>
              <w:rPr/>
            </w:pPr>
            <w:r>
              <w:rPr/>
              <w:t>321</w:t>
            </w:r>
          </w:p>
        </w:tc>
        <w:tc>
          <w:tcPr>
            <w:tcW w:w="1018" w:type="dxa"/>
            <w:tcBorders/>
            <w:vAlign w:val="bottom"/>
          </w:tcPr>
          <w:p>
            <w:pPr>
              <w:pStyle w:val="Normal"/>
              <w:widowControl w:val="false"/>
              <w:tabs>
                <w:tab w:val="clear" w:pos="708"/>
              </w:tabs>
              <w:spacing w:before="0" w:after="200"/>
              <w:jc w:val="left"/>
              <w:rPr/>
            </w:pPr>
            <w:r>
              <w:rPr/>
              <w:t>Vohilany</w:t>
            </w:r>
          </w:p>
        </w:tc>
        <w:tc>
          <w:tcPr>
            <w:tcW w:w="461" w:type="dxa"/>
            <w:tcBorders/>
            <w:vAlign w:val="bottom"/>
          </w:tcPr>
          <w:p>
            <w:pPr>
              <w:pStyle w:val="Normal"/>
              <w:widowControl w:val="false"/>
              <w:tabs>
                <w:tab w:val="clear" w:pos="708"/>
              </w:tabs>
              <w:spacing w:before="0" w:after="200"/>
              <w:jc w:val="left"/>
              <w:rPr/>
            </w:pPr>
            <w:r>
              <w:rPr/>
              <w:t>QR55</w:t>
            </w:r>
          </w:p>
        </w:tc>
        <w:tc>
          <w:tcPr>
            <w:tcW w:w="710" w:type="dxa"/>
            <w:tcBorders/>
            <w:vAlign w:val="bottom"/>
          </w:tcPr>
          <w:p>
            <w:pPr>
              <w:pStyle w:val="Normal"/>
              <w:widowControl w:val="false"/>
              <w:tabs>
                <w:tab w:val="clear" w:pos="708"/>
              </w:tabs>
              <w:spacing w:before="0" w:after="200"/>
              <w:jc w:val="right"/>
              <w:rPr/>
            </w:pPr>
            <w:r>
              <w:rPr/>
              <w:t>409</w:t>
            </w:r>
          </w:p>
        </w:tc>
        <w:tc>
          <w:tcPr>
            <w:tcW w:w="896" w:type="dxa"/>
            <w:tcBorders/>
            <w:vAlign w:val="bottom"/>
          </w:tcPr>
          <w:p>
            <w:pPr>
              <w:pStyle w:val="Normal"/>
              <w:widowControl w:val="false"/>
              <w:tabs>
                <w:tab w:val="clear" w:pos="708"/>
              </w:tabs>
              <w:spacing w:before="0" w:after="200"/>
              <w:jc w:val="right"/>
              <w:rPr/>
            </w:pPr>
            <w:r>
              <w:rPr/>
              <w:t>409</w:t>
            </w:r>
          </w:p>
        </w:tc>
        <w:tc>
          <w:tcPr>
            <w:tcW w:w="802" w:type="dxa"/>
            <w:tcBorders/>
            <w:vAlign w:val="bottom"/>
          </w:tcPr>
          <w:p>
            <w:pPr>
              <w:pStyle w:val="Normal"/>
              <w:widowControl w:val="false"/>
              <w:tabs>
                <w:tab w:val="clear" w:pos="708"/>
              </w:tabs>
              <w:spacing w:before="0" w:after="200"/>
              <w:jc w:val="right"/>
              <w:rPr/>
            </w:pPr>
            <w:r>
              <w:rPr/>
              <w:t>54</w:t>
            </w:r>
          </w:p>
        </w:tc>
      </w:tr>
      <w:tr>
        <w:trPr>
          <w:trHeight w:val="256" w:hRule="atLeast"/>
        </w:trPr>
        <w:tc>
          <w:tcPr>
            <w:tcW w:w="862" w:type="dxa"/>
            <w:tcBorders/>
            <w:vAlign w:val="bottom"/>
          </w:tcPr>
          <w:p>
            <w:pPr>
              <w:pStyle w:val="Normal"/>
              <w:widowControl w:val="false"/>
              <w:tabs>
                <w:tab w:val="clear" w:pos="708"/>
              </w:tabs>
              <w:spacing w:before="0" w:after="200"/>
              <w:jc w:val="right"/>
              <w:rPr/>
            </w:pPr>
            <w:r>
              <w:rPr/>
              <w:t>3171804</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3</w:t>
            </w:r>
          </w:p>
        </w:tc>
        <w:tc>
          <w:tcPr>
            <w:tcW w:w="895" w:type="dxa"/>
            <w:tcBorders/>
            <w:vAlign w:val="bottom"/>
          </w:tcPr>
          <w:p>
            <w:pPr>
              <w:pStyle w:val="Normal"/>
              <w:widowControl w:val="false"/>
              <w:tabs>
                <w:tab w:val="clear" w:pos="708"/>
              </w:tabs>
              <w:spacing w:before="0" w:after="200"/>
              <w:jc w:val="right"/>
              <w:rPr/>
            </w:pPr>
            <w:r>
              <w:rPr/>
              <w:t>17</w:t>
            </w:r>
          </w:p>
        </w:tc>
        <w:tc>
          <w:tcPr>
            <w:tcW w:w="648" w:type="dxa"/>
            <w:tcBorders/>
            <w:vAlign w:val="bottom"/>
          </w:tcPr>
          <w:p>
            <w:pPr>
              <w:pStyle w:val="Normal"/>
              <w:widowControl w:val="false"/>
              <w:tabs>
                <w:tab w:val="clear" w:pos="708"/>
              </w:tabs>
              <w:spacing w:before="0" w:after="200"/>
              <w:jc w:val="right"/>
              <w:rPr/>
            </w:pPr>
            <w:r>
              <w:rPr/>
              <w:t>318</w:t>
            </w:r>
          </w:p>
        </w:tc>
        <w:tc>
          <w:tcPr>
            <w:tcW w:w="1018" w:type="dxa"/>
            <w:tcBorders/>
            <w:vAlign w:val="bottom"/>
          </w:tcPr>
          <w:p>
            <w:pPr>
              <w:pStyle w:val="Normal"/>
              <w:widowControl w:val="false"/>
              <w:tabs>
                <w:tab w:val="clear" w:pos="708"/>
              </w:tabs>
              <w:spacing w:before="0" w:after="200"/>
              <w:jc w:val="left"/>
              <w:rPr/>
            </w:pPr>
            <w:r>
              <w:rPr/>
              <w:t>Maliorano</w:t>
            </w:r>
          </w:p>
        </w:tc>
        <w:tc>
          <w:tcPr>
            <w:tcW w:w="461" w:type="dxa"/>
            <w:tcBorders/>
            <w:vAlign w:val="bottom"/>
          </w:tcPr>
          <w:p>
            <w:pPr>
              <w:pStyle w:val="Normal"/>
              <w:widowControl w:val="false"/>
              <w:tabs>
                <w:tab w:val="clear" w:pos="708"/>
              </w:tabs>
              <w:spacing w:before="0" w:after="200"/>
              <w:jc w:val="left"/>
              <w:rPr/>
            </w:pPr>
            <w:r>
              <w:rPr/>
              <w:t>O58</w:t>
            </w:r>
          </w:p>
        </w:tc>
        <w:tc>
          <w:tcPr>
            <w:tcW w:w="710" w:type="dxa"/>
            <w:tcBorders/>
            <w:vAlign w:val="bottom"/>
          </w:tcPr>
          <w:p>
            <w:pPr>
              <w:pStyle w:val="Normal"/>
              <w:widowControl w:val="false"/>
              <w:tabs>
                <w:tab w:val="clear" w:pos="708"/>
              </w:tabs>
              <w:spacing w:before="0" w:after="200"/>
              <w:jc w:val="right"/>
              <w:rPr/>
            </w:pPr>
            <w:r>
              <w:rPr/>
              <w:t>323</w:t>
            </w:r>
          </w:p>
        </w:tc>
        <w:tc>
          <w:tcPr>
            <w:tcW w:w="896" w:type="dxa"/>
            <w:tcBorders/>
            <w:vAlign w:val="bottom"/>
          </w:tcPr>
          <w:p>
            <w:pPr>
              <w:pStyle w:val="Normal"/>
              <w:widowControl w:val="false"/>
              <w:tabs>
                <w:tab w:val="clear" w:pos="708"/>
              </w:tabs>
              <w:spacing w:before="0" w:after="200"/>
              <w:jc w:val="right"/>
              <w:rPr/>
            </w:pPr>
            <w:r>
              <w:rPr/>
              <w:t>0</w:t>
            </w:r>
          </w:p>
        </w:tc>
        <w:tc>
          <w:tcPr>
            <w:tcW w:w="802" w:type="dxa"/>
            <w:tcBorders/>
            <w:vAlign w:val="bottom"/>
          </w:tcPr>
          <w:p>
            <w:pPr>
              <w:pStyle w:val="Normal"/>
              <w:widowControl w:val="false"/>
              <w:tabs>
                <w:tab w:val="clear" w:pos="708"/>
              </w:tabs>
              <w:spacing w:before="0" w:after="200"/>
              <w:jc w:val="right"/>
              <w:rPr/>
            </w:pPr>
            <w:r>
              <w:rPr/>
              <w:t>0</w:t>
            </w:r>
          </w:p>
        </w:tc>
      </w:tr>
      <w:tr>
        <w:trPr>
          <w:trHeight w:val="256" w:hRule="atLeast"/>
        </w:trPr>
        <w:tc>
          <w:tcPr>
            <w:tcW w:w="862" w:type="dxa"/>
            <w:tcBorders/>
            <w:vAlign w:val="bottom"/>
          </w:tcPr>
          <w:p>
            <w:pPr>
              <w:pStyle w:val="Normal"/>
              <w:widowControl w:val="false"/>
              <w:tabs>
                <w:tab w:val="clear" w:pos="708"/>
              </w:tabs>
              <w:spacing w:before="0" w:after="200"/>
              <w:jc w:val="right"/>
              <w:rPr/>
            </w:pPr>
            <w:r>
              <w:rPr/>
              <w:t>3172027</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3</w:t>
            </w:r>
          </w:p>
        </w:tc>
        <w:tc>
          <w:tcPr>
            <w:tcW w:w="895" w:type="dxa"/>
            <w:tcBorders/>
            <w:vAlign w:val="bottom"/>
          </w:tcPr>
          <w:p>
            <w:pPr>
              <w:pStyle w:val="Normal"/>
              <w:widowControl w:val="false"/>
              <w:tabs>
                <w:tab w:val="clear" w:pos="708"/>
              </w:tabs>
              <w:spacing w:before="0" w:after="200"/>
              <w:jc w:val="right"/>
              <w:rPr/>
            </w:pPr>
            <w:r>
              <w:rPr/>
              <w:t>17</w:t>
            </w:r>
          </w:p>
        </w:tc>
        <w:tc>
          <w:tcPr>
            <w:tcW w:w="648" w:type="dxa"/>
            <w:tcBorders/>
            <w:vAlign w:val="bottom"/>
          </w:tcPr>
          <w:p>
            <w:pPr>
              <w:pStyle w:val="Normal"/>
              <w:widowControl w:val="false"/>
              <w:tabs>
                <w:tab w:val="clear" w:pos="708"/>
              </w:tabs>
              <w:spacing w:before="0" w:after="200"/>
              <w:jc w:val="right"/>
              <w:rPr/>
            </w:pPr>
            <w:r>
              <w:rPr/>
              <w:t>320</w:t>
            </w:r>
          </w:p>
        </w:tc>
        <w:tc>
          <w:tcPr>
            <w:tcW w:w="1018" w:type="dxa"/>
            <w:tcBorders/>
            <w:vAlign w:val="bottom"/>
          </w:tcPr>
          <w:p>
            <w:pPr>
              <w:pStyle w:val="Normal"/>
              <w:widowControl w:val="false"/>
              <w:tabs>
                <w:tab w:val="clear" w:pos="708"/>
              </w:tabs>
              <w:spacing w:before="0" w:after="200"/>
              <w:jc w:val="left"/>
              <w:rPr/>
            </w:pPr>
            <w:r>
              <w:rPr/>
              <w:t>Bekaraoka</w:t>
            </w:r>
          </w:p>
        </w:tc>
        <w:tc>
          <w:tcPr>
            <w:tcW w:w="461" w:type="dxa"/>
            <w:tcBorders/>
            <w:vAlign w:val="bottom"/>
          </w:tcPr>
          <w:p>
            <w:pPr>
              <w:pStyle w:val="Normal"/>
              <w:widowControl w:val="false"/>
              <w:tabs>
                <w:tab w:val="clear" w:pos="708"/>
              </w:tabs>
              <w:spacing w:before="0" w:after="200"/>
              <w:jc w:val="left"/>
              <w:rPr/>
            </w:pPr>
            <w:r>
              <w:rPr/>
              <w:t>PQ58</w:t>
            </w:r>
          </w:p>
        </w:tc>
        <w:tc>
          <w:tcPr>
            <w:tcW w:w="710" w:type="dxa"/>
            <w:tcBorders/>
            <w:vAlign w:val="bottom"/>
          </w:tcPr>
          <w:p>
            <w:pPr>
              <w:pStyle w:val="Normal"/>
              <w:widowControl w:val="false"/>
              <w:tabs>
                <w:tab w:val="clear" w:pos="708"/>
              </w:tabs>
              <w:spacing w:before="0" w:after="200"/>
              <w:jc w:val="right"/>
              <w:rPr/>
            </w:pPr>
            <w:r>
              <w:rPr/>
              <w:t>403</w:t>
            </w:r>
          </w:p>
        </w:tc>
        <w:tc>
          <w:tcPr>
            <w:tcW w:w="896" w:type="dxa"/>
            <w:tcBorders/>
            <w:vAlign w:val="bottom"/>
          </w:tcPr>
          <w:p>
            <w:pPr>
              <w:pStyle w:val="Normal"/>
              <w:widowControl w:val="false"/>
              <w:tabs>
                <w:tab w:val="clear" w:pos="708"/>
              </w:tabs>
              <w:spacing w:before="0" w:after="200"/>
              <w:jc w:val="right"/>
              <w:rPr/>
            </w:pPr>
            <w:r>
              <w:rPr/>
              <w:t>393</w:t>
            </w:r>
          </w:p>
        </w:tc>
        <w:tc>
          <w:tcPr>
            <w:tcW w:w="802" w:type="dxa"/>
            <w:tcBorders/>
            <w:vAlign w:val="bottom"/>
          </w:tcPr>
          <w:p>
            <w:pPr>
              <w:pStyle w:val="Normal"/>
              <w:widowControl w:val="false"/>
              <w:tabs>
                <w:tab w:val="clear" w:pos="708"/>
              </w:tabs>
              <w:spacing w:before="0" w:after="200"/>
              <w:jc w:val="right"/>
              <w:rPr/>
            </w:pPr>
            <w:r>
              <w:rPr/>
              <w:t>44</w:t>
            </w:r>
          </w:p>
        </w:tc>
      </w:tr>
      <w:tr>
        <w:trPr>
          <w:trHeight w:val="256" w:hRule="atLeast"/>
        </w:trPr>
        <w:tc>
          <w:tcPr>
            <w:tcW w:w="862" w:type="dxa"/>
            <w:tcBorders/>
            <w:vAlign w:val="bottom"/>
          </w:tcPr>
          <w:p>
            <w:pPr>
              <w:pStyle w:val="Normal"/>
              <w:widowControl w:val="false"/>
              <w:tabs>
                <w:tab w:val="clear" w:pos="708"/>
              </w:tabs>
              <w:spacing w:before="0" w:after="200"/>
              <w:jc w:val="right"/>
              <w:rPr/>
            </w:pPr>
            <w:r>
              <w:rPr/>
              <w:t>4081602</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4</w:t>
            </w:r>
          </w:p>
        </w:tc>
        <w:tc>
          <w:tcPr>
            <w:tcW w:w="895" w:type="dxa"/>
            <w:tcBorders/>
            <w:vAlign w:val="bottom"/>
          </w:tcPr>
          <w:p>
            <w:pPr>
              <w:pStyle w:val="Normal"/>
              <w:widowControl w:val="false"/>
              <w:tabs>
                <w:tab w:val="clear" w:pos="708"/>
              </w:tabs>
              <w:spacing w:before="0" w:after="200"/>
              <w:jc w:val="right"/>
              <w:rPr/>
            </w:pPr>
            <w:r>
              <w:rPr/>
              <w:t>8</w:t>
            </w:r>
          </w:p>
        </w:tc>
        <w:tc>
          <w:tcPr>
            <w:tcW w:w="648" w:type="dxa"/>
            <w:tcBorders/>
            <w:vAlign w:val="bottom"/>
          </w:tcPr>
          <w:p>
            <w:pPr>
              <w:pStyle w:val="Normal"/>
              <w:widowControl w:val="false"/>
              <w:tabs>
                <w:tab w:val="clear" w:pos="708"/>
              </w:tabs>
              <w:spacing w:before="0" w:after="200"/>
              <w:jc w:val="right"/>
              <w:rPr/>
            </w:pPr>
            <w:r>
              <w:rPr/>
              <w:t>416</w:t>
            </w:r>
          </w:p>
        </w:tc>
        <w:tc>
          <w:tcPr>
            <w:tcW w:w="1018" w:type="dxa"/>
            <w:tcBorders/>
            <w:vAlign w:val="bottom"/>
          </w:tcPr>
          <w:p>
            <w:pPr>
              <w:pStyle w:val="Normal"/>
              <w:widowControl w:val="false"/>
              <w:tabs>
                <w:tab w:val="clear" w:pos="708"/>
              </w:tabs>
              <w:spacing w:before="0" w:after="200"/>
              <w:jc w:val="left"/>
              <w:rPr/>
            </w:pPr>
            <w:r>
              <w:rPr/>
              <w:t>Ankaraobato</w:t>
            </w:r>
          </w:p>
        </w:tc>
        <w:tc>
          <w:tcPr>
            <w:tcW w:w="461" w:type="dxa"/>
            <w:tcBorders/>
            <w:vAlign w:val="bottom"/>
          </w:tcPr>
          <w:p>
            <w:pPr>
              <w:pStyle w:val="Normal"/>
              <w:widowControl w:val="false"/>
              <w:tabs>
                <w:tab w:val="clear" w:pos="708"/>
              </w:tabs>
              <w:spacing w:before="0" w:after="200"/>
              <w:jc w:val="left"/>
              <w:rPr/>
            </w:pPr>
            <w:r>
              <w:rPr/>
              <w:t>L40</w:t>
            </w:r>
          </w:p>
        </w:tc>
        <w:tc>
          <w:tcPr>
            <w:tcW w:w="710" w:type="dxa"/>
            <w:tcBorders/>
            <w:vAlign w:val="bottom"/>
          </w:tcPr>
          <w:p>
            <w:pPr>
              <w:pStyle w:val="Normal"/>
              <w:widowControl w:val="false"/>
              <w:tabs>
                <w:tab w:val="clear" w:pos="708"/>
              </w:tabs>
              <w:spacing w:before="0" w:after="200"/>
              <w:jc w:val="right"/>
              <w:rPr/>
            </w:pPr>
            <w:r>
              <w:rPr/>
              <w:t>100</w:t>
            </w:r>
          </w:p>
        </w:tc>
        <w:tc>
          <w:tcPr>
            <w:tcW w:w="896" w:type="dxa"/>
            <w:tcBorders/>
            <w:vAlign w:val="bottom"/>
          </w:tcPr>
          <w:p>
            <w:pPr>
              <w:pStyle w:val="Normal"/>
              <w:widowControl w:val="false"/>
              <w:tabs>
                <w:tab w:val="clear" w:pos="708"/>
              </w:tabs>
              <w:spacing w:before="0" w:after="200"/>
              <w:jc w:val="right"/>
              <w:rPr/>
            </w:pPr>
            <w:r>
              <w:rPr/>
              <w:t>0</w:t>
            </w:r>
          </w:p>
        </w:tc>
        <w:tc>
          <w:tcPr>
            <w:tcW w:w="802" w:type="dxa"/>
            <w:tcBorders/>
            <w:vAlign w:val="bottom"/>
          </w:tcPr>
          <w:p>
            <w:pPr>
              <w:pStyle w:val="Normal"/>
              <w:widowControl w:val="false"/>
              <w:tabs>
                <w:tab w:val="clear" w:pos="708"/>
              </w:tabs>
              <w:spacing w:before="0" w:after="200"/>
              <w:jc w:val="right"/>
              <w:rPr/>
            </w:pPr>
            <w:r>
              <w:rPr/>
              <w:t>0</w:t>
            </w:r>
          </w:p>
        </w:tc>
      </w:tr>
      <w:tr>
        <w:trPr>
          <w:trHeight w:val="256" w:hRule="atLeast"/>
        </w:trPr>
        <w:tc>
          <w:tcPr>
            <w:tcW w:w="862" w:type="dxa"/>
            <w:tcBorders/>
            <w:vAlign w:val="bottom"/>
          </w:tcPr>
          <w:p>
            <w:pPr>
              <w:pStyle w:val="Normal"/>
              <w:widowControl w:val="false"/>
              <w:tabs>
                <w:tab w:val="clear" w:pos="708"/>
              </w:tabs>
              <w:spacing w:before="0" w:after="200"/>
              <w:jc w:val="right"/>
              <w:rPr/>
            </w:pPr>
            <w:r>
              <w:rPr/>
              <w:t>4091101</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4</w:t>
            </w:r>
          </w:p>
        </w:tc>
        <w:tc>
          <w:tcPr>
            <w:tcW w:w="895" w:type="dxa"/>
            <w:tcBorders/>
            <w:vAlign w:val="bottom"/>
          </w:tcPr>
          <w:p>
            <w:pPr>
              <w:pStyle w:val="Normal"/>
              <w:widowControl w:val="false"/>
              <w:tabs>
                <w:tab w:val="clear" w:pos="708"/>
              </w:tabs>
              <w:spacing w:before="0" w:after="200"/>
              <w:jc w:val="right"/>
              <w:rPr/>
            </w:pPr>
            <w:r>
              <w:rPr/>
              <w:t>9</w:t>
            </w:r>
          </w:p>
        </w:tc>
        <w:tc>
          <w:tcPr>
            <w:tcW w:w="648" w:type="dxa"/>
            <w:tcBorders/>
            <w:vAlign w:val="bottom"/>
          </w:tcPr>
          <w:p>
            <w:pPr>
              <w:pStyle w:val="Normal"/>
              <w:widowControl w:val="false"/>
              <w:tabs>
                <w:tab w:val="clear" w:pos="708"/>
              </w:tabs>
              <w:spacing w:before="0" w:after="200"/>
              <w:jc w:val="right"/>
              <w:rPr/>
            </w:pPr>
            <w:r>
              <w:rPr/>
              <w:t>411</w:t>
            </w:r>
          </w:p>
        </w:tc>
        <w:tc>
          <w:tcPr>
            <w:tcW w:w="1018" w:type="dxa"/>
            <w:tcBorders/>
            <w:vAlign w:val="bottom"/>
          </w:tcPr>
          <w:p>
            <w:pPr>
              <w:pStyle w:val="Normal"/>
              <w:widowControl w:val="false"/>
              <w:tabs>
                <w:tab w:val="clear" w:pos="708"/>
              </w:tabs>
              <w:spacing w:before="0" w:after="200"/>
              <w:jc w:val="left"/>
              <w:rPr/>
            </w:pPr>
            <w:r>
              <w:rPr/>
              <w:t>Andasibe</w:t>
            </w:r>
          </w:p>
        </w:tc>
        <w:tc>
          <w:tcPr>
            <w:tcW w:w="461" w:type="dxa"/>
            <w:tcBorders/>
            <w:vAlign w:val="bottom"/>
          </w:tcPr>
          <w:p>
            <w:pPr>
              <w:pStyle w:val="Normal"/>
              <w:widowControl w:val="false"/>
              <w:tabs>
                <w:tab w:val="clear" w:pos="708"/>
              </w:tabs>
              <w:spacing w:before="0" w:after="200"/>
              <w:jc w:val="left"/>
              <w:rPr/>
            </w:pPr>
            <w:r>
              <w:rPr/>
              <w:t>L43</w:t>
            </w:r>
          </w:p>
        </w:tc>
        <w:tc>
          <w:tcPr>
            <w:tcW w:w="710" w:type="dxa"/>
            <w:tcBorders/>
            <w:vAlign w:val="bottom"/>
          </w:tcPr>
          <w:p>
            <w:pPr>
              <w:pStyle w:val="Normal"/>
              <w:widowControl w:val="false"/>
              <w:tabs>
                <w:tab w:val="clear" w:pos="708"/>
              </w:tabs>
              <w:spacing w:before="0" w:after="200"/>
              <w:jc w:val="right"/>
              <w:rPr/>
            </w:pPr>
            <w:r>
              <w:rPr/>
              <w:t>363</w:t>
            </w:r>
          </w:p>
        </w:tc>
        <w:tc>
          <w:tcPr>
            <w:tcW w:w="896" w:type="dxa"/>
            <w:tcBorders/>
            <w:vAlign w:val="bottom"/>
          </w:tcPr>
          <w:p>
            <w:pPr>
              <w:pStyle w:val="Normal"/>
              <w:widowControl w:val="false"/>
              <w:tabs>
                <w:tab w:val="clear" w:pos="708"/>
              </w:tabs>
              <w:spacing w:before="0" w:after="200"/>
              <w:jc w:val="right"/>
              <w:rPr/>
            </w:pPr>
            <w:r>
              <w:rPr/>
              <w:t>363</w:t>
            </w:r>
          </w:p>
        </w:tc>
        <w:tc>
          <w:tcPr>
            <w:tcW w:w="802" w:type="dxa"/>
            <w:tcBorders/>
            <w:vAlign w:val="bottom"/>
          </w:tcPr>
          <w:p>
            <w:pPr>
              <w:pStyle w:val="Normal"/>
              <w:widowControl w:val="false"/>
              <w:tabs>
                <w:tab w:val="clear" w:pos="708"/>
              </w:tabs>
              <w:spacing w:before="0" w:after="200"/>
              <w:jc w:val="right"/>
              <w:rPr/>
            </w:pPr>
            <w:r>
              <w:rPr/>
              <w:t>53</w:t>
            </w:r>
          </w:p>
        </w:tc>
      </w:tr>
      <w:tr>
        <w:trPr>
          <w:trHeight w:val="256" w:hRule="atLeast"/>
        </w:trPr>
        <w:tc>
          <w:tcPr>
            <w:tcW w:w="862" w:type="dxa"/>
            <w:tcBorders/>
            <w:vAlign w:val="bottom"/>
          </w:tcPr>
          <w:p>
            <w:pPr>
              <w:pStyle w:val="Normal"/>
              <w:widowControl w:val="false"/>
              <w:tabs>
                <w:tab w:val="clear" w:pos="708"/>
              </w:tabs>
              <w:spacing w:before="0" w:after="200"/>
              <w:jc w:val="right"/>
              <w:rPr/>
            </w:pPr>
            <w:r>
              <w:rPr/>
              <w:t>4101314</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4</w:t>
            </w:r>
          </w:p>
        </w:tc>
        <w:tc>
          <w:tcPr>
            <w:tcW w:w="895" w:type="dxa"/>
            <w:tcBorders/>
            <w:vAlign w:val="bottom"/>
          </w:tcPr>
          <w:p>
            <w:pPr>
              <w:pStyle w:val="Normal"/>
              <w:widowControl w:val="false"/>
              <w:tabs>
                <w:tab w:val="clear" w:pos="708"/>
              </w:tabs>
              <w:spacing w:before="0" w:after="200"/>
              <w:jc w:val="right"/>
              <w:rPr/>
            </w:pPr>
            <w:r>
              <w:rPr/>
              <w:t>10</w:t>
            </w:r>
          </w:p>
        </w:tc>
        <w:tc>
          <w:tcPr>
            <w:tcW w:w="648" w:type="dxa"/>
            <w:tcBorders/>
            <w:vAlign w:val="bottom"/>
          </w:tcPr>
          <w:p>
            <w:pPr>
              <w:pStyle w:val="Normal"/>
              <w:widowControl w:val="false"/>
              <w:tabs>
                <w:tab w:val="clear" w:pos="708"/>
              </w:tabs>
              <w:spacing w:before="0" w:after="200"/>
              <w:jc w:val="right"/>
              <w:rPr/>
            </w:pPr>
            <w:r>
              <w:rPr/>
              <w:t>413</w:t>
            </w:r>
          </w:p>
        </w:tc>
        <w:tc>
          <w:tcPr>
            <w:tcW w:w="1018" w:type="dxa"/>
            <w:tcBorders/>
            <w:vAlign w:val="bottom"/>
          </w:tcPr>
          <w:p>
            <w:pPr>
              <w:pStyle w:val="Normal"/>
              <w:widowControl w:val="false"/>
              <w:tabs>
                <w:tab w:val="clear" w:pos="708"/>
              </w:tabs>
              <w:spacing w:before="0" w:after="200"/>
              <w:jc w:val="left"/>
              <w:rPr/>
            </w:pPr>
            <w:r>
              <w:rPr/>
              <w:t>Maromavo</w:t>
            </w:r>
          </w:p>
        </w:tc>
        <w:tc>
          <w:tcPr>
            <w:tcW w:w="461" w:type="dxa"/>
            <w:tcBorders/>
            <w:vAlign w:val="bottom"/>
          </w:tcPr>
          <w:p>
            <w:pPr>
              <w:pStyle w:val="Normal"/>
              <w:widowControl w:val="false"/>
              <w:tabs>
                <w:tab w:val="clear" w:pos="708"/>
              </w:tabs>
              <w:spacing w:before="0" w:after="200"/>
              <w:jc w:val="left"/>
              <w:rPr/>
            </w:pPr>
            <w:r>
              <w:rPr/>
              <w:t>F43</w:t>
            </w:r>
          </w:p>
        </w:tc>
        <w:tc>
          <w:tcPr>
            <w:tcW w:w="710" w:type="dxa"/>
            <w:tcBorders/>
            <w:vAlign w:val="bottom"/>
          </w:tcPr>
          <w:p>
            <w:pPr>
              <w:pStyle w:val="Normal"/>
              <w:widowControl w:val="false"/>
              <w:tabs>
                <w:tab w:val="clear" w:pos="708"/>
              </w:tabs>
              <w:spacing w:before="0" w:after="200"/>
              <w:jc w:val="right"/>
              <w:rPr/>
            </w:pPr>
            <w:r>
              <w:rPr/>
              <w:t>395</w:t>
            </w:r>
          </w:p>
        </w:tc>
        <w:tc>
          <w:tcPr>
            <w:tcW w:w="896" w:type="dxa"/>
            <w:tcBorders/>
            <w:vAlign w:val="bottom"/>
          </w:tcPr>
          <w:p>
            <w:pPr>
              <w:pStyle w:val="Normal"/>
              <w:widowControl w:val="false"/>
              <w:tabs>
                <w:tab w:val="clear" w:pos="708"/>
              </w:tabs>
              <w:spacing w:before="0" w:after="200"/>
              <w:jc w:val="right"/>
              <w:rPr/>
            </w:pPr>
            <w:r>
              <w:rPr/>
              <w:t>395</w:t>
            </w:r>
          </w:p>
        </w:tc>
        <w:tc>
          <w:tcPr>
            <w:tcW w:w="802" w:type="dxa"/>
            <w:tcBorders/>
            <w:vAlign w:val="bottom"/>
          </w:tcPr>
          <w:p>
            <w:pPr>
              <w:pStyle w:val="Normal"/>
              <w:widowControl w:val="false"/>
              <w:tabs>
                <w:tab w:val="clear" w:pos="708"/>
              </w:tabs>
              <w:spacing w:before="0" w:after="200"/>
              <w:jc w:val="right"/>
              <w:rPr/>
            </w:pPr>
            <w:r>
              <w:rPr/>
              <w:t>52</w:t>
            </w:r>
          </w:p>
        </w:tc>
      </w:tr>
      <w:tr>
        <w:trPr>
          <w:trHeight w:val="256" w:hRule="atLeast"/>
        </w:trPr>
        <w:tc>
          <w:tcPr>
            <w:tcW w:w="862" w:type="dxa"/>
            <w:tcBorders/>
            <w:vAlign w:val="bottom"/>
          </w:tcPr>
          <w:p>
            <w:pPr>
              <w:pStyle w:val="Normal"/>
              <w:widowControl w:val="false"/>
              <w:tabs>
                <w:tab w:val="clear" w:pos="708"/>
              </w:tabs>
              <w:spacing w:before="0" w:after="200"/>
              <w:jc w:val="right"/>
              <w:rPr/>
            </w:pPr>
            <w:r>
              <w:rPr/>
              <w:t>5110503</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5</w:t>
            </w:r>
          </w:p>
        </w:tc>
        <w:tc>
          <w:tcPr>
            <w:tcW w:w="895" w:type="dxa"/>
            <w:tcBorders/>
            <w:vAlign w:val="bottom"/>
          </w:tcPr>
          <w:p>
            <w:pPr>
              <w:pStyle w:val="Normal"/>
              <w:widowControl w:val="false"/>
              <w:tabs>
                <w:tab w:val="clear" w:pos="708"/>
              </w:tabs>
              <w:spacing w:before="0" w:after="200"/>
              <w:jc w:val="right"/>
              <w:rPr/>
            </w:pPr>
            <w:r>
              <w:rPr/>
              <w:t>11</w:t>
            </w:r>
          </w:p>
        </w:tc>
        <w:tc>
          <w:tcPr>
            <w:tcW w:w="648" w:type="dxa"/>
            <w:tcBorders/>
            <w:vAlign w:val="bottom"/>
          </w:tcPr>
          <w:p>
            <w:pPr>
              <w:pStyle w:val="Normal"/>
              <w:widowControl w:val="false"/>
              <w:tabs>
                <w:tab w:val="clear" w:pos="708"/>
              </w:tabs>
              <w:spacing w:before="0" w:after="200"/>
              <w:jc w:val="right"/>
              <w:rPr/>
            </w:pPr>
            <w:r>
              <w:rPr/>
              <w:t>505</w:t>
            </w:r>
          </w:p>
        </w:tc>
        <w:tc>
          <w:tcPr>
            <w:tcW w:w="1018" w:type="dxa"/>
            <w:tcBorders/>
            <w:vAlign w:val="bottom"/>
          </w:tcPr>
          <w:p>
            <w:pPr>
              <w:pStyle w:val="Normal"/>
              <w:widowControl w:val="false"/>
              <w:tabs>
                <w:tab w:val="clear" w:pos="708"/>
              </w:tabs>
              <w:spacing w:before="0" w:after="200"/>
              <w:jc w:val="left"/>
              <w:rPr/>
            </w:pPr>
            <w:r>
              <w:rPr/>
              <w:t>Bemaitso</w:t>
            </w:r>
          </w:p>
        </w:tc>
        <w:tc>
          <w:tcPr>
            <w:tcW w:w="461" w:type="dxa"/>
            <w:tcBorders/>
            <w:vAlign w:val="bottom"/>
          </w:tcPr>
          <w:p>
            <w:pPr>
              <w:pStyle w:val="Normal"/>
              <w:widowControl w:val="false"/>
              <w:tabs>
                <w:tab w:val="clear" w:pos="708"/>
              </w:tabs>
              <w:spacing w:before="0" w:after="200"/>
              <w:jc w:val="left"/>
              <w:rPr/>
            </w:pPr>
            <w:r>
              <w:rPr/>
              <w:t>S42</w:t>
            </w:r>
          </w:p>
        </w:tc>
        <w:tc>
          <w:tcPr>
            <w:tcW w:w="710" w:type="dxa"/>
            <w:tcBorders/>
            <w:vAlign w:val="bottom"/>
          </w:tcPr>
          <w:p>
            <w:pPr>
              <w:pStyle w:val="Normal"/>
              <w:widowControl w:val="false"/>
              <w:tabs>
                <w:tab w:val="clear" w:pos="708"/>
              </w:tabs>
              <w:spacing w:before="0" w:after="200"/>
              <w:jc w:val="right"/>
              <w:rPr/>
            </w:pPr>
            <w:r>
              <w:rPr/>
              <w:t>472</w:t>
            </w:r>
          </w:p>
        </w:tc>
        <w:tc>
          <w:tcPr>
            <w:tcW w:w="896" w:type="dxa"/>
            <w:tcBorders/>
            <w:vAlign w:val="bottom"/>
          </w:tcPr>
          <w:p>
            <w:pPr>
              <w:pStyle w:val="Normal"/>
              <w:widowControl w:val="false"/>
              <w:tabs>
                <w:tab w:val="clear" w:pos="708"/>
              </w:tabs>
              <w:spacing w:before="0" w:after="200"/>
              <w:jc w:val="right"/>
              <w:rPr/>
            </w:pPr>
            <w:r>
              <w:rPr/>
              <w:t>472</w:t>
            </w:r>
          </w:p>
        </w:tc>
        <w:tc>
          <w:tcPr>
            <w:tcW w:w="802" w:type="dxa"/>
            <w:tcBorders/>
            <w:vAlign w:val="bottom"/>
          </w:tcPr>
          <w:p>
            <w:pPr>
              <w:pStyle w:val="Normal"/>
              <w:widowControl w:val="false"/>
              <w:tabs>
                <w:tab w:val="clear" w:pos="708"/>
              </w:tabs>
              <w:spacing w:before="0" w:after="200"/>
              <w:jc w:val="right"/>
              <w:rPr/>
            </w:pPr>
            <w:r>
              <w:rPr/>
              <w:t>60</w:t>
            </w:r>
          </w:p>
        </w:tc>
      </w:tr>
      <w:tr>
        <w:trPr>
          <w:trHeight w:val="256" w:hRule="atLeast"/>
        </w:trPr>
        <w:tc>
          <w:tcPr>
            <w:tcW w:w="862" w:type="dxa"/>
            <w:tcBorders/>
            <w:vAlign w:val="bottom"/>
          </w:tcPr>
          <w:p>
            <w:pPr>
              <w:pStyle w:val="Normal"/>
              <w:widowControl w:val="false"/>
              <w:tabs>
                <w:tab w:val="clear" w:pos="708"/>
              </w:tabs>
              <w:spacing w:before="0" w:after="200"/>
              <w:jc w:val="right"/>
              <w:rPr/>
            </w:pPr>
            <w:r>
              <w:rPr/>
              <w:t>6190806</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6</w:t>
            </w:r>
          </w:p>
        </w:tc>
        <w:tc>
          <w:tcPr>
            <w:tcW w:w="895" w:type="dxa"/>
            <w:tcBorders/>
            <w:vAlign w:val="bottom"/>
          </w:tcPr>
          <w:p>
            <w:pPr>
              <w:pStyle w:val="Normal"/>
              <w:widowControl w:val="false"/>
              <w:tabs>
                <w:tab w:val="clear" w:pos="708"/>
              </w:tabs>
              <w:spacing w:before="0" w:after="200"/>
              <w:jc w:val="right"/>
              <w:rPr/>
            </w:pPr>
            <w:r>
              <w:rPr/>
              <w:t>19</w:t>
            </w:r>
          </w:p>
        </w:tc>
        <w:tc>
          <w:tcPr>
            <w:tcW w:w="648" w:type="dxa"/>
            <w:tcBorders/>
            <w:vAlign w:val="bottom"/>
          </w:tcPr>
          <w:p>
            <w:pPr>
              <w:pStyle w:val="Normal"/>
              <w:widowControl w:val="false"/>
              <w:tabs>
                <w:tab w:val="clear" w:pos="708"/>
              </w:tabs>
              <w:spacing w:before="0" w:after="200"/>
              <w:jc w:val="right"/>
              <w:rPr/>
            </w:pPr>
            <w:r>
              <w:rPr/>
              <w:t>608</w:t>
            </w:r>
          </w:p>
        </w:tc>
        <w:tc>
          <w:tcPr>
            <w:tcW w:w="1018" w:type="dxa"/>
            <w:tcBorders/>
            <w:vAlign w:val="bottom"/>
          </w:tcPr>
          <w:p>
            <w:pPr>
              <w:pStyle w:val="Normal"/>
              <w:widowControl w:val="false"/>
              <w:tabs>
                <w:tab w:val="clear" w:pos="708"/>
              </w:tabs>
              <w:spacing w:before="0" w:after="200"/>
              <w:jc w:val="left"/>
              <w:rPr/>
            </w:pPr>
            <w:r>
              <w:rPr/>
              <w:t>Ankiliroroka</w:t>
            </w:r>
          </w:p>
        </w:tc>
        <w:tc>
          <w:tcPr>
            <w:tcW w:w="461" w:type="dxa"/>
            <w:tcBorders/>
            <w:vAlign w:val="bottom"/>
          </w:tcPr>
          <w:p>
            <w:pPr>
              <w:pStyle w:val="Normal"/>
              <w:widowControl w:val="false"/>
              <w:tabs>
                <w:tab w:val="clear" w:pos="708"/>
              </w:tabs>
              <w:spacing w:before="0" w:after="200"/>
              <w:jc w:val="left"/>
              <w:rPr/>
            </w:pPr>
            <w:r>
              <w:rPr/>
              <w:t>H49</w:t>
            </w:r>
          </w:p>
        </w:tc>
        <w:tc>
          <w:tcPr>
            <w:tcW w:w="710" w:type="dxa"/>
            <w:tcBorders/>
            <w:vAlign w:val="bottom"/>
          </w:tcPr>
          <w:p>
            <w:pPr>
              <w:pStyle w:val="Normal"/>
              <w:widowControl w:val="false"/>
              <w:tabs>
                <w:tab w:val="clear" w:pos="708"/>
              </w:tabs>
              <w:spacing w:before="0" w:after="200"/>
              <w:jc w:val="right"/>
              <w:rPr/>
            </w:pPr>
            <w:r>
              <w:rPr/>
              <w:t>100</w:t>
            </w:r>
          </w:p>
        </w:tc>
        <w:tc>
          <w:tcPr>
            <w:tcW w:w="896" w:type="dxa"/>
            <w:tcBorders/>
            <w:vAlign w:val="bottom"/>
          </w:tcPr>
          <w:p>
            <w:pPr>
              <w:pStyle w:val="Normal"/>
              <w:widowControl w:val="false"/>
              <w:tabs>
                <w:tab w:val="clear" w:pos="708"/>
              </w:tabs>
              <w:spacing w:before="0" w:after="200"/>
              <w:jc w:val="right"/>
              <w:rPr/>
            </w:pPr>
            <w:r>
              <w:rPr/>
              <w:t>0</w:t>
            </w:r>
          </w:p>
        </w:tc>
        <w:tc>
          <w:tcPr>
            <w:tcW w:w="802" w:type="dxa"/>
            <w:tcBorders/>
            <w:vAlign w:val="bottom"/>
          </w:tcPr>
          <w:p>
            <w:pPr>
              <w:pStyle w:val="Normal"/>
              <w:widowControl w:val="false"/>
              <w:tabs>
                <w:tab w:val="clear" w:pos="708"/>
              </w:tabs>
              <w:spacing w:before="0" w:after="200"/>
              <w:jc w:val="right"/>
              <w:rPr/>
            </w:pPr>
            <w:r>
              <w:rPr/>
              <w:t>0</w:t>
            </w:r>
          </w:p>
        </w:tc>
      </w:tr>
      <w:tr>
        <w:trPr>
          <w:trHeight w:val="256" w:hRule="atLeast"/>
        </w:trPr>
        <w:tc>
          <w:tcPr>
            <w:tcW w:w="862" w:type="dxa"/>
            <w:tcBorders/>
            <w:vAlign w:val="bottom"/>
          </w:tcPr>
          <w:p>
            <w:pPr>
              <w:pStyle w:val="Normal"/>
              <w:widowControl w:val="false"/>
              <w:tabs>
                <w:tab w:val="clear" w:pos="708"/>
              </w:tabs>
              <w:spacing w:before="0" w:after="200"/>
              <w:jc w:val="right"/>
              <w:rPr/>
            </w:pPr>
            <w:r>
              <w:rPr/>
              <w:t>6190808</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6</w:t>
            </w:r>
          </w:p>
        </w:tc>
        <w:tc>
          <w:tcPr>
            <w:tcW w:w="895" w:type="dxa"/>
            <w:tcBorders/>
            <w:vAlign w:val="bottom"/>
          </w:tcPr>
          <w:p>
            <w:pPr>
              <w:pStyle w:val="Normal"/>
              <w:widowControl w:val="false"/>
              <w:tabs>
                <w:tab w:val="clear" w:pos="708"/>
              </w:tabs>
              <w:spacing w:before="0" w:after="200"/>
              <w:jc w:val="right"/>
              <w:rPr/>
            </w:pPr>
            <w:r>
              <w:rPr/>
              <w:t>19</w:t>
            </w:r>
          </w:p>
        </w:tc>
        <w:tc>
          <w:tcPr>
            <w:tcW w:w="648" w:type="dxa"/>
            <w:tcBorders/>
            <w:vAlign w:val="bottom"/>
          </w:tcPr>
          <w:p>
            <w:pPr>
              <w:pStyle w:val="Normal"/>
              <w:widowControl w:val="false"/>
              <w:tabs>
                <w:tab w:val="clear" w:pos="708"/>
              </w:tabs>
              <w:spacing w:before="0" w:after="200"/>
              <w:jc w:val="right"/>
              <w:rPr/>
            </w:pPr>
            <w:r>
              <w:rPr/>
              <w:t>608</w:t>
            </w:r>
          </w:p>
        </w:tc>
        <w:tc>
          <w:tcPr>
            <w:tcW w:w="1018" w:type="dxa"/>
            <w:tcBorders/>
            <w:vAlign w:val="bottom"/>
          </w:tcPr>
          <w:p>
            <w:pPr>
              <w:pStyle w:val="Normal"/>
              <w:widowControl w:val="false"/>
              <w:tabs>
                <w:tab w:val="clear" w:pos="708"/>
              </w:tabs>
              <w:spacing w:before="0" w:after="200"/>
              <w:jc w:val="left"/>
              <w:rPr/>
            </w:pPr>
            <w:r>
              <w:rPr/>
              <w:t>Belinta</w:t>
            </w:r>
          </w:p>
        </w:tc>
        <w:tc>
          <w:tcPr>
            <w:tcW w:w="461" w:type="dxa"/>
            <w:tcBorders/>
            <w:vAlign w:val="bottom"/>
          </w:tcPr>
          <w:p>
            <w:pPr>
              <w:pStyle w:val="Normal"/>
              <w:widowControl w:val="false"/>
              <w:tabs>
                <w:tab w:val="clear" w:pos="708"/>
              </w:tabs>
              <w:spacing w:before="0" w:after="200"/>
              <w:jc w:val="left"/>
              <w:rPr/>
            </w:pPr>
            <w:r>
              <w:rPr/>
              <w:t>I49</w:t>
            </w:r>
          </w:p>
        </w:tc>
        <w:tc>
          <w:tcPr>
            <w:tcW w:w="710" w:type="dxa"/>
            <w:tcBorders/>
            <w:vAlign w:val="bottom"/>
          </w:tcPr>
          <w:p>
            <w:pPr>
              <w:pStyle w:val="Normal"/>
              <w:widowControl w:val="false"/>
              <w:tabs>
                <w:tab w:val="clear" w:pos="708"/>
              </w:tabs>
              <w:spacing w:before="0" w:after="200"/>
              <w:jc w:val="right"/>
              <w:rPr/>
            </w:pPr>
            <w:r>
              <w:rPr/>
              <w:t>430</w:t>
            </w:r>
          </w:p>
        </w:tc>
        <w:tc>
          <w:tcPr>
            <w:tcW w:w="896" w:type="dxa"/>
            <w:tcBorders/>
            <w:vAlign w:val="bottom"/>
          </w:tcPr>
          <w:p>
            <w:pPr>
              <w:pStyle w:val="Normal"/>
              <w:widowControl w:val="false"/>
              <w:tabs>
                <w:tab w:val="clear" w:pos="708"/>
              </w:tabs>
              <w:spacing w:before="0" w:after="200"/>
              <w:jc w:val="right"/>
              <w:rPr/>
            </w:pPr>
            <w:r>
              <w:rPr/>
              <w:t>430</w:t>
            </w:r>
          </w:p>
        </w:tc>
        <w:tc>
          <w:tcPr>
            <w:tcW w:w="802" w:type="dxa"/>
            <w:tcBorders/>
            <w:vAlign w:val="bottom"/>
          </w:tcPr>
          <w:p>
            <w:pPr>
              <w:pStyle w:val="Normal"/>
              <w:widowControl w:val="false"/>
              <w:tabs>
                <w:tab w:val="clear" w:pos="708"/>
              </w:tabs>
              <w:spacing w:before="0" w:after="200"/>
              <w:jc w:val="right"/>
              <w:rPr/>
            </w:pPr>
            <w:r>
              <w:rPr/>
              <w:t>110</w:t>
            </w:r>
          </w:p>
        </w:tc>
      </w:tr>
      <w:tr>
        <w:trPr>
          <w:trHeight w:val="256" w:hRule="atLeast"/>
        </w:trPr>
        <w:tc>
          <w:tcPr>
            <w:tcW w:w="862" w:type="dxa"/>
            <w:tcBorders/>
            <w:vAlign w:val="bottom"/>
          </w:tcPr>
          <w:p>
            <w:pPr>
              <w:pStyle w:val="Normal"/>
              <w:widowControl w:val="false"/>
              <w:tabs>
                <w:tab w:val="clear" w:pos="708"/>
              </w:tabs>
              <w:spacing w:before="0" w:after="200"/>
              <w:jc w:val="right"/>
              <w:rPr/>
            </w:pPr>
            <w:r>
              <w:rPr/>
              <w:t>6210419</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6</w:t>
            </w:r>
          </w:p>
        </w:tc>
        <w:tc>
          <w:tcPr>
            <w:tcW w:w="895" w:type="dxa"/>
            <w:tcBorders/>
            <w:vAlign w:val="bottom"/>
          </w:tcPr>
          <w:p>
            <w:pPr>
              <w:pStyle w:val="Normal"/>
              <w:widowControl w:val="false"/>
              <w:tabs>
                <w:tab w:val="clear" w:pos="708"/>
              </w:tabs>
              <w:spacing w:before="0" w:after="200"/>
              <w:jc w:val="right"/>
              <w:rPr/>
            </w:pPr>
            <w:r>
              <w:rPr/>
              <w:t>21</w:t>
            </w:r>
          </w:p>
        </w:tc>
        <w:tc>
          <w:tcPr>
            <w:tcW w:w="648" w:type="dxa"/>
            <w:tcBorders/>
            <w:vAlign w:val="bottom"/>
          </w:tcPr>
          <w:p>
            <w:pPr>
              <w:pStyle w:val="Normal"/>
              <w:widowControl w:val="false"/>
              <w:tabs>
                <w:tab w:val="clear" w:pos="708"/>
              </w:tabs>
              <w:spacing w:before="0" w:after="200"/>
              <w:jc w:val="right"/>
              <w:rPr/>
            </w:pPr>
            <w:r>
              <w:rPr/>
              <w:t>604</w:t>
            </w:r>
          </w:p>
        </w:tc>
        <w:tc>
          <w:tcPr>
            <w:tcW w:w="1018" w:type="dxa"/>
            <w:tcBorders/>
            <w:vAlign w:val="bottom"/>
          </w:tcPr>
          <w:p>
            <w:pPr>
              <w:pStyle w:val="Normal"/>
              <w:widowControl w:val="false"/>
              <w:tabs>
                <w:tab w:val="clear" w:pos="708"/>
              </w:tabs>
              <w:spacing w:before="0" w:after="200"/>
              <w:jc w:val="left"/>
              <w:rPr/>
            </w:pPr>
            <w:r>
              <w:rPr/>
              <w:t>Inconnu</w:t>
            </w:r>
          </w:p>
        </w:tc>
        <w:tc>
          <w:tcPr>
            <w:tcW w:w="461" w:type="dxa"/>
            <w:tcBorders/>
            <w:vAlign w:val="bottom"/>
          </w:tcPr>
          <w:p>
            <w:pPr>
              <w:pStyle w:val="Normal"/>
              <w:widowControl w:val="false"/>
              <w:tabs>
                <w:tab w:val="clear" w:pos="708"/>
              </w:tabs>
              <w:spacing w:before="0" w:after="200"/>
              <w:jc w:val="left"/>
              <w:rPr/>
            </w:pPr>
            <w:r>
              <w:rPr/>
            </w:r>
          </w:p>
        </w:tc>
        <w:tc>
          <w:tcPr>
            <w:tcW w:w="710" w:type="dxa"/>
            <w:tcBorders/>
            <w:vAlign w:val="bottom"/>
          </w:tcPr>
          <w:p>
            <w:pPr>
              <w:pStyle w:val="Normal"/>
              <w:widowControl w:val="false"/>
              <w:tabs>
                <w:tab w:val="clear" w:pos="708"/>
              </w:tabs>
              <w:spacing w:before="0" w:after="200"/>
              <w:jc w:val="right"/>
              <w:rPr/>
            </w:pPr>
            <w:r>
              <w:rPr/>
              <w:t>100</w:t>
            </w:r>
          </w:p>
        </w:tc>
        <w:tc>
          <w:tcPr>
            <w:tcW w:w="896" w:type="dxa"/>
            <w:tcBorders/>
            <w:vAlign w:val="bottom"/>
          </w:tcPr>
          <w:p>
            <w:pPr>
              <w:pStyle w:val="Normal"/>
              <w:widowControl w:val="false"/>
              <w:tabs>
                <w:tab w:val="clear" w:pos="708"/>
              </w:tabs>
              <w:spacing w:before="0" w:after="200"/>
              <w:jc w:val="right"/>
              <w:rPr/>
            </w:pPr>
            <w:r>
              <w:rPr/>
              <w:t>0</w:t>
            </w:r>
          </w:p>
        </w:tc>
        <w:tc>
          <w:tcPr>
            <w:tcW w:w="802" w:type="dxa"/>
            <w:tcBorders/>
            <w:vAlign w:val="bottom"/>
          </w:tcPr>
          <w:p>
            <w:pPr>
              <w:pStyle w:val="Normal"/>
              <w:widowControl w:val="false"/>
              <w:tabs>
                <w:tab w:val="clear" w:pos="708"/>
              </w:tabs>
              <w:spacing w:before="0" w:after="200"/>
              <w:jc w:val="right"/>
              <w:rPr/>
            </w:pPr>
            <w:r>
              <w:rPr/>
              <w:t>0</w:t>
            </w:r>
          </w:p>
        </w:tc>
      </w:tr>
      <w:tr>
        <w:trPr>
          <w:trHeight w:val="256" w:hRule="atLeast"/>
        </w:trPr>
        <w:tc>
          <w:tcPr>
            <w:tcW w:w="862" w:type="dxa"/>
            <w:tcBorders/>
            <w:vAlign w:val="bottom"/>
          </w:tcPr>
          <w:p>
            <w:pPr>
              <w:pStyle w:val="Normal"/>
              <w:widowControl w:val="false"/>
              <w:tabs>
                <w:tab w:val="clear" w:pos="708"/>
              </w:tabs>
              <w:spacing w:before="0" w:after="200"/>
              <w:jc w:val="right"/>
              <w:rPr/>
            </w:pPr>
            <w:r>
              <w:rPr/>
              <w:t>6221303</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6</w:t>
            </w:r>
          </w:p>
        </w:tc>
        <w:tc>
          <w:tcPr>
            <w:tcW w:w="895" w:type="dxa"/>
            <w:tcBorders/>
            <w:vAlign w:val="bottom"/>
          </w:tcPr>
          <w:p>
            <w:pPr>
              <w:pStyle w:val="Normal"/>
              <w:widowControl w:val="false"/>
              <w:tabs>
                <w:tab w:val="clear" w:pos="708"/>
              </w:tabs>
              <w:spacing w:before="0" w:after="200"/>
              <w:jc w:val="right"/>
              <w:rPr/>
            </w:pPr>
            <w:r>
              <w:rPr/>
              <w:t>22</w:t>
            </w:r>
          </w:p>
        </w:tc>
        <w:tc>
          <w:tcPr>
            <w:tcW w:w="648" w:type="dxa"/>
            <w:tcBorders/>
            <w:vAlign w:val="bottom"/>
          </w:tcPr>
          <w:p>
            <w:pPr>
              <w:pStyle w:val="Normal"/>
              <w:widowControl w:val="false"/>
              <w:tabs>
                <w:tab w:val="clear" w:pos="708"/>
              </w:tabs>
              <w:spacing w:before="0" w:after="200"/>
              <w:jc w:val="right"/>
              <w:rPr/>
            </w:pPr>
            <w:r>
              <w:rPr/>
              <w:t>613</w:t>
            </w:r>
          </w:p>
        </w:tc>
        <w:tc>
          <w:tcPr>
            <w:tcW w:w="1018" w:type="dxa"/>
            <w:tcBorders/>
            <w:vAlign w:val="bottom"/>
          </w:tcPr>
          <w:p>
            <w:pPr>
              <w:pStyle w:val="Normal"/>
              <w:widowControl w:val="false"/>
              <w:tabs>
                <w:tab w:val="clear" w:pos="708"/>
              </w:tabs>
              <w:spacing w:before="0" w:after="200"/>
              <w:jc w:val="left"/>
              <w:rPr/>
            </w:pPr>
            <w:r>
              <w:rPr/>
              <w:t>Ambatovita</w:t>
            </w:r>
          </w:p>
        </w:tc>
        <w:tc>
          <w:tcPr>
            <w:tcW w:w="461" w:type="dxa"/>
            <w:tcBorders/>
            <w:vAlign w:val="bottom"/>
          </w:tcPr>
          <w:p>
            <w:pPr>
              <w:pStyle w:val="Normal"/>
              <w:widowControl w:val="false"/>
              <w:tabs>
                <w:tab w:val="clear" w:pos="708"/>
              </w:tabs>
              <w:spacing w:before="0" w:after="200"/>
              <w:jc w:val="left"/>
              <w:rPr/>
            </w:pPr>
            <w:r>
              <w:rPr/>
              <w:t>L57</w:t>
            </w:r>
          </w:p>
        </w:tc>
        <w:tc>
          <w:tcPr>
            <w:tcW w:w="710" w:type="dxa"/>
            <w:tcBorders/>
            <w:vAlign w:val="bottom"/>
          </w:tcPr>
          <w:p>
            <w:pPr>
              <w:pStyle w:val="Normal"/>
              <w:widowControl w:val="false"/>
              <w:tabs>
                <w:tab w:val="clear" w:pos="708"/>
              </w:tabs>
              <w:spacing w:before="0" w:after="200"/>
              <w:jc w:val="right"/>
              <w:rPr/>
            </w:pPr>
            <w:r>
              <w:rPr/>
              <w:t>351</w:t>
            </w:r>
          </w:p>
        </w:tc>
        <w:tc>
          <w:tcPr>
            <w:tcW w:w="896" w:type="dxa"/>
            <w:tcBorders/>
            <w:vAlign w:val="bottom"/>
          </w:tcPr>
          <w:p>
            <w:pPr>
              <w:pStyle w:val="Normal"/>
              <w:widowControl w:val="false"/>
              <w:tabs>
                <w:tab w:val="clear" w:pos="708"/>
              </w:tabs>
              <w:spacing w:before="0" w:after="200"/>
              <w:jc w:val="right"/>
              <w:rPr/>
            </w:pPr>
            <w:r>
              <w:rPr/>
              <w:t>351</w:t>
            </w:r>
          </w:p>
        </w:tc>
        <w:tc>
          <w:tcPr>
            <w:tcW w:w="802" w:type="dxa"/>
            <w:tcBorders/>
            <w:vAlign w:val="bottom"/>
          </w:tcPr>
          <w:p>
            <w:pPr>
              <w:pStyle w:val="Normal"/>
              <w:widowControl w:val="false"/>
              <w:tabs>
                <w:tab w:val="clear" w:pos="708"/>
              </w:tabs>
              <w:spacing w:before="0" w:after="200"/>
              <w:jc w:val="right"/>
              <w:rPr/>
            </w:pPr>
            <w:r>
              <w:rPr/>
              <w:t>45</w:t>
            </w:r>
          </w:p>
        </w:tc>
      </w:tr>
      <w:tr>
        <w:trPr>
          <w:trHeight w:val="256" w:hRule="atLeast"/>
        </w:trPr>
        <w:tc>
          <w:tcPr>
            <w:tcW w:w="862" w:type="dxa"/>
            <w:tcBorders/>
            <w:vAlign w:val="bottom"/>
          </w:tcPr>
          <w:p>
            <w:pPr>
              <w:pStyle w:val="Normal"/>
              <w:widowControl w:val="false"/>
              <w:tabs>
                <w:tab w:val="clear" w:pos="708"/>
              </w:tabs>
              <w:spacing w:before="0" w:after="200"/>
              <w:jc w:val="right"/>
              <w:rPr/>
            </w:pPr>
            <w:r>
              <w:rPr/>
              <w:t>6221314</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6</w:t>
            </w:r>
          </w:p>
        </w:tc>
        <w:tc>
          <w:tcPr>
            <w:tcW w:w="895" w:type="dxa"/>
            <w:tcBorders/>
            <w:vAlign w:val="bottom"/>
          </w:tcPr>
          <w:p>
            <w:pPr>
              <w:pStyle w:val="Normal"/>
              <w:widowControl w:val="false"/>
              <w:tabs>
                <w:tab w:val="clear" w:pos="708"/>
              </w:tabs>
              <w:spacing w:before="0" w:after="200"/>
              <w:jc w:val="right"/>
              <w:rPr/>
            </w:pPr>
            <w:r>
              <w:rPr/>
              <w:t>22</w:t>
            </w:r>
          </w:p>
        </w:tc>
        <w:tc>
          <w:tcPr>
            <w:tcW w:w="648" w:type="dxa"/>
            <w:tcBorders/>
            <w:vAlign w:val="bottom"/>
          </w:tcPr>
          <w:p>
            <w:pPr>
              <w:pStyle w:val="Normal"/>
              <w:widowControl w:val="false"/>
              <w:tabs>
                <w:tab w:val="clear" w:pos="708"/>
              </w:tabs>
              <w:spacing w:before="0" w:after="200"/>
              <w:jc w:val="right"/>
              <w:rPr/>
            </w:pPr>
            <w:r>
              <w:rPr/>
              <w:t>613</w:t>
            </w:r>
          </w:p>
        </w:tc>
        <w:tc>
          <w:tcPr>
            <w:tcW w:w="1018" w:type="dxa"/>
            <w:tcBorders/>
            <w:vAlign w:val="bottom"/>
          </w:tcPr>
          <w:p>
            <w:pPr>
              <w:pStyle w:val="Normal"/>
              <w:widowControl w:val="false"/>
              <w:tabs>
                <w:tab w:val="clear" w:pos="708"/>
              </w:tabs>
              <w:spacing w:before="0" w:after="200"/>
              <w:jc w:val="left"/>
              <w:rPr/>
            </w:pPr>
            <w:r>
              <w:rPr/>
              <w:t>Inanarena</w:t>
            </w:r>
          </w:p>
        </w:tc>
        <w:tc>
          <w:tcPr>
            <w:tcW w:w="461" w:type="dxa"/>
            <w:tcBorders/>
            <w:vAlign w:val="bottom"/>
          </w:tcPr>
          <w:p>
            <w:pPr>
              <w:pStyle w:val="Normal"/>
              <w:widowControl w:val="false"/>
              <w:tabs>
                <w:tab w:val="clear" w:pos="708"/>
              </w:tabs>
              <w:spacing w:before="0" w:after="200"/>
              <w:jc w:val="left"/>
              <w:rPr/>
            </w:pPr>
            <w:r>
              <w:rPr/>
              <w:t>J59</w:t>
            </w:r>
          </w:p>
        </w:tc>
        <w:tc>
          <w:tcPr>
            <w:tcW w:w="710" w:type="dxa"/>
            <w:tcBorders/>
            <w:vAlign w:val="bottom"/>
          </w:tcPr>
          <w:p>
            <w:pPr>
              <w:pStyle w:val="Normal"/>
              <w:widowControl w:val="false"/>
              <w:tabs>
                <w:tab w:val="clear" w:pos="708"/>
              </w:tabs>
              <w:spacing w:before="0" w:after="200"/>
              <w:jc w:val="right"/>
              <w:rPr/>
            </w:pPr>
            <w:r>
              <w:rPr/>
              <w:t>100</w:t>
            </w:r>
          </w:p>
        </w:tc>
        <w:tc>
          <w:tcPr>
            <w:tcW w:w="896" w:type="dxa"/>
            <w:tcBorders/>
            <w:vAlign w:val="bottom"/>
          </w:tcPr>
          <w:p>
            <w:pPr>
              <w:pStyle w:val="Normal"/>
              <w:widowControl w:val="false"/>
              <w:tabs>
                <w:tab w:val="clear" w:pos="708"/>
              </w:tabs>
              <w:spacing w:before="0" w:after="200"/>
              <w:jc w:val="right"/>
              <w:rPr/>
            </w:pPr>
            <w:r>
              <w:rPr/>
              <w:t>0</w:t>
            </w:r>
          </w:p>
        </w:tc>
        <w:tc>
          <w:tcPr>
            <w:tcW w:w="802" w:type="dxa"/>
            <w:tcBorders/>
            <w:vAlign w:val="bottom"/>
          </w:tcPr>
          <w:p>
            <w:pPr>
              <w:pStyle w:val="Normal"/>
              <w:widowControl w:val="false"/>
              <w:tabs>
                <w:tab w:val="clear" w:pos="708"/>
              </w:tabs>
              <w:spacing w:before="0" w:after="200"/>
              <w:jc w:val="right"/>
              <w:rPr/>
            </w:pPr>
            <w:r>
              <w:rPr/>
              <w:t>0</w:t>
            </w:r>
          </w:p>
        </w:tc>
      </w:tr>
      <w:tr>
        <w:trPr>
          <w:trHeight w:val="256" w:hRule="atLeast"/>
        </w:trPr>
        <w:tc>
          <w:tcPr>
            <w:tcW w:w="862" w:type="dxa"/>
            <w:tcBorders/>
            <w:vAlign w:val="bottom"/>
          </w:tcPr>
          <w:p>
            <w:pPr>
              <w:pStyle w:val="Normal"/>
              <w:widowControl w:val="false"/>
              <w:tabs>
                <w:tab w:val="clear" w:pos="708"/>
              </w:tabs>
              <w:spacing w:before="0" w:after="200"/>
              <w:jc w:val="right"/>
              <w:rPr/>
            </w:pPr>
            <w:r>
              <w:rPr/>
              <w:t>6221422</w:t>
            </w:r>
          </w:p>
        </w:tc>
        <w:tc>
          <w:tcPr>
            <w:tcW w:w="479" w:type="dxa"/>
            <w:tcBorders/>
            <w:vAlign w:val="bottom"/>
          </w:tcPr>
          <w:p>
            <w:pPr>
              <w:pStyle w:val="Normal"/>
              <w:widowControl w:val="false"/>
              <w:tabs>
                <w:tab w:val="clear" w:pos="708"/>
              </w:tabs>
              <w:spacing w:before="0" w:after="200"/>
              <w:jc w:val="left"/>
              <w:rPr/>
            </w:pPr>
            <w:r>
              <w:rPr/>
              <w:t>R</w:t>
            </w:r>
          </w:p>
        </w:tc>
        <w:tc>
          <w:tcPr>
            <w:tcW w:w="725" w:type="dxa"/>
            <w:tcBorders/>
            <w:vAlign w:val="bottom"/>
          </w:tcPr>
          <w:p>
            <w:pPr>
              <w:pStyle w:val="Normal"/>
              <w:widowControl w:val="false"/>
              <w:tabs>
                <w:tab w:val="clear" w:pos="708"/>
              </w:tabs>
              <w:spacing w:before="0" w:after="200"/>
              <w:jc w:val="right"/>
              <w:rPr/>
            </w:pPr>
            <w:r>
              <w:rPr/>
              <w:t>6</w:t>
            </w:r>
          </w:p>
        </w:tc>
        <w:tc>
          <w:tcPr>
            <w:tcW w:w="895" w:type="dxa"/>
            <w:tcBorders/>
            <w:vAlign w:val="bottom"/>
          </w:tcPr>
          <w:p>
            <w:pPr>
              <w:pStyle w:val="Normal"/>
              <w:widowControl w:val="false"/>
              <w:tabs>
                <w:tab w:val="clear" w:pos="708"/>
              </w:tabs>
              <w:spacing w:before="0" w:after="200"/>
              <w:jc w:val="right"/>
              <w:rPr/>
            </w:pPr>
            <w:r>
              <w:rPr/>
              <w:t>22</w:t>
            </w:r>
          </w:p>
        </w:tc>
        <w:tc>
          <w:tcPr>
            <w:tcW w:w="648" w:type="dxa"/>
            <w:tcBorders/>
            <w:vAlign w:val="bottom"/>
          </w:tcPr>
          <w:p>
            <w:pPr>
              <w:pStyle w:val="Normal"/>
              <w:widowControl w:val="false"/>
              <w:tabs>
                <w:tab w:val="clear" w:pos="708"/>
              </w:tabs>
              <w:spacing w:before="0" w:after="200"/>
              <w:jc w:val="right"/>
              <w:rPr/>
            </w:pPr>
            <w:r>
              <w:rPr/>
              <w:t>614</w:t>
            </w:r>
          </w:p>
        </w:tc>
        <w:tc>
          <w:tcPr>
            <w:tcW w:w="1018" w:type="dxa"/>
            <w:tcBorders/>
            <w:vAlign w:val="bottom"/>
          </w:tcPr>
          <w:p>
            <w:pPr>
              <w:pStyle w:val="Normal"/>
              <w:widowControl w:val="false"/>
              <w:tabs>
                <w:tab w:val="clear" w:pos="708"/>
              </w:tabs>
              <w:spacing w:before="0" w:after="200"/>
              <w:jc w:val="left"/>
              <w:rPr/>
            </w:pPr>
            <w:r>
              <w:rPr/>
              <w:t>Sarisambo</w:t>
            </w:r>
          </w:p>
        </w:tc>
        <w:tc>
          <w:tcPr>
            <w:tcW w:w="461" w:type="dxa"/>
            <w:tcBorders/>
            <w:vAlign w:val="bottom"/>
          </w:tcPr>
          <w:p>
            <w:pPr>
              <w:pStyle w:val="Normal"/>
              <w:widowControl w:val="false"/>
              <w:tabs>
                <w:tab w:val="clear" w:pos="708"/>
              </w:tabs>
              <w:spacing w:before="0" w:after="200"/>
              <w:jc w:val="left"/>
              <w:rPr/>
            </w:pPr>
            <w:r>
              <w:rPr/>
              <w:t>M62</w:t>
            </w:r>
          </w:p>
        </w:tc>
        <w:tc>
          <w:tcPr>
            <w:tcW w:w="710" w:type="dxa"/>
            <w:tcBorders/>
            <w:vAlign w:val="bottom"/>
          </w:tcPr>
          <w:p>
            <w:pPr>
              <w:pStyle w:val="Normal"/>
              <w:widowControl w:val="false"/>
              <w:tabs>
                <w:tab w:val="clear" w:pos="708"/>
              </w:tabs>
              <w:spacing w:before="0" w:after="200"/>
              <w:jc w:val="right"/>
              <w:rPr/>
            </w:pPr>
            <w:r>
              <w:rPr/>
              <w:t>100</w:t>
            </w:r>
          </w:p>
        </w:tc>
        <w:tc>
          <w:tcPr>
            <w:tcW w:w="896" w:type="dxa"/>
            <w:tcBorders/>
            <w:vAlign w:val="bottom"/>
          </w:tcPr>
          <w:p>
            <w:pPr>
              <w:pStyle w:val="Normal"/>
              <w:widowControl w:val="false"/>
              <w:tabs>
                <w:tab w:val="clear" w:pos="708"/>
              </w:tabs>
              <w:spacing w:before="0" w:after="200"/>
              <w:jc w:val="right"/>
              <w:rPr/>
            </w:pPr>
            <w:r>
              <w:rPr/>
              <w:t>0</w:t>
            </w:r>
          </w:p>
        </w:tc>
        <w:tc>
          <w:tcPr>
            <w:tcW w:w="802" w:type="dxa"/>
            <w:tcBorders/>
            <w:vAlign w:val="bottom"/>
          </w:tcPr>
          <w:p>
            <w:pPr>
              <w:pStyle w:val="Normal"/>
              <w:widowControl w:val="false"/>
              <w:tabs>
                <w:tab w:val="clear" w:pos="708"/>
              </w:tabs>
              <w:spacing w:before="0" w:after="200"/>
              <w:jc w:val="right"/>
              <w:rPr/>
            </w:pPr>
            <w:r>
              <w:rPr/>
              <w:t>0</w:t>
            </w:r>
          </w:p>
        </w:tc>
      </w:tr>
    </w:tbl>
    <w:p>
      <w:pPr>
        <w:pStyle w:val="Normal"/>
        <w:rPr/>
      </w:pPr>
      <w:r>
        <w:rPr/>
      </w:r>
    </w:p>
    <w:p>
      <w:pPr>
        <w:pStyle w:val="Normal"/>
        <w:spacing w:lineRule="auto" w:line="240" w:before="0" w:after="0"/>
        <w:rPr/>
      </w:pPr>
      <w:r>
        <w:rPr/>
      </w:r>
    </w:p>
    <w:p>
      <w:pPr>
        <w:pStyle w:val="ListParagraph"/>
        <w:numPr>
          <w:ilvl w:val="0"/>
          <w:numId w:val="14"/>
        </w:numPr>
        <w:spacing w:lineRule="auto" w:line="240" w:before="0" w:after="0"/>
        <w:ind w:left="720" w:right="0" w:hanging="360"/>
        <w:contextualSpacing/>
        <w:rPr/>
      </w:pPr>
      <w:r>
        <w:rPr/>
        <w:t>Sauvegarder cette sélection sous le nom de popcominf500</w:t>
      </w:r>
    </w:p>
    <w:p>
      <w:pPr>
        <w:pStyle w:val="Normal"/>
        <w:spacing w:lineRule="auto" w:line="240" w:before="0" w:after="0"/>
        <w:rPr/>
      </w:pPr>
      <w:r>
        <w:rPr/>
      </w:r>
    </w:p>
    <w:p>
      <w:pPr>
        <w:pStyle w:val="Normal"/>
        <w:spacing w:lineRule="auto" w:line="240" w:before="0" w:after="0"/>
        <w:rPr/>
      </w:pPr>
      <w:r>
        <w:rPr/>
        <w:t>Exercices : Imaginer d’autres requêtes à l’aide de ces 2 couches.</w:t>
      </w:r>
    </w:p>
    <w:p>
      <w:pPr>
        <w:pStyle w:val="Normal"/>
        <w:spacing w:lineRule="auto" w:line="240" w:before="0" w:after="0"/>
        <w:rPr/>
      </w:pPr>
      <w:r>
        <w:rPr/>
      </w:r>
    </w:p>
    <w:p>
      <w:pPr>
        <w:pStyle w:val="Normal"/>
        <w:spacing w:lineRule="auto" w:line="240" w:before="0" w:after="0"/>
        <w:rPr/>
      </w:pPr>
      <w:r>
        <w:rPr>
          <w:b/>
          <w:bCs/>
          <w:color w:val="2A6099"/>
          <w:sz w:val="24"/>
          <w:szCs w:val="24"/>
        </w:rPr>
        <w:tab/>
        <w:t>-Milieu  LIKE 'R'  AND POP_TOT &gt; 50000:</w:t>
      </w:r>
      <w:r>
        <w:rPr>
          <w:b/>
          <w:bCs/>
          <w:color w:val="2A6099"/>
          <w:sz w:val="20"/>
          <w:szCs w:val="20"/>
        </w:rPr>
        <w:t xml:space="preserve"> les communes dans des zone rual et dont la population est superieure a 50000</w:t>
      </w:r>
    </w:p>
    <w:p>
      <w:pPr>
        <w:pStyle w:val="Normal"/>
        <w:tabs>
          <w:tab w:val="clear" w:pos="708"/>
          <w:tab w:val="left" w:pos="8225" w:leader="none"/>
        </w:tabs>
        <w:spacing w:lineRule="auto" w:line="240" w:before="0" w:after="0"/>
        <w:rPr/>
      </w:pPr>
      <w:r>
        <w:rPr>
          <w:b/>
          <w:bCs/>
          <w:color w:val="2A6099"/>
          <w:sz w:val="20"/>
          <w:szCs w:val="20"/>
        </w:rPr>
        <w:tab/>
      </w:r>
      <w:r>
        <w:rPr>
          <w:b/>
          <w:bCs/>
          <w:color w:val="2A6099"/>
          <w:sz w:val="24"/>
          <w:szCs w:val="24"/>
        </w:rPr>
        <w:t>-NUM_REGION = 11  </w:t>
      </w:r>
      <w:r>
        <w:rPr/>
        <w:t>:</w:t>
      </w:r>
      <w:r>
        <w:rPr>
          <w:color w:val="2A6099"/>
        </w:rPr>
        <w:t>les information a propos d’aloatra mangoro</w:t>
      </w:r>
      <w:r>
        <w:rPr/>
        <w:t xml:space="preserve"> </w:t>
      </w:r>
    </w:p>
    <w:p>
      <w:pPr>
        <w:pStyle w:val="ListParagraph"/>
        <w:numPr>
          <w:ilvl w:val="0"/>
          <w:numId w:val="3"/>
        </w:numPr>
        <w:spacing w:lineRule="auto" w:line="240" w:before="0" w:after="0"/>
        <w:ind w:left="720" w:right="0" w:hanging="360"/>
        <w:contextualSpacing/>
        <w:rPr>
          <w:u w:val="single"/>
        </w:rPr>
      </w:pPr>
      <w:r>
        <w:rPr>
          <w:u w:val="single"/>
        </w:rPr>
        <w:t>Requête à l’aide de sélection par expression</w:t>
      </w:r>
    </w:p>
    <w:p>
      <w:pPr>
        <w:pStyle w:val="Normal"/>
        <w:spacing w:lineRule="auto" w:line="240" w:before="0" w:after="0"/>
        <w:rPr/>
      </w:pPr>
      <w:r>
        <w:rPr/>
      </w:r>
    </w:p>
    <w:p>
      <w:pPr>
        <w:pStyle w:val="Normal"/>
        <w:spacing w:lineRule="auto" w:line="240" w:before="0" w:after="0"/>
        <w:rPr/>
      </w:pPr>
      <w:r>
        <w:rPr/>
        <w:t>Il existe 2 façons d'accéder à la sélection par expression</w:t>
      </w:r>
    </w:p>
    <w:p>
      <w:pPr>
        <w:pStyle w:val="Normal"/>
        <w:spacing w:lineRule="auto" w:line="240" w:before="0" w:after="0"/>
        <w:rPr/>
      </w:pPr>
      <w:r>
        <w:rPr/>
        <w:t>Facon 1</w:t>
      </w:r>
    </w:p>
    <w:p>
      <w:pPr>
        <w:pStyle w:val="ListParagraph"/>
        <w:numPr>
          <w:ilvl w:val="0"/>
          <w:numId w:val="4"/>
        </w:numPr>
        <w:spacing w:lineRule="auto" w:line="240" w:before="0" w:after="0"/>
        <w:ind w:left="720" w:right="0" w:hanging="360"/>
        <w:contextualSpacing/>
        <w:rPr/>
      </w:pPr>
      <w:r>
        <w:rPr/>
        <w:t>Cliquer sur la couche dans le panneau contrôle des couches pour la rendre active</w:t>
      </w:r>
    </w:p>
    <w:p>
      <w:pPr>
        <w:pStyle w:val="ListParagraph"/>
        <w:numPr>
          <w:ilvl w:val="0"/>
          <w:numId w:val="4"/>
        </w:numPr>
        <w:spacing w:lineRule="auto" w:line="240" w:before="0" w:after="0"/>
        <w:ind w:left="720" w:right="0" w:hanging="360"/>
        <w:contextualSpacing/>
        <w:rPr/>
      </w:pPr>
      <w:r>
        <w:rPr/>
        <w:t xml:space="preserve">Dans la barre d'outils Attributs, cliquer sur le bouton ε (epsilon) </w:t>
      </w:r>
      <w:r>
        <w:rPr/>
        <w:drawing>
          <wp:inline distT="0" distB="0" distL="0" distR="0">
            <wp:extent cx="215900" cy="215900"/>
            <wp:effectExtent l="0" t="0" r="0" b="0"/>
            <wp:docPr id="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2" descr=""/>
                    <pic:cNvPicPr>
                      <a:picLocks noChangeAspect="1" noChangeArrowheads="1"/>
                    </pic:cNvPicPr>
                  </pic:nvPicPr>
                  <pic:blipFill>
                    <a:blip r:embed="rId10"/>
                    <a:stretch>
                      <a:fillRect/>
                    </a:stretch>
                  </pic:blipFill>
                  <pic:spPr bwMode="auto">
                    <a:xfrm>
                      <a:off x="0" y="0"/>
                      <a:ext cx="215900" cy="215900"/>
                    </a:xfrm>
                    <a:prstGeom prst="rect">
                      <a:avLst/>
                    </a:prstGeom>
                  </pic:spPr>
                </pic:pic>
              </a:graphicData>
            </a:graphic>
          </wp:inline>
        </w:drawing>
      </w:r>
      <w:r>
        <w:rPr/>
        <w:t xml:space="preserve"> [Sélectionne les entités en utilisant une expression] :</w:t>
      </w:r>
    </w:p>
    <w:p>
      <w:pPr>
        <w:pStyle w:val="Normal"/>
        <w:spacing w:lineRule="auto" w:line="240" w:before="0" w:after="0"/>
        <w:rPr/>
      </w:pPr>
      <w:r>
        <w:rPr/>
      </w:r>
    </w:p>
    <w:p>
      <w:pPr>
        <w:pStyle w:val="Normal"/>
        <w:spacing w:lineRule="auto" w:line="240" w:before="0" w:after="0"/>
        <w:rPr/>
      </w:pPr>
      <w:r>
        <w:rPr/>
        <w:t>Facon 2</w:t>
      </w:r>
    </w:p>
    <w:p>
      <w:pPr>
        <w:pStyle w:val="ListParagraph"/>
        <w:numPr>
          <w:ilvl w:val="0"/>
          <w:numId w:val="4"/>
        </w:numPr>
        <w:spacing w:lineRule="auto" w:line="240" w:before="0" w:after="0"/>
        <w:ind w:left="720" w:right="0" w:hanging="360"/>
        <w:contextualSpacing/>
        <w:rPr/>
      </w:pPr>
      <w:r>
        <w:rPr/>
      </w:r>
    </w:p>
    <w:p>
      <w:pPr>
        <w:pStyle w:val="ListParagraph"/>
        <w:numPr>
          <w:ilvl w:val="0"/>
          <w:numId w:val="4"/>
        </w:numPr>
        <w:spacing w:lineRule="auto" w:line="240" w:before="0" w:after="0"/>
        <w:ind w:left="720" w:right="0" w:hanging="360"/>
        <w:contextualSpacing/>
        <w:rPr/>
      </w:pPr>
      <w:r>
        <w:rPr/>
        <w:t>Sélectionner la couche dans le panneau contrôle des couches</w:t>
      </w:r>
    </w:p>
    <w:p>
      <w:pPr>
        <w:pStyle w:val="ListParagraph"/>
        <w:numPr>
          <w:ilvl w:val="0"/>
          <w:numId w:val="4"/>
        </w:numPr>
        <w:spacing w:lineRule="auto" w:line="240" w:before="0" w:after="0"/>
        <w:ind w:left="720" w:right="0" w:hanging="360"/>
        <w:contextualSpacing/>
        <w:rPr/>
      </w:pPr>
      <w:r>
        <w:rPr/>
        <w:t>Clic droit et ouvrir la table d'attributs</w:t>
      </w:r>
    </w:p>
    <w:p>
      <w:pPr>
        <w:pStyle w:val="ListParagraph"/>
        <w:numPr>
          <w:ilvl w:val="0"/>
          <w:numId w:val="4"/>
        </w:numPr>
        <w:spacing w:lineRule="auto" w:line="240" w:before="0" w:after="0"/>
        <w:ind w:left="720" w:right="0" w:hanging="360"/>
        <w:contextualSpacing/>
        <w:rPr/>
      </w:pPr>
      <w:r>
        <w:rPr/>
        <w:t xml:space="preserve">Dans la table attributaire, cliquer sur le bouton ε </w:t>
      </w:r>
      <w:r>
        <w:rPr/>
        <w:drawing>
          <wp:inline distT="0" distB="0" distL="0" distR="0">
            <wp:extent cx="215900" cy="215900"/>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1"/>
                    <a:stretch>
                      <a:fillRect/>
                    </a:stretch>
                  </pic:blipFill>
                  <pic:spPr bwMode="auto">
                    <a:xfrm>
                      <a:off x="0" y="0"/>
                      <a:ext cx="215900" cy="215900"/>
                    </a:xfrm>
                    <a:prstGeom prst="rect">
                      <a:avLst/>
                    </a:prstGeom>
                  </pic:spPr>
                </pic:pic>
              </a:graphicData>
            </a:graphic>
          </wp:inline>
        </w:drawing>
      </w:r>
      <w:r>
        <w:rPr/>
        <w:t xml:space="preserve"> [Sélectionne les entités en utilisant une expression] :</w:t>
      </w:r>
    </w:p>
    <w:p>
      <w:pPr>
        <w:pStyle w:val="Normal"/>
        <w:spacing w:lineRule="auto" w:line="240" w:before="0" w:after="0"/>
        <w:rPr/>
      </w:pPr>
      <w:r>
        <w:rPr/>
      </w:r>
    </w:p>
    <w:p>
      <w:pPr>
        <w:pStyle w:val="ListParagraph"/>
        <w:numPr>
          <w:ilvl w:val="0"/>
          <w:numId w:val="7"/>
        </w:numPr>
        <w:spacing w:lineRule="auto" w:line="240" w:before="0" w:after="0"/>
        <w:ind w:left="720" w:right="0" w:hanging="360"/>
        <w:contextualSpacing/>
        <w:rPr/>
      </w:pPr>
      <w:r>
        <w:rPr/>
        <w:t>Répéter les 2 requêtes que nous avons effectuées dans la paragraphe a)</w:t>
      </w:r>
    </w:p>
    <w:p>
      <w:pPr>
        <w:pStyle w:val="ListParagraph"/>
        <w:numPr>
          <w:ilvl w:val="0"/>
          <w:numId w:val="7"/>
        </w:numPr>
        <w:spacing w:lineRule="auto" w:line="240" w:before="0" w:after="0"/>
        <w:ind w:left="720" w:right="0" w:hanging="360"/>
        <w:contextualSpacing/>
        <w:rPr/>
      </w:pPr>
      <w:r>
        <w:rPr/>
        <w:t>Donner les différences entre ces deux types de requête</w:t>
      </w:r>
    </w:p>
    <w:p>
      <w:pPr>
        <w:pStyle w:val="Normal"/>
        <w:spacing w:lineRule="auto" w:line="240" w:before="0" w:after="0"/>
        <w:rPr>
          <w:b/>
          <w:b/>
          <w:bCs/>
          <w:color w:val="2A6099"/>
          <w:u w:val="single"/>
        </w:rPr>
      </w:pPr>
      <w:r>
        <w:rPr>
          <w:b/>
          <w:bCs/>
          <w:color w:val="2A6099"/>
          <w:u w:val="single"/>
        </w:rPr>
        <w:t>=&gt;La sélection par expression permet de filtrer les entités d'une couche en fonction de critères spécifiques définis par une expression. Les résultats sont affichés dans la carte et dans le tableau attributaire de la couche, mais il n'est pas possible d'exporter les résultats dans un nouveau fichier</w:t>
      </w:r>
    </w:p>
    <w:p>
      <w:pPr>
        <w:pStyle w:val="Corpsdetexte"/>
        <w:rPr>
          <w:b/>
          <w:b/>
          <w:bCs/>
          <w:color w:val="2A6099"/>
        </w:rPr>
      </w:pPr>
      <w:r>
        <w:rPr>
          <w:b/>
          <w:bCs/>
          <w:color w:val="2A6099"/>
        </w:rPr>
        <w:t>Le constructeur de requête permet également de filtrer les entités d'une couche en fonction de critères spécifiques. Les résultats de la requête  sont affichés dans la carte et dans le tableau attributaire de la couche, et il est possible d'exporter les résultats dans un nouveau fichier.</w:t>
      </w:r>
    </w:p>
    <w:p>
      <w:pPr>
        <w:pStyle w:val="Normal"/>
        <w:spacing w:lineRule="auto" w:line="240" w:before="0" w:after="0"/>
        <w:rPr>
          <w:b/>
          <w:b/>
          <w:bCs/>
          <w:color w:val="2A6099"/>
          <w:u w:val="single"/>
        </w:rPr>
      </w:pPr>
      <w:r>
        <w:rPr>
          <w:b/>
          <w:bCs/>
          <w:color w:val="2A6099"/>
          <w:u w:val="single"/>
        </w:rPr>
      </w:r>
    </w:p>
    <w:p>
      <w:pPr>
        <w:pStyle w:val="ListParagraph"/>
        <w:numPr>
          <w:ilvl w:val="0"/>
          <w:numId w:val="9"/>
        </w:numPr>
        <w:spacing w:lineRule="auto" w:line="240" w:before="0" w:after="0"/>
        <w:ind w:left="720" w:right="0" w:hanging="360"/>
        <w:contextualSpacing/>
        <w:rPr/>
      </w:pPr>
      <w:r>
        <w:rPr/>
        <w:t>Pour enregistrer les entités sélectionnées comme une nouvelle couche, faire un clic droit sur la couche et cliquer sur “Sauvegarder la sélection sous...”, en cochant sur n’enregistrer que les entités sélectionnées.</w:t>
      </w:r>
    </w:p>
    <w:p>
      <w:pPr>
        <w:pStyle w:val="ListParagraph"/>
        <w:numPr>
          <w:ilvl w:val="0"/>
          <w:numId w:val="9"/>
        </w:numPr>
        <w:spacing w:lineRule="auto" w:line="240" w:before="0" w:after="0"/>
        <w:ind w:left="720" w:right="0" w:hanging="360"/>
        <w:contextualSpacing/>
        <w:rPr/>
      </w:pPr>
      <w:r>
        <w:rPr/>
        <w:t xml:space="preserve">Pour déselectionner les entités, cliquer sur le bouton </w:t>
      </w:r>
      <w:r>
        <w:rPr/>
        <w:drawing>
          <wp:inline distT="0" distB="0" distL="0" distR="0">
            <wp:extent cx="241300" cy="241300"/>
            <wp:effectExtent l="0" t="0" r="0" b="0"/>
            <wp:docPr id="1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
                    <pic:cNvPicPr>
                      <a:picLocks noChangeAspect="1" noChangeArrowheads="1"/>
                    </pic:cNvPicPr>
                  </pic:nvPicPr>
                  <pic:blipFill>
                    <a:blip r:embed="rId12"/>
                    <a:stretch>
                      <a:fillRect/>
                    </a:stretch>
                  </pic:blipFill>
                  <pic:spPr bwMode="auto">
                    <a:xfrm>
                      <a:off x="0" y="0"/>
                      <a:ext cx="241300" cy="241300"/>
                    </a:xfrm>
                    <a:prstGeom prst="rect">
                      <a:avLst/>
                    </a:prstGeom>
                  </pic:spPr>
                </pic:pic>
              </a:graphicData>
            </a:graphic>
          </wp:inline>
        </w:drawing>
      </w:r>
      <w:r>
        <w:rPr/>
        <w:t xml:space="preserve"> ‘Déselectionner toutes les entités' dans la barre d'outils attributs ou dans la table attributaire :</w:t>
      </w:r>
    </w:p>
    <w:p>
      <w:pPr>
        <w:pStyle w:val="Normal"/>
        <w:spacing w:lineRule="auto" w:line="240" w:before="0" w:after="0"/>
        <w:rPr/>
      </w:pPr>
      <w:r>
        <w:rPr/>
      </w:r>
    </w:p>
    <w:p>
      <w:pPr>
        <w:pStyle w:val="Normal"/>
        <w:spacing w:lineRule="auto" w:line="240" w:before="0" w:after="0"/>
        <w:rPr/>
      </w:pPr>
      <w:r>
        <w:rPr/>
      </w:r>
    </w:p>
    <w:p>
      <w:pPr>
        <w:pStyle w:val="ListParagraph"/>
        <w:numPr>
          <w:ilvl w:val="0"/>
          <w:numId w:val="2"/>
        </w:numPr>
        <w:spacing w:lineRule="auto" w:line="240" w:before="0" w:after="0"/>
        <w:ind w:left="720" w:right="0" w:hanging="360"/>
        <w:contextualSpacing/>
        <w:rPr>
          <w:b/>
          <w:b/>
        </w:rPr>
      </w:pPr>
      <w:r>
        <w:rPr>
          <w:b/>
        </w:rPr>
        <w:t>Requête spatiale</w:t>
      </w:r>
    </w:p>
    <w:p>
      <w:pPr>
        <w:pStyle w:val="Normal"/>
        <w:spacing w:lineRule="auto" w:line="240" w:before="0" w:after="0"/>
        <w:rPr/>
      </w:pPr>
      <w:r>
        <w:rPr/>
      </w:r>
    </w:p>
    <w:p>
      <w:pPr>
        <w:pStyle w:val="Normal"/>
        <w:spacing w:lineRule="auto" w:line="240" w:before="0" w:after="0"/>
        <w:rPr/>
      </w:pPr>
      <w:r>
        <w:rPr/>
        <w:t>Il existe 2 types de requête spatiale :</w:t>
      </w:r>
    </w:p>
    <w:p>
      <w:pPr>
        <w:pStyle w:val="Normal"/>
        <w:spacing w:lineRule="auto" w:line="240" w:before="0" w:after="0"/>
        <w:rPr/>
      </w:pPr>
      <w:r>
        <w:rPr/>
      </w:r>
    </w:p>
    <w:p>
      <w:pPr>
        <w:pStyle w:val="ListParagraph"/>
        <w:numPr>
          <w:ilvl w:val="0"/>
          <w:numId w:val="8"/>
        </w:numPr>
        <w:spacing w:lineRule="auto" w:line="240" w:before="0" w:after="0"/>
        <w:ind w:left="720" w:right="0" w:hanging="360"/>
        <w:contextualSpacing/>
        <w:rPr>
          <w:u w:val="single"/>
        </w:rPr>
      </w:pPr>
      <w:r>
        <w:rPr>
          <w:u w:val="single"/>
        </w:rPr>
        <w:t>Requête à l’aide du menu sélection par localisation</w:t>
      </w:r>
    </w:p>
    <w:p>
      <w:pPr>
        <w:pStyle w:val="Normal"/>
        <w:spacing w:lineRule="auto" w:line="240" w:before="0" w:after="0"/>
        <w:rPr/>
      </w:pPr>
      <w:r>
        <w:rPr/>
        <w:t>Pour ce faire</w:t>
      </w:r>
    </w:p>
    <w:p>
      <w:pPr>
        <w:pStyle w:val="ListParagraph"/>
        <w:numPr>
          <w:ilvl w:val="0"/>
          <w:numId w:val="4"/>
        </w:numPr>
        <w:spacing w:lineRule="auto" w:line="240" w:before="0" w:after="0"/>
        <w:ind w:left="720" w:right="0" w:hanging="360"/>
        <w:contextualSpacing/>
        <w:rPr/>
      </w:pPr>
      <w:r>
        <w:rPr/>
        <w:t>Ouvrir le Menu Vecteur</w:t>
      </w:r>
    </w:p>
    <w:p>
      <w:pPr>
        <w:pStyle w:val="ListParagraph"/>
        <w:numPr>
          <w:ilvl w:val="0"/>
          <w:numId w:val="4"/>
        </w:numPr>
        <w:spacing w:lineRule="auto" w:line="240" w:before="0" w:after="0"/>
        <w:ind w:left="720" w:right="0" w:hanging="360"/>
        <w:contextualSpacing/>
        <w:rPr/>
      </w:pPr>
      <w:r>
        <w:rPr/>
        <w:t>Cliquer sur Outils de recherche</w:t>
      </w:r>
    </w:p>
    <w:p>
      <w:pPr>
        <w:pStyle w:val="ListParagraph"/>
        <w:numPr>
          <w:ilvl w:val="0"/>
          <w:numId w:val="4"/>
        </w:numPr>
        <w:spacing w:lineRule="auto" w:line="240" w:before="0" w:after="0"/>
        <w:ind w:left="720" w:right="0" w:hanging="360"/>
        <w:contextualSpacing/>
        <w:rPr/>
      </w:pPr>
      <w:r>
        <w:rPr/>
        <w:t>Choisir Sélection par localisation</w:t>
      </w:r>
    </w:p>
    <w:p>
      <w:pPr>
        <w:pStyle w:val="Normal"/>
        <w:spacing w:lineRule="auto" w:line="240" w:before="0" w:after="0"/>
        <w:rPr/>
      </w:pPr>
      <w:r>
        <w:rPr/>
      </w:r>
    </w:p>
    <w:p>
      <w:pPr>
        <w:pStyle w:val="ListParagraph"/>
        <w:numPr>
          <w:ilvl w:val="0"/>
          <w:numId w:val="7"/>
        </w:numPr>
        <w:spacing w:lineRule="auto" w:line="240" w:before="0" w:after="0"/>
        <w:ind w:left="720" w:right="0" w:hanging="360"/>
        <w:contextualSpacing/>
        <w:rPr/>
      </w:pPr>
      <w:r>
        <w:rPr/>
        <w:t>Ouvrir la couche commune puis la couche routes</w:t>
      </w:r>
    </w:p>
    <w:p>
      <w:pPr>
        <w:pStyle w:val="ListParagraph"/>
        <w:numPr>
          <w:ilvl w:val="0"/>
          <w:numId w:val="7"/>
        </w:numPr>
        <w:spacing w:lineRule="auto" w:line="240" w:before="0" w:after="0"/>
        <w:ind w:left="720" w:right="0" w:hanging="360"/>
        <w:contextualSpacing/>
        <w:rPr/>
      </w:pPr>
      <w:r>
        <w:rPr/>
        <w:t>Effectuer un zoom de la province d’Antsiranana</w:t>
      </w:r>
    </w:p>
    <w:p>
      <w:pPr>
        <w:pStyle w:val="ListParagraph"/>
        <w:numPr>
          <w:ilvl w:val="0"/>
          <w:numId w:val="7"/>
        </w:numPr>
        <w:spacing w:lineRule="auto" w:line="240" w:before="0" w:after="0"/>
        <w:ind w:left="720" w:right="0" w:hanging="360"/>
        <w:contextualSpacing/>
        <w:rPr/>
      </w:pPr>
      <w:r>
        <w:rPr/>
        <w:t>Repérer les objets géographiques représentant la couche route</w:t>
      </w:r>
    </w:p>
    <w:p>
      <w:pPr>
        <w:pStyle w:val="ListParagraph"/>
        <w:numPr>
          <w:ilvl w:val="0"/>
          <w:numId w:val="7"/>
        </w:numPr>
        <w:spacing w:lineRule="auto" w:line="240" w:before="0" w:after="0"/>
        <w:ind w:left="720" w:right="0" w:hanging="360"/>
        <w:contextualSpacing/>
        <w:rPr/>
      </w:pPr>
      <w:r>
        <w:rPr/>
        <w:t>Eventuellement modifier le style de la couche route, modifier sa couleur et sa largeur</w:t>
      </w:r>
    </w:p>
    <w:p>
      <w:pPr>
        <w:pStyle w:val="ListParagraph"/>
        <w:numPr>
          <w:ilvl w:val="0"/>
          <w:numId w:val="7"/>
        </w:numPr>
        <w:spacing w:lineRule="auto" w:line="240" w:before="0" w:after="0"/>
        <w:ind w:left="720" w:right="0" w:hanging="360"/>
        <w:contextualSpacing/>
        <w:rPr/>
      </w:pPr>
      <w:r>
        <w:rPr/>
        <w:t>Donnez la liste des ccheflieuommunes traversées par cette route</w:t>
      </w:r>
    </w:p>
    <w:p>
      <w:pPr>
        <w:pStyle w:val="ListParagraph"/>
        <w:numPr>
          <w:ilvl w:val="0"/>
          <w:numId w:val="7"/>
        </w:numPr>
        <w:spacing w:lineRule="auto" w:line="240" w:before="0" w:after="0"/>
        <w:ind w:left="720" w:right="0" w:hanging="360"/>
        <w:contextualSpacing/>
        <w:rPr/>
      </w:pPr>
      <w:r>
        <w:rPr/>
        <w:t>Copier/coller ci-dessous une hardcopy de votre carte</w:t>
      </w:r>
    </w:p>
    <w:p>
      <w:pPr>
        <w:pStyle w:val="Normal"/>
        <w:spacing w:lineRule="auto" w:line="240" w:before="0" w:after="0"/>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60720" cy="2968625"/>
            <wp:effectExtent l="0" t="0" r="0" b="0"/>
            <wp:wrapSquare wrapText="largest"/>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3"/>
                    <a:stretch>
                      <a:fillRect/>
                    </a:stretch>
                  </pic:blipFill>
                  <pic:spPr bwMode="auto">
                    <a:xfrm>
                      <a:off x="0" y="0"/>
                      <a:ext cx="5760720" cy="2968625"/>
                    </a:xfrm>
                    <a:prstGeom prst="rect">
                      <a:avLst/>
                    </a:prstGeom>
                  </pic:spPr>
                </pic:pic>
              </a:graphicData>
            </a:graphic>
          </wp:anchor>
        </w:drawing>
      </w:r>
    </w:p>
    <w:p>
      <w:pPr>
        <w:pStyle w:val="ListParagraph"/>
        <w:numPr>
          <w:ilvl w:val="0"/>
          <w:numId w:val="9"/>
        </w:numPr>
        <w:spacing w:lineRule="auto" w:line="240" w:before="0" w:after="0"/>
        <w:ind w:left="720" w:right="0" w:hanging="360"/>
        <w:contextualSpacing/>
        <w:rPr/>
      </w:pPr>
      <w:r>
        <w:rPr/>
        <w:t>Pour enregistrer les entités sélectionnées comme une nouvelle couche, faire un clic droit sur la couche et cliquer sur “Enregistrer sous...”, en cochant sur n’enregistrer que les entités sélectionnées.</w:t>
      </w:r>
    </w:p>
    <w:p>
      <w:pPr>
        <w:pStyle w:val="ListParagraph"/>
        <w:numPr>
          <w:ilvl w:val="0"/>
          <w:numId w:val="9"/>
        </w:numPr>
        <w:spacing w:lineRule="auto" w:line="240" w:before="0" w:after="0"/>
        <w:ind w:left="720" w:right="0" w:hanging="360"/>
        <w:contextualSpacing/>
        <w:rPr/>
      </w:pPr>
      <w:r>
        <w:rPr/>
        <w:t xml:space="preserve">Pour déselectionner les entités, cliquer sur le bouton </w:t>
      </w:r>
      <w:r>
        <w:rPr/>
        <w:drawing>
          <wp:inline distT="0" distB="0" distL="0" distR="0">
            <wp:extent cx="241300" cy="241300"/>
            <wp:effectExtent l="0" t="0" r="0" b="0"/>
            <wp:docPr id="1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
                    <pic:cNvPicPr>
                      <a:picLocks noChangeAspect="1" noChangeArrowheads="1"/>
                    </pic:cNvPicPr>
                  </pic:nvPicPr>
                  <pic:blipFill>
                    <a:blip r:embed="rId14"/>
                    <a:stretch>
                      <a:fillRect/>
                    </a:stretch>
                  </pic:blipFill>
                  <pic:spPr bwMode="auto">
                    <a:xfrm>
                      <a:off x="0" y="0"/>
                      <a:ext cx="241300" cy="241300"/>
                    </a:xfrm>
                    <a:prstGeom prst="rect">
                      <a:avLst/>
                    </a:prstGeom>
                  </pic:spPr>
                </pic:pic>
              </a:graphicData>
            </a:graphic>
          </wp:inline>
        </w:drawing>
      </w:r>
      <w:r>
        <w:rPr/>
        <w:t xml:space="preserve"> ‘Déselectionner toutes les entités' dans la barre d'outils attributs ou dans la table attributaire :</w:t>
      </w:r>
    </w:p>
    <w:p>
      <w:pPr>
        <w:pStyle w:val="ListParagraph"/>
        <w:numPr>
          <w:ilvl w:val="0"/>
          <w:numId w:val="7"/>
        </w:numPr>
        <w:spacing w:lineRule="auto" w:line="240" w:before="0" w:after="0"/>
        <w:ind w:left="720" w:right="0" w:hanging="360"/>
        <w:contextualSpacing/>
        <w:rPr/>
      </w:pPr>
      <w:r>
        <w:rPr/>
        <w:t>Enregistrer cette sélection dans une nouvelle couche commtraverse</w:t>
      </w:r>
    </w:p>
    <w:p>
      <w:pPr>
        <w:pStyle w:val="ListParagraph"/>
        <w:numPr>
          <w:ilvl w:val="0"/>
          <w:numId w:val="7"/>
        </w:numPr>
        <w:spacing w:lineRule="auto" w:line="240" w:before="0" w:after="0"/>
        <w:ind w:left="720" w:right="0" w:hanging="360"/>
        <w:contextualSpacing/>
        <w:rPr/>
      </w:pPr>
      <w:r>
        <w:rPr/>
        <w:t>Copier/coller ci-dessous un tableau des données attributaire</w:t>
      </w:r>
    </w:p>
    <w:p>
      <w:pPr>
        <w:pStyle w:val="Normal"/>
        <w:spacing w:lineRule="auto" w:line="240" w:before="0" w:after="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60720" cy="296862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5760720" cy="2968625"/>
                    </a:xfrm>
                    <a:prstGeom prst="rect">
                      <a:avLst/>
                    </a:prstGeom>
                  </pic:spPr>
                </pic:pic>
              </a:graphicData>
            </a:graphic>
          </wp:anchor>
        </w:drawing>
      </w:r>
    </w:p>
    <w:p>
      <w:pPr>
        <w:pStyle w:val="ListParagraph"/>
        <w:numPr>
          <w:ilvl w:val="0"/>
          <w:numId w:val="10"/>
        </w:numPr>
        <w:spacing w:lineRule="auto" w:line="240" w:before="0" w:after="0"/>
        <w:ind w:left="720" w:right="0" w:hanging="360"/>
        <w:contextualSpacing/>
        <w:rPr/>
      </w:pPr>
      <w:r>
        <w:rPr/>
        <w:t xml:space="preserve">REMARQUE : </w:t>
      </w:r>
      <w:r>
        <w:rPr>
          <w:b/>
          <w:color w:val="FF0000"/>
        </w:rPr>
        <w:t>Ici en version 2.14 nous ne pouvons utiliser que l’opérateur spatial</w:t>
      </w:r>
      <w:r>
        <w:rPr>
          <w:color w:val="FF0000"/>
        </w:rPr>
        <w:t xml:space="preserve"> </w:t>
      </w:r>
      <w:r>
        <w:rPr>
          <w:b/>
          <w:color w:val="FF0000"/>
        </w:rPr>
        <w:t>intersecte pour avoir accès aux autres opérateurs spatiaux il faut utiliser l'extension requête spatiale</w:t>
      </w:r>
    </w:p>
    <w:p>
      <w:pPr>
        <w:pStyle w:val="Normal"/>
        <w:spacing w:lineRule="auto" w:line="240" w:before="0" w:after="0"/>
        <w:rPr/>
      </w:pPr>
      <w:r>
        <w:rPr/>
      </w:r>
    </w:p>
    <w:p>
      <w:pPr>
        <w:pStyle w:val="ListParagraph"/>
        <w:numPr>
          <w:ilvl w:val="0"/>
          <w:numId w:val="8"/>
        </w:numPr>
        <w:spacing w:lineRule="auto" w:line="240" w:before="0" w:after="0"/>
        <w:ind w:left="720" w:right="0" w:hanging="360"/>
        <w:contextualSpacing/>
        <w:rPr>
          <w:u w:val="single"/>
        </w:rPr>
      </w:pPr>
      <w:r>
        <w:rPr>
          <w:u w:val="single"/>
        </w:rPr>
        <w:t>Requête à l’aide de l'extension requête spatiale</w:t>
      </w:r>
    </w:p>
    <w:p>
      <w:pPr>
        <w:pStyle w:val="Normal"/>
        <w:spacing w:lineRule="auto" w:line="240" w:before="0" w:after="0"/>
        <w:rPr>
          <w:u w:val="single"/>
        </w:rPr>
      </w:pPr>
      <w:r>
        <w:rPr>
          <w:u w:val="single"/>
        </w:rPr>
      </w:r>
    </w:p>
    <w:p>
      <w:pPr>
        <w:pStyle w:val="Normal"/>
        <w:spacing w:lineRule="auto" w:line="240" w:before="0" w:after="0"/>
        <w:rPr/>
      </w:pPr>
      <w:r>
        <w:rPr/>
        <w:t>Pour ce faire Il faut activer l'extension requête spatiale</w:t>
      </w:r>
    </w:p>
    <w:p>
      <w:pPr>
        <w:pStyle w:val="ListParagraph"/>
        <w:numPr>
          <w:ilvl w:val="0"/>
          <w:numId w:val="4"/>
        </w:numPr>
        <w:spacing w:lineRule="auto" w:line="240" w:before="0" w:after="0"/>
        <w:ind w:left="720" w:right="0" w:hanging="360"/>
        <w:contextualSpacing/>
        <w:rPr/>
      </w:pPr>
      <w:r>
        <w:rPr/>
        <w:t>Ouvrir le Menu Extension</w:t>
      </w:r>
    </w:p>
    <w:p>
      <w:pPr>
        <w:pStyle w:val="ListParagraph"/>
        <w:numPr>
          <w:ilvl w:val="0"/>
          <w:numId w:val="4"/>
        </w:numPr>
        <w:spacing w:lineRule="auto" w:line="240" w:before="0" w:after="0"/>
        <w:ind w:left="720" w:right="0" w:hanging="360"/>
        <w:contextualSpacing/>
        <w:rPr/>
      </w:pPr>
      <w:r>
        <w:rPr/>
        <w:t>Cliquer sur Installer/gérer les extensions</w:t>
      </w:r>
    </w:p>
    <w:p>
      <w:pPr>
        <w:pStyle w:val="ListParagraph"/>
        <w:numPr>
          <w:ilvl w:val="0"/>
          <w:numId w:val="4"/>
        </w:numPr>
        <w:spacing w:lineRule="auto" w:line="240" w:before="0" w:after="0"/>
        <w:ind w:left="720" w:right="0" w:hanging="360"/>
        <w:contextualSpacing/>
        <w:rPr/>
      </w:pPr>
      <w:r>
        <w:rPr/>
        <w:t>Cocher Extension de requête spatiale</w:t>
      </w:r>
    </w:p>
    <w:p>
      <w:pPr>
        <w:pStyle w:val="Normal"/>
        <w:spacing w:lineRule="auto" w:line="240" w:before="0" w:after="0"/>
        <w:rPr/>
      </w:pPr>
      <w:r>
        <w:rPr/>
      </w:r>
    </w:p>
    <w:p>
      <w:pPr>
        <w:pStyle w:val="ListParagraph"/>
        <w:numPr>
          <w:ilvl w:val="0"/>
          <w:numId w:val="4"/>
        </w:numPr>
        <w:spacing w:lineRule="auto" w:line="240" w:before="0" w:after="0"/>
        <w:ind w:left="720" w:right="0" w:hanging="360"/>
        <w:contextualSpacing/>
        <w:rPr/>
      </w:pPr>
      <w:r>
        <w:rPr/>
        <w:t>Ouvrir le Menu Vecteur</w:t>
      </w:r>
    </w:p>
    <w:p>
      <w:pPr>
        <w:pStyle w:val="ListParagraph"/>
        <w:numPr>
          <w:ilvl w:val="0"/>
          <w:numId w:val="4"/>
        </w:numPr>
        <w:spacing w:lineRule="auto" w:line="240" w:before="0" w:after="0"/>
        <w:ind w:left="720" w:right="0" w:hanging="360"/>
        <w:contextualSpacing/>
        <w:rPr/>
      </w:pPr>
      <w:r>
        <w:rPr/>
        <w:t>Cliquer sur requête spatiale</w:t>
      </w:r>
    </w:p>
    <w:p>
      <w:pPr>
        <w:pStyle w:val="ListParagraph"/>
        <w:numPr>
          <w:ilvl w:val="0"/>
          <w:numId w:val="4"/>
        </w:numPr>
        <w:spacing w:lineRule="auto" w:line="240" w:before="0" w:after="0"/>
        <w:ind w:left="720" w:right="0" w:hanging="360"/>
        <w:contextualSpacing/>
        <w:rPr/>
      </w:pPr>
      <w:r>
        <w:rPr/>
        <w:t>Choisir requête spatiale</w:t>
      </w:r>
    </w:p>
    <w:p>
      <w:pPr>
        <w:pStyle w:val="Normal"/>
        <w:spacing w:lineRule="auto" w:line="240" w:before="0" w:after="0"/>
        <w:rPr/>
      </w:pPr>
      <w:r>
        <w:rPr/>
      </w:r>
    </w:p>
    <w:p>
      <w:pPr>
        <w:pStyle w:val="ListParagraph"/>
        <w:numPr>
          <w:ilvl w:val="0"/>
          <w:numId w:val="7"/>
        </w:numPr>
        <w:spacing w:lineRule="auto" w:line="240" w:before="0" w:after="0"/>
        <w:ind w:left="720" w:right="0" w:hanging="360"/>
        <w:contextualSpacing/>
        <w:rPr/>
      </w:pPr>
      <w:r>
        <w:rPr/>
        <w:t>Répéter la requête que nous avons effectuée au paragraphe a)</w:t>
      </w:r>
    </w:p>
    <w:p>
      <w:pPr>
        <w:pStyle w:val="ListParagraph"/>
        <w:numPr>
          <w:ilvl w:val="0"/>
          <w:numId w:val="7"/>
        </w:numPr>
        <w:spacing w:lineRule="auto" w:line="240" w:before="0" w:after="0"/>
        <w:ind w:left="720" w:right="0" w:hanging="360"/>
        <w:contextualSpacing/>
        <w:rPr/>
      </w:pPr>
      <w:r>
        <w:rPr/>
        <w:t>Copier/coller ci-dessous une hardcopy de votre carte</w:t>
      </w:r>
    </w:p>
    <w:p>
      <w:pPr>
        <w:pStyle w:val="ListParagraph"/>
        <w:numPr>
          <w:ilvl w:val="0"/>
          <w:numId w:val="7"/>
        </w:numPr>
        <w:spacing w:lineRule="auto" w:line="240" w:before="0" w:after="0"/>
        <w:ind w:left="720" w:right="0" w:hanging="360"/>
        <w:contextualSpacing/>
        <w:rPr>
          <w:b/>
          <w:b/>
          <w:bCs/>
        </w:rPr>
      </w:pPr>
      <w:r>
        <w:rPr>
          <w:b/>
          <w:bC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60720" cy="296862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760720" cy="2968625"/>
                    </a:xfrm>
                    <a:prstGeom prst="rect">
                      <a:avLst/>
                    </a:prstGeom>
                  </pic:spPr>
                </pic:pic>
              </a:graphicData>
            </a:graphic>
          </wp:anchor>
        </w:drawing>
      </w:r>
    </w:p>
    <w:p>
      <w:pPr>
        <w:pStyle w:val="ListParagraph"/>
        <w:numPr>
          <w:ilvl w:val="0"/>
          <w:numId w:val="7"/>
        </w:numPr>
        <w:spacing w:lineRule="auto" w:line="240" w:before="0" w:after="0"/>
        <w:ind w:left="720" w:right="0" w:hanging="360"/>
        <w:contextualSpacing/>
        <w:rPr/>
      </w:pPr>
      <w:r>
        <w:rPr/>
        <w:t>Est-ce-que vous obtenez la même carte ?</w:t>
      </w:r>
    </w:p>
    <w:p>
      <w:pPr>
        <w:pStyle w:val="Normal"/>
        <w:spacing w:lineRule="auto" w:line="240" w:before="0" w:after="0"/>
        <w:rPr>
          <w:b/>
          <w:b/>
          <w:bCs/>
          <w:color w:val="2A6099"/>
          <w:sz w:val="24"/>
          <w:szCs w:val="24"/>
        </w:rPr>
      </w:pPr>
      <w:r>
        <w:rPr>
          <w:b/>
          <w:bCs/>
          <w:color w:val="2A6099"/>
          <w:sz w:val="24"/>
          <w:szCs w:val="24"/>
        </w:rPr>
        <w:t>=&gt; oui ,j’obtient la meme carte</w:t>
      </w:r>
    </w:p>
    <w:p>
      <w:pPr>
        <w:pStyle w:val="Normal"/>
        <w:spacing w:lineRule="auto" w:line="240" w:before="0" w:after="0"/>
        <w:rPr/>
      </w:pPr>
      <w:r>
        <w:rPr/>
      </w:r>
    </w:p>
    <w:p>
      <w:pPr>
        <w:pStyle w:val="ListParagraph"/>
        <w:numPr>
          <w:ilvl w:val="0"/>
          <w:numId w:val="7"/>
        </w:numPr>
        <w:spacing w:lineRule="auto" w:line="240" w:before="0" w:after="0"/>
        <w:ind w:left="720" w:right="0" w:hanging="360"/>
        <w:contextualSpacing/>
        <w:rPr/>
      </w:pPr>
      <w:r>
        <w:rPr/>
        <w:t>En utilisant une requête sémantique créer une couche ne contenant que la région de diana et enregistrer cette couche sous le nom de regiondiana</w:t>
      </w:r>
    </w:p>
    <w:p>
      <w:pPr>
        <w:pStyle w:val="ListParagraph"/>
        <w:numPr>
          <w:ilvl w:val="0"/>
          <w:numId w:val="7"/>
        </w:numPr>
        <w:spacing w:lineRule="auto" w:line="240" w:before="0" w:after="0"/>
        <w:ind w:left="720" w:right="0" w:hanging="360"/>
        <w:contextualSpacing/>
        <w:rPr/>
      </w:pPr>
      <w:r>
        <w:rPr/>
        <w:t>En utilisant une requête spatiale créer une couche ne contenant que les commune de la région de diana (1) et enregistrer cette couche sous le nom de commdiana</w:t>
      </w:r>
    </w:p>
    <w:p>
      <w:pPr>
        <w:pStyle w:val="ListParagraph"/>
        <w:numPr>
          <w:ilvl w:val="0"/>
          <w:numId w:val="7"/>
        </w:numPr>
        <w:spacing w:lineRule="auto" w:line="240" w:before="0" w:after="0"/>
        <w:ind w:left="720" w:right="0" w:hanging="360"/>
        <w:contextualSpacing/>
        <w:rPr/>
      </w:pPr>
      <w:r>
        <w:rPr/>
        <w:t>Copier/coller ci-dessous une hardcopy de la carte de ces 2 couches</w:t>
      </w:r>
    </w:p>
    <w:p>
      <w:pPr>
        <w:pStyle w:val="ListParagraph"/>
        <w:spacing w:lineRule="auto" w:line="240" w:before="0" w:after="0"/>
        <w:ind w:left="720" w:right="0" w:hanging="360"/>
        <w:contextualSpacing/>
        <w:rPr/>
      </w:pPr>
      <w:r>
        <w:rPr/>
      </w:r>
    </w:p>
    <w:p>
      <w:pPr>
        <w:pStyle w:val="ListParagraph"/>
        <w:spacing w:lineRule="auto" w:line="240" w:before="0" w:after="0"/>
        <w:ind w:left="720" w:right="0" w:hanging="360"/>
        <w:contextualSpacing/>
        <w:rPr/>
      </w:pPr>
      <w:r>
        <w:rPr/>
      </w:r>
    </w:p>
    <w:p>
      <w:pPr>
        <w:pStyle w:val="ListParagraph"/>
        <w:spacing w:lineRule="auto" w:line="240" w:before="0" w:after="0"/>
        <w:ind w:left="720" w:right="0" w:hanging="360"/>
        <w:contextualSpacing/>
        <w:rPr/>
      </w:pPr>
      <w:r>
        <w:rPr/>
      </w:r>
    </w:p>
    <w:p>
      <w:pPr>
        <w:pStyle w:val="ListParagraph"/>
        <w:spacing w:lineRule="auto" w:line="240" w:before="0" w:after="0"/>
        <w:ind w:left="720" w:right="0" w:hanging="360"/>
        <w:contextualSpacing/>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532120" cy="2851150"/>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5532120" cy="2851150"/>
                    </a:xfrm>
                    <a:prstGeom prst="rect">
                      <a:avLst/>
                    </a:prstGeom>
                  </pic:spPr>
                </pic:pic>
              </a:graphicData>
            </a:graphic>
          </wp:anchor>
        </w:drawing>
      </w:r>
      <w:r>
        <w:rPr/>
        <w:t>commune :</w:t>
      </w:r>
    </w:p>
    <w:p>
      <w:pPr>
        <w:pStyle w:val="ListParagraph"/>
        <w:spacing w:lineRule="auto" w:line="240" w:before="0" w:after="0"/>
        <w:ind w:left="720" w:right="0" w:hanging="360"/>
        <w:contextualSpacing/>
        <w:rPr/>
      </w:pPr>
      <w:r>
        <w:rPr/>
        <w:drawing>
          <wp:anchor behindDoc="0" distT="0" distB="0" distL="0" distR="0" simplePos="0" locked="0" layoutInCell="0" allowOverlap="1" relativeHeight="22">
            <wp:simplePos x="0" y="0"/>
            <wp:positionH relativeFrom="column">
              <wp:posOffset>114300</wp:posOffset>
            </wp:positionH>
            <wp:positionV relativeFrom="paragraph">
              <wp:posOffset>-360045</wp:posOffset>
            </wp:positionV>
            <wp:extent cx="5532120" cy="285115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5532120" cy="2851150"/>
                    </a:xfrm>
                    <a:prstGeom prst="rect">
                      <a:avLst/>
                    </a:prstGeom>
                  </pic:spPr>
                </pic:pic>
              </a:graphicData>
            </a:graphic>
          </wp:anchor>
        </w:drawing>
      </w:r>
    </w:p>
    <w:p>
      <w:pPr>
        <w:pStyle w:val="ListParagraph"/>
        <w:numPr>
          <w:ilvl w:val="0"/>
          <w:numId w:val="7"/>
        </w:numPr>
        <w:spacing w:lineRule="auto" w:line="240" w:before="0" w:after="0"/>
        <w:ind w:left="720" w:right="0" w:hanging="360"/>
        <w:contextualSpacing/>
        <w:rPr/>
      </w:pPr>
      <w:r>
        <w:rPr/>
        <w:t>Copier/coller ci-dessous une hardcopy des données attributaires des communes de la région diana</w:t>
      </w:r>
    </w:p>
    <w:p>
      <w:pPr>
        <w:pStyle w:val="Normal"/>
        <w:spacing w:lineRule="auto" w:line="240" w:before="0" w:after="0"/>
        <w:rPr/>
      </w:pPr>
      <w:r>
        <w:rPr/>
      </w:r>
    </w:p>
    <w:p>
      <w:pPr>
        <w:pStyle w:val="Normal"/>
        <w:spacing w:lineRule="auto" w:line="240" w:before="0" w:after="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60720" cy="2968625"/>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9"/>
                    <a:stretch>
                      <a:fillRect/>
                    </a:stretch>
                  </pic:blipFill>
                  <pic:spPr bwMode="auto">
                    <a:xfrm>
                      <a:off x="0" y="0"/>
                      <a:ext cx="5760720" cy="2968625"/>
                    </a:xfrm>
                    <a:prstGeom prst="rect">
                      <a:avLst/>
                    </a:prstGeom>
                  </pic:spPr>
                </pic:pic>
              </a:graphicData>
            </a:graphic>
          </wp:anchor>
        </w:drawing>
      </w:r>
    </w:p>
    <w:p>
      <w:pPr>
        <w:pStyle w:val="Normal"/>
        <w:spacing w:lineRule="auto" w:line="240" w:before="0" w:after="0"/>
        <w:rPr/>
      </w:pPr>
      <w:r>
        <w:rPr/>
        <w:t xml:space="preserve"> </w:t>
      </w:r>
    </w:p>
    <w:p>
      <w:pPr>
        <w:pStyle w:val="Normal"/>
        <w:spacing w:lineRule="auto" w:line="240" w:before="0" w:after="0"/>
        <w:rPr>
          <w:b/>
          <w:b/>
          <w:u w:val="single"/>
        </w:rPr>
      </w:pPr>
      <w:r>
        <w:rPr>
          <w:b/>
          <w:u w:val="single"/>
        </w:rPr>
        <w:t>III-4 Connexion QGIS avec Postgresql.PostGis</w:t>
      </w:r>
    </w:p>
    <w:p>
      <w:pPr>
        <w:pStyle w:val="Normal"/>
        <w:spacing w:lineRule="auto" w:line="240" w:before="0" w:after="0"/>
        <w:rPr>
          <w:b/>
          <w:b/>
          <w:u w:val="single"/>
        </w:rPr>
      </w:pPr>
      <w:r>
        <w:rPr>
          <w:b/>
          <w:u w:val="single"/>
        </w:rPr>
      </w:r>
    </w:p>
    <w:p>
      <w:pPr>
        <w:pStyle w:val="ListParagraph"/>
        <w:numPr>
          <w:ilvl w:val="0"/>
          <w:numId w:val="11"/>
        </w:numPr>
        <w:spacing w:lineRule="auto" w:line="240" w:before="0" w:after="0"/>
        <w:ind w:left="720" w:right="0" w:hanging="360"/>
        <w:contextualSpacing/>
        <w:rPr>
          <w:b/>
          <w:b/>
        </w:rPr>
      </w:pPr>
      <w:r>
        <w:rPr>
          <w:b/>
        </w:rPr>
        <w:t>Installation de PostGis</w:t>
      </w:r>
    </w:p>
    <w:p>
      <w:pPr>
        <w:pStyle w:val="ListParagraph"/>
        <w:numPr>
          <w:ilvl w:val="0"/>
          <w:numId w:val="1"/>
        </w:numPr>
        <w:spacing w:lineRule="auto" w:line="240" w:before="0" w:after="0"/>
        <w:ind w:left="720" w:right="0" w:hanging="360"/>
        <w:contextualSpacing/>
        <w:rPr/>
      </w:pPr>
      <w:r>
        <w:rPr/>
        <w:t xml:space="preserve">Télécharger PostGis sur internet </w:t>
      </w:r>
    </w:p>
    <w:p>
      <w:pPr>
        <w:pStyle w:val="ListParagraph"/>
        <w:numPr>
          <w:ilvl w:val="0"/>
          <w:numId w:val="1"/>
        </w:numPr>
        <w:ind w:left="720" w:right="0" w:hanging="360"/>
        <w:rPr/>
      </w:pPr>
      <w:r>
        <w:rPr/>
        <w:t xml:space="preserve">Double cliquer sur </w:t>
      </w:r>
      <w:r>
        <w:rPr>
          <w:shd w:fill="FFFF00" w:val="clear"/>
        </w:rPr>
        <w:t>postgis_2_1_pg94.exe</w:t>
      </w:r>
    </w:p>
    <w:p>
      <w:pPr>
        <w:pStyle w:val="ListParagraph"/>
        <w:numPr>
          <w:ilvl w:val="0"/>
          <w:numId w:val="1"/>
        </w:numPr>
        <w:ind w:left="720" w:right="0" w:hanging="360"/>
        <w:rPr/>
      </w:pPr>
      <w:r>
        <w:rPr/>
        <w:t>Cocher create spatial database</w:t>
      </w:r>
    </w:p>
    <w:p>
      <w:pPr>
        <w:pStyle w:val="ListParagraph"/>
        <w:spacing w:lineRule="auto" w:line="240" w:before="0" w:after="0"/>
        <w:contextualSpacing/>
        <w:rPr/>
      </w:pPr>
      <w:r>
        <w:rPr/>
        <w:drawing>
          <wp:inline distT="0" distB="0" distL="0" distR="0">
            <wp:extent cx="3519805" cy="1915160"/>
            <wp:effectExtent l="0" t="0" r="0" b="0"/>
            <wp:docPr id="19"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 descr=""/>
                    <pic:cNvPicPr>
                      <a:picLocks noChangeAspect="1" noChangeArrowheads="1"/>
                    </pic:cNvPicPr>
                  </pic:nvPicPr>
                  <pic:blipFill>
                    <a:blip r:embed="rId20"/>
                    <a:stretch>
                      <a:fillRect/>
                    </a:stretch>
                  </pic:blipFill>
                  <pic:spPr bwMode="auto">
                    <a:xfrm>
                      <a:off x="0" y="0"/>
                      <a:ext cx="3519805" cy="1915160"/>
                    </a:xfrm>
                    <a:prstGeom prst="rect">
                      <a:avLst/>
                    </a:prstGeom>
                  </pic:spPr>
                </pic:pic>
              </a:graphicData>
            </a:graphic>
          </wp:inline>
        </w:drawing>
      </w:r>
    </w:p>
    <w:p>
      <w:pPr>
        <w:pStyle w:val="ListParagraph"/>
        <w:rPr/>
      </w:pPr>
      <w:r>
        <w:rPr/>
      </w:r>
    </w:p>
    <w:p>
      <w:pPr>
        <w:pStyle w:val="ListParagraph"/>
        <w:numPr>
          <w:ilvl w:val="0"/>
          <w:numId w:val="1"/>
        </w:numPr>
        <w:spacing w:lineRule="auto" w:line="240" w:before="0" w:after="0"/>
        <w:ind w:left="720" w:right="0" w:hanging="360"/>
        <w:contextualSpacing/>
        <w:rPr/>
      </w:pPr>
      <w:r>
        <w:rPr/>
        <w:t>Installer dans le même dossier que postgres</w:t>
      </w:r>
    </w:p>
    <w:p>
      <w:pPr>
        <w:pStyle w:val="Normal"/>
        <w:spacing w:lineRule="auto" w:line="240" w:before="0" w:after="0"/>
        <w:rPr/>
      </w:pPr>
      <w:r>
        <w:rPr/>
      </w:r>
    </w:p>
    <w:p>
      <w:pPr>
        <w:pStyle w:val="ListParagraph"/>
        <w:numPr>
          <w:ilvl w:val="0"/>
          <w:numId w:val="11"/>
        </w:numPr>
        <w:spacing w:lineRule="auto" w:line="240" w:before="0" w:after="0"/>
        <w:ind w:left="720" w:right="0" w:hanging="360"/>
        <w:contextualSpacing/>
        <w:rPr>
          <w:b/>
          <w:b/>
        </w:rPr>
      </w:pPr>
      <w:r>
        <w:rPr>
          <w:b/>
        </w:rPr>
        <w:t>Rendre une base spatiale</w:t>
      </w:r>
    </w:p>
    <w:p>
      <w:pPr>
        <w:pStyle w:val="Normal"/>
        <w:spacing w:lineRule="auto" w:line="240" w:before="0" w:after="0"/>
        <w:rPr/>
      </w:pPr>
      <w:r>
        <w:rPr/>
        <w:t>Créer une base de données bdtd2 dans Postgresql : avec une seule table ville schéma(1) public :</w:t>
      </w:r>
    </w:p>
    <w:p>
      <w:pPr>
        <w:pStyle w:val="Normal"/>
        <w:spacing w:lineRule="auto" w:line="240" w:before="0" w:after="0"/>
        <w:rPr/>
      </w:pPr>
      <w:r>
        <w:rPr/>
      </w:r>
    </w:p>
    <w:p>
      <w:pPr>
        <w:pStyle w:val="ListParagraph"/>
        <w:numPr>
          <w:ilvl w:val="0"/>
          <w:numId w:val="1"/>
        </w:numPr>
        <w:ind w:left="720" w:right="0" w:hanging="360"/>
        <w:rPr/>
      </w:pPr>
      <w:r>
        <w:rPr/>
        <w:t>CREATE EXTENSION postgis ;</w:t>
      </w:r>
    </w:p>
    <w:p>
      <w:pPr>
        <w:pStyle w:val="ListParagraph"/>
        <w:numPr>
          <w:ilvl w:val="0"/>
          <w:numId w:val="1"/>
        </w:numPr>
        <w:ind w:left="720" w:right="0" w:hanging="360"/>
        <w:rPr/>
      </w:pPr>
      <w:r>
        <w:rPr/>
        <w:t>CREATE EXTENSION postgis_topology ;</w:t>
      </w:r>
    </w:p>
    <w:p>
      <w:pPr>
        <w:pStyle w:val="ListParagraph"/>
        <w:numPr>
          <w:ilvl w:val="0"/>
          <w:numId w:val="1"/>
        </w:numPr>
        <w:ind w:left="720" w:right="0" w:hanging="360"/>
        <w:rPr/>
      </w:pPr>
      <w:r>
        <w:rPr>
          <w:lang w:val="en-US"/>
        </w:rPr>
        <w:t>SELECT</w:t>
      </w:r>
      <w:r>
        <w:rPr>
          <w:shd w:fill="FFFF00" w:val="clear"/>
          <w:lang w:val="en-US"/>
        </w:rPr>
        <w:t xml:space="preserve"> postgis_full_version();</w:t>
      </w:r>
    </w:p>
    <w:p>
      <w:pPr>
        <w:pStyle w:val="Normal"/>
        <w:spacing w:lineRule="auto" w:line="240" w:before="0" w:after="0"/>
        <w:rPr/>
      </w:pPr>
      <w:r>
        <w:rPr/>
      </w:r>
    </w:p>
    <w:p>
      <w:pPr>
        <w:pStyle w:val="Normal"/>
        <w:spacing w:lineRule="auto" w:line="240" w:before="0" w:after="0"/>
        <w:rPr/>
      </w:pPr>
      <w:r>
        <w:rPr/>
        <w:t>Créer table ville</w:t>
      </w:r>
    </w:p>
    <w:p>
      <w:pPr>
        <w:pStyle w:val="Normal"/>
        <w:spacing w:lineRule="auto" w:line="240" w:before="0" w:after="0"/>
        <w:rPr/>
      </w:pPr>
      <w:r>
        <w:rPr/>
      </w:r>
    </w:p>
    <w:tbl>
      <w:tblPr>
        <w:tblW w:w="9212" w:type="dxa"/>
        <w:jc w:val="left"/>
        <w:tblInd w:w="-113" w:type="dxa"/>
        <w:tblLayout w:type="fixed"/>
        <w:tblCellMar>
          <w:top w:w="0" w:type="dxa"/>
          <w:left w:w="108" w:type="dxa"/>
          <w:bottom w:w="0" w:type="dxa"/>
          <w:right w:w="108" w:type="dxa"/>
        </w:tblCellMar>
      </w:tblPr>
      <w:tblGrid>
        <w:gridCol w:w="3070"/>
        <w:gridCol w:w="3071"/>
        <w:gridCol w:w="3071"/>
      </w:tblGrid>
      <w:tr>
        <w:trPr/>
        <w:tc>
          <w:tcPr>
            <w:tcW w:w="307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kern w:val="0"/>
                <w:sz w:val="22"/>
                <w:szCs w:val="22"/>
                <w:lang w:val="fr-FR" w:eastAsia="fr-FR" w:bidi="ar-SA"/>
              </w:rPr>
            </w:pPr>
            <w:r>
              <w:rPr>
                <w:kern w:val="0"/>
                <w:sz w:val="22"/>
                <w:szCs w:val="22"/>
                <w:lang w:val="fr-FR" w:eastAsia="fr-FR" w:bidi="ar-SA"/>
              </w:rPr>
              <w:t>Nom champ</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kern w:val="0"/>
                <w:sz w:val="22"/>
                <w:szCs w:val="22"/>
                <w:lang w:val="fr-FR" w:eastAsia="fr-FR" w:bidi="ar-SA"/>
              </w:rPr>
            </w:pPr>
            <w:r>
              <w:rPr>
                <w:kern w:val="0"/>
                <w:sz w:val="22"/>
                <w:szCs w:val="22"/>
                <w:lang w:val="fr-FR" w:eastAsia="fr-FR" w:bidi="ar-SA"/>
              </w:rPr>
              <w:t>Type</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center"/>
              <w:rPr>
                <w:kern w:val="0"/>
                <w:sz w:val="22"/>
                <w:szCs w:val="22"/>
                <w:lang w:val="fr-FR" w:eastAsia="fr-FR" w:bidi="ar-SA"/>
              </w:rPr>
            </w:pPr>
            <w:r>
              <w:rPr>
                <w:kern w:val="0"/>
                <w:sz w:val="22"/>
                <w:szCs w:val="22"/>
                <w:lang w:val="fr-FR" w:eastAsia="fr-FR" w:bidi="ar-SA"/>
              </w:rPr>
              <w:t>largeur</w:t>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Num_ville</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Auto incrementé</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kern w:val="0"/>
                <w:sz w:val="22"/>
                <w:szCs w:val="22"/>
                <w:lang w:val="fr-FR" w:eastAsia="fr-FR" w:bidi="ar-SA"/>
              </w:rPr>
            </w:pPr>
            <w:r>
              <w:rPr>
                <w:kern w:val="0"/>
                <w:sz w:val="22"/>
                <w:szCs w:val="22"/>
                <w:lang w:val="fr-FR" w:eastAsia="fr-FR" w:bidi="ar-SA"/>
              </w:rPr>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Designation</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Varchar</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30</w:t>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Nb_population</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Entier</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kern w:val="0"/>
                <w:sz w:val="22"/>
                <w:szCs w:val="22"/>
                <w:lang w:val="fr-FR" w:eastAsia="fr-FR" w:bidi="ar-SA"/>
              </w:rPr>
            </w:pPr>
            <w:r>
              <w:rPr>
                <w:kern w:val="0"/>
                <w:sz w:val="22"/>
                <w:szCs w:val="22"/>
                <w:lang w:val="fr-FR" w:eastAsia="fr-FR" w:bidi="ar-SA"/>
              </w:rPr>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Region</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Varchar</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30</w:t>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Commune</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Varchar</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30</w:t>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District</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Varchar</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30</w:t>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Longitude</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decimal</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10 , 6</w:t>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Latitude</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decimal</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10 , 6</w:t>
            </w:r>
          </w:p>
        </w:tc>
      </w:tr>
      <w:tr>
        <w:trPr/>
        <w:tc>
          <w:tcPr>
            <w:tcW w:w="307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Geom</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kern w:val="0"/>
                <w:sz w:val="22"/>
                <w:szCs w:val="22"/>
                <w:lang w:val="fr-FR" w:eastAsia="fr-FR" w:bidi="ar-SA"/>
              </w:rPr>
            </w:pPr>
            <w:r>
              <w:rPr>
                <w:kern w:val="0"/>
                <w:sz w:val="22"/>
                <w:szCs w:val="22"/>
                <w:lang w:val="fr-FR" w:eastAsia="fr-FR" w:bidi="ar-SA"/>
              </w:rPr>
              <w:t>geometry</w:t>
            </w:r>
          </w:p>
        </w:tc>
        <w:tc>
          <w:tcPr>
            <w:tcW w:w="3071"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240" w:before="0" w:after="0"/>
              <w:jc w:val="left"/>
              <w:rPr>
                <w:rFonts w:ascii="Calibri" w:hAnsi="Calibri"/>
                <w:kern w:val="0"/>
                <w:sz w:val="22"/>
                <w:szCs w:val="22"/>
                <w:lang w:val="fr-FR" w:eastAsia="fr-FR" w:bidi="ar-SA"/>
              </w:rPr>
            </w:pPr>
            <w:r>
              <w:rPr>
                <w:kern w:val="0"/>
                <w:sz w:val="22"/>
                <w:szCs w:val="22"/>
                <w:lang w:val="fr-FR" w:eastAsia="fr-FR" w:bidi="ar-SA"/>
              </w:rPr>
            </w:r>
          </w:p>
        </w:tc>
      </w:tr>
    </w:tbl>
    <w:p>
      <w:pPr>
        <w:pStyle w:val="Normal"/>
        <w:spacing w:lineRule="auto" w:line="240" w:before="0" w:after="0"/>
        <w:rPr/>
      </w:pPr>
      <w:r>
        <w:rPr/>
        <w:t>(decimal équivaut à numeric)</w:t>
      </w:r>
    </w:p>
    <w:p>
      <w:pPr>
        <w:pStyle w:val="Normal"/>
        <w:spacing w:lineRule="auto" w:line="240" w:before="0" w:after="0"/>
        <w:rPr/>
      </w:pPr>
      <w:r>
        <w:rPr/>
      </w:r>
    </w:p>
    <w:p>
      <w:pPr>
        <w:pStyle w:val="Normal"/>
        <w:spacing w:lineRule="auto" w:line="240" w:before="0" w:after="0"/>
        <w:rPr>
          <w:b/>
          <w:b/>
          <w:bCs/>
          <w:color w:val="800080"/>
        </w:rPr>
      </w:pPr>
      <w:r>
        <w:rPr>
          <w:b/>
          <w:bCs/>
          <w:color w:val="800080"/>
        </w:rPr>
        <w:t>CREATE TABLE ville(</w:t>
      </w:r>
    </w:p>
    <w:p>
      <w:pPr>
        <w:pStyle w:val="Normal"/>
        <w:spacing w:lineRule="auto" w:line="240" w:before="0" w:after="0"/>
        <w:rPr>
          <w:b/>
          <w:b/>
          <w:bCs/>
          <w:color w:val="800080"/>
        </w:rPr>
      </w:pPr>
      <w:r>
        <w:rPr>
          <w:b/>
          <w:bCs/>
          <w:color w:val="800080"/>
        </w:rPr>
        <w:t xml:space="preserve">    </w:t>
      </w:r>
      <w:r>
        <w:rPr>
          <w:b/>
          <w:bCs/>
          <w:color w:val="800080"/>
        </w:rPr>
        <w:t>Num_Ville SERIAL,</w:t>
      </w:r>
    </w:p>
    <w:p>
      <w:pPr>
        <w:pStyle w:val="Normal"/>
        <w:spacing w:lineRule="auto" w:line="240" w:before="0" w:after="0"/>
        <w:rPr>
          <w:b/>
          <w:b/>
          <w:bCs/>
          <w:color w:val="800080"/>
        </w:rPr>
      </w:pPr>
      <w:r>
        <w:rPr>
          <w:b/>
          <w:bCs/>
          <w:color w:val="800080"/>
        </w:rPr>
        <w:t xml:space="preserve">    </w:t>
      </w:r>
      <w:r>
        <w:rPr>
          <w:b/>
          <w:bCs/>
          <w:color w:val="800080"/>
        </w:rPr>
        <w:t>Designation VARCHAR(30),</w:t>
      </w:r>
    </w:p>
    <w:p>
      <w:pPr>
        <w:pStyle w:val="Normal"/>
        <w:spacing w:lineRule="auto" w:line="240" w:before="0" w:after="0"/>
        <w:rPr>
          <w:b/>
          <w:b/>
          <w:bCs/>
          <w:color w:val="800080"/>
        </w:rPr>
      </w:pPr>
      <w:r>
        <w:rPr>
          <w:b/>
          <w:bCs/>
          <w:color w:val="800080"/>
        </w:rPr>
        <w:t xml:space="preserve">    </w:t>
      </w:r>
      <w:r>
        <w:rPr>
          <w:b/>
          <w:bCs/>
          <w:color w:val="800080"/>
        </w:rPr>
        <w:t>Nb_Population INTEGER,</w:t>
      </w:r>
    </w:p>
    <w:p>
      <w:pPr>
        <w:pStyle w:val="Normal"/>
        <w:spacing w:lineRule="auto" w:line="240" w:before="0" w:after="0"/>
        <w:rPr>
          <w:b/>
          <w:b/>
          <w:bCs/>
          <w:color w:val="800080"/>
        </w:rPr>
      </w:pPr>
      <w:r>
        <w:rPr>
          <w:b/>
          <w:bCs/>
          <w:color w:val="800080"/>
        </w:rPr>
        <w:t xml:space="preserve">    </w:t>
      </w:r>
      <w:r>
        <w:rPr>
          <w:b/>
          <w:bCs/>
          <w:color w:val="800080"/>
        </w:rPr>
        <w:t>Region VARCHAR(30),</w:t>
      </w:r>
    </w:p>
    <w:p>
      <w:pPr>
        <w:pStyle w:val="Normal"/>
        <w:spacing w:lineRule="auto" w:line="240" w:before="0" w:after="0"/>
        <w:rPr>
          <w:b/>
          <w:b/>
          <w:bCs/>
          <w:color w:val="800080"/>
        </w:rPr>
      </w:pPr>
      <w:r>
        <w:rPr>
          <w:b/>
          <w:bCs/>
          <w:color w:val="800080"/>
        </w:rPr>
        <w:t xml:space="preserve">    </w:t>
      </w:r>
      <w:r>
        <w:rPr>
          <w:b/>
          <w:bCs/>
          <w:color w:val="800080"/>
        </w:rPr>
        <w:t>Commune VARCHAR(30),</w:t>
      </w:r>
    </w:p>
    <w:p>
      <w:pPr>
        <w:pStyle w:val="Normal"/>
        <w:spacing w:lineRule="auto" w:line="240" w:before="0" w:after="0"/>
        <w:rPr>
          <w:b/>
          <w:b/>
          <w:bCs/>
          <w:color w:val="800080"/>
        </w:rPr>
      </w:pPr>
      <w:r>
        <w:rPr>
          <w:b/>
          <w:bCs/>
          <w:color w:val="800080"/>
        </w:rPr>
        <w:t xml:space="preserve">    </w:t>
      </w:r>
      <w:r>
        <w:rPr>
          <w:b/>
          <w:bCs/>
          <w:color w:val="800080"/>
        </w:rPr>
        <w:t>District VARCHAR(30),</w:t>
      </w:r>
    </w:p>
    <w:p>
      <w:pPr>
        <w:pStyle w:val="Normal"/>
        <w:spacing w:lineRule="auto" w:line="240" w:before="0" w:after="0"/>
        <w:rPr>
          <w:b/>
          <w:b/>
          <w:bCs/>
          <w:color w:val="800080"/>
        </w:rPr>
      </w:pPr>
      <w:r>
        <w:rPr>
          <w:b/>
          <w:bCs/>
          <w:color w:val="800080"/>
        </w:rPr>
        <w:t xml:space="preserve">    </w:t>
      </w:r>
      <w:r>
        <w:rPr>
          <w:b/>
          <w:bCs/>
          <w:color w:val="800080"/>
        </w:rPr>
        <w:t>Longitude NUMERIC(10,6),</w:t>
      </w:r>
    </w:p>
    <w:p>
      <w:pPr>
        <w:pStyle w:val="Normal"/>
        <w:spacing w:lineRule="auto" w:line="240" w:before="0" w:after="0"/>
        <w:rPr>
          <w:b/>
          <w:b/>
          <w:bCs/>
          <w:color w:val="800080"/>
        </w:rPr>
      </w:pPr>
      <w:r>
        <w:rPr>
          <w:b/>
          <w:bCs/>
          <w:color w:val="800080"/>
        </w:rPr>
        <w:t xml:space="preserve">    </w:t>
      </w:r>
      <w:r>
        <w:rPr>
          <w:b/>
          <w:bCs/>
          <w:color w:val="800080"/>
        </w:rPr>
        <w:t>Latitude NUMERIC(10,6),</w:t>
      </w:r>
    </w:p>
    <w:p>
      <w:pPr>
        <w:pStyle w:val="Normal"/>
        <w:spacing w:lineRule="auto" w:line="240" w:before="0" w:after="0"/>
        <w:rPr>
          <w:b/>
          <w:b/>
          <w:bCs/>
          <w:color w:val="800080"/>
        </w:rPr>
      </w:pPr>
      <w:r>
        <w:rPr>
          <w:b/>
          <w:bCs/>
          <w:color w:val="800080"/>
        </w:rPr>
        <w:t xml:space="preserve">    </w:t>
      </w:r>
      <w:r>
        <w:rPr>
          <w:b/>
          <w:bCs/>
          <w:color w:val="800080"/>
        </w:rPr>
        <w:t>Geom GEOMETRY</w:t>
      </w:r>
    </w:p>
    <w:p>
      <w:pPr>
        <w:pStyle w:val="Normal"/>
        <w:spacing w:lineRule="auto" w:line="240" w:before="0" w:after="0"/>
        <w:rPr>
          <w:b/>
          <w:b/>
          <w:bCs/>
          <w:color w:val="800080"/>
        </w:rPr>
      </w:pPr>
      <w:r>
        <w:rPr>
          <w:b/>
          <w:bCs/>
          <w:color w:val="800080"/>
        </w:rPr>
        <w:t>);</w:t>
      </w:r>
    </w:p>
    <w:p>
      <w:pPr>
        <w:pStyle w:val="Normal"/>
        <w:spacing w:lineRule="auto" w:line="240" w:before="0" w:after="0"/>
        <w:rPr>
          <w:b/>
          <w:b/>
          <w:bCs/>
          <w:color w:val="800080"/>
        </w:rPr>
      </w:pPr>
      <w:r>
        <w:rPr>
          <w:b/>
          <w:bCs/>
          <w:color w:val="800080"/>
        </w:rPr>
      </w:r>
    </w:p>
    <w:p>
      <w:pPr>
        <w:pStyle w:val="Normal"/>
        <w:spacing w:lineRule="auto" w:line="240" w:before="0" w:after="0"/>
        <w:rPr>
          <w:b/>
          <w:b/>
          <w:bCs/>
          <w:color w:val="800080"/>
        </w:rPr>
      </w:pPr>
      <w:r>
        <w:rPr>
          <w:b/>
          <w:bCs/>
          <w:color w:val="800080"/>
        </w:rPr>
        <w:t>INSERT INTO ville(Designation,Nb_Population,Longitude,Latitude) VALUES</w:t>
      </w:r>
    </w:p>
    <w:p>
      <w:pPr>
        <w:pStyle w:val="Normal"/>
        <w:spacing w:lineRule="auto" w:line="240" w:before="0" w:after="0"/>
        <w:rPr>
          <w:b/>
          <w:b/>
          <w:bCs/>
          <w:color w:val="800080"/>
        </w:rPr>
      </w:pPr>
      <w:r>
        <w:rPr>
          <w:b/>
          <w:bCs/>
          <w:color w:val="800080"/>
        </w:rPr>
        <w:t>('Diego-suarez',495000,49.395864,-12.254865),</w:t>
      </w:r>
    </w:p>
    <w:p>
      <w:pPr>
        <w:pStyle w:val="Normal"/>
        <w:spacing w:lineRule="auto" w:line="240" w:before="0" w:after="0"/>
        <w:rPr>
          <w:b/>
          <w:b/>
          <w:bCs/>
          <w:color w:val="800080"/>
        </w:rPr>
      </w:pPr>
      <w:r>
        <w:rPr>
          <w:b/>
          <w:bCs/>
          <w:color w:val="800080"/>
        </w:rPr>
        <w:t>('Majunga',685125,46.305460,-15.714389),</w:t>
      </w:r>
    </w:p>
    <w:p>
      <w:pPr>
        <w:pStyle w:val="Normal"/>
        <w:spacing w:lineRule="auto" w:line="240" w:before="0" w:after="0"/>
        <w:rPr>
          <w:b/>
          <w:b/>
          <w:bCs/>
          <w:color w:val="800080"/>
        </w:rPr>
      </w:pPr>
      <w:r>
        <w:rPr>
          <w:b/>
          <w:bCs/>
          <w:color w:val="800080"/>
        </w:rPr>
        <w:t>('Toamasina',758911,49.396584,-18.126587),</w:t>
      </w:r>
    </w:p>
    <w:p>
      <w:pPr>
        <w:pStyle w:val="Normal"/>
        <w:spacing w:lineRule="auto" w:line="240" w:before="0" w:after="0"/>
        <w:rPr>
          <w:b/>
          <w:b/>
          <w:bCs/>
          <w:color w:val="800080"/>
        </w:rPr>
      </w:pPr>
      <w:r>
        <w:rPr>
          <w:b/>
          <w:bCs/>
          <w:color w:val="800080"/>
        </w:rPr>
        <w:t>('Antannanarivo',1562565,47.512895,-18.934548),</w:t>
      </w:r>
    </w:p>
    <w:p>
      <w:pPr>
        <w:pStyle w:val="Normal"/>
        <w:spacing w:lineRule="auto" w:line="240" w:before="0" w:after="0"/>
        <w:rPr>
          <w:b/>
          <w:b/>
          <w:bCs/>
          <w:color w:val="800080"/>
        </w:rPr>
      </w:pPr>
      <w:r>
        <w:rPr>
          <w:b/>
          <w:bCs/>
          <w:color w:val="800080"/>
        </w:rPr>
        <w:t>('Fianarantsoa',865845,46.082586,-21.465698),</w:t>
      </w:r>
    </w:p>
    <w:p>
      <w:pPr>
        <w:pStyle w:val="Normal"/>
        <w:spacing w:lineRule="auto" w:line="240" w:before="0" w:after="0"/>
        <w:rPr>
          <w:b/>
          <w:b/>
          <w:bCs/>
          <w:color w:val="800080"/>
        </w:rPr>
      </w:pPr>
      <w:r>
        <w:rPr>
          <w:b/>
          <w:bCs/>
          <w:color w:val="800080"/>
        </w:rPr>
        <w:t xml:space="preserve">('Toliara',659874,43.785965,-23.512548); </w:t>
      </w:r>
    </w:p>
    <w:p>
      <w:pPr>
        <w:pStyle w:val="Normal"/>
        <w:spacing w:lineRule="auto" w:line="240" w:before="0" w:after="0"/>
        <w:rPr/>
      </w:pPr>
      <w:r>
        <w:rPr/>
      </w:r>
    </w:p>
    <w:p>
      <w:pPr>
        <w:pStyle w:val="Normal"/>
        <w:spacing w:lineRule="auto" w:line="240" w:before="0" w:after="0"/>
        <w:rPr/>
      </w:pPr>
      <w:r>
        <w:rPr/>
        <w:t xml:space="preserve">Remplir cette base par les 6 chefs lieu des provinces de Mcar ne pas remplir region, district, commune. </w:t>
      </w:r>
    </w:p>
    <w:p>
      <w:pPr>
        <w:pStyle w:val="Normal"/>
        <w:spacing w:lineRule="auto" w:line="240" w:before="0" w:after="0"/>
        <w:rPr/>
      </w:pPr>
      <w:r>
        <w:rPr/>
        <w:t>Les coordonnées sont données dans le fichier cheflieuprov.csv</w:t>
      </w:r>
    </w:p>
    <w:p>
      <w:pPr>
        <w:pStyle w:val="Normal"/>
        <w:spacing w:lineRule="auto" w:line="240" w:before="0" w:after="0"/>
        <w:rPr/>
      </w:pPr>
      <w:r>
        <w:rPr/>
        <w:t>Vous pouvez aussi importer directement le fichier cheflieuprov.csv</w:t>
      </w:r>
    </w:p>
    <w:p>
      <w:pPr>
        <w:pStyle w:val="Normal"/>
        <w:spacing w:lineRule="auto" w:line="240" w:before="0" w:after="0"/>
        <w:rPr/>
      </w:pPr>
      <w:r>
        <w:rPr/>
        <w:t>Geom représente la colonne des données geographiques.</w:t>
      </w:r>
    </w:p>
    <w:p>
      <w:pPr>
        <w:pStyle w:val="Normal"/>
        <w:spacing w:lineRule="auto" w:line="240" w:before="0" w:after="0"/>
        <w:rPr/>
      </w:pPr>
      <w:r>
        <w:rPr/>
      </w:r>
    </w:p>
    <w:p>
      <w:pPr>
        <w:pStyle w:val="Normal"/>
        <w:spacing w:lineRule="auto" w:line="240" w:before="0" w:after="0"/>
        <w:rPr/>
      </w:pPr>
      <w:r>
        <w:rPr/>
        <w:t>Rendre cette base spatiale avec des points représentant chaque ville en utilisant les commandes</w:t>
      </w:r>
    </w:p>
    <w:p>
      <w:pPr>
        <w:pStyle w:val="ListParagraph"/>
        <w:numPr>
          <w:ilvl w:val="0"/>
          <w:numId w:val="1"/>
        </w:numPr>
        <w:ind w:left="720" w:right="0" w:hanging="360"/>
        <w:rPr>
          <w:lang w:val="en-US"/>
        </w:rPr>
      </w:pPr>
      <w:r>
        <w:rPr>
          <w:lang w:val="en-US"/>
        </w:rPr>
        <w:t>UPDATE ville SET geom = ST_SetSRID(ST_MakePoint(longitude,latitude),4326);</w:t>
      </w:r>
    </w:p>
    <w:p>
      <w:pPr>
        <w:pStyle w:val="Normal"/>
        <w:rPr>
          <w:lang w:val="en-US"/>
        </w:rPr>
      </w:pPr>
      <w:r>
        <w:rPr>
          <w:lang w:val="en-US"/>
        </w:rPr>
        <w:t>Dans PGADMIN3</w:t>
      </w:r>
    </w:p>
    <w:p>
      <w:pPr>
        <w:pStyle w:val="Normal"/>
        <w:spacing w:lineRule="auto" w:line="240" w:before="0" w:after="0"/>
        <w:rPr/>
      </w:pPr>
      <w:r>
        <w:rPr/>
        <w:t>ST_SetSRID() definit le système de coordonnée ici EPSG4326</w:t>
      </w:r>
    </w:p>
    <w:p>
      <w:pPr>
        <w:pStyle w:val="Normal"/>
        <w:spacing w:lineRule="auto" w:line="240" w:before="0" w:after="0"/>
        <w:rPr/>
      </w:pPr>
      <w:r>
        <w:rPr/>
      </w:r>
    </w:p>
    <w:p>
      <w:pPr>
        <w:pStyle w:val="Normal"/>
        <w:spacing w:lineRule="auto" w:line="240" w:before="0" w:after="0"/>
        <w:rPr/>
      </w:pPr>
      <w:r>
        <w:rPr/>
        <w:t>ST_MakePoint(longitude,latitude) crée un point de coordonnées (longitude,latitude).</w:t>
      </w:r>
    </w:p>
    <w:p>
      <w:pPr>
        <w:pStyle w:val="Normal"/>
        <w:spacing w:lineRule="auto" w:line="240" w:before="0" w:after="0"/>
        <w:rPr/>
      </w:pPr>
      <w:r>
        <w:rPr/>
      </w:r>
    </w:p>
    <w:p>
      <w:pPr>
        <w:pStyle w:val="Normal"/>
        <w:spacing w:lineRule="auto" w:line="240" w:before="0" w:after="0"/>
        <w:rPr/>
      </w:pPr>
      <w:r>
        <w:rPr/>
        <w:t>La table ville contient des données géographiques représentées par des points</w:t>
      </w:r>
    </w:p>
    <w:p>
      <w:pPr>
        <w:pStyle w:val="Normal"/>
        <w:spacing w:lineRule="auto" w:line="240" w:before="0" w:after="0"/>
        <w:rPr/>
      </w:pPr>
      <w:r>
        <w:rPr/>
      </w:r>
    </w:p>
    <w:p>
      <w:pPr>
        <w:pStyle w:val="ListParagraph"/>
        <w:numPr>
          <w:ilvl w:val="0"/>
          <w:numId w:val="1"/>
        </w:numPr>
        <w:spacing w:lineRule="auto" w:line="240" w:before="0" w:after="0"/>
        <w:ind w:left="720" w:right="0" w:hanging="360"/>
        <w:contextualSpacing/>
        <w:rPr/>
      </w:pPr>
      <w:r>
        <w:rPr/>
        <w:t xml:space="preserve">Remarquer le contenu de la colonne geom, </w:t>
      </w:r>
    </w:p>
    <w:p>
      <w:pPr>
        <w:pStyle w:val="ListParagraph"/>
        <w:numPr>
          <w:ilvl w:val="0"/>
          <w:numId w:val="1"/>
        </w:numPr>
        <w:spacing w:lineRule="auto" w:line="240" w:before="0" w:after="0"/>
        <w:ind w:left="720" w:right="0" w:hanging="360"/>
        <w:contextualSpacing/>
        <w:rPr>
          <w:color w:val="2A6099"/>
        </w:rPr>
      </w:pPr>
      <w:r>
        <w:rPr>
          <w:color w:val="2A6099"/>
        </w:rPr>
        <w:t xml:space="preserve">La colonne geom ne contient pas des données alphanumériques comme les autres mais des données écrites en hexadécimal </w:t>
      </w:r>
    </w:p>
    <w:p>
      <w:pPr>
        <w:pStyle w:val="ListParagraph"/>
        <w:numPr>
          <w:ilvl w:val="0"/>
          <w:numId w:val="1"/>
        </w:numPr>
        <w:spacing w:lineRule="auto" w:line="240" w:before="0" w:after="0"/>
        <w:ind w:left="720" w:right="0" w:hanging="360"/>
        <w:contextualSpacing/>
        <w:rPr/>
      </w:pPr>
      <w:r>
        <w:rPr/>
        <w:t>Copier/coller ci-dessous le contenu de la table ville</w:t>
      </w:r>
    </w:p>
    <w:p>
      <w:pPr>
        <w:pStyle w:val="Normal"/>
        <w:spacing w:lineRule="auto" w:line="240" w:before="0" w:after="0"/>
        <w:rPr/>
      </w:pPr>
      <w:r>
        <w:rPr/>
      </w:r>
    </w:p>
    <w:p>
      <w:pPr>
        <w:pStyle w:val="Normal"/>
        <w:spacing w:lineRule="auto" w:line="240" w:before="0" w:after="0"/>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60720" cy="93218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5760720" cy="932180"/>
                    </a:xfrm>
                    <a:prstGeom prst="rect">
                      <a:avLst/>
                    </a:prstGeom>
                  </pic:spPr>
                </pic:pic>
              </a:graphicData>
            </a:graphic>
          </wp:anchor>
        </w:drawing>
      </w:r>
      <w:r>
        <w:rPr/>
        <w:tab/>
      </w:r>
    </w:p>
    <w:p>
      <w:pPr>
        <w:pStyle w:val="ListParagraph"/>
        <w:numPr>
          <w:ilvl w:val="0"/>
          <w:numId w:val="11"/>
        </w:numPr>
        <w:spacing w:lineRule="auto" w:line="240" w:before="0" w:after="0"/>
        <w:ind w:left="720" w:right="0" w:hanging="360"/>
        <w:contextualSpacing/>
        <w:rPr>
          <w:b/>
          <w:b/>
        </w:rPr>
      </w:pPr>
      <w:r>
        <w:rPr>
          <w:b/>
        </w:rPr>
        <w:t>Export/Import entre PostGres et QGIS</w:t>
      </w:r>
    </w:p>
    <w:p>
      <w:pPr>
        <w:pStyle w:val="Normal"/>
        <w:spacing w:lineRule="auto" w:line="240" w:before="0" w:after="0"/>
        <w:rPr>
          <w:b/>
          <w:b/>
        </w:rPr>
      </w:pPr>
      <w:r>
        <w:rPr>
          <w:b/>
        </w:rPr>
        <w:t>Ouvrir une table spatiale PostGreSql dans QGIS</w:t>
      </w:r>
    </w:p>
    <w:p>
      <w:pPr>
        <w:pStyle w:val="Normal"/>
        <w:spacing w:lineRule="auto" w:line="240" w:before="0" w:after="0"/>
        <w:rPr/>
      </w:pPr>
      <w:r>
        <w:rPr/>
        <w:t>Ouvrir cette table ville dans QGIS</w:t>
      </w:r>
    </w:p>
    <w:p>
      <w:pPr>
        <w:pStyle w:val="Normal"/>
        <w:spacing w:lineRule="auto" w:line="240" w:before="0" w:after="0"/>
        <w:rPr>
          <w:b/>
          <w:b/>
        </w:rPr>
      </w:pPr>
      <w:r>
        <w:rPr>
          <w:b/>
        </w:rPr>
      </w:r>
    </w:p>
    <w:p>
      <w:pPr>
        <w:pStyle w:val="ListParagraph"/>
        <w:numPr>
          <w:ilvl w:val="0"/>
          <w:numId w:val="1"/>
        </w:numPr>
        <w:spacing w:lineRule="auto" w:line="240" w:before="0" w:after="0"/>
        <w:ind w:left="720" w:right="0" w:hanging="360"/>
        <w:contextualSpacing/>
        <w:rPr/>
      </w:pPr>
      <w:r>
        <w:rPr/>
        <w:t xml:space="preserve">Cliquer sur l’icône </w:t>
      </w:r>
      <w:r>
        <w:rPr/>
        <w:drawing>
          <wp:inline distT="0" distB="0" distL="0" distR="0">
            <wp:extent cx="371475" cy="323850"/>
            <wp:effectExtent l="0" t="0" r="0" b="0"/>
            <wp:docPr id="2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
                    <pic:cNvPicPr>
                      <a:picLocks noChangeAspect="1" noChangeArrowheads="1"/>
                    </pic:cNvPicPr>
                  </pic:nvPicPr>
                  <pic:blipFill>
                    <a:blip r:embed="rId22"/>
                    <a:stretch>
                      <a:fillRect/>
                    </a:stretch>
                  </pic:blipFill>
                  <pic:spPr bwMode="auto">
                    <a:xfrm>
                      <a:off x="0" y="0"/>
                      <a:ext cx="371475" cy="323850"/>
                    </a:xfrm>
                    <a:prstGeom prst="rect">
                      <a:avLst/>
                    </a:prstGeom>
                  </pic:spPr>
                </pic:pic>
              </a:graphicData>
            </a:graphic>
          </wp:inline>
        </w:drawing>
      </w:r>
    </w:p>
    <w:p>
      <w:pPr>
        <w:pStyle w:val="ListParagraph"/>
        <w:numPr>
          <w:ilvl w:val="0"/>
          <w:numId w:val="1"/>
        </w:numPr>
        <w:spacing w:lineRule="auto" w:line="240" w:before="0" w:after="0"/>
        <w:ind w:left="720" w:right="0" w:hanging="360"/>
        <w:contextualSpacing/>
        <w:rPr/>
      </w:pPr>
      <w:r>
        <w:rPr/>
        <w:t>Suivre les instructions données</w:t>
      </w:r>
    </w:p>
    <w:p>
      <w:pPr>
        <w:pStyle w:val="ListParagraph"/>
        <w:numPr>
          <w:ilvl w:val="0"/>
          <w:numId w:val="1"/>
        </w:numPr>
        <w:spacing w:lineRule="auto" w:line="240" w:before="0" w:after="0"/>
        <w:ind w:left="720" w:right="0" w:hanging="360"/>
        <w:contextualSpacing/>
        <w:rPr/>
      </w:pPr>
      <w:r>
        <w:rPr/>
        <w:t>Créer une nouvelle connexion, Entrer un nom mettre connpg</w:t>
      </w:r>
    </w:p>
    <w:p>
      <w:pPr>
        <w:pStyle w:val="ListParagraph"/>
        <w:numPr>
          <w:ilvl w:val="0"/>
          <w:numId w:val="1"/>
        </w:numPr>
        <w:spacing w:lineRule="auto" w:line="240" w:before="0" w:after="0"/>
        <w:ind w:left="720" w:right="0" w:hanging="360"/>
        <w:contextualSpacing/>
        <w:rPr/>
      </w:pPr>
      <w:r>
        <w:rPr/>
      </w:r>
    </w:p>
    <w:p>
      <w:pPr>
        <w:pStyle w:val="ListParagraph"/>
        <w:numPr>
          <w:ilvl w:val="0"/>
          <w:numId w:val="1"/>
        </w:numPr>
        <w:spacing w:lineRule="auto" w:line="240" w:before="0" w:after="0"/>
        <w:ind w:left="720" w:right="0" w:hanging="360"/>
        <w:contextualSpacing/>
        <w:rPr/>
      </w:pPr>
      <w:r>
        <w:rPr/>
        <w:t>Entrer le nom de la base que vous avez créée, login, mot de passe</w:t>
      </w:r>
    </w:p>
    <w:p>
      <w:pPr>
        <w:pStyle w:val="ListParagraph"/>
        <w:numPr>
          <w:ilvl w:val="0"/>
          <w:numId w:val="1"/>
        </w:numPr>
        <w:spacing w:lineRule="auto" w:line="240" w:before="0" w:after="0"/>
        <w:ind w:left="720" w:right="0" w:hanging="360"/>
        <w:contextualSpacing/>
        <w:rPr/>
      </w:pPr>
      <w:r>
        <w:rPr/>
        <w:t>Entrer Hote (localhost)</w:t>
      </w:r>
    </w:p>
    <w:p>
      <w:pPr>
        <w:pStyle w:val="ListParagraph"/>
        <w:numPr>
          <w:ilvl w:val="0"/>
          <w:numId w:val="1"/>
        </w:numPr>
        <w:spacing w:lineRule="auto" w:line="240" w:before="0" w:after="0"/>
        <w:ind w:left="720" w:right="0" w:hanging="360"/>
        <w:contextualSpacing/>
        <w:rPr/>
      </w:pPr>
      <w:r>
        <w:rPr/>
        <w:t>Tester la connexion</w:t>
      </w:r>
    </w:p>
    <w:p>
      <w:pPr>
        <w:pStyle w:val="ListParagraph"/>
        <w:numPr>
          <w:ilvl w:val="0"/>
          <w:numId w:val="1"/>
        </w:numPr>
        <w:ind w:left="720" w:right="0" w:hanging="360"/>
        <w:rPr/>
      </w:pPr>
      <w:r>
        <w:rPr/>
        <w:t>Valider</w:t>
      </w:r>
    </w:p>
    <w:p>
      <w:pPr>
        <w:pStyle w:val="ListParagraph"/>
        <w:numPr>
          <w:ilvl w:val="0"/>
          <w:numId w:val="1"/>
        </w:numPr>
        <w:spacing w:lineRule="auto" w:line="240" w:before="0" w:after="0"/>
        <w:ind w:left="720" w:right="0" w:hanging="360"/>
        <w:contextualSpacing/>
        <w:rPr/>
      </w:pPr>
      <w:r>
        <w:rPr/>
        <w:t>Cliquer sur Connecter</w:t>
      </w:r>
    </w:p>
    <w:p>
      <w:pPr>
        <w:pStyle w:val="ListParagraph"/>
        <w:numPr>
          <w:ilvl w:val="0"/>
          <w:numId w:val="1"/>
        </w:numPr>
        <w:spacing w:lineRule="auto" w:line="240" w:before="0" w:after="0"/>
        <w:ind w:left="720" w:right="0" w:hanging="360"/>
        <w:contextualSpacing/>
        <w:rPr/>
      </w:pPr>
      <w:r>
        <w:rPr/>
        <w:t>Sélectionner la table ville</w:t>
      </w:r>
    </w:p>
    <w:p>
      <w:pPr>
        <w:pStyle w:val="ListParagraph"/>
        <w:numPr>
          <w:ilvl w:val="0"/>
          <w:numId w:val="1"/>
        </w:numPr>
        <w:spacing w:lineRule="auto" w:line="240" w:before="0" w:after="0"/>
        <w:ind w:left="720" w:right="0" w:hanging="360"/>
        <w:contextualSpacing/>
        <w:rPr/>
      </w:pPr>
      <w:r>
        <w:rPr/>
        <w:t>Cliquer sur table ville</w:t>
      </w:r>
    </w:p>
    <w:p>
      <w:pPr>
        <w:pStyle w:val="Normal"/>
        <w:spacing w:lineRule="auto" w:line="240" w:before="0" w:after="0"/>
        <w:rPr/>
      </w:pPr>
      <w:r>
        <w:rPr/>
      </w:r>
    </w:p>
    <w:p>
      <w:pPr>
        <w:pStyle w:val="ListParagraph"/>
        <w:numPr>
          <w:ilvl w:val="0"/>
          <w:numId w:val="1"/>
        </w:numPr>
        <w:spacing w:lineRule="auto" w:line="240" w:before="0" w:after="0"/>
        <w:ind w:left="720" w:right="0" w:hanging="360"/>
        <w:contextualSpacing/>
        <w:rPr/>
      </w:pPr>
      <w:r>
        <w:rPr/>
        <w:t>Ouvrir la couche region</w:t>
      </w:r>
    </w:p>
    <w:p>
      <w:pPr>
        <w:pStyle w:val="ListParagraph"/>
        <w:numPr>
          <w:ilvl w:val="0"/>
          <w:numId w:val="1"/>
        </w:numPr>
        <w:spacing w:lineRule="auto" w:line="240" w:before="0" w:after="0"/>
        <w:ind w:left="720" w:right="0" w:hanging="360"/>
        <w:contextualSpacing/>
        <w:rPr/>
      </w:pPr>
      <w:r>
        <w:rPr/>
        <w:t>Mettre en premier plan la couche ville</w:t>
      </w:r>
    </w:p>
    <w:p>
      <w:pPr>
        <w:pStyle w:val="ListParagraph"/>
        <w:numPr>
          <w:ilvl w:val="0"/>
          <w:numId w:val="1"/>
        </w:numPr>
        <w:spacing w:lineRule="auto" w:line="240" w:before="0" w:after="0"/>
        <w:ind w:left="720" w:right="0" w:hanging="360"/>
        <w:contextualSpacing/>
        <w:rPr/>
      </w:pPr>
      <w:r>
        <w:rPr/>
        <w:t>Copier/coller ci-dessous une hardcopy de la carte de ces 2 couches</w:t>
      </w:r>
    </w:p>
    <w:p>
      <w:pPr>
        <w:pStyle w:val="ListParagraph"/>
        <w:numPr>
          <w:ilvl w:val="0"/>
          <w:numId w:val="1"/>
        </w:numPr>
        <w:spacing w:lineRule="auto" w:line="240" w:before="0" w:after="0"/>
        <w:ind w:left="720" w:right="0" w:hanging="360"/>
        <w:contextualSpacing/>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532120" cy="2841625"/>
            <wp:effectExtent l="0" t="0" r="0" b="0"/>
            <wp:wrapSquare wrapText="largest"/>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3"/>
                    <a:stretch>
                      <a:fillRect/>
                    </a:stretch>
                  </pic:blipFill>
                  <pic:spPr bwMode="auto">
                    <a:xfrm>
                      <a:off x="0" y="0"/>
                      <a:ext cx="5532120" cy="2841625"/>
                    </a:xfrm>
                    <a:prstGeom prst="rect">
                      <a:avLst/>
                    </a:prstGeom>
                  </pic:spPr>
                </pic:pic>
              </a:graphicData>
            </a:graphic>
          </wp:anchor>
        </w:drawing>
      </w:r>
    </w:p>
    <w:p>
      <w:pPr>
        <w:pStyle w:val="ListParagraph"/>
        <w:numPr>
          <w:ilvl w:val="0"/>
          <w:numId w:val="1"/>
        </w:numPr>
        <w:spacing w:lineRule="auto" w:line="240" w:before="0" w:after="0"/>
        <w:ind w:left="720" w:right="0" w:hanging="360"/>
        <w:contextualSpacing/>
        <w:rPr/>
      </w:pPr>
      <w:r>
        <w:rPr/>
        <w:t>Copier/coller ci-dessous une hardcopy des données attributaires des villes</w:t>
      </w:r>
    </w:p>
    <w:p>
      <w:pPr>
        <w:pStyle w:val="Normal"/>
        <w:spacing w:lineRule="auto" w:line="240" w:before="0" w:after="0"/>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760720" cy="2959100"/>
            <wp:effectExtent l="0" t="0" r="0" b="0"/>
            <wp:wrapSquare wrapText="largest"/>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4"/>
                    <a:stretch>
                      <a:fillRect/>
                    </a:stretch>
                  </pic:blipFill>
                  <pic:spPr bwMode="auto">
                    <a:xfrm>
                      <a:off x="0" y="0"/>
                      <a:ext cx="5760720" cy="2959100"/>
                    </a:xfrm>
                    <a:prstGeom prst="rect">
                      <a:avLst/>
                    </a:prstGeom>
                  </pic:spPr>
                </pic:pic>
              </a:graphicData>
            </a:graphic>
          </wp:anchor>
        </w:drawing>
      </w:r>
    </w:p>
    <w:p>
      <w:pPr>
        <w:pStyle w:val="ListParagraph"/>
        <w:numPr>
          <w:ilvl w:val="0"/>
          <w:numId w:val="9"/>
        </w:numPr>
        <w:spacing w:lineRule="auto" w:line="240" w:before="0" w:after="0"/>
        <w:ind w:left="720" w:right="0" w:hanging="360"/>
        <w:contextualSpacing/>
        <w:rPr/>
      </w:pPr>
      <w:r>
        <w:rPr/>
        <w:t>Vous pouvez enregistrer la couche ville en format shp, faire un clic droit sur la couche et cliquer sur “Enregistrer sous...”.</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b/>
          <w:b/>
        </w:rPr>
      </w:pPr>
      <w:r>
        <w:rPr>
          <w:b/>
        </w:rPr>
        <w:t>Importer dans Postgresql une table QGIS</w:t>
      </w:r>
    </w:p>
    <w:p>
      <w:pPr>
        <w:pStyle w:val="Normal"/>
        <w:spacing w:lineRule="auto" w:line="240" w:before="0" w:after="0"/>
        <w:rPr/>
      </w:pPr>
      <w:r>
        <w:rPr/>
        <w:t>En utilisant PGADMIN III</w:t>
      </w:r>
    </w:p>
    <w:p>
      <w:pPr>
        <w:pStyle w:val="Normal"/>
        <w:spacing w:lineRule="auto" w:line="240" w:before="0" w:after="0"/>
        <w:rPr/>
      </w:pPr>
      <w:r>
        <w:rPr/>
      </w:r>
    </w:p>
    <w:p>
      <w:pPr>
        <w:pStyle w:val="ListParagraph"/>
        <w:numPr>
          <w:ilvl w:val="0"/>
          <w:numId w:val="4"/>
        </w:numPr>
        <w:spacing w:lineRule="auto" w:line="240" w:before="0" w:after="0"/>
        <w:ind w:left="720" w:right="0" w:hanging="360"/>
        <w:contextualSpacing/>
        <w:rPr/>
      </w:pPr>
      <w:r>
        <w:rPr/>
        <w:t>Plugins</w:t>
      </w:r>
    </w:p>
    <w:p>
      <w:pPr>
        <w:pStyle w:val="ListParagraph"/>
        <w:numPr>
          <w:ilvl w:val="0"/>
          <w:numId w:val="4"/>
        </w:numPr>
        <w:spacing w:lineRule="auto" w:line="240" w:before="0" w:after="0"/>
        <w:ind w:left="720" w:right="0" w:hanging="360"/>
        <w:contextualSpacing/>
        <w:rPr>
          <w:lang w:val="en-US"/>
        </w:rPr>
      </w:pPr>
      <w:r>
        <w:rPr>
          <w:lang w:val="en-US"/>
        </w:rPr>
        <w:t>Postgis shapfile and dbf loader 2.1</w:t>
      </w:r>
    </w:p>
    <w:p>
      <w:pPr>
        <w:pStyle w:val="Normal"/>
        <w:spacing w:lineRule="auto" w:line="240" w:before="0" w:after="0"/>
        <w:rPr>
          <w:lang w:val="en-US"/>
        </w:rPr>
      </w:pPr>
      <w:r>
        <w:rPr>
          <w:lang w:val="en-US"/>
        </w:rPr>
      </w:r>
    </w:p>
    <w:p>
      <w:pPr>
        <w:pStyle w:val="Normal"/>
        <w:rPr/>
      </w:pPr>
      <w:r>
        <w:rPr/>
        <w:drawing>
          <wp:inline distT="0" distB="0" distL="0" distR="0">
            <wp:extent cx="3938270" cy="1760220"/>
            <wp:effectExtent l="0" t="0" r="0" b="0"/>
            <wp:docPr id="24"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3" descr=""/>
                    <pic:cNvPicPr>
                      <a:picLocks noChangeAspect="1" noChangeArrowheads="1"/>
                    </pic:cNvPicPr>
                  </pic:nvPicPr>
                  <pic:blipFill>
                    <a:blip r:embed="rId25"/>
                    <a:stretch>
                      <a:fillRect/>
                    </a:stretch>
                  </pic:blipFill>
                  <pic:spPr bwMode="auto">
                    <a:xfrm>
                      <a:off x="0" y="0"/>
                      <a:ext cx="3938270" cy="1760220"/>
                    </a:xfrm>
                    <a:prstGeom prst="rect">
                      <a:avLst/>
                    </a:prstGeom>
                  </pic:spPr>
                </pic:pic>
              </a:graphicData>
            </a:graphic>
          </wp:inline>
        </w:drawing>
      </w:r>
    </w:p>
    <w:p>
      <w:pPr>
        <w:pStyle w:val="ListParagraph"/>
        <w:numPr>
          <w:ilvl w:val="0"/>
          <w:numId w:val="12"/>
        </w:numPr>
        <w:ind w:left="720" w:right="0" w:hanging="360"/>
        <w:rPr/>
      </w:pPr>
      <w:r>
        <w:rPr/>
        <w:t>Cliquer sur View connexion details pour voir les details de la connexion</w:t>
      </w:r>
    </w:p>
    <w:p>
      <w:pPr>
        <w:pStyle w:val="ListParagraph"/>
        <w:numPr>
          <w:ilvl w:val="0"/>
          <w:numId w:val="12"/>
        </w:numPr>
        <w:ind w:left="720" w:right="0" w:hanging="360"/>
        <w:rPr/>
      </w:pPr>
      <w:r>
        <w:rPr/>
        <w:t>Cliquer sur l’onglet import</w:t>
      </w:r>
    </w:p>
    <w:p>
      <w:pPr>
        <w:pStyle w:val="ListParagraph"/>
        <w:numPr>
          <w:ilvl w:val="0"/>
          <w:numId w:val="12"/>
        </w:numPr>
        <w:ind w:left="720" w:right="0" w:hanging="360"/>
        <w:rPr/>
      </w:pPr>
      <w:r>
        <w:rPr/>
        <w:t>Cliquer sur addfile puis séléctionner les couches QGIS à importer</w:t>
      </w:r>
    </w:p>
    <w:p>
      <w:pPr>
        <w:pStyle w:val="ListParagraph"/>
        <w:rPr/>
      </w:pPr>
      <w:r>
        <w:rPr/>
      </w:r>
    </w:p>
    <w:p>
      <w:pPr>
        <w:pStyle w:val="ListParagraph"/>
        <w:numPr>
          <w:ilvl w:val="0"/>
          <w:numId w:val="1"/>
        </w:numPr>
        <w:ind w:left="720" w:right="0" w:hanging="360"/>
        <w:rPr/>
      </w:pPr>
      <w:r>
        <w:drawing>
          <wp:anchor behindDoc="0" distT="0" distB="0" distL="0" distR="0" simplePos="0" locked="0" layoutInCell="0" allowOverlap="1" relativeHeight="27">
            <wp:simplePos x="0" y="0"/>
            <wp:positionH relativeFrom="column">
              <wp:posOffset>-371475</wp:posOffset>
            </wp:positionH>
            <wp:positionV relativeFrom="paragraph">
              <wp:posOffset>468630</wp:posOffset>
            </wp:positionV>
            <wp:extent cx="5532120" cy="2841625"/>
            <wp:effectExtent l="0" t="0" r="0" b="0"/>
            <wp:wrapSquare wrapText="largest"/>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26"/>
                    <a:stretch>
                      <a:fillRect/>
                    </a:stretch>
                  </pic:blipFill>
                  <pic:spPr bwMode="auto">
                    <a:xfrm>
                      <a:off x="0" y="0"/>
                      <a:ext cx="5532120" cy="2841625"/>
                    </a:xfrm>
                    <a:prstGeom prst="rect">
                      <a:avLst/>
                    </a:prstGeom>
                  </pic:spPr>
                </pic:pic>
              </a:graphicData>
            </a:graphic>
          </wp:anchor>
        </w:drawing>
      </w:r>
      <w:r>
        <w:rPr/>
        <w:t>Importer les couches shp region, regiondiana, district, commune, commtraverse, dans la base bdtd2.</w:t>
      </w:r>
    </w:p>
    <w:p>
      <w:pPr>
        <w:pStyle w:val="Normal"/>
        <w:numPr>
          <w:ilvl w:val="0"/>
          <w:numId w:val="1"/>
        </w:numPr>
        <w:spacing w:lineRule="atLeast" w:line="285" w:before="0" w:after="0"/>
        <w:rPr>
          <w:rFonts w:ascii="Droid Sans Mono;monospace;monospace" w:hAnsi="Droid Sans Mono;monospace;monospace"/>
          <w:b w:val="false"/>
          <w:b w:val="false"/>
          <w:color w:val="2A6099"/>
          <w:sz w:val="21"/>
          <w:highlight w:val="white"/>
        </w:rPr>
      </w:pPr>
      <w:r>
        <w:rPr>
          <w:rFonts w:ascii="Droid Sans Mono;monospace;monospace" w:hAnsi="Droid Sans Mono;monospace;monospace"/>
          <w:b w:val="false"/>
          <w:color w:val="2A6099"/>
          <w:sz w:val="21"/>
          <w:highlight w:val="white"/>
        </w:rPr>
        <w:t>su postgres</w:t>
      </w:r>
    </w:p>
    <w:p>
      <w:pPr>
        <w:pStyle w:val="Normal"/>
        <w:numPr>
          <w:ilvl w:val="0"/>
          <w:numId w:val="1"/>
        </w:numPr>
        <w:spacing w:lineRule="atLeast" w:line="285" w:before="0" w:after="0"/>
        <w:rPr>
          <w:rFonts w:ascii="Droid Sans Mono;monospace;monospace" w:hAnsi="Droid Sans Mono;monospace;monospace"/>
          <w:b w:val="false"/>
          <w:b w:val="false"/>
          <w:color w:val="2A6099"/>
          <w:sz w:val="21"/>
          <w:highlight w:val="white"/>
        </w:rPr>
      </w:pPr>
      <w:r>
        <w:rPr>
          <w:rFonts w:ascii="Droid Sans Mono;monospace;monospace" w:hAnsi="Droid Sans Mono;monospace;monospace"/>
          <w:b w:val="false"/>
          <w:color w:val="2A6099"/>
          <w:sz w:val="21"/>
          <w:highlight w:val="white"/>
        </w:rPr>
        <w:t>shp2pgsql -s 4326 -I region.shp region | psql -h localhost -d bdtd2</w:t>
      </w:r>
    </w:p>
    <w:p>
      <w:pPr>
        <w:pStyle w:val="Normal"/>
        <w:numPr>
          <w:ilvl w:val="0"/>
          <w:numId w:val="1"/>
        </w:numPr>
        <w:spacing w:lineRule="atLeast" w:line="285" w:before="0" w:after="0"/>
        <w:rPr>
          <w:rFonts w:ascii="Droid Sans Mono;monospace;monospace" w:hAnsi="Droid Sans Mono;monospace;monospace"/>
          <w:b w:val="false"/>
          <w:b w:val="false"/>
          <w:color w:val="2A6099"/>
          <w:sz w:val="21"/>
          <w:highlight w:val="white"/>
        </w:rPr>
      </w:pPr>
      <w:r>
        <w:rPr>
          <w:rFonts w:ascii="Droid Sans Mono;monospace;monospace" w:hAnsi="Droid Sans Mono;monospace;monospace"/>
          <w:b w:val="false"/>
          <w:color w:val="2A6099"/>
          <w:sz w:val="21"/>
          <w:highlight w:val="white"/>
        </w:rPr>
        <w:t>shp2pgsql -s 4326 -I regiondiana.shp regiondiana | psql -h localhost -d bdtd2</w:t>
      </w:r>
    </w:p>
    <w:p>
      <w:pPr>
        <w:pStyle w:val="Normal"/>
        <w:numPr>
          <w:ilvl w:val="0"/>
          <w:numId w:val="1"/>
        </w:numPr>
        <w:spacing w:lineRule="atLeast" w:line="285" w:before="0" w:after="0"/>
        <w:rPr>
          <w:rFonts w:ascii="Droid Sans Mono;monospace;monospace" w:hAnsi="Droid Sans Mono;monospace;monospace"/>
          <w:b w:val="false"/>
          <w:b w:val="false"/>
          <w:color w:val="2A6099"/>
          <w:sz w:val="21"/>
          <w:highlight w:val="white"/>
        </w:rPr>
      </w:pPr>
      <w:r>
        <w:rPr>
          <w:rFonts w:ascii="Droid Sans Mono;monospace;monospace" w:hAnsi="Droid Sans Mono;monospace;monospace"/>
          <w:b w:val="false"/>
          <w:color w:val="2A6099"/>
          <w:sz w:val="21"/>
          <w:highlight w:val="white"/>
        </w:rPr>
        <w:t>shp2pgsql -s 4326 -I district.shp district | psql -h localhost -d bdtd2</w:t>
      </w:r>
    </w:p>
    <w:p>
      <w:pPr>
        <w:pStyle w:val="Normal"/>
        <w:numPr>
          <w:ilvl w:val="0"/>
          <w:numId w:val="1"/>
        </w:numPr>
        <w:spacing w:lineRule="atLeast" w:line="285" w:before="0" w:after="0"/>
        <w:rPr>
          <w:rFonts w:ascii="Droid Sans Mono;monospace;monospace" w:hAnsi="Droid Sans Mono;monospace;monospace"/>
          <w:b w:val="false"/>
          <w:b w:val="false"/>
          <w:color w:val="2A6099"/>
          <w:sz w:val="21"/>
          <w:highlight w:val="white"/>
        </w:rPr>
      </w:pPr>
      <w:r>
        <w:rPr>
          <w:rFonts w:ascii="Droid Sans Mono;monospace;monospace" w:hAnsi="Droid Sans Mono;monospace;monospace"/>
          <w:b w:val="false"/>
          <w:color w:val="2A6099"/>
          <w:sz w:val="21"/>
          <w:highlight w:val="white"/>
        </w:rPr>
        <w:t>shp2pgsql -s 4326 -I communes.shp communes | psql -h localhost -d bdtd2</w:t>
      </w:r>
    </w:p>
    <w:p>
      <w:pPr>
        <w:pStyle w:val="Normal"/>
        <w:numPr>
          <w:ilvl w:val="0"/>
          <w:numId w:val="1"/>
        </w:numPr>
        <w:spacing w:lineRule="atLeast" w:line="285" w:before="0" w:after="0"/>
        <w:rPr>
          <w:rFonts w:ascii="Droid Sans Mono;monospace;monospace" w:hAnsi="Droid Sans Mono;monospace;monospace"/>
          <w:b w:val="false"/>
          <w:b w:val="false"/>
          <w:color w:val="2A6099"/>
          <w:sz w:val="21"/>
          <w:highlight w:val="white"/>
        </w:rPr>
      </w:pPr>
      <w:r>
        <w:rPr>
          <w:rFonts w:ascii="Droid Sans Mono;monospace;monospace" w:hAnsi="Droid Sans Mono;monospace;monospace"/>
          <w:b w:val="false"/>
          <w:color w:val="2A6099"/>
          <w:sz w:val="21"/>
          <w:highlight w:val="white"/>
        </w:rPr>
        <w:t>shp2pgsql -s 4326 -I communetraverse.shp commtraverse | psql -h localhost -d bdtd2</w:t>
      </w:r>
    </w:p>
    <w:p>
      <w:pPr>
        <w:pStyle w:val="Normal"/>
        <w:numPr>
          <w:ilvl w:val="0"/>
          <w:numId w:val="1"/>
        </w:numPr>
        <w:spacing w:lineRule="atLeast" w:line="285" w:before="0" w:after="0"/>
        <w:ind w:left="720" w:right="0" w:hanging="360"/>
        <w:rPr>
          <w:rFonts w:ascii="Droid Sans Mono;monospace;monospace" w:hAnsi="Droid Sans Mono;monospace;monospace"/>
          <w:b w:val="false"/>
          <w:b w:val="false"/>
          <w:color w:val="2A6099"/>
          <w:sz w:val="21"/>
          <w:highlight w:val="white"/>
        </w:rPr>
      </w:pPr>
      <w:r>
        <w:rPr>
          <w:rFonts w:ascii="Droid Sans Mono;monospace;monospace" w:hAnsi="Droid Sans Mono;monospace;monospace"/>
          <w:b w:val="false"/>
          <w:color w:val="2A6099"/>
          <w:sz w:val="21"/>
          <w:highlight w:val="white"/>
        </w:rPr>
        <w:t>shp2pgsql -s 4326 -I commdiana.shp commdiana | psql -h localhost -d bdtd2</w:t>
      </w:r>
    </w:p>
    <w:p>
      <w:pPr>
        <w:pStyle w:val="Normal"/>
        <w:rPr>
          <w:b/>
          <w:b/>
          <w:color w:val="FF0000"/>
        </w:rPr>
      </w:pPr>
      <w:r>
        <w:rPr>
          <w:b/>
          <w:color w:val="FF0000"/>
        </w:rPr>
      </w:r>
    </w:p>
    <w:p>
      <w:pPr>
        <w:pStyle w:val="Normal"/>
        <w:rPr>
          <w:b/>
          <w:b/>
          <w:color w:val="FF0000"/>
        </w:rPr>
      </w:pPr>
      <w:r>
        <w:rPr>
          <w:b/>
          <w:color w:val="FF0000"/>
        </w:rPr>
      </w:r>
    </w:p>
    <w:p>
      <w:pPr>
        <w:pStyle w:val="Normal"/>
        <w:rPr/>
      </w:pPr>
      <w:r>
        <w:rPr>
          <w:b/>
          <w:color w:val="FF0000"/>
        </w:rPr>
        <w:t>REMARQUE :</w:t>
      </w:r>
      <w:r>
        <w:rPr>
          <w:color w:val="FF0000"/>
        </w:rPr>
        <w:t xml:space="preserve"> Attention avant de cliquer sur importer mettre 4326 pour la valeur de SRID avant de lancer l’importation (SRID spécifie la projection utilisée)</w:t>
      </w:r>
    </w:p>
    <w:p>
      <w:pPr>
        <w:pStyle w:val="Normal"/>
        <w:jc w:val="center"/>
        <w:rPr/>
      </w:pPr>
      <w:r>
        <w:rPr/>
        <w:drawing>
          <wp:inline distT="0" distB="0" distL="0" distR="0">
            <wp:extent cx="1320165" cy="793750"/>
            <wp:effectExtent l="0" t="0" r="0" b="0"/>
            <wp:docPr id="2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
                    <pic:cNvPicPr>
                      <a:picLocks noChangeAspect="1" noChangeArrowheads="1"/>
                    </pic:cNvPicPr>
                  </pic:nvPicPr>
                  <pic:blipFill>
                    <a:blip r:embed="rId27"/>
                    <a:stretch>
                      <a:fillRect/>
                    </a:stretch>
                  </pic:blipFill>
                  <pic:spPr bwMode="auto">
                    <a:xfrm>
                      <a:off x="0" y="0"/>
                      <a:ext cx="1320165" cy="793750"/>
                    </a:xfrm>
                    <a:prstGeom prst="rect">
                      <a:avLst/>
                    </a:prstGeom>
                  </pic:spPr>
                </pic:pic>
              </a:graphicData>
            </a:graphic>
          </wp:inline>
        </w:drawing>
      </w:r>
    </w:p>
    <w:p>
      <w:pPr>
        <w:pStyle w:val="Normal"/>
        <w:rPr>
          <w:b/>
          <w:b/>
          <w:u w:val="single"/>
        </w:rPr>
      </w:pPr>
      <w:r>
        <w:rPr>
          <w:b/>
          <w:u w:val="single"/>
        </w:rPr>
        <w:t>Exporter une table Postgres vers QGIS</w:t>
      </w:r>
    </w:p>
    <w:p>
      <w:pPr>
        <w:pStyle w:val="ListParagraph"/>
        <w:numPr>
          <w:ilvl w:val="0"/>
          <w:numId w:val="13"/>
        </w:numPr>
        <w:ind w:left="720" w:right="0" w:hanging="360"/>
        <w:rPr/>
      </w:pPr>
      <w:r>
        <w:rPr/>
        <w:t>Même démarche que lors de l’importation, mais activer l’onglet export</w:t>
      </w:r>
    </w:p>
    <w:p>
      <w:pPr>
        <w:pStyle w:val="ListParagraph"/>
        <w:numPr>
          <w:ilvl w:val="0"/>
          <w:numId w:val="13"/>
        </w:numPr>
        <w:ind w:left="720" w:right="0" w:hanging="360"/>
        <w:rPr/>
      </w:pPr>
      <w:r>
        <w:rPr/>
      </w:r>
    </w:p>
    <w:p>
      <w:pPr>
        <w:pStyle w:val="ListParagraph"/>
        <w:numPr>
          <w:ilvl w:val="0"/>
          <w:numId w:val="1"/>
        </w:numPr>
        <w:ind w:left="720" w:right="0" w:hanging="360"/>
        <w:rPr/>
      </w:pPr>
      <w:r>
        <w:rPr/>
        <w:t>Exporter la table ville mais sous le nom de villeexport</w:t>
      </w:r>
    </w:p>
    <w:p>
      <w:pPr>
        <w:pStyle w:val="ListParagraph"/>
        <w:numPr>
          <w:ilvl w:val="0"/>
          <w:numId w:val="1"/>
        </w:numPr>
        <w:ind w:left="720" w:right="0" w:hanging="360"/>
        <w:rPr>
          <w:color w:val="2A6099"/>
        </w:rPr>
      </w:pPr>
      <w:r>
        <w:rPr>
          <w:color w:val="2A6099"/>
        </w:rPr>
        <w:t>Voici la commande correspondante</w:t>
      </w:r>
    </w:p>
    <w:p>
      <w:pPr>
        <w:pStyle w:val="ListParagraph"/>
        <w:numPr>
          <w:ilvl w:val="0"/>
          <w:numId w:val="1"/>
        </w:numPr>
        <w:ind w:left="720" w:right="0" w:hanging="360"/>
        <w:rPr>
          <w:color w:val="2A6099"/>
        </w:rPr>
      </w:pPr>
      <w:r>
        <w:rPr>
          <w:color w:val="2A6099"/>
        </w:rPr>
      </w:r>
    </w:p>
    <w:p>
      <w:pPr>
        <w:pStyle w:val="Normal"/>
        <w:numPr>
          <w:ilvl w:val="0"/>
          <w:numId w:val="1"/>
        </w:numPr>
        <w:rPr>
          <w:rFonts w:ascii="Droid Sans Mono;monospace;monospace" w:hAnsi="Droid Sans Mono;monospace;monospace"/>
          <w:b w:val="false"/>
          <w:b w:val="false"/>
          <w:color w:val="2A6099"/>
          <w:sz w:val="21"/>
          <w:highlight w:val="white"/>
        </w:rPr>
      </w:pPr>
      <w:r>
        <w:rPr>
          <w:rFonts w:ascii="Droid Sans Mono;monospace;monospace" w:hAnsi="Droid Sans Mono;monospace;monospace"/>
          <w:b w:val="false"/>
          <w:color w:val="2A6099"/>
          <w:sz w:val="21"/>
          <w:highlight w:val="white"/>
        </w:rPr>
        <w:t>-- exportation d'une table vers qgis</w:t>
      </w:r>
    </w:p>
    <w:p>
      <w:pPr>
        <w:pStyle w:val="Normal"/>
        <w:numPr>
          <w:ilvl w:val="0"/>
          <w:numId w:val="1"/>
        </w:numPr>
        <w:spacing w:lineRule="atLeast" w:line="285" w:before="0" w:after="0"/>
        <w:rPr>
          <w:rFonts w:ascii="Droid Sans Mono;monospace;monospace" w:hAnsi="Droid Sans Mono;monospace;monospace"/>
          <w:b w:val="false"/>
          <w:b w:val="false"/>
          <w:color w:val="2A6099"/>
          <w:sz w:val="21"/>
          <w:highlight w:val="white"/>
        </w:rPr>
      </w:pPr>
      <w:r>
        <w:rPr>
          <w:rFonts w:ascii="Droid Sans Mono;monospace;monospace" w:hAnsi="Droid Sans Mono;monospace;monospace"/>
          <w:b w:val="false"/>
          <w:color w:val="2A6099"/>
          <w:sz w:val="21"/>
          <w:highlight w:val="white"/>
        </w:rPr>
        <w:t>su postgres</w:t>
      </w:r>
    </w:p>
    <w:p>
      <w:pPr>
        <w:pStyle w:val="Normal"/>
        <w:numPr>
          <w:ilvl w:val="0"/>
          <w:numId w:val="1"/>
        </w:numPr>
        <w:spacing w:lineRule="atLeast" w:line="285" w:before="0" w:after="0"/>
        <w:rPr>
          <w:rFonts w:ascii="Droid Sans Mono;monospace;monospace" w:hAnsi="Droid Sans Mono;monospace;monospace"/>
          <w:b w:val="false"/>
          <w:b w:val="false"/>
          <w:color w:val="2A6099"/>
          <w:sz w:val="21"/>
          <w:highlight w:val="white"/>
        </w:rPr>
      </w:pPr>
      <w:r>
        <w:rPr>
          <w:rFonts w:ascii="Droid Sans Mono;monospace;monospace" w:hAnsi="Droid Sans Mono;monospace;monospace"/>
          <w:b w:val="false"/>
          <w:color w:val="2A6099"/>
          <w:sz w:val="21"/>
          <w:highlight w:val="white"/>
        </w:rPr>
        <w:t>copy ville to '/home/</w:t>
      </w:r>
      <w:r>
        <w:rPr>
          <w:rFonts w:ascii="Droid Sans Mono;monospace;monospace" w:hAnsi="Droid Sans Mono;monospace;monospace"/>
          <w:b w:val="false"/>
          <w:color w:val="2A6099"/>
          <w:sz w:val="21"/>
          <w:highlight w:val="white"/>
        </w:rPr>
        <w:t>mirenty</w:t>
      </w:r>
      <w:r>
        <w:rPr>
          <w:rFonts w:ascii="Droid Sans Mono;monospace;monospace" w:hAnsi="Droid Sans Mono;monospace;monospace"/>
          <w:b w:val="false"/>
          <w:color w:val="2A6099"/>
          <w:sz w:val="21"/>
          <w:highlight w:val="white"/>
        </w:rPr>
        <w:t>/</w:t>
      </w:r>
      <w:r>
        <w:rPr>
          <w:rFonts w:ascii="Droid Sans Mono;monospace;monospace" w:hAnsi="Droid Sans Mono;monospace;monospace"/>
          <w:b w:val="false"/>
          <w:color w:val="2A6099"/>
          <w:sz w:val="21"/>
          <w:highlight w:val="white"/>
        </w:rPr>
        <w:t>mirenty2/ITU</w:t>
      </w:r>
      <w:r>
        <w:rPr>
          <w:rFonts w:ascii="Droid Sans Mono;monospace;monospace" w:hAnsi="Droid Sans Mono;monospace;monospace"/>
          <w:b w:val="false"/>
          <w:color w:val="2A6099"/>
          <w:sz w:val="21"/>
          <w:highlight w:val="white"/>
        </w:rPr>
        <w:t>/SIG/TD_n_2/Data/villeExport.csv' delimiter ';' csv header;</w:t>
      </w:r>
    </w:p>
    <w:p>
      <w:pPr>
        <w:pStyle w:val="Normal"/>
        <w:numPr>
          <w:ilvl w:val="0"/>
          <w:numId w:val="1"/>
        </w:numPr>
        <w:spacing w:lineRule="atLeast" w:line="285" w:before="0" w:after="0"/>
        <w:ind w:left="720" w:right="0" w:hanging="360"/>
        <w:rPr>
          <w:rFonts w:ascii="Droid Sans Mono;monospace;monospace" w:hAnsi="Droid Sans Mono;monospace;monospace"/>
          <w:b w:val="false"/>
          <w:b w:val="false"/>
          <w:color w:val="2A6099"/>
          <w:sz w:val="21"/>
          <w:highlight w:val="white"/>
        </w:rPr>
      </w:pPr>
      <w:r>
        <w:rPr>
          <w:rFonts w:ascii="Droid Sans Mono;monospace;monospace" w:hAnsi="Droid Sans Mono;monospace;monospace"/>
          <w:b w:val="false"/>
          <w:color w:val="2A6099"/>
          <w:sz w:val="21"/>
          <w:highlight w:val="white"/>
        </w:rPr>
      </w:r>
    </w:p>
    <w:p>
      <w:pPr>
        <w:pStyle w:val="ListParagraph"/>
        <w:rPr/>
      </w:pPr>
      <w:r>
        <w:rPr/>
      </w:r>
    </w:p>
    <w:p>
      <w:pPr>
        <w:pStyle w:val="ListParagraph"/>
        <w:numPr>
          <w:ilvl w:val="0"/>
          <w:numId w:val="11"/>
        </w:numPr>
        <w:spacing w:lineRule="auto" w:line="240" w:before="0" w:after="0"/>
        <w:ind w:left="720" w:right="0" w:hanging="360"/>
        <w:contextualSpacing/>
        <w:rPr>
          <w:b/>
          <w:b/>
        </w:rPr>
      </w:pPr>
      <w:r>
        <w:rPr>
          <w:b/>
        </w:rPr>
        <w:t>Requête spatiale avec PostGis</w:t>
      </w:r>
    </w:p>
    <w:p>
      <w:pPr>
        <w:pStyle w:val="Normal"/>
        <w:spacing w:lineRule="auto" w:line="240" w:before="0" w:after="0"/>
        <w:rPr>
          <w:b/>
          <w:b/>
          <w:u w:val="single"/>
        </w:rPr>
      </w:pPr>
      <w:r>
        <w:rPr>
          <w:b/>
          <w:u w:val="single"/>
        </w:rPr>
      </w:r>
    </w:p>
    <w:p>
      <w:pPr>
        <w:pStyle w:val="Normal"/>
        <w:spacing w:lineRule="auto" w:line="240" w:before="0" w:after="0"/>
        <w:rPr>
          <w:u w:val="single"/>
        </w:rPr>
      </w:pPr>
      <w:r>
        <w:rPr>
          <w:u w:val="single"/>
        </w:rPr>
        <w:t>Travailler avec PgAdmin III</w:t>
      </w:r>
    </w:p>
    <w:p>
      <w:pPr>
        <w:pStyle w:val="Normal"/>
        <w:spacing w:lineRule="auto" w:line="240" w:before="0" w:after="0"/>
        <w:rPr>
          <w:b/>
          <w:b/>
          <w:u w:val="single"/>
          <w:lang w:val="en-US"/>
        </w:rPr>
      </w:pPr>
      <w:r>
        <w:rPr>
          <w:b/>
          <w:u w:val="single"/>
          <w:lang w:val="en-US"/>
        </w:rPr>
      </w:r>
    </w:p>
    <w:p>
      <w:pPr>
        <w:pStyle w:val="Normal"/>
        <w:spacing w:lineRule="auto" w:line="240" w:before="0" w:after="0"/>
        <w:rPr>
          <w:b/>
          <w:b/>
          <w:u w:val="single"/>
        </w:rPr>
      </w:pPr>
      <w:r>
        <w:rPr>
          <w:b/>
          <w:u w:val="single"/>
        </w:rPr>
        <w:t>Problème</w:t>
      </w:r>
    </w:p>
    <w:p>
      <w:pPr>
        <w:pStyle w:val="Normal"/>
        <w:spacing w:lineRule="auto" w:line="240" w:before="0" w:after="0"/>
        <w:rPr>
          <w:u w:val="single"/>
        </w:rPr>
      </w:pPr>
      <w:r>
        <w:rPr>
          <w:u w:val="single"/>
        </w:rPr>
        <w:t>Nous allons verifier par requête SQL si les 6 chefs-lieux de province  se trouvent bien dans leur district respectif</w:t>
      </w:r>
    </w:p>
    <w:p>
      <w:pPr>
        <w:pStyle w:val="Normal"/>
        <w:spacing w:lineRule="auto" w:line="240" w:before="0" w:after="0"/>
        <w:rPr>
          <w:b/>
          <w:b/>
          <w:u w:val="single"/>
        </w:rPr>
      </w:pPr>
      <w:r>
        <w:rPr>
          <w:b/>
          <w:u w:val="single"/>
        </w:rPr>
      </w:r>
    </w:p>
    <w:p>
      <w:pPr>
        <w:pStyle w:val="Normal"/>
        <w:spacing w:lineRule="auto" w:line="240" w:before="0" w:after="0"/>
        <w:rPr>
          <w:b/>
          <w:b/>
          <w:u w:val="single"/>
        </w:rPr>
      </w:pPr>
      <w:r>
        <w:rPr>
          <w:b/>
          <w:u w:val="single"/>
        </w:rPr>
        <w:t>Exemple</w:t>
      </w:r>
    </w:p>
    <w:p>
      <w:pPr>
        <w:pStyle w:val="Normal"/>
        <w:spacing w:lineRule="auto" w:line="240" w:before="0" w:after="0"/>
        <w:rPr/>
      </w:pPr>
      <w:r>
        <w:rPr/>
        <w:t>Antananarivo longitude/latitude : 47.512895/-18.934548</w:t>
      </w:r>
    </w:p>
    <w:p>
      <w:pPr>
        <w:pStyle w:val="Normal"/>
        <w:spacing w:lineRule="auto" w:line="240" w:before="0" w:after="0"/>
        <w:rPr>
          <w:b/>
          <w:b/>
          <w:u w:val="single"/>
        </w:rPr>
      </w:pPr>
      <w:r>
        <w:rPr>
          <w:b/>
          <w:u w:val="single"/>
        </w:rPr>
      </w:r>
    </w:p>
    <w:p>
      <w:pPr>
        <w:pStyle w:val="Normal"/>
        <w:spacing w:lineRule="auto" w:line="240" w:before="0" w:after="0"/>
        <w:rPr/>
      </w:pPr>
      <w:r>
        <w:rPr/>
        <w:t>Disrict : ANTANANARIVO-RENIVOHITRA avec NUM_FIV=101</w:t>
      </w:r>
    </w:p>
    <w:p>
      <w:pPr>
        <w:pStyle w:val="Normal"/>
        <w:spacing w:lineRule="auto" w:line="240" w:before="0" w:after="0"/>
        <w:rPr/>
      </w:pPr>
      <w:r>
        <w:rPr/>
      </w:r>
    </w:p>
    <w:p>
      <w:pPr>
        <w:pStyle w:val="Normal"/>
        <w:spacing w:lineRule="auto" w:line="240" w:before="0" w:after="0"/>
        <w:rPr/>
      </w:pPr>
      <w:r>
        <w:rPr/>
        <w:t>Nous allons utilizer les fonctions PostGis suivantes</w:t>
      </w:r>
    </w:p>
    <w:p>
      <w:pPr>
        <w:pStyle w:val="ListParagraph"/>
        <w:numPr>
          <w:ilvl w:val="0"/>
          <w:numId w:val="1"/>
        </w:numPr>
        <w:spacing w:lineRule="auto" w:line="240" w:before="0" w:after="0"/>
        <w:ind w:left="720" w:right="0" w:hanging="360"/>
        <w:contextualSpacing/>
        <w:rPr/>
      </w:pPr>
      <w:r>
        <w:rPr/>
        <w:t>st_MakePoint(x,y), pour créer un point de longitude x et de latitude y</w:t>
      </w:r>
    </w:p>
    <w:p>
      <w:pPr>
        <w:pStyle w:val="ListParagraph"/>
        <w:numPr>
          <w:ilvl w:val="0"/>
          <w:numId w:val="1"/>
        </w:numPr>
        <w:spacing w:lineRule="auto" w:line="240" w:before="0" w:after="0"/>
        <w:ind w:left="720" w:right="0" w:hanging="360"/>
        <w:contextualSpacing/>
        <w:rPr/>
      </w:pPr>
      <w:r>
        <w:rPr/>
        <w:t>st_setSRID(st_MakePoint(x,y),4326), pour avoir ce point dans le système de coordonnées EPSG4326 et</w:t>
      </w:r>
    </w:p>
    <w:p>
      <w:pPr>
        <w:pStyle w:val="ListParagraph"/>
        <w:numPr>
          <w:ilvl w:val="0"/>
          <w:numId w:val="1"/>
        </w:numPr>
        <w:spacing w:lineRule="auto" w:line="240" w:before="0" w:after="0"/>
        <w:ind w:left="720" w:right="0" w:hanging="360"/>
        <w:contextualSpacing/>
        <w:rPr/>
      </w:pPr>
      <w:r>
        <w:rPr/>
        <w:t>st_within(st_setSRID(st_MakePoint(x,y),4326), district.geom), la fonction st_within (à l’interieur) retourne TRUE si le point est à l’intérieur de l’objet géographique de la table district (district.geom) et FALSE dans le cas contraire.</w:t>
      </w:r>
    </w:p>
    <w:p>
      <w:pPr>
        <w:pStyle w:val="ListParagraph"/>
        <w:numPr>
          <w:ilvl w:val="0"/>
          <w:numId w:val="1"/>
        </w:numPr>
        <w:spacing w:lineRule="auto" w:line="240" w:before="0" w:after="0"/>
        <w:ind w:left="720" w:right="0" w:hanging="360"/>
        <w:contextualSpacing/>
        <w:rPr/>
      </w:pPr>
      <w:r>
        <w:rPr/>
        <w:t>Notre requête sera donc :</w:t>
      </w:r>
    </w:p>
    <w:p>
      <w:pPr>
        <w:pStyle w:val="Normal"/>
        <w:spacing w:lineRule="auto" w:line="240" w:before="0" w:after="0"/>
        <w:rPr>
          <w:lang w:val="en-US"/>
        </w:rPr>
      </w:pPr>
      <w:r>
        <w:rPr>
          <w:lang w:val="en-US"/>
        </w:rPr>
        <w:t>SELECT st_within(st_setSRID(st_MakePoint(47.512895,-18.934548),4326), district.geom) as ok FROM district WHERE num_fiv=101;</w:t>
      </w:r>
    </w:p>
    <w:p>
      <w:pPr>
        <w:pStyle w:val="Normal"/>
        <w:spacing w:lineRule="auto" w:line="240" w:before="0" w:after="0"/>
        <w:rPr>
          <w:lang w:val="en-US"/>
        </w:rPr>
      </w:pPr>
      <w:r>
        <w:rPr>
          <w:lang w:val="en-US"/>
        </w:rPr>
      </w:r>
    </w:p>
    <w:p>
      <w:pPr>
        <w:pStyle w:val="ListParagraph"/>
        <w:numPr>
          <w:ilvl w:val="0"/>
          <w:numId w:val="1"/>
        </w:numPr>
        <w:spacing w:lineRule="auto" w:line="240" w:before="0" w:after="0"/>
        <w:ind w:left="720" w:right="0" w:hanging="360"/>
        <w:contextualSpacing/>
        <w:rPr>
          <w:b/>
          <w:b/>
        </w:rPr>
      </w:pPr>
      <w:r>
        <w:rPr>
          <w:b/>
        </w:rPr>
        <w:t>Effectuer les mêmes opérations pour les 5 autres villes,</w:t>
      </w:r>
    </w:p>
    <w:p>
      <w:pPr>
        <w:pStyle w:val="ListParagraph"/>
        <w:numPr>
          <w:ilvl w:val="0"/>
          <w:numId w:val="1"/>
        </w:numPr>
        <w:spacing w:lineRule="auto" w:line="240" w:before="0" w:after="0"/>
        <w:ind w:left="720" w:right="0" w:hanging="360"/>
        <w:contextualSpacing/>
        <w:rPr>
          <w:b/>
          <w:b/>
        </w:rPr>
      </w:pPr>
      <w:r>
        <w:rPr>
          <w:b/>
        </w:rPr>
        <w:t>Copier/coller ci-dessous les requêtes que vous avez utilisées.</w:t>
      </w:r>
    </w:p>
    <w:p>
      <w:pPr>
        <w:pStyle w:val="Normal"/>
        <w:spacing w:lineRule="auto" w:line="240" w:before="0" w:after="0"/>
        <w:rPr>
          <w:color w:val="1F497D"/>
          <w:lang w:val="en-US"/>
        </w:rPr>
      </w:pPr>
      <w:r>
        <w:rPr>
          <w:color w:val="1F497D"/>
          <w:lang w:val="en-US"/>
        </w:rPr>
        <w:t>SELECT st_within(st_setSRID(st_MakePoint(47.512895,-18.934548),4326), district.wkb_geometry) as ok FROM district WHERE num_fiv=101;</w:t>
      </w:r>
    </w:p>
    <w:p>
      <w:pPr>
        <w:pStyle w:val="Normal"/>
        <w:spacing w:lineRule="auto" w:line="240" w:before="0" w:after="0"/>
        <w:rPr>
          <w:b/>
          <w:b/>
          <w:color w:val="1F497D"/>
          <w:lang w:val="en-US"/>
        </w:rPr>
      </w:pPr>
      <w:r>
        <w:rPr>
          <w:b/>
          <w:color w:val="1F497D"/>
          <w:lang w:val="en-US"/>
        </w:rPr>
      </w:r>
    </w:p>
    <w:p>
      <w:pPr>
        <w:pStyle w:val="Normal"/>
        <w:spacing w:lineRule="auto" w:line="240" w:before="0" w:after="0"/>
        <w:rPr>
          <w:color w:val="1F497D"/>
          <w:lang w:val="en-US"/>
        </w:rPr>
      </w:pPr>
      <w:r>
        <w:rPr>
          <w:color w:val="1F497D"/>
          <w:lang w:val="en-US"/>
        </w:rPr>
        <w:t>SELECT st_within(st_setSRID(st_MakePoint(49.396584 ,-18.126587),4326), district.wkb_geometry )  FROM district WHERE num_fiv=501;</w:t>
      </w:r>
    </w:p>
    <w:p>
      <w:pPr>
        <w:pStyle w:val="Normal"/>
        <w:spacing w:lineRule="auto" w:line="240" w:before="0" w:after="0"/>
        <w:rPr>
          <w:color w:val="1F497D"/>
          <w:lang w:val="en-US"/>
        </w:rPr>
      </w:pPr>
      <w:r>
        <w:rPr>
          <w:color w:val="1F497D"/>
          <w:lang w:val="en-US"/>
        </w:rPr>
      </w:r>
    </w:p>
    <w:p>
      <w:pPr>
        <w:pStyle w:val="Normal"/>
        <w:spacing w:lineRule="auto" w:line="240" w:before="0" w:after="0"/>
        <w:rPr>
          <w:b/>
          <w:b/>
          <w:color w:val="1F497D"/>
          <w:lang w:val="en-US"/>
        </w:rPr>
      </w:pPr>
      <w:r>
        <w:rPr>
          <w:b/>
          <w:color w:val="1F497D"/>
          <w:lang w:val="en-US"/>
        </w:rPr>
      </w:r>
    </w:p>
    <w:p>
      <w:pPr>
        <w:pStyle w:val="Normal"/>
        <w:spacing w:lineRule="auto" w:line="240" w:before="0" w:after="0"/>
        <w:rPr>
          <w:color w:val="1F497D"/>
          <w:lang w:val="en-US"/>
        </w:rPr>
      </w:pPr>
      <w:r>
        <w:rPr>
          <w:color w:val="1F497D"/>
          <w:lang w:val="en-US"/>
        </w:rPr>
        <w:t>SELECT st_within(st_setSRID(st_MakePoint(43.785965,-23.512548),4326), district.wkb_geometry )  FROM district WHERE num_fiv=602;</w:t>
      </w:r>
    </w:p>
    <w:p>
      <w:pPr>
        <w:pStyle w:val="Normal"/>
        <w:spacing w:lineRule="auto" w:line="240" w:before="0" w:after="0"/>
        <w:rPr>
          <w:b/>
          <w:b/>
          <w:color w:val="1F497D"/>
          <w:lang w:val="en-US"/>
        </w:rPr>
      </w:pPr>
      <w:r>
        <w:rPr>
          <w:b/>
          <w:color w:val="1F497D"/>
          <w:lang w:val="en-US"/>
        </w:rPr>
      </w:r>
    </w:p>
    <w:p>
      <w:pPr>
        <w:pStyle w:val="Normal"/>
        <w:spacing w:lineRule="auto" w:line="240" w:before="0" w:after="0"/>
        <w:rPr>
          <w:color w:val="1F497D"/>
          <w:lang w:val="en-US"/>
        </w:rPr>
      </w:pPr>
      <w:r>
        <w:rPr>
          <w:color w:val="1F497D"/>
          <w:lang w:val="en-US"/>
        </w:rPr>
        <w:t>SELECT st_within(st_setSRID(st_MakePoint(49.395864,-12.254865),4326), district.wkb_geometry )  FROM district WHERE num_fiv=201;</w:t>
      </w:r>
    </w:p>
    <w:p>
      <w:pPr>
        <w:pStyle w:val="Normal"/>
        <w:spacing w:lineRule="auto" w:line="240" w:before="0" w:after="0"/>
        <w:rPr>
          <w:b w:val="false"/>
          <w:b w:val="false"/>
          <w:bCs w:val="false"/>
          <w:color w:val="1F497D"/>
          <w:lang w:val="en-US"/>
        </w:rPr>
      </w:pPr>
      <w:r>
        <w:rPr>
          <w:b w:val="false"/>
          <w:bCs w:val="false"/>
          <w:color w:val="1F497D"/>
          <w:lang w:val="en-US"/>
        </w:rPr>
      </w:r>
    </w:p>
    <w:p>
      <w:pPr>
        <w:pStyle w:val="Normal"/>
        <w:spacing w:lineRule="auto" w:line="240" w:before="0" w:after="0"/>
        <w:rPr>
          <w:b w:val="false"/>
          <w:b w:val="false"/>
          <w:bCs w:val="false"/>
          <w:color w:val="1F497D"/>
          <w:lang w:val="en-US"/>
        </w:rPr>
      </w:pPr>
      <w:r>
        <w:rPr>
          <w:b w:val="false"/>
          <w:bCs w:val="false"/>
          <w:color w:val="1F497D"/>
          <w:lang w:val="en-US"/>
        </w:rPr>
        <w:t>SELECT st_within(st_setSRID(st_MakePoint(46.305460,-15.714389),4326), district.wkb_geometry )  FROM district WHERE num_fiv=401;</w:t>
      </w:r>
    </w:p>
    <w:p>
      <w:pPr>
        <w:pStyle w:val="Normal"/>
        <w:spacing w:lineRule="auto" w:line="240" w:before="0" w:after="0"/>
        <w:rPr>
          <w:b/>
          <w:b/>
          <w:color w:val="FF0000"/>
          <w:sz w:val="24"/>
          <w:szCs w:val="24"/>
        </w:rPr>
      </w:pPr>
      <w:r>
        <w:rPr>
          <w:b/>
          <w:color w:val="FF0000"/>
          <w:sz w:val="24"/>
          <w:szCs w:val="24"/>
        </w:rPr>
      </w:r>
    </w:p>
    <w:p>
      <w:pPr>
        <w:pStyle w:val="Normal"/>
        <w:spacing w:lineRule="auto" w:line="240" w:before="0" w:after="0"/>
        <w:rPr>
          <w:b/>
          <w:b/>
          <w:color w:val="FF0000"/>
          <w:sz w:val="24"/>
          <w:szCs w:val="24"/>
        </w:rPr>
      </w:pPr>
      <w:r>
        <w:rPr>
          <w:b/>
          <w:color w:val="FF0000"/>
          <w:sz w:val="24"/>
          <w:szCs w:val="24"/>
        </w:rPr>
        <w:t>La base PostGres que nous avons créée est une base de données géographique, à vous d’exploiter d’avantages les fonctionnalités étudiées dans ces TD, PostGis possède environ 1000 fonctions.</w:t>
      </w:r>
    </w:p>
    <w:p>
      <w:pPr>
        <w:pStyle w:val="Normal"/>
        <w:spacing w:lineRule="auto" w:line="240" w:before="0" w:after="0"/>
        <w:rPr/>
      </w:pPr>
      <w:r>
        <w:rPr/>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numPicBullet w:numPicBulletId="0">
    <w:pict>
      <v:shape style="width:11.25pt;height:11.25pt" o:bullet="t">
        <v:imagedata r:id="rId1" o:title=""/>
      </v:shape>
    </w:pict>
  </w:numPicBullet>
  <w:abstractNum w:abstractNumId="1">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PicBulletId w:val="0"/>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jaVu Sans" w:cs="DejaVu Sans"/>
        <w:sz w:val="22"/>
        <w:szCs w:val="22"/>
        <w:lang w:val="fr-FR" w:eastAsia="fr-FR"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76" w:before="0" w:after="200"/>
      <w:jc w:val="left"/>
    </w:pPr>
    <w:rPr>
      <w:rFonts w:ascii="Calibri" w:hAnsi="Calibri" w:eastAsia="DejaVu Sans" w:cs="DejaVu Sans"/>
      <w:color w:val="auto"/>
      <w:kern w:val="0"/>
      <w:sz w:val="22"/>
      <w:szCs w:val="22"/>
      <w:lang w:val="fr-FR" w:eastAsia="fr-FR" w:bidi="ar-SA"/>
    </w:rPr>
  </w:style>
  <w:style w:type="character" w:styleId="DefaultParagraphFont">
    <w:name w:val="Default Paragraph Font"/>
    <w:qFormat/>
    <w:rPr/>
  </w:style>
  <w:style w:type="character" w:styleId="TextedebullesCar">
    <w:name w:val="Texte de bulles Car"/>
    <w:basedOn w:val="DefaultParagraphFont"/>
    <w:link w:val="BalloonText"/>
    <w:qFormat/>
    <w:rPr>
      <w:rFonts w:ascii="Tahoma" w:hAnsi="Tahoma" w:cs="Tahoma"/>
      <w:sz w:val="16"/>
      <w:szCs w:val="16"/>
    </w:rPr>
  </w:style>
  <w:style w:type="character" w:styleId="Puces">
    <w:name w:val="Puces"/>
    <w:qFormat/>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TextedebullesCar"/>
    <w:qFormat/>
    <w:pPr>
      <w:spacing w:lineRule="auto" w:line="240" w:before="0" w:after="0"/>
    </w:pPr>
    <w:rPr>
      <w:rFonts w:ascii="Tahoma" w:hAnsi="Tahoma" w:cs="Tahoma"/>
      <w:sz w:val="16"/>
      <w:szCs w:val="16"/>
    </w:rPr>
  </w:style>
  <w:style w:type="paragraph" w:styleId="ListParagraph">
    <w:name w:val="List Paragraph"/>
    <w:basedOn w:val="Normal"/>
    <w:qFormat/>
    <w:pPr>
      <w:spacing w:before="0" w:after="200"/>
      <w:ind w:left="720" w:right="0" w:hanging="0"/>
      <w:contextualSpacing/>
    </w:pPr>
    <w:rPr/>
  </w:style>
  <w:style w:type="paragraph" w:styleId="Contenudetableau">
    <w:name w:val="Contenu de tableau"/>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0.png"/><Relationship Id="rId15" Type="http://schemas.openxmlformats.org/officeDocument/2006/relationships/image" Target="media/image12.png"/><Relationship Id="rId16" Type="http://schemas.openxmlformats.org/officeDocument/2006/relationships/image" Target="media/image11.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word/_rels/numbering.xml.rels><?xml version="1.0" encoding="UTF-8"?>
<Relationships xmlns="http://schemas.openxmlformats.org/package/2006/relationships"><Relationship Id="rId1" Type="http://schemas.openxmlformats.org/officeDocument/2006/relationships/image" Target="media/image24.gif"/>
</Relationships>
</file>

<file path=docProps/app.xml><?xml version="1.0" encoding="utf-8"?>
<Properties xmlns="http://schemas.openxmlformats.org/officeDocument/2006/extended-properties" xmlns:vt="http://schemas.openxmlformats.org/officeDocument/2006/docPropsVTypes">
  <Template>Normal.dotm</Template>
  <TotalTime>734</TotalTime>
  <Application>LibreOffice/7.3.7.2$Linux_X86_64 LibreOffice_project/30$Build-2</Application>
  <AppVersion>15.0000</AppVersion>
  <Pages>16</Pages>
  <Words>2149</Words>
  <Characters>11864</Characters>
  <CharactersWithSpaces>13518</CharactersWithSpaces>
  <Paragraphs>456</Paragraphs>
  <Company>Hewlett-Packard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2017-04-24T10:35:00Z</dcterms:created>
  <dc:creator>Raslff</dc:creator>
  <dc:description/>
  <dc:language>fr-FR</dc:language>
  <cp:lastModifiedBy/>
  <dcterms:modified xsi:type="dcterms:W3CDTF">2023-04-20T21:54:51Z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file>