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2B4FE" w14:textId="75976823" w:rsidR="00821DFB" w:rsidRDefault="00821DFB" w:rsidP="45B4A44D">
      <w:pPr>
        <w:spacing w:line="480" w:lineRule="auto"/>
        <w:jc w:val="center"/>
        <w:rPr>
          <w:rFonts w:asciiTheme="majorHAnsi" w:eastAsiaTheme="majorEastAsia" w:hAnsiTheme="majorHAnsi" w:cstheme="majorBidi"/>
          <w:sz w:val="24"/>
          <w:szCs w:val="24"/>
        </w:rPr>
      </w:pPr>
    </w:p>
    <w:p w14:paraId="3FC14462" w14:textId="0E80ECE0" w:rsidR="00821DFB" w:rsidRDefault="00821DFB" w:rsidP="45B4A44D">
      <w:pPr>
        <w:spacing w:line="480" w:lineRule="auto"/>
        <w:jc w:val="center"/>
        <w:rPr>
          <w:rFonts w:asciiTheme="majorHAnsi" w:eastAsiaTheme="majorEastAsia" w:hAnsiTheme="majorHAnsi" w:cstheme="majorBidi"/>
          <w:sz w:val="24"/>
          <w:szCs w:val="24"/>
        </w:rPr>
      </w:pPr>
    </w:p>
    <w:p w14:paraId="66CD774B" w14:textId="3DC3AD44" w:rsidR="00821DFB" w:rsidRDefault="00821DFB" w:rsidP="45B4A44D">
      <w:pPr>
        <w:spacing w:line="480" w:lineRule="auto"/>
        <w:jc w:val="center"/>
        <w:rPr>
          <w:rFonts w:asciiTheme="majorHAnsi" w:eastAsiaTheme="majorEastAsia" w:hAnsiTheme="majorHAnsi" w:cstheme="majorBidi"/>
          <w:sz w:val="24"/>
          <w:szCs w:val="24"/>
        </w:rPr>
      </w:pPr>
    </w:p>
    <w:p w14:paraId="1EA6C600" w14:textId="3CAC2BC7" w:rsidR="00821DFB" w:rsidRDefault="00821DFB" w:rsidP="45B4A44D">
      <w:pPr>
        <w:spacing w:line="480" w:lineRule="auto"/>
        <w:jc w:val="center"/>
        <w:rPr>
          <w:rFonts w:asciiTheme="majorHAnsi" w:eastAsiaTheme="majorEastAsia" w:hAnsiTheme="majorHAnsi" w:cstheme="majorBidi"/>
          <w:sz w:val="24"/>
          <w:szCs w:val="24"/>
        </w:rPr>
      </w:pPr>
    </w:p>
    <w:p w14:paraId="3C9EAEAE" w14:textId="06F8397E" w:rsidR="00821DFB" w:rsidRDefault="00821DFB" w:rsidP="45B4A44D">
      <w:pPr>
        <w:spacing w:line="480" w:lineRule="auto"/>
        <w:jc w:val="center"/>
        <w:rPr>
          <w:rFonts w:asciiTheme="majorHAnsi" w:eastAsiaTheme="majorEastAsia" w:hAnsiTheme="majorHAnsi" w:cstheme="majorBidi"/>
          <w:sz w:val="24"/>
          <w:szCs w:val="24"/>
        </w:rPr>
      </w:pPr>
    </w:p>
    <w:p w14:paraId="5967D5D8" w14:textId="71A19A87" w:rsidR="00821DFB" w:rsidRDefault="00821DFB" w:rsidP="45B4A44D">
      <w:pPr>
        <w:spacing w:line="480" w:lineRule="auto"/>
        <w:jc w:val="center"/>
        <w:rPr>
          <w:rFonts w:asciiTheme="majorHAnsi" w:eastAsiaTheme="majorEastAsia" w:hAnsiTheme="majorHAnsi" w:cstheme="majorBidi"/>
          <w:sz w:val="24"/>
          <w:szCs w:val="24"/>
        </w:rPr>
      </w:pPr>
    </w:p>
    <w:p w14:paraId="3B7DB038" w14:textId="77777777" w:rsidR="005520F5" w:rsidRDefault="66AB6E35" w:rsidP="001A1995">
      <w:pPr>
        <w:spacing w:line="480" w:lineRule="auto"/>
        <w:jc w:val="center"/>
        <w:rPr>
          <w:rFonts w:asciiTheme="majorHAnsi" w:eastAsiaTheme="majorEastAsia" w:hAnsiTheme="majorHAnsi" w:cstheme="majorBidi"/>
          <w:sz w:val="72"/>
          <w:szCs w:val="72"/>
        </w:rPr>
      </w:pPr>
      <w:r w:rsidRPr="45B4A44D">
        <w:rPr>
          <w:rFonts w:asciiTheme="majorHAnsi" w:eastAsiaTheme="majorEastAsia" w:hAnsiTheme="majorHAnsi" w:cstheme="majorBidi"/>
          <w:sz w:val="72"/>
          <w:szCs w:val="72"/>
        </w:rPr>
        <w:t>Apple</w:t>
      </w:r>
      <w:r w:rsidR="005520F5">
        <w:rPr>
          <w:rFonts w:asciiTheme="majorHAnsi" w:eastAsiaTheme="majorEastAsia" w:hAnsiTheme="majorHAnsi" w:cstheme="majorBidi"/>
          <w:sz w:val="72"/>
          <w:szCs w:val="72"/>
        </w:rPr>
        <w:t xml:space="preserve"> Inc.</w:t>
      </w:r>
      <w:r w:rsidRPr="45B4A44D">
        <w:rPr>
          <w:rFonts w:asciiTheme="majorHAnsi" w:eastAsiaTheme="majorEastAsia" w:hAnsiTheme="majorHAnsi" w:cstheme="majorBidi"/>
          <w:sz w:val="72"/>
          <w:szCs w:val="72"/>
        </w:rPr>
        <w:t xml:space="preserve"> SWOT Analysis</w:t>
      </w:r>
      <w:r w:rsidR="001A1995">
        <w:rPr>
          <w:rFonts w:asciiTheme="majorHAnsi" w:eastAsiaTheme="majorEastAsia" w:hAnsiTheme="majorHAnsi" w:cstheme="majorBidi"/>
          <w:sz w:val="72"/>
          <w:szCs w:val="72"/>
        </w:rPr>
        <w:t xml:space="preserve">: </w:t>
      </w:r>
    </w:p>
    <w:p w14:paraId="31FC527D" w14:textId="68EE83EC" w:rsidR="00821DFB" w:rsidRDefault="66AB6E35" w:rsidP="45B4A44D">
      <w:pPr>
        <w:spacing w:after="0"/>
        <w:jc w:val="center"/>
        <w:rPr>
          <w:rFonts w:ascii="Lato" w:eastAsia="Lato" w:hAnsi="Lato" w:cs="Lato"/>
          <w:color w:val="343A3F"/>
          <w:sz w:val="24"/>
          <w:szCs w:val="24"/>
        </w:rPr>
      </w:pPr>
      <w:r w:rsidRPr="45B4A44D">
        <w:rPr>
          <w:rFonts w:ascii="Lato" w:eastAsia="Lato" w:hAnsi="Lato" w:cs="Lato"/>
          <w:color w:val="343A3F"/>
          <w:sz w:val="24"/>
          <w:szCs w:val="24"/>
        </w:rPr>
        <w:t>Bryan Gibson</w:t>
      </w:r>
    </w:p>
    <w:p w14:paraId="36A2D5E0" w14:textId="2D3F97BE" w:rsidR="00821DFB" w:rsidRDefault="66AB6E35" w:rsidP="45B4A44D">
      <w:pPr>
        <w:spacing w:after="0"/>
        <w:jc w:val="center"/>
        <w:rPr>
          <w:rFonts w:ascii="Lato" w:eastAsia="Lato" w:hAnsi="Lato" w:cs="Lato"/>
          <w:color w:val="343A3F"/>
          <w:sz w:val="24"/>
          <w:szCs w:val="24"/>
        </w:rPr>
      </w:pPr>
      <w:r w:rsidRPr="45B4A44D">
        <w:rPr>
          <w:rFonts w:ascii="Lato" w:eastAsia="Lato" w:hAnsi="Lato" w:cs="Lato"/>
          <w:color w:val="343A3F"/>
          <w:sz w:val="24"/>
          <w:szCs w:val="24"/>
        </w:rPr>
        <w:t>1/</w:t>
      </w:r>
      <w:r w:rsidR="0042175E">
        <w:rPr>
          <w:rFonts w:ascii="Lato" w:eastAsia="Lato" w:hAnsi="Lato" w:cs="Lato"/>
          <w:color w:val="343A3F"/>
          <w:sz w:val="24"/>
          <w:szCs w:val="24"/>
        </w:rPr>
        <w:t>04</w:t>
      </w:r>
      <w:r w:rsidRPr="45B4A44D">
        <w:rPr>
          <w:rFonts w:ascii="Lato" w:eastAsia="Lato" w:hAnsi="Lato" w:cs="Lato"/>
          <w:color w:val="343A3F"/>
          <w:sz w:val="24"/>
          <w:szCs w:val="24"/>
        </w:rPr>
        <w:t>/202</w:t>
      </w:r>
      <w:r w:rsidR="0042175E">
        <w:rPr>
          <w:rFonts w:ascii="Lato" w:eastAsia="Lato" w:hAnsi="Lato" w:cs="Lato"/>
          <w:color w:val="343A3F"/>
          <w:sz w:val="24"/>
          <w:szCs w:val="24"/>
        </w:rPr>
        <w:t>4</w:t>
      </w:r>
    </w:p>
    <w:p w14:paraId="7D3D666D" w14:textId="588DBF8F" w:rsidR="00821DFB" w:rsidRDefault="00821DFB" w:rsidP="45B4A44D">
      <w:pPr>
        <w:spacing w:line="480" w:lineRule="auto"/>
        <w:jc w:val="center"/>
        <w:rPr>
          <w:rFonts w:asciiTheme="majorHAnsi" w:eastAsiaTheme="majorEastAsia" w:hAnsiTheme="majorHAnsi" w:cstheme="majorBidi"/>
          <w:sz w:val="72"/>
          <w:szCs w:val="72"/>
        </w:rPr>
      </w:pPr>
    </w:p>
    <w:p w14:paraId="79892B62" w14:textId="55F2991C" w:rsidR="00821DFB" w:rsidRDefault="00821DFB" w:rsidP="45B4A44D">
      <w:pPr>
        <w:spacing w:line="480" w:lineRule="auto"/>
        <w:jc w:val="center"/>
        <w:rPr>
          <w:rFonts w:asciiTheme="majorHAnsi" w:eastAsiaTheme="majorEastAsia" w:hAnsiTheme="majorHAnsi" w:cstheme="majorBidi"/>
          <w:sz w:val="24"/>
          <w:szCs w:val="24"/>
        </w:rPr>
      </w:pPr>
    </w:p>
    <w:p w14:paraId="521908DA" w14:textId="675DA035" w:rsidR="00821DFB" w:rsidRDefault="00821DFB" w:rsidP="45B4A44D">
      <w:pPr>
        <w:spacing w:line="480" w:lineRule="auto"/>
        <w:jc w:val="center"/>
        <w:rPr>
          <w:rFonts w:asciiTheme="majorHAnsi" w:eastAsiaTheme="majorEastAsia" w:hAnsiTheme="majorHAnsi" w:cstheme="majorBidi"/>
          <w:sz w:val="24"/>
          <w:szCs w:val="24"/>
        </w:rPr>
      </w:pPr>
    </w:p>
    <w:p w14:paraId="3041BE11" w14:textId="1E8A3AC3" w:rsidR="00821DFB" w:rsidRDefault="00821DFB" w:rsidP="45B4A44D">
      <w:pPr>
        <w:spacing w:line="480" w:lineRule="auto"/>
        <w:jc w:val="center"/>
        <w:rPr>
          <w:rFonts w:asciiTheme="majorHAnsi" w:eastAsiaTheme="majorEastAsia" w:hAnsiTheme="majorHAnsi" w:cstheme="majorBidi"/>
          <w:sz w:val="24"/>
          <w:szCs w:val="24"/>
        </w:rPr>
      </w:pPr>
    </w:p>
    <w:p w14:paraId="368526B4" w14:textId="77777777" w:rsidR="0064085E" w:rsidRDefault="0064085E" w:rsidP="00DB3750">
      <w:pPr>
        <w:spacing w:line="480" w:lineRule="auto"/>
        <w:ind w:firstLine="720"/>
        <w:rPr>
          <w:rFonts w:asciiTheme="majorHAnsi" w:eastAsiaTheme="majorEastAsia" w:hAnsiTheme="majorHAnsi" w:cstheme="majorBidi"/>
          <w:color w:val="374151"/>
          <w:sz w:val="24"/>
          <w:szCs w:val="24"/>
        </w:rPr>
      </w:pPr>
    </w:p>
    <w:p w14:paraId="580D9F61" w14:textId="77777777" w:rsidR="0064085E" w:rsidRDefault="0064085E" w:rsidP="00DB3750">
      <w:pPr>
        <w:spacing w:line="480" w:lineRule="auto"/>
        <w:ind w:firstLine="720"/>
        <w:rPr>
          <w:rFonts w:asciiTheme="majorHAnsi" w:eastAsiaTheme="majorEastAsia" w:hAnsiTheme="majorHAnsi" w:cstheme="majorBidi"/>
          <w:color w:val="374151"/>
          <w:sz w:val="24"/>
          <w:szCs w:val="24"/>
        </w:rPr>
      </w:pPr>
    </w:p>
    <w:p w14:paraId="319ABBD7" w14:textId="2D2AA521" w:rsidR="00821DFB" w:rsidRDefault="60530A18" w:rsidP="00DB3750">
      <w:pPr>
        <w:spacing w:line="480" w:lineRule="auto"/>
        <w:ind w:firstLine="720"/>
        <w:rPr>
          <w:rFonts w:asciiTheme="majorHAnsi" w:eastAsiaTheme="majorEastAsia" w:hAnsiTheme="majorHAnsi" w:cstheme="majorBidi"/>
          <w:color w:val="374151"/>
          <w:sz w:val="24"/>
          <w:szCs w:val="24"/>
        </w:rPr>
      </w:pPr>
      <w:r w:rsidRPr="45B4A44D">
        <w:rPr>
          <w:rFonts w:asciiTheme="majorHAnsi" w:eastAsiaTheme="majorEastAsia" w:hAnsiTheme="majorHAnsi" w:cstheme="majorBidi"/>
          <w:color w:val="374151"/>
          <w:sz w:val="24"/>
          <w:szCs w:val="24"/>
        </w:rPr>
        <w:lastRenderedPageBreak/>
        <w:t xml:space="preserve">Apple Inc., </w:t>
      </w:r>
      <w:r w:rsidR="00DB3750">
        <w:rPr>
          <w:rFonts w:asciiTheme="majorHAnsi" w:eastAsiaTheme="majorEastAsia" w:hAnsiTheme="majorHAnsi" w:cstheme="majorBidi"/>
          <w:color w:val="374151"/>
          <w:sz w:val="24"/>
          <w:szCs w:val="24"/>
        </w:rPr>
        <w:t>formed</w:t>
      </w:r>
      <w:r w:rsidR="6996C83F" w:rsidRPr="45B4A44D">
        <w:rPr>
          <w:rFonts w:asciiTheme="majorHAnsi" w:eastAsiaTheme="majorEastAsia" w:hAnsiTheme="majorHAnsi" w:cstheme="majorBidi"/>
          <w:color w:val="374151"/>
          <w:sz w:val="24"/>
          <w:szCs w:val="24"/>
        </w:rPr>
        <w:t xml:space="preserve"> in a garage in California in </w:t>
      </w:r>
      <w:r w:rsidR="00DB3750">
        <w:rPr>
          <w:rFonts w:asciiTheme="majorHAnsi" w:eastAsiaTheme="majorEastAsia" w:hAnsiTheme="majorHAnsi" w:cstheme="majorBidi"/>
          <w:color w:val="374151"/>
          <w:sz w:val="24"/>
          <w:szCs w:val="24"/>
        </w:rPr>
        <w:t>the late 1970s</w:t>
      </w:r>
      <w:r w:rsidR="6996C83F" w:rsidRPr="45B4A44D">
        <w:rPr>
          <w:rFonts w:asciiTheme="majorHAnsi" w:eastAsiaTheme="majorEastAsia" w:hAnsiTheme="majorHAnsi" w:cstheme="majorBidi"/>
          <w:color w:val="374151"/>
          <w:sz w:val="24"/>
          <w:szCs w:val="24"/>
        </w:rPr>
        <w:t>,</w:t>
      </w:r>
      <w:r w:rsidR="00DB3750">
        <w:rPr>
          <w:rFonts w:asciiTheme="majorHAnsi" w:eastAsiaTheme="majorEastAsia" w:hAnsiTheme="majorHAnsi" w:cstheme="majorBidi"/>
          <w:color w:val="374151"/>
          <w:sz w:val="24"/>
          <w:szCs w:val="24"/>
        </w:rPr>
        <w:t xml:space="preserve"> and</w:t>
      </w:r>
      <w:r w:rsidR="6996C83F" w:rsidRPr="45B4A44D">
        <w:rPr>
          <w:rFonts w:asciiTheme="majorHAnsi" w:eastAsiaTheme="majorEastAsia" w:hAnsiTheme="majorHAnsi" w:cstheme="majorBidi"/>
          <w:color w:val="374151"/>
          <w:sz w:val="24"/>
          <w:szCs w:val="24"/>
        </w:rPr>
        <w:t xml:space="preserve"> became </w:t>
      </w:r>
      <w:r w:rsidR="001078F2">
        <w:rPr>
          <w:rFonts w:asciiTheme="majorHAnsi" w:eastAsiaTheme="majorEastAsia" w:hAnsiTheme="majorHAnsi" w:cstheme="majorBidi"/>
          <w:color w:val="374151"/>
          <w:sz w:val="24"/>
          <w:szCs w:val="24"/>
        </w:rPr>
        <w:t>the most successful</w:t>
      </w:r>
      <w:r w:rsidRPr="45B4A44D">
        <w:rPr>
          <w:rFonts w:asciiTheme="majorHAnsi" w:eastAsiaTheme="majorEastAsia" w:hAnsiTheme="majorHAnsi" w:cstheme="majorBidi"/>
          <w:color w:val="374151"/>
          <w:sz w:val="24"/>
          <w:szCs w:val="24"/>
        </w:rPr>
        <w:t xml:space="preserve"> technology giant </w:t>
      </w:r>
      <w:r w:rsidR="00DB3750">
        <w:rPr>
          <w:rFonts w:asciiTheme="majorHAnsi" w:eastAsiaTheme="majorEastAsia" w:hAnsiTheme="majorHAnsi" w:cstheme="majorBidi"/>
          <w:color w:val="374151"/>
          <w:sz w:val="24"/>
          <w:szCs w:val="24"/>
        </w:rPr>
        <w:t>that</w:t>
      </w:r>
      <w:r w:rsidRPr="45B4A44D">
        <w:rPr>
          <w:rFonts w:asciiTheme="majorHAnsi" w:eastAsiaTheme="majorEastAsia" w:hAnsiTheme="majorHAnsi" w:cstheme="majorBidi"/>
          <w:color w:val="374151"/>
          <w:sz w:val="24"/>
          <w:szCs w:val="24"/>
        </w:rPr>
        <w:t xml:space="preserve"> stands at the forefront of innovation</w:t>
      </w:r>
      <w:r w:rsidR="00DB3750">
        <w:rPr>
          <w:rFonts w:asciiTheme="majorHAnsi" w:eastAsiaTheme="majorEastAsia" w:hAnsiTheme="majorHAnsi" w:cstheme="majorBidi"/>
          <w:color w:val="374151"/>
          <w:sz w:val="24"/>
          <w:szCs w:val="24"/>
        </w:rPr>
        <w:t xml:space="preserve">. They pioneered many </w:t>
      </w:r>
      <w:r w:rsidRPr="45B4A44D">
        <w:rPr>
          <w:rFonts w:asciiTheme="majorHAnsi" w:eastAsiaTheme="majorEastAsia" w:hAnsiTheme="majorHAnsi" w:cstheme="majorBidi"/>
          <w:color w:val="374151"/>
          <w:sz w:val="24"/>
          <w:szCs w:val="24"/>
        </w:rPr>
        <w:t>offering</w:t>
      </w:r>
      <w:r w:rsidR="00DB3750">
        <w:rPr>
          <w:rFonts w:asciiTheme="majorHAnsi" w:eastAsiaTheme="majorEastAsia" w:hAnsiTheme="majorHAnsi" w:cstheme="majorBidi"/>
          <w:color w:val="374151"/>
          <w:sz w:val="24"/>
          <w:szCs w:val="24"/>
        </w:rPr>
        <w:t>s</w:t>
      </w:r>
      <w:r w:rsidRPr="45B4A44D">
        <w:rPr>
          <w:rFonts w:asciiTheme="majorHAnsi" w:eastAsiaTheme="majorEastAsia" w:hAnsiTheme="majorHAnsi" w:cstheme="majorBidi"/>
          <w:color w:val="374151"/>
          <w:sz w:val="24"/>
          <w:szCs w:val="24"/>
        </w:rPr>
        <w:t xml:space="preserve"> </w:t>
      </w:r>
      <w:r w:rsidR="00DB3750">
        <w:rPr>
          <w:rFonts w:asciiTheme="majorHAnsi" w:eastAsiaTheme="majorEastAsia" w:hAnsiTheme="majorHAnsi" w:cstheme="majorBidi"/>
          <w:color w:val="374151"/>
          <w:sz w:val="24"/>
          <w:szCs w:val="24"/>
        </w:rPr>
        <w:t>that are now</w:t>
      </w:r>
      <w:r w:rsidRPr="45B4A44D">
        <w:rPr>
          <w:rFonts w:asciiTheme="majorHAnsi" w:eastAsiaTheme="majorEastAsia" w:hAnsiTheme="majorHAnsi" w:cstheme="majorBidi"/>
          <w:color w:val="374151"/>
          <w:sz w:val="24"/>
          <w:szCs w:val="24"/>
        </w:rPr>
        <w:t xml:space="preserve"> iconic products such as the iPhone, iPad, and Mac. This SWOT analysis delve</w:t>
      </w:r>
      <w:r w:rsidR="001078F2">
        <w:rPr>
          <w:rFonts w:asciiTheme="majorHAnsi" w:eastAsiaTheme="majorEastAsia" w:hAnsiTheme="majorHAnsi" w:cstheme="majorBidi"/>
          <w:color w:val="374151"/>
          <w:sz w:val="24"/>
          <w:szCs w:val="24"/>
        </w:rPr>
        <w:t>s</w:t>
      </w:r>
      <w:r w:rsidRPr="45B4A44D">
        <w:rPr>
          <w:rFonts w:asciiTheme="majorHAnsi" w:eastAsiaTheme="majorEastAsia" w:hAnsiTheme="majorHAnsi" w:cstheme="majorBidi"/>
          <w:color w:val="374151"/>
          <w:sz w:val="24"/>
          <w:szCs w:val="24"/>
        </w:rPr>
        <w:t xml:space="preserve"> into the internal strengths and weaknesses, as well as external opportunities and threats, influencing Apple's strategic landscape.</w:t>
      </w:r>
    </w:p>
    <w:p w14:paraId="4DE9A7E6" w14:textId="1BFB3FAC" w:rsidR="00821DFB" w:rsidRDefault="60530A18" w:rsidP="00DB3750">
      <w:pPr>
        <w:spacing w:line="480" w:lineRule="auto"/>
        <w:ind w:firstLine="720"/>
        <w:rPr>
          <w:rFonts w:ascii="Calibri Light" w:eastAsia="Calibri Light" w:hAnsi="Calibri Light" w:cs="Calibri Light"/>
          <w:sz w:val="24"/>
          <w:szCs w:val="24"/>
        </w:rPr>
      </w:pPr>
      <w:r w:rsidRPr="45B4A44D">
        <w:rPr>
          <w:rFonts w:asciiTheme="majorHAnsi" w:eastAsiaTheme="majorEastAsia" w:hAnsiTheme="majorHAnsi" w:cstheme="majorBidi"/>
          <w:color w:val="374151"/>
          <w:sz w:val="24"/>
          <w:szCs w:val="24"/>
        </w:rPr>
        <w:t xml:space="preserve">Apple's history, products, and global market presence underscore </w:t>
      </w:r>
      <w:r w:rsidR="00DB3750">
        <w:rPr>
          <w:rFonts w:asciiTheme="majorHAnsi" w:eastAsiaTheme="majorEastAsia" w:hAnsiTheme="majorHAnsi" w:cstheme="majorBidi"/>
          <w:color w:val="374151"/>
          <w:sz w:val="24"/>
          <w:szCs w:val="24"/>
        </w:rPr>
        <w:t>one of the most</w:t>
      </w:r>
      <w:r w:rsidRPr="45B4A44D">
        <w:rPr>
          <w:rFonts w:asciiTheme="majorHAnsi" w:eastAsiaTheme="majorEastAsia" w:hAnsiTheme="majorHAnsi" w:cstheme="majorBidi"/>
          <w:color w:val="374151"/>
          <w:sz w:val="24"/>
          <w:szCs w:val="24"/>
        </w:rPr>
        <w:t xml:space="preserve"> significan</w:t>
      </w:r>
      <w:r w:rsidR="00DB3750">
        <w:rPr>
          <w:rFonts w:asciiTheme="majorHAnsi" w:eastAsiaTheme="majorEastAsia" w:hAnsiTheme="majorHAnsi" w:cstheme="majorBidi"/>
          <w:color w:val="374151"/>
          <w:sz w:val="24"/>
          <w:szCs w:val="24"/>
        </w:rPr>
        <w:t>t</w:t>
      </w:r>
      <w:r w:rsidRPr="45B4A44D">
        <w:rPr>
          <w:rFonts w:asciiTheme="majorHAnsi" w:eastAsiaTheme="majorEastAsia" w:hAnsiTheme="majorHAnsi" w:cstheme="majorBidi"/>
          <w:color w:val="374151"/>
          <w:sz w:val="24"/>
          <w:szCs w:val="24"/>
        </w:rPr>
        <w:t xml:space="preserve"> </w:t>
      </w:r>
      <w:r w:rsidR="00DB3750">
        <w:rPr>
          <w:rFonts w:asciiTheme="majorHAnsi" w:eastAsiaTheme="majorEastAsia" w:hAnsiTheme="majorHAnsi" w:cstheme="majorBidi"/>
          <w:color w:val="374151"/>
          <w:sz w:val="24"/>
          <w:szCs w:val="24"/>
        </w:rPr>
        <w:t>companies in history</w:t>
      </w:r>
      <w:r w:rsidRPr="45B4A44D">
        <w:rPr>
          <w:rFonts w:asciiTheme="majorHAnsi" w:eastAsiaTheme="majorEastAsia" w:hAnsiTheme="majorHAnsi" w:cstheme="majorBidi"/>
          <w:color w:val="374151"/>
          <w:sz w:val="24"/>
          <w:szCs w:val="24"/>
        </w:rPr>
        <w:t>.</w:t>
      </w:r>
      <w:r w:rsidR="6FD66C7D" w:rsidRPr="45B4A44D">
        <w:rPr>
          <w:rFonts w:asciiTheme="majorHAnsi" w:eastAsiaTheme="majorEastAsia" w:hAnsiTheme="majorHAnsi" w:cstheme="majorBidi"/>
          <w:color w:val="374151"/>
          <w:sz w:val="24"/>
          <w:szCs w:val="24"/>
        </w:rPr>
        <w:t xml:space="preserve"> </w:t>
      </w:r>
      <w:r w:rsidR="00DB3750">
        <w:rPr>
          <w:rFonts w:asciiTheme="majorHAnsi" w:eastAsiaTheme="majorEastAsia" w:hAnsiTheme="majorHAnsi" w:cstheme="majorBidi"/>
          <w:color w:val="374151"/>
          <w:sz w:val="24"/>
          <w:szCs w:val="24"/>
        </w:rPr>
        <w:t>Originally lead by Steve Jobs and his</w:t>
      </w:r>
      <w:r w:rsidR="6FD66C7D" w:rsidRPr="45B4A44D">
        <w:rPr>
          <w:rFonts w:asciiTheme="majorHAnsi" w:eastAsiaTheme="majorEastAsia" w:hAnsiTheme="majorHAnsi" w:cstheme="majorBidi"/>
          <w:color w:val="374151"/>
          <w:sz w:val="24"/>
          <w:szCs w:val="24"/>
        </w:rPr>
        <w:t xml:space="preserve"> pioneering innovations and iconic designs, Apple has transformed the way people interact with technology. The company's trajectory includes groundbreaking products such as the Macintosh</w:t>
      </w:r>
      <w:r w:rsidR="00DB3750">
        <w:rPr>
          <w:rFonts w:asciiTheme="majorHAnsi" w:eastAsiaTheme="majorEastAsia" w:hAnsiTheme="majorHAnsi" w:cstheme="majorBidi"/>
          <w:color w:val="374151"/>
          <w:sz w:val="24"/>
          <w:szCs w:val="24"/>
        </w:rPr>
        <w:t xml:space="preserve"> Computer</w:t>
      </w:r>
      <w:r w:rsidR="6FD66C7D" w:rsidRPr="45B4A44D">
        <w:rPr>
          <w:rFonts w:asciiTheme="majorHAnsi" w:eastAsiaTheme="majorEastAsia" w:hAnsiTheme="majorHAnsi" w:cstheme="majorBidi"/>
          <w:color w:val="374151"/>
          <w:sz w:val="24"/>
          <w:szCs w:val="24"/>
        </w:rPr>
        <w:t xml:space="preserve">, iPod, iPhone, iPad, and Apple Watch, each setting new benchmarks in </w:t>
      </w:r>
      <w:r w:rsidR="00DB3750">
        <w:rPr>
          <w:rFonts w:asciiTheme="majorHAnsi" w:eastAsiaTheme="majorEastAsia" w:hAnsiTheme="majorHAnsi" w:cstheme="majorBidi"/>
          <w:color w:val="374151"/>
          <w:sz w:val="24"/>
          <w:szCs w:val="24"/>
        </w:rPr>
        <w:t>UX all adding to their ecosystem</w:t>
      </w:r>
      <w:r w:rsidR="001158DC">
        <w:rPr>
          <w:rFonts w:asciiTheme="majorHAnsi" w:eastAsiaTheme="majorEastAsia" w:hAnsiTheme="majorHAnsi" w:cstheme="majorBidi"/>
          <w:color w:val="374151"/>
          <w:sz w:val="24"/>
          <w:szCs w:val="24"/>
        </w:rPr>
        <w:t xml:space="preserve"> </w:t>
      </w:r>
      <w:r w:rsidR="001158DC" w:rsidRPr="45B4A44D">
        <w:rPr>
          <w:rFonts w:asciiTheme="majorHAnsi" w:eastAsiaTheme="majorEastAsia" w:hAnsiTheme="majorHAnsi" w:cstheme="majorBidi"/>
          <w:color w:val="374151"/>
          <w:sz w:val="24"/>
          <w:szCs w:val="24"/>
        </w:rPr>
        <w:t>(Cusumano, 2015)</w:t>
      </w:r>
      <w:r w:rsidR="6FD66C7D" w:rsidRPr="45B4A44D">
        <w:rPr>
          <w:rFonts w:asciiTheme="majorHAnsi" w:eastAsiaTheme="majorEastAsia" w:hAnsiTheme="majorHAnsi" w:cstheme="majorBidi"/>
          <w:color w:val="374151"/>
          <w:sz w:val="24"/>
          <w:szCs w:val="24"/>
        </w:rPr>
        <w:t>. Apple's ecosystem seamlessly integrat</w:t>
      </w:r>
      <w:r w:rsidR="00DB3750">
        <w:rPr>
          <w:rFonts w:asciiTheme="majorHAnsi" w:eastAsiaTheme="majorEastAsia" w:hAnsiTheme="majorHAnsi" w:cstheme="majorBidi"/>
          <w:color w:val="374151"/>
          <w:sz w:val="24"/>
          <w:szCs w:val="24"/>
        </w:rPr>
        <w:t>es</w:t>
      </w:r>
      <w:r w:rsidR="6FD66C7D" w:rsidRPr="45B4A44D">
        <w:rPr>
          <w:rFonts w:asciiTheme="majorHAnsi" w:eastAsiaTheme="majorEastAsia" w:hAnsiTheme="majorHAnsi" w:cstheme="majorBidi"/>
          <w:color w:val="374151"/>
          <w:sz w:val="24"/>
          <w:szCs w:val="24"/>
        </w:rPr>
        <w:t xml:space="preserve"> hardware, software, and services</w:t>
      </w:r>
      <w:r w:rsidR="00DB3750">
        <w:rPr>
          <w:rFonts w:asciiTheme="majorHAnsi" w:eastAsiaTheme="majorEastAsia" w:hAnsiTheme="majorHAnsi" w:cstheme="majorBidi"/>
          <w:color w:val="374151"/>
          <w:sz w:val="24"/>
          <w:szCs w:val="24"/>
        </w:rPr>
        <w:t xml:space="preserve"> such as the Appstore which they created. They have been able to</w:t>
      </w:r>
      <w:r w:rsidR="6FD66C7D" w:rsidRPr="45B4A44D">
        <w:rPr>
          <w:rFonts w:asciiTheme="majorHAnsi" w:eastAsiaTheme="majorEastAsia" w:hAnsiTheme="majorHAnsi" w:cstheme="majorBidi"/>
          <w:color w:val="374151"/>
          <w:sz w:val="24"/>
          <w:szCs w:val="24"/>
        </w:rPr>
        <w:t xml:space="preserve"> cultivate unparalleled brand loyalty</w:t>
      </w:r>
      <w:r w:rsidR="001158DC">
        <w:rPr>
          <w:rFonts w:asciiTheme="majorHAnsi" w:eastAsiaTheme="majorEastAsia" w:hAnsiTheme="majorHAnsi" w:cstheme="majorBidi"/>
          <w:color w:val="374151"/>
          <w:sz w:val="24"/>
          <w:szCs w:val="24"/>
        </w:rPr>
        <w:t xml:space="preserve"> with these innovative products </w:t>
      </w:r>
      <w:r w:rsidR="001158DC" w:rsidRPr="45B4A44D">
        <w:rPr>
          <w:rFonts w:asciiTheme="majorHAnsi" w:eastAsiaTheme="majorEastAsia" w:hAnsiTheme="majorHAnsi" w:cstheme="majorBidi"/>
          <w:color w:val="374151"/>
          <w:sz w:val="24"/>
          <w:szCs w:val="24"/>
        </w:rPr>
        <w:t>(Jones, 2019</w:t>
      </w:r>
      <w:r w:rsidR="001158DC">
        <w:rPr>
          <w:rFonts w:asciiTheme="majorHAnsi" w:eastAsiaTheme="majorEastAsia" w:hAnsiTheme="majorHAnsi" w:cstheme="majorBidi"/>
          <w:color w:val="374151"/>
          <w:sz w:val="24"/>
          <w:szCs w:val="24"/>
        </w:rPr>
        <w:t>)</w:t>
      </w:r>
      <w:r w:rsidR="6FD66C7D" w:rsidRPr="45B4A44D">
        <w:rPr>
          <w:rFonts w:asciiTheme="majorHAnsi" w:eastAsiaTheme="majorEastAsia" w:hAnsiTheme="majorHAnsi" w:cstheme="majorBidi"/>
          <w:color w:val="374151"/>
          <w:sz w:val="24"/>
          <w:szCs w:val="24"/>
        </w:rPr>
        <w:t xml:space="preserve">. With a commitment to cutting-edge design, user-centric technology, and a focus on environmental sustainability, Apple has become </w:t>
      </w:r>
      <w:r w:rsidR="00BB1EE0">
        <w:rPr>
          <w:rFonts w:asciiTheme="majorHAnsi" w:eastAsiaTheme="majorEastAsia" w:hAnsiTheme="majorHAnsi" w:cstheme="majorBidi"/>
          <w:color w:val="374151"/>
          <w:sz w:val="24"/>
          <w:szCs w:val="24"/>
        </w:rPr>
        <w:t>the household name for</w:t>
      </w:r>
      <w:r w:rsidR="6FD66C7D" w:rsidRPr="45B4A44D">
        <w:rPr>
          <w:rFonts w:asciiTheme="majorHAnsi" w:eastAsiaTheme="majorEastAsia" w:hAnsiTheme="majorHAnsi" w:cstheme="majorBidi"/>
          <w:color w:val="374151"/>
          <w:sz w:val="24"/>
          <w:szCs w:val="24"/>
        </w:rPr>
        <w:t xml:space="preserve"> innovation. Its retail stores, characterized by </w:t>
      </w:r>
      <w:r w:rsidR="00BB1EE0">
        <w:rPr>
          <w:rFonts w:asciiTheme="majorHAnsi" w:eastAsiaTheme="majorEastAsia" w:hAnsiTheme="majorHAnsi" w:cstheme="majorBidi"/>
          <w:color w:val="374151"/>
          <w:sz w:val="24"/>
          <w:szCs w:val="24"/>
        </w:rPr>
        <w:t xml:space="preserve">beautiful spaces with </w:t>
      </w:r>
      <w:r w:rsidR="6FD66C7D" w:rsidRPr="45B4A44D">
        <w:rPr>
          <w:rFonts w:asciiTheme="majorHAnsi" w:eastAsiaTheme="majorEastAsia" w:hAnsiTheme="majorHAnsi" w:cstheme="majorBidi"/>
          <w:color w:val="374151"/>
          <w:sz w:val="24"/>
          <w:szCs w:val="24"/>
        </w:rPr>
        <w:t>minimalist aesthetics and exceptional customer service</w:t>
      </w:r>
      <w:r w:rsidR="00BB1EE0" w:rsidRPr="45B4A44D">
        <w:rPr>
          <w:rFonts w:asciiTheme="majorHAnsi" w:eastAsiaTheme="majorEastAsia" w:hAnsiTheme="majorHAnsi" w:cstheme="majorBidi"/>
          <w:color w:val="374151"/>
          <w:sz w:val="24"/>
          <w:szCs w:val="24"/>
        </w:rPr>
        <w:t>,</w:t>
      </w:r>
      <w:r w:rsidR="00BB1EE0">
        <w:rPr>
          <w:rFonts w:asciiTheme="majorHAnsi" w:eastAsiaTheme="majorEastAsia" w:hAnsiTheme="majorHAnsi" w:cstheme="majorBidi"/>
          <w:color w:val="374151"/>
          <w:sz w:val="24"/>
          <w:szCs w:val="24"/>
        </w:rPr>
        <w:t xml:space="preserve"> enhance</w:t>
      </w:r>
      <w:r w:rsidR="6FD66C7D" w:rsidRPr="45B4A44D">
        <w:rPr>
          <w:rFonts w:asciiTheme="majorHAnsi" w:eastAsiaTheme="majorEastAsia" w:hAnsiTheme="majorHAnsi" w:cstheme="majorBidi"/>
          <w:color w:val="374151"/>
          <w:sz w:val="24"/>
          <w:szCs w:val="24"/>
        </w:rPr>
        <w:t xml:space="preserve"> the brand experience</w:t>
      </w:r>
      <w:r w:rsidR="00BB1EE0">
        <w:rPr>
          <w:rFonts w:asciiTheme="majorHAnsi" w:eastAsiaTheme="majorEastAsia" w:hAnsiTheme="majorHAnsi" w:cstheme="majorBidi"/>
          <w:color w:val="374151"/>
          <w:sz w:val="24"/>
          <w:szCs w:val="24"/>
        </w:rPr>
        <w:t xml:space="preserve"> for many</w:t>
      </w:r>
      <w:r w:rsidR="6FD66C7D" w:rsidRPr="45B4A44D">
        <w:rPr>
          <w:rFonts w:asciiTheme="majorHAnsi" w:eastAsiaTheme="majorEastAsia" w:hAnsiTheme="majorHAnsi" w:cstheme="majorBidi"/>
          <w:color w:val="374151"/>
          <w:sz w:val="24"/>
          <w:szCs w:val="24"/>
        </w:rPr>
        <w:t>. Financially, Apple consistently ranks among the world's most valuable companies</w:t>
      </w:r>
      <w:r w:rsidR="00BB1EE0">
        <w:rPr>
          <w:rFonts w:asciiTheme="majorHAnsi" w:eastAsiaTheme="majorEastAsia" w:hAnsiTheme="majorHAnsi" w:cstheme="majorBidi"/>
          <w:color w:val="374151"/>
          <w:sz w:val="24"/>
          <w:szCs w:val="24"/>
        </w:rPr>
        <w:t xml:space="preserve"> with a current market cap hovering near 3 trillion US Dollars (finance.yahoo.com 2024)</w:t>
      </w:r>
      <w:r w:rsidR="6FD66C7D" w:rsidRPr="45B4A44D">
        <w:rPr>
          <w:rFonts w:asciiTheme="majorHAnsi" w:eastAsiaTheme="majorEastAsia" w:hAnsiTheme="majorHAnsi" w:cstheme="majorBidi"/>
          <w:color w:val="374151"/>
          <w:sz w:val="24"/>
          <w:szCs w:val="24"/>
        </w:rPr>
        <w:t>. The company's dedication to privacy, security, and pushing the boundaries of what's possible in the digital realm positions Apple at the forefront of the tech landscape.</w:t>
      </w:r>
    </w:p>
    <w:p w14:paraId="2429876B" w14:textId="5EB85941" w:rsidR="00821DFB" w:rsidRDefault="00821DFB" w:rsidP="45B4A44D">
      <w:pPr>
        <w:spacing w:line="480" w:lineRule="auto"/>
        <w:rPr>
          <w:rFonts w:asciiTheme="majorHAnsi" w:eastAsiaTheme="majorEastAsia" w:hAnsiTheme="majorHAnsi" w:cstheme="majorBidi"/>
          <w:b/>
          <w:bCs/>
          <w:color w:val="374151"/>
          <w:sz w:val="24"/>
          <w:szCs w:val="24"/>
        </w:rPr>
      </w:pPr>
    </w:p>
    <w:p w14:paraId="2BFC04E7" w14:textId="0DE345D5" w:rsidR="00821DFB" w:rsidRDefault="00821DFB" w:rsidP="45B4A44D">
      <w:pPr>
        <w:spacing w:line="480" w:lineRule="auto"/>
        <w:rPr>
          <w:rFonts w:asciiTheme="majorHAnsi" w:eastAsiaTheme="majorEastAsia" w:hAnsiTheme="majorHAnsi" w:cstheme="majorBidi"/>
          <w:b/>
          <w:bCs/>
          <w:color w:val="374151"/>
          <w:sz w:val="24"/>
          <w:szCs w:val="24"/>
        </w:rPr>
      </w:pPr>
    </w:p>
    <w:p w14:paraId="198F1088" w14:textId="4C606E31" w:rsidR="00821DFB" w:rsidRDefault="00821DFB" w:rsidP="45B4A44D">
      <w:pPr>
        <w:spacing w:line="480" w:lineRule="auto"/>
        <w:rPr>
          <w:rFonts w:asciiTheme="majorHAnsi" w:eastAsiaTheme="majorEastAsia" w:hAnsiTheme="majorHAnsi" w:cstheme="majorBidi"/>
          <w:b/>
          <w:bCs/>
          <w:color w:val="374151"/>
          <w:sz w:val="24"/>
          <w:szCs w:val="24"/>
        </w:rPr>
      </w:pPr>
    </w:p>
    <w:p w14:paraId="7CB36ADB" w14:textId="38FD19AC" w:rsidR="00821DFB" w:rsidRDefault="60530A18" w:rsidP="45B4A44D">
      <w:pPr>
        <w:spacing w:line="480" w:lineRule="auto"/>
        <w:rPr>
          <w:rFonts w:asciiTheme="majorHAnsi" w:eastAsiaTheme="majorEastAsia" w:hAnsiTheme="majorHAnsi" w:cstheme="majorBidi"/>
          <w:b/>
          <w:bCs/>
          <w:color w:val="374151"/>
          <w:sz w:val="24"/>
          <w:szCs w:val="24"/>
        </w:rPr>
      </w:pPr>
      <w:r w:rsidRPr="45B4A44D">
        <w:rPr>
          <w:rFonts w:asciiTheme="majorHAnsi" w:eastAsiaTheme="majorEastAsia" w:hAnsiTheme="majorHAnsi" w:cstheme="majorBidi"/>
          <w:b/>
          <w:bCs/>
          <w:color w:val="374151"/>
          <w:sz w:val="24"/>
          <w:szCs w:val="24"/>
        </w:rPr>
        <w:t>SWOT Analysis:</w:t>
      </w:r>
    </w:p>
    <w:p w14:paraId="0343D65D" w14:textId="4FE16AEF" w:rsidR="00821DFB" w:rsidRDefault="60530A18" w:rsidP="45B4A44D">
      <w:pPr>
        <w:spacing w:line="480" w:lineRule="auto"/>
        <w:rPr>
          <w:rFonts w:asciiTheme="majorHAnsi" w:eastAsiaTheme="majorEastAsia" w:hAnsiTheme="majorHAnsi" w:cstheme="majorBidi"/>
          <w:b/>
          <w:bCs/>
          <w:color w:val="374151"/>
          <w:sz w:val="24"/>
          <w:szCs w:val="24"/>
        </w:rPr>
      </w:pPr>
      <w:r w:rsidRPr="45B4A44D">
        <w:rPr>
          <w:rFonts w:asciiTheme="majorHAnsi" w:eastAsiaTheme="majorEastAsia" w:hAnsiTheme="majorHAnsi" w:cstheme="majorBidi"/>
          <w:b/>
          <w:bCs/>
          <w:color w:val="374151"/>
          <w:sz w:val="24"/>
          <w:szCs w:val="24"/>
        </w:rPr>
        <w:t>Strengths:</w:t>
      </w:r>
    </w:p>
    <w:p w14:paraId="6D4E73E0" w14:textId="0A11A15E" w:rsidR="00821DFB" w:rsidRDefault="60530A18" w:rsidP="45B4A44D">
      <w:pPr>
        <w:pStyle w:val="ListParagraph"/>
        <w:numPr>
          <w:ilvl w:val="0"/>
          <w:numId w:val="2"/>
        </w:numPr>
        <w:spacing w:after="0" w:line="480" w:lineRule="auto"/>
        <w:rPr>
          <w:rFonts w:asciiTheme="majorHAnsi" w:eastAsiaTheme="majorEastAsia" w:hAnsiTheme="majorHAnsi" w:cstheme="majorBidi"/>
          <w:color w:val="374151"/>
          <w:sz w:val="24"/>
          <w:szCs w:val="24"/>
        </w:rPr>
      </w:pPr>
      <w:r w:rsidRPr="45B4A44D">
        <w:rPr>
          <w:rFonts w:asciiTheme="majorHAnsi" w:eastAsiaTheme="majorEastAsia" w:hAnsiTheme="majorHAnsi" w:cstheme="majorBidi"/>
          <w:b/>
          <w:bCs/>
          <w:color w:val="374151"/>
          <w:sz w:val="24"/>
          <w:szCs w:val="24"/>
        </w:rPr>
        <w:t>Innovation and Design:</w:t>
      </w:r>
      <w:r w:rsidRPr="45B4A44D">
        <w:rPr>
          <w:rFonts w:asciiTheme="majorHAnsi" w:eastAsiaTheme="majorEastAsia" w:hAnsiTheme="majorHAnsi" w:cstheme="majorBidi"/>
          <w:color w:val="374151"/>
          <w:sz w:val="24"/>
          <w:szCs w:val="24"/>
        </w:rPr>
        <w:t xml:space="preserve"> Apple's reputation for innovation and unique design fosters unwavering customer loyalty (Jones, 2019).</w:t>
      </w:r>
    </w:p>
    <w:p w14:paraId="60491B87" w14:textId="7CBC3BB6" w:rsidR="00821DFB" w:rsidRDefault="60530A18" w:rsidP="45B4A44D">
      <w:pPr>
        <w:pStyle w:val="ListParagraph"/>
        <w:numPr>
          <w:ilvl w:val="0"/>
          <w:numId w:val="2"/>
        </w:numPr>
        <w:spacing w:after="0" w:line="480" w:lineRule="auto"/>
        <w:rPr>
          <w:rFonts w:asciiTheme="majorHAnsi" w:eastAsiaTheme="majorEastAsia" w:hAnsiTheme="majorHAnsi" w:cstheme="majorBidi"/>
          <w:color w:val="374151"/>
          <w:sz w:val="24"/>
          <w:szCs w:val="24"/>
        </w:rPr>
      </w:pPr>
      <w:r w:rsidRPr="45B4A44D">
        <w:rPr>
          <w:rFonts w:asciiTheme="majorHAnsi" w:eastAsiaTheme="majorEastAsia" w:hAnsiTheme="majorHAnsi" w:cstheme="majorBidi"/>
          <w:b/>
          <w:bCs/>
          <w:color w:val="374151"/>
          <w:sz w:val="24"/>
          <w:szCs w:val="24"/>
        </w:rPr>
        <w:t>Brand Loyalty:</w:t>
      </w:r>
      <w:r w:rsidRPr="45B4A44D">
        <w:rPr>
          <w:rFonts w:asciiTheme="majorHAnsi" w:eastAsiaTheme="majorEastAsia" w:hAnsiTheme="majorHAnsi" w:cstheme="majorBidi"/>
          <w:color w:val="374151"/>
          <w:sz w:val="24"/>
          <w:szCs w:val="24"/>
        </w:rPr>
        <w:t xml:space="preserve"> The strong Apple brand engenders customer loyalty and positively influences market perception</w:t>
      </w:r>
      <w:r w:rsidR="00F44F74">
        <w:rPr>
          <w:rFonts w:asciiTheme="majorHAnsi" w:eastAsiaTheme="majorEastAsia" w:hAnsiTheme="majorHAnsi" w:cstheme="majorBidi"/>
          <w:color w:val="374151"/>
          <w:sz w:val="24"/>
          <w:szCs w:val="24"/>
        </w:rPr>
        <w:t>. Apple design gives their users a feeling of being part of an affluent ilk.</w:t>
      </w:r>
      <w:r w:rsidR="00F44F74" w:rsidRPr="45B4A44D">
        <w:rPr>
          <w:rFonts w:asciiTheme="majorHAnsi" w:eastAsiaTheme="majorEastAsia" w:hAnsiTheme="majorHAnsi" w:cstheme="majorBidi"/>
          <w:color w:val="374151"/>
          <w:sz w:val="24"/>
          <w:szCs w:val="24"/>
        </w:rPr>
        <w:t xml:space="preserve"> (</w:t>
      </w:r>
      <w:r w:rsidRPr="45B4A44D">
        <w:rPr>
          <w:rFonts w:asciiTheme="majorHAnsi" w:eastAsiaTheme="majorEastAsia" w:hAnsiTheme="majorHAnsi" w:cstheme="majorBidi"/>
          <w:color w:val="374151"/>
          <w:sz w:val="24"/>
          <w:szCs w:val="24"/>
        </w:rPr>
        <w:t>Gensler et al., 2020).</w:t>
      </w:r>
    </w:p>
    <w:p w14:paraId="67800CC6" w14:textId="2B9997D2" w:rsidR="00821DFB" w:rsidRDefault="60530A18" w:rsidP="45B4A44D">
      <w:pPr>
        <w:pStyle w:val="ListParagraph"/>
        <w:numPr>
          <w:ilvl w:val="0"/>
          <w:numId w:val="2"/>
        </w:numPr>
        <w:spacing w:after="0" w:line="480" w:lineRule="auto"/>
        <w:rPr>
          <w:rFonts w:asciiTheme="majorHAnsi" w:eastAsiaTheme="majorEastAsia" w:hAnsiTheme="majorHAnsi" w:cstheme="majorBidi"/>
          <w:color w:val="374151"/>
          <w:sz w:val="24"/>
          <w:szCs w:val="24"/>
        </w:rPr>
      </w:pPr>
      <w:r w:rsidRPr="45B4A44D">
        <w:rPr>
          <w:rFonts w:asciiTheme="majorHAnsi" w:eastAsiaTheme="majorEastAsia" w:hAnsiTheme="majorHAnsi" w:cstheme="majorBidi"/>
          <w:b/>
          <w:bCs/>
          <w:color w:val="374151"/>
          <w:sz w:val="24"/>
          <w:szCs w:val="24"/>
        </w:rPr>
        <w:t>Ecosystem Integration:</w:t>
      </w:r>
      <w:r w:rsidRPr="45B4A44D">
        <w:rPr>
          <w:rFonts w:asciiTheme="majorHAnsi" w:eastAsiaTheme="majorEastAsia" w:hAnsiTheme="majorHAnsi" w:cstheme="majorBidi"/>
          <w:color w:val="374151"/>
          <w:sz w:val="24"/>
          <w:szCs w:val="24"/>
        </w:rPr>
        <w:t xml:space="preserve"> Apple's seamless integration of hardware, software, and services creates a cohesive ecosystem, enhancing user experience</w:t>
      </w:r>
      <w:r w:rsidR="00F44F74">
        <w:rPr>
          <w:rFonts w:asciiTheme="majorHAnsi" w:eastAsiaTheme="majorEastAsia" w:hAnsiTheme="majorHAnsi" w:cstheme="majorBidi"/>
          <w:color w:val="374151"/>
          <w:sz w:val="24"/>
          <w:szCs w:val="24"/>
        </w:rPr>
        <w:t xml:space="preserve">. Most recently Apple has left the x86 processor of Intel to make their own ARM based chip that has the potential to differentiate their products even more and make them more cohesive. </w:t>
      </w:r>
      <w:r w:rsidRPr="45B4A44D">
        <w:rPr>
          <w:rFonts w:asciiTheme="majorHAnsi" w:eastAsiaTheme="majorEastAsia" w:hAnsiTheme="majorHAnsi" w:cstheme="majorBidi"/>
          <w:color w:val="374151"/>
          <w:sz w:val="24"/>
          <w:szCs w:val="24"/>
        </w:rPr>
        <w:t>(Cusumano, 2015).</w:t>
      </w:r>
    </w:p>
    <w:p w14:paraId="3A231C34" w14:textId="7B1C4B10" w:rsidR="00821DFB" w:rsidRDefault="60530A18" w:rsidP="45B4A44D">
      <w:pPr>
        <w:spacing w:line="480" w:lineRule="auto"/>
        <w:rPr>
          <w:rFonts w:asciiTheme="majorHAnsi" w:eastAsiaTheme="majorEastAsia" w:hAnsiTheme="majorHAnsi" w:cstheme="majorBidi"/>
          <w:b/>
          <w:bCs/>
          <w:color w:val="374151"/>
          <w:sz w:val="24"/>
          <w:szCs w:val="24"/>
        </w:rPr>
      </w:pPr>
      <w:r w:rsidRPr="45B4A44D">
        <w:rPr>
          <w:rFonts w:asciiTheme="majorHAnsi" w:eastAsiaTheme="majorEastAsia" w:hAnsiTheme="majorHAnsi" w:cstheme="majorBidi"/>
          <w:b/>
          <w:bCs/>
          <w:color w:val="374151"/>
          <w:sz w:val="24"/>
          <w:szCs w:val="24"/>
        </w:rPr>
        <w:t>Weaknesses:</w:t>
      </w:r>
    </w:p>
    <w:p w14:paraId="0F0236C8" w14:textId="4C84A6ED" w:rsidR="00821DFB" w:rsidRDefault="60530A18" w:rsidP="45B4A44D">
      <w:pPr>
        <w:pStyle w:val="ListParagraph"/>
        <w:numPr>
          <w:ilvl w:val="0"/>
          <w:numId w:val="2"/>
        </w:numPr>
        <w:spacing w:after="0" w:line="480" w:lineRule="auto"/>
        <w:rPr>
          <w:rFonts w:asciiTheme="majorHAnsi" w:eastAsiaTheme="majorEastAsia" w:hAnsiTheme="majorHAnsi" w:cstheme="majorBidi"/>
          <w:color w:val="374151"/>
          <w:sz w:val="24"/>
          <w:szCs w:val="24"/>
        </w:rPr>
      </w:pPr>
      <w:r w:rsidRPr="45B4A44D">
        <w:rPr>
          <w:rFonts w:asciiTheme="majorHAnsi" w:eastAsiaTheme="majorEastAsia" w:hAnsiTheme="majorHAnsi" w:cstheme="majorBidi"/>
          <w:b/>
          <w:bCs/>
          <w:color w:val="374151"/>
          <w:sz w:val="24"/>
          <w:szCs w:val="24"/>
        </w:rPr>
        <w:t>High Prices:</w:t>
      </w:r>
      <w:r w:rsidRPr="45B4A44D">
        <w:rPr>
          <w:rFonts w:asciiTheme="majorHAnsi" w:eastAsiaTheme="majorEastAsia" w:hAnsiTheme="majorHAnsi" w:cstheme="majorBidi"/>
          <w:color w:val="374151"/>
          <w:sz w:val="24"/>
          <w:szCs w:val="24"/>
        </w:rPr>
        <w:t xml:space="preserve"> Apple's premium pricing strategy may limit market share, especially in price-sensitive markets</w:t>
      </w:r>
      <w:r w:rsidR="00F44F74">
        <w:rPr>
          <w:rFonts w:asciiTheme="majorHAnsi" w:eastAsiaTheme="majorEastAsia" w:hAnsiTheme="majorHAnsi" w:cstheme="majorBidi"/>
          <w:color w:val="374151"/>
          <w:sz w:val="24"/>
          <w:szCs w:val="24"/>
        </w:rPr>
        <w:t xml:space="preserve">. As Apple fully saturates the western markets, they will need to keep in mind the price point as they move abroad. </w:t>
      </w:r>
      <w:r w:rsidRPr="45B4A44D">
        <w:rPr>
          <w:rFonts w:asciiTheme="majorHAnsi" w:eastAsiaTheme="majorEastAsia" w:hAnsiTheme="majorHAnsi" w:cstheme="majorBidi"/>
          <w:color w:val="374151"/>
          <w:sz w:val="24"/>
          <w:szCs w:val="24"/>
        </w:rPr>
        <w:t xml:space="preserve"> (Kumar, 2018).</w:t>
      </w:r>
    </w:p>
    <w:p w14:paraId="684088D7" w14:textId="55F1AF39" w:rsidR="00821DFB" w:rsidRDefault="60530A18" w:rsidP="45B4A44D">
      <w:pPr>
        <w:pStyle w:val="ListParagraph"/>
        <w:numPr>
          <w:ilvl w:val="0"/>
          <w:numId w:val="2"/>
        </w:numPr>
        <w:spacing w:after="0" w:line="480" w:lineRule="auto"/>
        <w:rPr>
          <w:rFonts w:asciiTheme="majorHAnsi" w:eastAsiaTheme="majorEastAsia" w:hAnsiTheme="majorHAnsi" w:cstheme="majorBidi"/>
          <w:color w:val="374151"/>
          <w:sz w:val="24"/>
          <w:szCs w:val="24"/>
        </w:rPr>
      </w:pPr>
      <w:r w:rsidRPr="45B4A44D">
        <w:rPr>
          <w:rFonts w:asciiTheme="majorHAnsi" w:eastAsiaTheme="majorEastAsia" w:hAnsiTheme="majorHAnsi" w:cstheme="majorBidi"/>
          <w:b/>
          <w:bCs/>
          <w:color w:val="374151"/>
          <w:sz w:val="24"/>
          <w:szCs w:val="24"/>
        </w:rPr>
        <w:t>Dependence on iPhone Sales:</w:t>
      </w:r>
      <w:r w:rsidRPr="45B4A44D">
        <w:rPr>
          <w:rFonts w:asciiTheme="majorHAnsi" w:eastAsiaTheme="majorEastAsia" w:hAnsiTheme="majorHAnsi" w:cstheme="majorBidi"/>
          <w:color w:val="374151"/>
          <w:sz w:val="24"/>
          <w:szCs w:val="24"/>
        </w:rPr>
        <w:t xml:space="preserve"> Heavy reliance on iPhone sales makes Apple vulnerable to fluctuations in the smartphone market</w:t>
      </w:r>
      <w:r w:rsidR="00F44F74">
        <w:rPr>
          <w:rFonts w:asciiTheme="majorHAnsi" w:eastAsiaTheme="majorEastAsia" w:hAnsiTheme="majorHAnsi" w:cstheme="majorBidi"/>
          <w:color w:val="374151"/>
          <w:sz w:val="24"/>
          <w:szCs w:val="24"/>
        </w:rPr>
        <w:t xml:space="preserve">. As the novelty of smart phones wears </w:t>
      </w:r>
      <w:proofErr w:type="gramStart"/>
      <w:r w:rsidR="00F44F74">
        <w:rPr>
          <w:rFonts w:asciiTheme="majorHAnsi" w:eastAsiaTheme="majorEastAsia" w:hAnsiTheme="majorHAnsi" w:cstheme="majorBidi"/>
          <w:color w:val="374151"/>
          <w:sz w:val="24"/>
          <w:szCs w:val="24"/>
        </w:rPr>
        <w:t>off</w:t>
      </w:r>
      <w:proofErr w:type="gramEnd"/>
      <w:r w:rsidR="00F44F74">
        <w:rPr>
          <w:rFonts w:asciiTheme="majorHAnsi" w:eastAsiaTheme="majorEastAsia" w:hAnsiTheme="majorHAnsi" w:cstheme="majorBidi"/>
          <w:color w:val="374151"/>
          <w:sz w:val="24"/>
          <w:szCs w:val="24"/>
        </w:rPr>
        <w:t xml:space="preserve"> the </w:t>
      </w:r>
      <w:r w:rsidR="00F44F74">
        <w:rPr>
          <w:rFonts w:asciiTheme="majorHAnsi" w:eastAsiaTheme="majorEastAsia" w:hAnsiTheme="majorHAnsi" w:cstheme="majorBidi"/>
          <w:color w:val="374151"/>
          <w:sz w:val="24"/>
          <w:szCs w:val="24"/>
        </w:rPr>
        <w:lastRenderedPageBreak/>
        <w:t>need to upgrade every year becomes less common when new features are not there to entice the buyers.</w:t>
      </w:r>
      <w:r w:rsidRPr="45B4A44D">
        <w:rPr>
          <w:rFonts w:asciiTheme="majorHAnsi" w:eastAsiaTheme="majorEastAsia" w:hAnsiTheme="majorHAnsi" w:cstheme="majorBidi"/>
          <w:color w:val="374151"/>
          <w:sz w:val="24"/>
          <w:szCs w:val="24"/>
        </w:rPr>
        <w:t xml:space="preserve"> (Statista, 2021).</w:t>
      </w:r>
    </w:p>
    <w:p w14:paraId="05E4F0C9" w14:textId="0B7C34B1" w:rsidR="00821DFB" w:rsidRDefault="60530A18" w:rsidP="45B4A44D">
      <w:pPr>
        <w:pStyle w:val="ListParagraph"/>
        <w:numPr>
          <w:ilvl w:val="0"/>
          <w:numId w:val="2"/>
        </w:numPr>
        <w:spacing w:after="0" w:line="480" w:lineRule="auto"/>
        <w:rPr>
          <w:rFonts w:asciiTheme="majorHAnsi" w:eastAsiaTheme="majorEastAsia" w:hAnsiTheme="majorHAnsi" w:cstheme="majorBidi"/>
          <w:color w:val="374151"/>
          <w:sz w:val="24"/>
          <w:szCs w:val="24"/>
        </w:rPr>
      </w:pPr>
      <w:r w:rsidRPr="45B4A44D">
        <w:rPr>
          <w:rFonts w:asciiTheme="majorHAnsi" w:eastAsiaTheme="majorEastAsia" w:hAnsiTheme="majorHAnsi" w:cstheme="majorBidi"/>
          <w:b/>
          <w:bCs/>
          <w:color w:val="374151"/>
          <w:sz w:val="24"/>
          <w:szCs w:val="24"/>
        </w:rPr>
        <w:t>Limited Product Line:</w:t>
      </w:r>
      <w:r w:rsidRPr="45B4A44D">
        <w:rPr>
          <w:rFonts w:asciiTheme="majorHAnsi" w:eastAsiaTheme="majorEastAsia" w:hAnsiTheme="majorHAnsi" w:cstheme="majorBidi"/>
          <w:color w:val="374151"/>
          <w:sz w:val="24"/>
          <w:szCs w:val="24"/>
        </w:rPr>
        <w:t xml:space="preserve"> The concentration on a limited product line may hinder revenue diversification</w:t>
      </w:r>
      <w:r w:rsidR="00F44F74">
        <w:rPr>
          <w:rFonts w:asciiTheme="majorHAnsi" w:eastAsiaTheme="majorEastAsia" w:hAnsiTheme="majorHAnsi" w:cstheme="majorBidi"/>
          <w:color w:val="374151"/>
          <w:sz w:val="24"/>
          <w:szCs w:val="24"/>
        </w:rPr>
        <w:t>. For those who are not in the Apple “ecosystem” or need a PC or Android from specific software, many times the barrier to entry is too high or not possible due to compatibility.</w:t>
      </w:r>
      <w:r w:rsidRPr="45B4A44D">
        <w:rPr>
          <w:rFonts w:asciiTheme="majorHAnsi" w:eastAsiaTheme="majorEastAsia" w:hAnsiTheme="majorHAnsi" w:cstheme="majorBidi"/>
          <w:color w:val="374151"/>
          <w:sz w:val="24"/>
          <w:szCs w:val="24"/>
        </w:rPr>
        <w:t xml:space="preserve"> (</w:t>
      </w:r>
      <w:proofErr w:type="spellStart"/>
      <w:r w:rsidRPr="45B4A44D">
        <w:rPr>
          <w:rFonts w:asciiTheme="majorHAnsi" w:eastAsiaTheme="majorEastAsia" w:hAnsiTheme="majorHAnsi" w:cstheme="majorBidi"/>
          <w:color w:val="374151"/>
          <w:sz w:val="24"/>
          <w:szCs w:val="24"/>
        </w:rPr>
        <w:t>Linzmayer</w:t>
      </w:r>
      <w:proofErr w:type="spellEnd"/>
      <w:r w:rsidRPr="45B4A44D">
        <w:rPr>
          <w:rFonts w:asciiTheme="majorHAnsi" w:eastAsiaTheme="majorEastAsia" w:hAnsiTheme="majorHAnsi" w:cstheme="majorBidi"/>
          <w:color w:val="374151"/>
          <w:sz w:val="24"/>
          <w:szCs w:val="24"/>
        </w:rPr>
        <w:t>, 2018).</w:t>
      </w:r>
    </w:p>
    <w:p w14:paraId="4CB53961" w14:textId="77777777" w:rsidR="00F44F74" w:rsidRDefault="00F44F74" w:rsidP="45B4A44D">
      <w:pPr>
        <w:spacing w:line="480" w:lineRule="auto"/>
        <w:rPr>
          <w:rFonts w:asciiTheme="majorHAnsi" w:eastAsiaTheme="majorEastAsia" w:hAnsiTheme="majorHAnsi" w:cstheme="majorBidi"/>
          <w:b/>
          <w:bCs/>
          <w:color w:val="374151"/>
          <w:sz w:val="24"/>
          <w:szCs w:val="24"/>
        </w:rPr>
      </w:pPr>
    </w:p>
    <w:p w14:paraId="5AF55C71" w14:textId="36FE1696" w:rsidR="00821DFB" w:rsidRDefault="60530A18" w:rsidP="45B4A44D">
      <w:pPr>
        <w:spacing w:line="480" w:lineRule="auto"/>
        <w:rPr>
          <w:rFonts w:asciiTheme="majorHAnsi" w:eastAsiaTheme="majorEastAsia" w:hAnsiTheme="majorHAnsi" w:cstheme="majorBidi"/>
          <w:b/>
          <w:bCs/>
          <w:color w:val="374151"/>
          <w:sz w:val="24"/>
          <w:szCs w:val="24"/>
        </w:rPr>
      </w:pPr>
      <w:r w:rsidRPr="45B4A44D">
        <w:rPr>
          <w:rFonts w:asciiTheme="majorHAnsi" w:eastAsiaTheme="majorEastAsia" w:hAnsiTheme="majorHAnsi" w:cstheme="majorBidi"/>
          <w:b/>
          <w:bCs/>
          <w:color w:val="374151"/>
          <w:sz w:val="24"/>
          <w:szCs w:val="24"/>
        </w:rPr>
        <w:t>Opportunities:</w:t>
      </w:r>
    </w:p>
    <w:p w14:paraId="0A484EDF" w14:textId="4D3B7ABE" w:rsidR="00821DFB" w:rsidRDefault="60530A18" w:rsidP="45B4A44D">
      <w:pPr>
        <w:pStyle w:val="ListParagraph"/>
        <w:numPr>
          <w:ilvl w:val="0"/>
          <w:numId w:val="2"/>
        </w:numPr>
        <w:spacing w:after="0" w:line="480" w:lineRule="auto"/>
        <w:rPr>
          <w:rFonts w:asciiTheme="majorHAnsi" w:eastAsiaTheme="majorEastAsia" w:hAnsiTheme="majorHAnsi" w:cstheme="majorBidi"/>
          <w:color w:val="374151"/>
          <w:sz w:val="24"/>
          <w:szCs w:val="24"/>
        </w:rPr>
      </w:pPr>
      <w:r w:rsidRPr="45B4A44D">
        <w:rPr>
          <w:rFonts w:asciiTheme="majorHAnsi" w:eastAsiaTheme="majorEastAsia" w:hAnsiTheme="majorHAnsi" w:cstheme="majorBidi"/>
          <w:b/>
          <w:bCs/>
          <w:color w:val="374151"/>
          <w:sz w:val="24"/>
          <w:szCs w:val="24"/>
        </w:rPr>
        <w:t>Expanding Wearables Market:</w:t>
      </w:r>
      <w:r w:rsidRPr="45B4A44D">
        <w:rPr>
          <w:rFonts w:asciiTheme="majorHAnsi" w:eastAsiaTheme="majorEastAsia" w:hAnsiTheme="majorHAnsi" w:cstheme="majorBidi"/>
          <w:color w:val="374151"/>
          <w:sz w:val="24"/>
          <w:szCs w:val="24"/>
        </w:rPr>
        <w:t xml:space="preserve"> Apple can capitalize on the growing wearables market by innovating and expanding its product line (CB Insights, 2022).</w:t>
      </w:r>
    </w:p>
    <w:p w14:paraId="558191A3" w14:textId="5BB9321D" w:rsidR="00821DFB" w:rsidRDefault="60530A18" w:rsidP="45B4A44D">
      <w:pPr>
        <w:pStyle w:val="ListParagraph"/>
        <w:numPr>
          <w:ilvl w:val="0"/>
          <w:numId w:val="2"/>
        </w:numPr>
        <w:spacing w:after="0" w:line="480" w:lineRule="auto"/>
        <w:rPr>
          <w:rFonts w:asciiTheme="majorHAnsi" w:eastAsiaTheme="majorEastAsia" w:hAnsiTheme="majorHAnsi" w:cstheme="majorBidi"/>
          <w:color w:val="374151"/>
          <w:sz w:val="24"/>
          <w:szCs w:val="24"/>
        </w:rPr>
      </w:pPr>
      <w:r w:rsidRPr="45B4A44D">
        <w:rPr>
          <w:rFonts w:asciiTheme="majorHAnsi" w:eastAsiaTheme="majorEastAsia" w:hAnsiTheme="majorHAnsi" w:cstheme="majorBidi"/>
          <w:b/>
          <w:bCs/>
          <w:color w:val="374151"/>
          <w:sz w:val="24"/>
          <w:szCs w:val="24"/>
        </w:rPr>
        <w:t>Global Market Expansion:</w:t>
      </w:r>
      <w:r w:rsidRPr="45B4A44D">
        <w:rPr>
          <w:rFonts w:asciiTheme="majorHAnsi" w:eastAsiaTheme="majorEastAsia" w:hAnsiTheme="majorHAnsi" w:cstheme="majorBidi"/>
          <w:color w:val="374151"/>
          <w:sz w:val="24"/>
          <w:szCs w:val="24"/>
        </w:rPr>
        <w:t xml:space="preserve"> Opportunities for growth exist in untapped emerging markets, where Apple can increase its market share</w:t>
      </w:r>
      <w:r w:rsidR="00F44F74">
        <w:rPr>
          <w:rFonts w:asciiTheme="majorHAnsi" w:eastAsiaTheme="majorEastAsia" w:hAnsiTheme="majorHAnsi" w:cstheme="majorBidi"/>
          <w:color w:val="374151"/>
          <w:sz w:val="24"/>
          <w:szCs w:val="24"/>
        </w:rPr>
        <w:t>. Apple has many phones and technologies in the back catalog that could be offered at a discounted rate to penetrate these less affluent markets and build brand dominance there as they come into the smart phone era.</w:t>
      </w:r>
      <w:r w:rsidRPr="45B4A44D">
        <w:rPr>
          <w:rFonts w:asciiTheme="majorHAnsi" w:eastAsiaTheme="majorEastAsia" w:hAnsiTheme="majorHAnsi" w:cstheme="majorBidi"/>
          <w:color w:val="374151"/>
          <w:sz w:val="24"/>
          <w:szCs w:val="24"/>
        </w:rPr>
        <w:t xml:space="preserve"> (Frost &amp; Sullivan, 2020).</w:t>
      </w:r>
    </w:p>
    <w:p w14:paraId="015F3FA1" w14:textId="674348E8" w:rsidR="00821DFB" w:rsidRDefault="60530A18" w:rsidP="45B4A44D">
      <w:pPr>
        <w:pStyle w:val="ListParagraph"/>
        <w:numPr>
          <w:ilvl w:val="0"/>
          <w:numId w:val="2"/>
        </w:numPr>
        <w:spacing w:after="0" w:line="480" w:lineRule="auto"/>
        <w:rPr>
          <w:rFonts w:asciiTheme="majorHAnsi" w:eastAsiaTheme="majorEastAsia" w:hAnsiTheme="majorHAnsi" w:cstheme="majorBidi"/>
          <w:color w:val="374151"/>
          <w:sz w:val="24"/>
          <w:szCs w:val="24"/>
        </w:rPr>
      </w:pPr>
      <w:r w:rsidRPr="45B4A44D">
        <w:rPr>
          <w:rFonts w:asciiTheme="majorHAnsi" w:eastAsiaTheme="majorEastAsia" w:hAnsiTheme="majorHAnsi" w:cstheme="majorBidi"/>
          <w:b/>
          <w:bCs/>
          <w:color w:val="374151"/>
          <w:sz w:val="24"/>
          <w:szCs w:val="24"/>
        </w:rPr>
        <w:t>Investment in Services:</w:t>
      </w:r>
      <w:r w:rsidRPr="45B4A44D">
        <w:rPr>
          <w:rFonts w:asciiTheme="majorHAnsi" w:eastAsiaTheme="majorEastAsia" w:hAnsiTheme="majorHAnsi" w:cstheme="majorBidi"/>
          <w:color w:val="374151"/>
          <w:sz w:val="24"/>
          <w:szCs w:val="24"/>
        </w:rPr>
        <w:t xml:space="preserve"> Expanding its services, such as Apple Music</w:t>
      </w:r>
      <w:r w:rsidR="001158DC">
        <w:rPr>
          <w:rFonts w:asciiTheme="majorHAnsi" w:eastAsiaTheme="majorEastAsia" w:hAnsiTheme="majorHAnsi" w:cstheme="majorBidi"/>
          <w:color w:val="374151"/>
          <w:sz w:val="24"/>
          <w:szCs w:val="24"/>
        </w:rPr>
        <w:t>, the Appstore</w:t>
      </w:r>
      <w:r w:rsidRPr="45B4A44D">
        <w:rPr>
          <w:rFonts w:asciiTheme="majorHAnsi" w:eastAsiaTheme="majorEastAsia" w:hAnsiTheme="majorHAnsi" w:cstheme="majorBidi"/>
          <w:color w:val="374151"/>
          <w:sz w:val="24"/>
          <w:szCs w:val="24"/>
        </w:rPr>
        <w:t xml:space="preserve"> and Apple TV+, presents opportunities for revenue growth</w:t>
      </w:r>
      <w:r w:rsidR="00F734A3">
        <w:rPr>
          <w:rFonts w:asciiTheme="majorHAnsi" w:eastAsiaTheme="majorEastAsia" w:hAnsiTheme="majorHAnsi" w:cstheme="majorBidi"/>
          <w:color w:val="374151"/>
          <w:sz w:val="24"/>
          <w:szCs w:val="24"/>
        </w:rPr>
        <w:t xml:space="preserve">. </w:t>
      </w:r>
      <w:r w:rsidRPr="45B4A44D">
        <w:rPr>
          <w:rFonts w:asciiTheme="majorHAnsi" w:eastAsiaTheme="majorEastAsia" w:hAnsiTheme="majorHAnsi" w:cstheme="majorBidi"/>
          <w:color w:val="374151"/>
          <w:sz w:val="24"/>
          <w:szCs w:val="24"/>
        </w:rPr>
        <w:t>(Al-</w:t>
      </w:r>
      <w:proofErr w:type="spellStart"/>
      <w:r w:rsidRPr="45B4A44D">
        <w:rPr>
          <w:rFonts w:asciiTheme="majorHAnsi" w:eastAsiaTheme="majorEastAsia" w:hAnsiTheme="majorHAnsi" w:cstheme="majorBidi"/>
          <w:color w:val="374151"/>
          <w:sz w:val="24"/>
          <w:szCs w:val="24"/>
        </w:rPr>
        <w:t>Ruithe</w:t>
      </w:r>
      <w:proofErr w:type="spellEnd"/>
      <w:r w:rsidRPr="45B4A44D">
        <w:rPr>
          <w:rFonts w:asciiTheme="majorHAnsi" w:eastAsiaTheme="majorEastAsia" w:hAnsiTheme="majorHAnsi" w:cstheme="majorBidi"/>
          <w:color w:val="374151"/>
          <w:sz w:val="24"/>
          <w:szCs w:val="24"/>
        </w:rPr>
        <w:t>, 2021).</w:t>
      </w:r>
    </w:p>
    <w:p w14:paraId="0435D07E" w14:textId="0A1EADDA" w:rsidR="00821DFB" w:rsidRDefault="60530A18" w:rsidP="45B4A44D">
      <w:pPr>
        <w:spacing w:line="480" w:lineRule="auto"/>
        <w:rPr>
          <w:rFonts w:asciiTheme="majorHAnsi" w:eastAsiaTheme="majorEastAsia" w:hAnsiTheme="majorHAnsi" w:cstheme="majorBidi"/>
          <w:b/>
          <w:bCs/>
          <w:color w:val="374151"/>
          <w:sz w:val="24"/>
          <w:szCs w:val="24"/>
        </w:rPr>
      </w:pPr>
      <w:r w:rsidRPr="45B4A44D">
        <w:rPr>
          <w:rFonts w:asciiTheme="majorHAnsi" w:eastAsiaTheme="majorEastAsia" w:hAnsiTheme="majorHAnsi" w:cstheme="majorBidi"/>
          <w:b/>
          <w:bCs/>
          <w:color w:val="374151"/>
          <w:sz w:val="24"/>
          <w:szCs w:val="24"/>
        </w:rPr>
        <w:t>Threats:</w:t>
      </w:r>
    </w:p>
    <w:p w14:paraId="167C17A0" w14:textId="232668E9" w:rsidR="00821DFB" w:rsidRDefault="60530A18" w:rsidP="45B4A44D">
      <w:pPr>
        <w:pStyle w:val="ListParagraph"/>
        <w:numPr>
          <w:ilvl w:val="0"/>
          <w:numId w:val="2"/>
        </w:numPr>
        <w:spacing w:after="0" w:line="480" w:lineRule="auto"/>
        <w:rPr>
          <w:rFonts w:asciiTheme="majorHAnsi" w:eastAsiaTheme="majorEastAsia" w:hAnsiTheme="majorHAnsi" w:cstheme="majorBidi"/>
          <w:color w:val="374151"/>
          <w:sz w:val="24"/>
          <w:szCs w:val="24"/>
        </w:rPr>
      </w:pPr>
      <w:r w:rsidRPr="45B4A44D">
        <w:rPr>
          <w:rFonts w:asciiTheme="majorHAnsi" w:eastAsiaTheme="majorEastAsia" w:hAnsiTheme="majorHAnsi" w:cstheme="majorBidi"/>
          <w:b/>
          <w:bCs/>
          <w:color w:val="374151"/>
          <w:sz w:val="24"/>
          <w:szCs w:val="24"/>
        </w:rPr>
        <w:t>Intense Competition:</w:t>
      </w:r>
      <w:r w:rsidRPr="45B4A44D">
        <w:rPr>
          <w:rFonts w:asciiTheme="majorHAnsi" w:eastAsiaTheme="majorEastAsia" w:hAnsiTheme="majorHAnsi" w:cstheme="majorBidi"/>
          <w:color w:val="374151"/>
          <w:sz w:val="24"/>
          <w:szCs w:val="24"/>
        </w:rPr>
        <w:t xml:space="preserve"> Fierce competition in the </w:t>
      </w:r>
      <w:r w:rsidR="001158DC">
        <w:rPr>
          <w:rFonts w:asciiTheme="majorHAnsi" w:eastAsiaTheme="majorEastAsia" w:hAnsiTheme="majorHAnsi" w:cstheme="majorBidi"/>
          <w:color w:val="374151"/>
          <w:sz w:val="24"/>
          <w:szCs w:val="24"/>
        </w:rPr>
        <w:t xml:space="preserve">rapidly changing </w:t>
      </w:r>
      <w:r w:rsidRPr="45B4A44D">
        <w:rPr>
          <w:rFonts w:asciiTheme="majorHAnsi" w:eastAsiaTheme="majorEastAsia" w:hAnsiTheme="majorHAnsi" w:cstheme="majorBidi"/>
          <w:color w:val="374151"/>
          <w:sz w:val="24"/>
          <w:szCs w:val="24"/>
        </w:rPr>
        <w:t>technology industry poses a threat to Apple's market share and profitability (Stangler, 2019).</w:t>
      </w:r>
    </w:p>
    <w:p w14:paraId="0E183BC8" w14:textId="7E6EBC0F" w:rsidR="00821DFB" w:rsidRDefault="60530A18" w:rsidP="45B4A44D">
      <w:pPr>
        <w:pStyle w:val="ListParagraph"/>
        <w:numPr>
          <w:ilvl w:val="0"/>
          <w:numId w:val="2"/>
        </w:numPr>
        <w:spacing w:after="0" w:line="480" w:lineRule="auto"/>
        <w:rPr>
          <w:rFonts w:asciiTheme="majorHAnsi" w:eastAsiaTheme="majorEastAsia" w:hAnsiTheme="majorHAnsi" w:cstheme="majorBidi"/>
          <w:color w:val="374151"/>
          <w:sz w:val="24"/>
          <w:szCs w:val="24"/>
        </w:rPr>
      </w:pPr>
      <w:r w:rsidRPr="45B4A44D">
        <w:rPr>
          <w:rFonts w:asciiTheme="majorHAnsi" w:eastAsiaTheme="majorEastAsia" w:hAnsiTheme="majorHAnsi" w:cstheme="majorBidi"/>
          <w:b/>
          <w:bCs/>
          <w:color w:val="374151"/>
          <w:sz w:val="24"/>
          <w:szCs w:val="24"/>
        </w:rPr>
        <w:lastRenderedPageBreak/>
        <w:t>Supply Chain Disruptions:</w:t>
      </w:r>
      <w:r w:rsidRPr="45B4A44D">
        <w:rPr>
          <w:rFonts w:asciiTheme="majorHAnsi" w:eastAsiaTheme="majorEastAsia" w:hAnsiTheme="majorHAnsi" w:cstheme="majorBidi"/>
          <w:color w:val="374151"/>
          <w:sz w:val="24"/>
          <w:szCs w:val="24"/>
        </w:rPr>
        <w:t xml:space="preserve"> The global supply chain's susceptibility to disruptions may impact Apple's production and delivery schedules</w:t>
      </w:r>
      <w:r w:rsidR="001158DC">
        <w:rPr>
          <w:rFonts w:asciiTheme="majorHAnsi" w:eastAsiaTheme="majorEastAsia" w:hAnsiTheme="majorHAnsi" w:cstheme="majorBidi"/>
          <w:color w:val="374151"/>
          <w:sz w:val="24"/>
          <w:szCs w:val="24"/>
        </w:rPr>
        <w:t xml:space="preserve">. Due to their reliance on overseas manufacturing, in many cases this could be a </w:t>
      </w:r>
      <w:r w:rsidR="00F44F74">
        <w:rPr>
          <w:rFonts w:asciiTheme="majorHAnsi" w:eastAsiaTheme="majorEastAsia" w:hAnsiTheme="majorHAnsi" w:cstheme="majorBidi"/>
          <w:color w:val="374151"/>
          <w:sz w:val="24"/>
          <w:szCs w:val="24"/>
        </w:rPr>
        <w:t>long-term</w:t>
      </w:r>
      <w:r w:rsidR="001158DC">
        <w:rPr>
          <w:rFonts w:asciiTheme="majorHAnsi" w:eastAsiaTheme="majorEastAsia" w:hAnsiTheme="majorHAnsi" w:cstheme="majorBidi"/>
          <w:color w:val="374151"/>
          <w:sz w:val="24"/>
          <w:szCs w:val="24"/>
        </w:rPr>
        <w:t xml:space="preserve"> threat that should be mitigated. </w:t>
      </w:r>
      <w:r w:rsidRPr="45B4A44D">
        <w:rPr>
          <w:rFonts w:asciiTheme="majorHAnsi" w:eastAsiaTheme="majorEastAsia" w:hAnsiTheme="majorHAnsi" w:cstheme="majorBidi"/>
          <w:color w:val="374151"/>
          <w:sz w:val="24"/>
          <w:szCs w:val="24"/>
        </w:rPr>
        <w:t>(Kummer, 2020).</w:t>
      </w:r>
    </w:p>
    <w:p w14:paraId="1157B645" w14:textId="6B32D1B3" w:rsidR="00821DFB" w:rsidRDefault="60530A18" w:rsidP="45B4A44D">
      <w:pPr>
        <w:pStyle w:val="ListParagraph"/>
        <w:numPr>
          <w:ilvl w:val="0"/>
          <w:numId w:val="2"/>
        </w:numPr>
        <w:spacing w:after="0" w:line="480" w:lineRule="auto"/>
        <w:rPr>
          <w:rFonts w:asciiTheme="majorHAnsi" w:eastAsiaTheme="majorEastAsia" w:hAnsiTheme="majorHAnsi" w:cstheme="majorBidi"/>
          <w:color w:val="374151"/>
          <w:sz w:val="24"/>
          <w:szCs w:val="24"/>
        </w:rPr>
      </w:pPr>
      <w:r w:rsidRPr="45B4A44D">
        <w:rPr>
          <w:rFonts w:asciiTheme="majorHAnsi" w:eastAsiaTheme="majorEastAsia" w:hAnsiTheme="majorHAnsi" w:cstheme="majorBidi"/>
          <w:b/>
          <w:bCs/>
          <w:color w:val="374151"/>
          <w:sz w:val="24"/>
          <w:szCs w:val="24"/>
        </w:rPr>
        <w:t>Regulatory Challenges:</w:t>
      </w:r>
      <w:r w:rsidRPr="45B4A44D">
        <w:rPr>
          <w:rFonts w:asciiTheme="majorHAnsi" w:eastAsiaTheme="majorEastAsia" w:hAnsiTheme="majorHAnsi" w:cstheme="majorBidi"/>
          <w:color w:val="374151"/>
          <w:sz w:val="24"/>
          <w:szCs w:val="24"/>
        </w:rPr>
        <w:t xml:space="preserve"> Regulatory scrutiny and legal challenges may pose threats to Apple's operations and brand image</w:t>
      </w:r>
      <w:r w:rsidR="00F44F74">
        <w:rPr>
          <w:rFonts w:asciiTheme="majorHAnsi" w:eastAsiaTheme="majorEastAsia" w:hAnsiTheme="majorHAnsi" w:cstheme="majorBidi"/>
          <w:color w:val="374151"/>
          <w:sz w:val="24"/>
          <w:szCs w:val="24"/>
        </w:rPr>
        <w:t>. The EU has been ramping up regulating things such as the port on Apple’s phone being proprietary along privacy issues. These could be major issues if not addressed proactively.</w:t>
      </w:r>
      <w:r w:rsidRPr="45B4A44D">
        <w:rPr>
          <w:rFonts w:asciiTheme="majorHAnsi" w:eastAsiaTheme="majorEastAsia" w:hAnsiTheme="majorHAnsi" w:cstheme="majorBidi"/>
          <w:color w:val="374151"/>
          <w:sz w:val="24"/>
          <w:szCs w:val="24"/>
        </w:rPr>
        <w:t xml:space="preserve"> (Hill, 2021).</w:t>
      </w:r>
    </w:p>
    <w:p w14:paraId="4B2E110D" w14:textId="358F675D" w:rsidR="00821DFB" w:rsidRDefault="00821DFB" w:rsidP="45B4A44D">
      <w:pPr>
        <w:spacing w:line="480" w:lineRule="auto"/>
        <w:rPr>
          <w:rFonts w:asciiTheme="majorHAnsi" w:eastAsiaTheme="majorEastAsia" w:hAnsiTheme="majorHAnsi" w:cstheme="majorBidi"/>
          <w:color w:val="374151"/>
          <w:sz w:val="24"/>
          <w:szCs w:val="24"/>
        </w:rPr>
      </w:pPr>
    </w:p>
    <w:p w14:paraId="2986B7D6" w14:textId="25E536E6" w:rsidR="00821DFB" w:rsidRDefault="60530A18" w:rsidP="45B4A44D">
      <w:pPr>
        <w:spacing w:line="480" w:lineRule="auto"/>
        <w:rPr>
          <w:rFonts w:asciiTheme="majorHAnsi" w:eastAsiaTheme="majorEastAsia" w:hAnsiTheme="majorHAnsi" w:cstheme="majorBidi"/>
          <w:color w:val="374151"/>
          <w:sz w:val="24"/>
          <w:szCs w:val="24"/>
        </w:rPr>
      </w:pPr>
      <w:r w:rsidRPr="45B4A44D">
        <w:rPr>
          <w:rFonts w:asciiTheme="majorHAnsi" w:eastAsiaTheme="majorEastAsia" w:hAnsiTheme="majorHAnsi" w:cstheme="majorBidi"/>
          <w:color w:val="374151"/>
          <w:sz w:val="24"/>
          <w:szCs w:val="24"/>
        </w:rPr>
        <w:t xml:space="preserve"> This SWOT analysis provides insights for Apple's strategic direction. </w:t>
      </w:r>
      <w:r w:rsidR="001158DC">
        <w:rPr>
          <w:rFonts w:asciiTheme="majorHAnsi" w:eastAsiaTheme="majorEastAsia" w:hAnsiTheme="majorHAnsi" w:cstheme="majorBidi"/>
          <w:color w:val="374151"/>
          <w:sz w:val="24"/>
          <w:szCs w:val="24"/>
        </w:rPr>
        <w:t>By leaning into</w:t>
      </w:r>
      <w:r w:rsidRPr="45B4A44D">
        <w:rPr>
          <w:rFonts w:asciiTheme="majorHAnsi" w:eastAsiaTheme="majorEastAsia" w:hAnsiTheme="majorHAnsi" w:cstheme="majorBidi"/>
          <w:color w:val="374151"/>
          <w:sz w:val="24"/>
          <w:szCs w:val="24"/>
        </w:rPr>
        <w:t xml:space="preserve"> </w:t>
      </w:r>
      <w:r w:rsidR="001158DC">
        <w:rPr>
          <w:rFonts w:asciiTheme="majorHAnsi" w:eastAsiaTheme="majorEastAsia" w:hAnsiTheme="majorHAnsi" w:cstheme="majorBidi"/>
          <w:color w:val="374151"/>
          <w:sz w:val="24"/>
          <w:szCs w:val="24"/>
        </w:rPr>
        <w:t>the</w:t>
      </w:r>
      <w:r w:rsidRPr="45B4A44D">
        <w:rPr>
          <w:rFonts w:asciiTheme="majorHAnsi" w:eastAsiaTheme="majorEastAsia" w:hAnsiTheme="majorHAnsi" w:cstheme="majorBidi"/>
          <w:color w:val="374151"/>
          <w:sz w:val="24"/>
          <w:szCs w:val="24"/>
        </w:rPr>
        <w:t xml:space="preserve"> strengths in innovation and brand loyalty</w:t>
      </w:r>
      <w:r w:rsidR="001158DC">
        <w:rPr>
          <w:rFonts w:asciiTheme="majorHAnsi" w:eastAsiaTheme="majorEastAsia" w:hAnsiTheme="majorHAnsi" w:cstheme="majorBidi"/>
          <w:color w:val="374151"/>
          <w:sz w:val="24"/>
          <w:szCs w:val="24"/>
        </w:rPr>
        <w:t xml:space="preserve"> that has made the company so successful</w:t>
      </w:r>
      <w:r w:rsidRPr="45B4A44D">
        <w:rPr>
          <w:rFonts w:asciiTheme="majorHAnsi" w:eastAsiaTheme="majorEastAsia" w:hAnsiTheme="majorHAnsi" w:cstheme="majorBidi"/>
          <w:color w:val="374151"/>
          <w:sz w:val="24"/>
          <w:szCs w:val="24"/>
        </w:rPr>
        <w:t xml:space="preserve">, Apple can </w:t>
      </w:r>
      <w:r w:rsidR="001158DC">
        <w:rPr>
          <w:rFonts w:asciiTheme="majorHAnsi" w:eastAsiaTheme="majorEastAsia" w:hAnsiTheme="majorHAnsi" w:cstheme="majorBidi"/>
          <w:color w:val="374151"/>
          <w:sz w:val="24"/>
          <w:szCs w:val="24"/>
        </w:rPr>
        <w:t xml:space="preserve">continue to </w:t>
      </w:r>
      <w:r w:rsidR="002911B5">
        <w:rPr>
          <w:rFonts w:asciiTheme="majorHAnsi" w:eastAsiaTheme="majorEastAsia" w:hAnsiTheme="majorHAnsi" w:cstheme="majorBidi"/>
          <w:color w:val="374151"/>
          <w:sz w:val="24"/>
          <w:szCs w:val="24"/>
        </w:rPr>
        <w:t xml:space="preserve">lead the market. From the analysis their next steps could be to </w:t>
      </w:r>
      <w:r w:rsidRPr="45B4A44D">
        <w:rPr>
          <w:rFonts w:asciiTheme="majorHAnsi" w:eastAsiaTheme="majorEastAsia" w:hAnsiTheme="majorHAnsi" w:cstheme="majorBidi"/>
          <w:color w:val="374151"/>
          <w:sz w:val="24"/>
          <w:szCs w:val="24"/>
        </w:rPr>
        <w:t xml:space="preserve">diversify </w:t>
      </w:r>
      <w:r w:rsidR="001158DC">
        <w:rPr>
          <w:rFonts w:asciiTheme="majorHAnsi" w:eastAsiaTheme="majorEastAsia" w:hAnsiTheme="majorHAnsi" w:cstheme="majorBidi"/>
          <w:color w:val="374151"/>
          <w:sz w:val="24"/>
          <w:szCs w:val="24"/>
        </w:rPr>
        <w:t>the</w:t>
      </w:r>
      <w:r w:rsidRPr="45B4A44D">
        <w:rPr>
          <w:rFonts w:asciiTheme="majorHAnsi" w:eastAsiaTheme="majorEastAsia" w:hAnsiTheme="majorHAnsi" w:cstheme="majorBidi"/>
          <w:color w:val="374151"/>
          <w:sz w:val="24"/>
          <w:szCs w:val="24"/>
        </w:rPr>
        <w:t xml:space="preserve"> product line</w:t>
      </w:r>
      <w:r w:rsidR="001158DC">
        <w:rPr>
          <w:rFonts w:asciiTheme="majorHAnsi" w:eastAsiaTheme="majorEastAsia" w:hAnsiTheme="majorHAnsi" w:cstheme="majorBidi"/>
          <w:color w:val="374151"/>
          <w:sz w:val="24"/>
          <w:szCs w:val="24"/>
        </w:rPr>
        <w:t>s</w:t>
      </w:r>
      <w:r w:rsidRPr="45B4A44D">
        <w:rPr>
          <w:rFonts w:asciiTheme="majorHAnsi" w:eastAsiaTheme="majorEastAsia" w:hAnsiTheme="majorHAnsi" w:cstheme="majorBidi"/>
          <w:color w:val="374151"/>
          <w:sz w:val="24"/>
          <w:szCs w:val="24"/>
        </w:rPr>
        <w:t xml:space="preserve">, </w:t>
      </w:r>
      <w:r w:rsidR="001158DC">
        <w:rPr>
          <w:rFonts w:asciiTheme="majorHAnsi" w:eastAsiaTheme="majorEastAsia" w:hAnsiTheme="majorHAnsi" w:cstheme="majorBidi"/>
          <w:color w:val="374151"/>
          <w:sz w:val="24"/>
          <w:szCs w:val="24"/>
        </w:rPr>
        <w:t xml:space="preserve">begin to </w:t>
      </w:r>
      <w:r w:rsidRPr="45B4A44D">
        <w:rPr>
          <w:rFonts w:asciiTheme="majorHAnsi" w:eastAsiaTheme="majorEastAsia" w:hAnsiTheme="majorHAnsi" w:cstheme="majorBidi"/>
          <w:color w:val="374151"/>
          <w:sz w:val="24"/>
          <w:szCs w:val="24"/>
        </w:rPr>
        <w:t xml:space="preserve">address pricing concerns, and </w:t>
      </w:r>
      <w:r w:rsidR="001158DC">
        <w:rPr>
          <w:rFonts w:asciiTheme="majorHAnsi" w:eastAsiaTheme="majorEastAsia" w:hAnsiTheme="majorHAnsi" w:cstheme="majorBidi"/>
          <w:color w:val="374151"/>
          <w:sz w:val="24"/>
          <w:szCs w:val="24"/>
        </w:rPr>
        <w:t xml:space="preserve">shift </w:t>
      </w:r>
      <w:r w:rsidRPr="45B4A44D">
        <w:rPr>
          <w:rFonts w:asciiTheme="majorHAnsi" w:eastAsiaTheme="majorEastAsia" w:hAnsiTheme="majorHAnsi" w:cstheme="majorBidi"/>
          <w:color w:val="374151"/>
          <w:sz w:val="24"/>
          <w:szCs w:val="24"/>
        </w:rPr>
        <w:t xml:space="preserve">focus </w:t>
      </w:r>
      <w:proofErr w:type="gramStart"/>
      <w:r w:rsidRPr="45B4A44D">
        <w:rPr>
          <w:rFonts w:asciiTheme="majorHAnsi" w:eastAsiaTheme="majorEastAsia" w:hAnsiTheme="majorHAnsi" w:cstheme="majorBidi"/>
          <w:color w:val="374151"/>
          <w:sz w:val="24"/>
          <w:szCs w:val="24"/>
        </w:rPr>
        <w:t>on</w:t>
      </w:r>
      <w:proofErr w:type="gramEnd"/>
      <w:r w:rsidRPr="45B4A44D">
        <w:rPr>
          <w:rFonts w:asciiTheme="majorHAnsi" w:eastAsiaTheme="majorEastAsia" w:hAnsiTheme="majorHAnsi" w:cstheme="majorBidi"/>
          <w:color w:val="374151"/>
          <w:sz w:val="24"/>
          <w:szCs w:val="24"/>
        </w:rPr>
        <w:t xml:space="preserve"> global expansion and service offerings. </w:t>
      </w:r>
      <w:r w:rsidR="001158DC">
        <w:rPr>
          <w:rFonts w:asciiTheme="majorHAnsi" w:eastAsiaTheme="majorEastAsia" w:hAnsiTheme="majorHAnsi" w:cstheme="majorBidi"/>
          <w:color w:val="374151"/>
          <w:sz w:val="24"/>
          <w:szCs w:val="24"/>
        </w:rPr>
        <w:t>All these actions will help by m</w:t>
      </w:r>
      <w:r w:rsidRPr="45B4A44D">
        <w:rPr>
          <w:rFonts w:asciiTheme="majorHAnsi" w:eastAsiaTheme="majorEastAsia" w:hAnsiTheme="majorHAnsi" w:cstheme="majorBidi"/>
          <w:color w:val="374151"/>
          <w:sz w:val="24"/>
          <w:szCs w:val="24"/>
        </w:rPr>
        <w:t xml:space="preserve">itigating threats </w:t>
      </w:r>
      <w:r w:rsidR="001158DC">
        <w:rPr>
          <w:rFonts w:asciiTheme="majorHAnsi" w:eastAsiaTheme="majorEastAsia" w:hAnsiTheme="majorHAnsi" w:cstheme="majorBidi"/>
          <w:color w:val="374151"/>
          <w:sz w:val="24"/>
          <w:szCs w:val="24"/>
        </w:rPr>
        <w:t xml:space="preserve">which </w:t>
      </w:r>
      <w:r w:rsidRPr="45B4A44D">
        <w:rPr>
          <w:rFonts w:asciiTheme="majorHAnsi" w:eastAsiaTheme="majorEastAsia" w:hAnsiTheme="majorHAnsi" w:cstheme="majorBidi"/>
          <w:color w:val="374151"/>
          <w:sz w:val="24"/>
          <w:szCs w:val="24"/>
        </w:rPr>
        <w:t xml:space="preserve">require continuous innovation, </w:t>
      </w:r>
      <w:r w:rsidR="001158DC">
        <w:rPr>
          <w:rFonts w:asciiTheme="majorHAnsi" w:eastAsiaTheme="majorEastAsia" w:hAnsiTheme="majorHAnsi" w:cstheme="majorBidi"/>
          <w:color w:val="374151"/>
          <w:sz w:val="24"/>
          <w:szCs w:val="24"/>
        </w:rPr>
        <w:t>excellent</w:t>
      </w:r>
      <w:r w:rsidRPr="45B4A44D">
        <w:rPr>
          <w:rFonts w:asciiTheme="majorHAnsi" w:eastAsiaTheme="majorEastAsia" w:hAnsiTheme="majorHAnsi" w:cstheme="majorBidi"/>
          <w:color w:val="374151"/>
          <w:sz w:val="24"/>
          <w:szCs w:val="24"/>
        </w:rPr>
        <w:t xml:space="preserve"> supply chain </w:t>
      </w:r>
      <w:r w:rsidR="001158DC">
        <w:rPr>
          <w:rFonts w:asciiTheme="majorHAnsi" w:eastAsiaTheme="majorEastAsia" w:hAnsiTheme="majorHAnsi" w:cstheme="majorBidi"/>
          <w:color w:val="374151"/>
          <w:sz w:val="24"/>
          <w:szCs w:val="24"/>
        </w:rPr>
        <w:t>infrastructure</w:t>
      </w:r>
      <w:r w:rsidRPr="45B4A44D">
        <w:rPr>
          <w:rFonts w:asciiTheme="majorHAnsi" w:eastAsiaTheme="majorEastAsia" w:hAnsiTheme="majorHAnsi" w:cstheme="majorBidi"/>
          <w:color w:val="374151"/>
          <w:sz w:val="24"/>
          <w:szCs w:val="24"/>
        </w:rPr>
        <w:t xml:space="preserve">, and engagement with </w:t>
      </w:r>
      <w:r w:rsidR="001158DC">
        <w:rPr>
          <w:rFonts w:asciiTheme="majorHAnsi" w:eastAsiaTheme="majorEastAsia" w:hAnsiTheme="majorHAnsi" w:cstheme="majorBidi"/>
          <w:color w:val="374151"/>
          <w:sz w:val="24"/>
          <w:szCs w:val="24"/>
        </w:rPr>
        <w:t xml:space="preserve">any </w:t>
      </w:r>
      <w:r w:rsidRPr="45B4A44D">
        <w:rPr>
          <w:rFonts w:asciiTheme="majorHAnsi" w:eastAsiaTheme="majorEastAsia" w:hAnsiTheme="majorHAnsi" w:cstheme="majorBidi"/>
          <w:color w:val="374151"/>
          <w:sz w:val="24"/>
          <w:szCs w:val="24"/>
        </w:rPr>
        <w:t xml:space="preserve">regulatory </w:t>
      </w:r>
      <w:r w:rsidR="001158DC">
        <w:rPr>
          <w:rFonts w:asciiTheme="majorHAnsi" w:eastAsiaTheme="majorEastAsia" w:hAnsiTheme="majorHAnsi" w:cstheme="majorBidi"/>
          <w:color w:val="374151"/>
          <w:sz w:val="24"/>
          <w:szCs w:val="24"/>
        </w:rPr>
        <w:t>situations that arise</w:t>
      </w:r>
      <w:r w:rsidRPr="45B4A44D">
        <w:rPr>
          <w:rFonts w:asciiTheme="majorHAnsi" w:eastAsiaTheme="majorEastAsia" w:hAnsiTheme="majorHAnsi" w:cstheme="majorBidi"/>
          <w:color w:val="374151"/>
          <w:sz w:val="24"/>
          <w:szCs w:val="24"/>
        </w:rPr>
        <w:t>.</w:t>
      </w:r>
    </w:p>
    <w:p w14:paraId="730055B2" w14:textId="6EA3D2EB" w:rsidR="00821DFB" w:rsidRDefault="60530A18" w:rsidP="45B4A44D">
      <w:pPr>
        <w:spacing w:line="480" w:lineRule="auto"/>
        <w:rPr>
          <w:rFonts w:asciiTheme="majorHAnsi" w:eastAsiaTheme="majorEastAsia" w:hAnsiTheme="majorHAnsi" w:cstheme="majorBidi"/>
          <w:color w:val="374151"/>
          <w:sz w:val="24"/>
          <w:szCs w:val="24"/>
        </w:rPr>
      </w:pPr>
      <w:r w:rsidRPr="45B4A44D">
        <w:rPr>
          <w:rFonts w:asciiTheme="majorHAnsi" w:eastAsiaTheme="majorEastAsia" w:hAnsiTheme="majorHAnsi" w:cstheme="majorBidi"/>
          <w:color w:val="374151"/>
          <w:sz w:val="24"/>
          <w:szCs w:val="24"/>
        </w:rPr>
        <w:t xml:space="preserve">In conclusion, a comprehensive SWOT analysis is crucial for organizations like Apple to navigate the dynamic business landscape. By understanding internal strengths and weaknesses and external opportunities and threats, Apple can </w:t>
      </w:r>
      <w:r w:rsidR="001158DC">
        <w:rPr>
          <w:rFonts w:asciiTheme="majorHAnsi" w:eastAsiaTheme="majorEastAsia" w:hAnsiTheme="majorHAnsi" w:cstheme="majorBidi"/>
          <w:color w:val="374151"/>
          <w:sz w:val="24"/>
          <w:szCs w:val="24"/>
        </w:rPr>
        <w:t>stay on</w:t>
      </w:r>
      <w:r w:rsidRPr="45B4A44D">
        <w:rPr>
          <w:rFonts w:asciiTheme="majorHAnsi" w:eastAsiaTheme="majorEastAsia" w:hAnsiTheme="majorHAnsi" w:cstheme="majorBidi"/>
          <w:color w:val="374151"/>
          <w:sz w:val="24"/>
          <w:szCs w:val="24"/>
        </w:rPr>
        <w:t xml:space="preserve"> course for sustained </w:t>
      </w:r>
      <w:r w:rsidR="001158DC">
        <w:rPr>
          <w:rFonts w:asciiTheme="majorHAnsi" w:eastAsiaTheme="majorEastAsia" w:hAnsiTheme="majorHAnsi" w:cstheme="majorBidi"/>
          <w:color w:val="374151"/>
          <w:sz w:val="24"/>
          <w:szCs w:val="24"/>
        </w:rPr>
        <w:t>dominance</w:t>
      </w:r>
      <w:r w:rsidRPr="45B4A44D">
        <w:rPr>
          <w:rFonts w:asciiTheme="majorHAnsi" w:eastAsiaTheme="majorEastAsia" w:hAnsiTheme="majorHAnsi" w:cstheme="majorBidi"/>
          <w:color w:val="374151"/>
          <w:sz w:val="24"/>
          <w:szCs w:val="24"/>
        </w:rPr>
        <w:t xml:space="preserve"> in the technology industry.</w:t>
      </w:r>
    </w:p>
    <w:p w14:paraId="6668394C" w14:textId="52968C62" w:rsidR="00821DFB" w:rsidRDefault="00821DFB" w:rsidP="45B4A44D">
      <w:pPr>
        <w:spacing w:line="480" w:lineRule="auto"/>
        <w:rPr>
          <w:rFonts w:asciiTheme="majorHAnsi" w:eastAsiaTheme="majorEastAsia" w:hAnsiTheme="majorHAnsi" w:cstheme="majorBidi"/>
          <w:b/>
          <w:bCs/>
          <w:color w:val="374151"/>
          <w:sz w:val="24"/>
          <w:szCs w:val="24"/>
        </w:rPr>
      </w:pPr>
    </w:p>
    <w:p w14:paraId="21E99AA5" w14:textId="2B997349" w:rsidR="00821DFB" w:rsidRDefault="00821DFB" w:rsidP="45B4A44D">
      <w:pPr>
        <w:spacing w:line="480" w:lineRule="auto"/>
        <w:rPr>
          <w:rFonts w:asciiTheme="majorHAnsi" w:eastAsiaTheme="majorEastAsia" w:hAnsiTheme="majorHAnsi" w:cstheme="majorBidi"/>
          <w:b/>
          <w:bCs/>
          <w:color w:val="374151"/>
          <w:sz w:val="24"/>
          <w:szCs w:val="24"/>
        </w:rPr>
      </w:pPr>
    </w:p>
    <w:p w14:paraId="0E83AC63" w14:textId="77777777" w:rsidR="00BB1EE0" w:rsidRDefault="60530A18" w:rsidP="00BB1EE0">
      <w:pPr>
        <w:spacing w:line="480" w:lineRule="auto"/>
        <w:rPr>
          <w:rFonts w:asciiTheme="majorHAnsi" w:eastAsiaTheme="majorEastAsia" w:hAnsiTheme="majorHAnsi" w:cstheme="majorBidi"/>
          <w:b/>
          <w:bCs/>
          <w:color w:val="374151"/>
          <w:sz w:val="24"/>
          <w:szCs w:val="24"/>
        </w:rPr>
      </w:pPr>
      <w:r w:rsidRPr="45B4A44D">
        <w:rPr>
          <w:rFonts w:asciiTheme="majorHAnsi" w:eastAsiaTheme="majorEastAsia" w:hAnsiTheme="majorHAnsi" w:cstheme="majorBidi"/>
          <w:b/>
          <w:bCs/>
          <w:color w:val="374151"/>
          <w:sz w:val="24"/>
          <w:szCs w:val="24"/>
        </w:rPr>
        <w:lastRenderedPageBreak/>
        <w:t>References:</w:t>
      </w:r>
    </w:p>
    <w:p w14:paraId="6344F510" w14:textId="700654F5" w:rsidR="00821DFB" w:rsidRDefault="60530A18" w:rsidP="45B4A44D">
      <w:pPr>
        <w:pStyle w:val="ListParagraph"/>
        <w:numPr>
          <w:ilvl w:val="0"/>
          <w:numId w:val="2"/>
        </w:numPr>
        <w:spacing w:after="0" w:line="480" w:lineRule="auto"/>
        <w:rPr>
          <w:rFonts w:asciiTheme="majorHAnsi" w:eastAsiaTheme="majorEastAsia" w:hAnsiTheme="majorHAnsi" w:cstheme="majorBidi"/>
          <w:color w:val="374151"/>
          <w:sz w:val="24"/>
          <w:szCs w:val="24"/>
        </w:rPr>
      </w:pPr>
      <w:r w:rsidRPr="45B4A44D">
        <w:rPr>
          <w:rFonts w:asciiTheme="majorHAnsi" w:eastAsiaTheme="majorEastAsia" w:hAnsiTheme="majorHAnsi" w:cstheme="majorBidi"/>
          <w:color w:val="374151"/>
          <w:sz w:val="24"/>
          <w:szCs w:val="24"/>
        </w:rPr>
        <w:t>Al-</w:t>
      </w:r>
      <w:proofErr w:type="spellStart"/>
      <w:r w:rsidRPr="45B4A44D">
        <w:rPr>
          <w:rFonts w:asciiTheme="majorHAnsi" w:eastAsiaTheme="majorEastAsia" w:hAnsiTheme="majorHAnsi" w:cstheme="majorBidi"/>
          <w:color w:val="374151"/>
          <w:sz w:val="24"/>
          <w:szCs w:val="24"/>
        </w:rPr>
        <w:t>Ruithe</w:t>
      </w:r>
      <w:proofErr w:type="spellEnd"/>
      <w:r w:rsidRPr="45B4A44D">
        <w:rPr>
          <w:rFonts w:asciiTheme="majorHAnsi" w:eastAsiaTheme="majorEastAsia" w:hAnsiTheme="majorHAnsi" w:cstheme="majorBidi"/>
          <w:color w:val="374151"/>
          <w:sz w:val="24"/>
          <w:szCs w:val="24"/>
        </w:rPr>
        <w:t>, M. (2021). Apple's service segment. Seeking Alpha.</w:t>
      </w:r>
    </w:p>
    <w:p w14:paraId="7DB3D3A3" w14:textId="2C4BFDC2" w:rsidR="00821DFB" w:rsidRDefault="60530A18" w:rsidP="45B4A44D">
      <w:pPr>
        <w:pStyle w:val="ListParagraph"/>
        <w:numPr>
          <w:ilvl w:val="0"/>
          <w:numId w:val="2"/>
        </w:numPr>
        <w:spacing w:after="0" w:line="480" w:lineRule="auto"/>
        <w:rPr>
          <w:rFonts w:asciiTheme="majorHAnsi" w:eastAsiaTheme="majorEastAsia" w:hAnsiTheme="majorHAnsi" w:cstheme="majorBidi"/>
          <w:color w:val="374151"/>
          <w:sz w:val="24"/>
          <w:szCs w:val="24"/>
        </w:rPr>
      </w:pPr>
      <w:r w:rsidRPr="45B4A44D">
        <w:rPr>
          <w:rFonts w:asciiTheme="majorHAnsi" w:eastAsiaTheme="majorEastAsia" w:hAnsiTheme="majorHAnsi" w:cstheme="majorBidi"/>
          <w:color w:val="374151"/>
          <w:sz w:val="24"/>
          <w:szCs w:val="24"/>
        </w:rPr>
        <w:t>CB Insights. (2022). Wearables market map.</w:t>
      </w:r>
    </w:p>
    <w:p w14:paraId="56027A0D" w14:textId="57F96FEE" w:rsidR="00821DFB" w:rsidRDefault="60530A18" w:rsidP="45B4A44D">
      <w:pPr>
        <w:pStyle w:val="ListParagraph"/>
        <w:numPr>
          <w:ilvl w:val="0"/>
          <w:numId w:val="2"/>
        </w:numPr>
        <w:spacing w:after="0" w:line="480" w:lineRule="auto"/>
        <w:rPr>
          <w:rFonts w:asciiTheme="majorHAnsi" w:eastAsiaTheme="majorEastAsia" w:hAnsiTheme="majorHAnsi" w:cstheme="majorBidi"/>
          <w:color w:val="374151"/>
          <w:sz w:val="24"/>
          <w:szCs w:val="24"/>
        </w:rPr>
      </w:pPr>
      <w:r w:rsidRPr="45B4A44D">
        <w:rPr>
          <w:rFonts w:asciiTheme="majorHAnsi" w:eastAsiaTheme="majorEastAsia" w:hAnsiTheme="majorHAnsi" w:cstheme="majorBidi"/>
          <w:color w:val="374151"/>
          <w:sz w:val="24"/>
          <w:szCs w:val="24"/>
        </w:rPr>
        <w:t>Cusumano, M. A. (2015). Strategy as vector and the inertia of coevolutionary lock-in. Journal of Management Studies, 52(4), 489-510.</w:t>
      </w:r>
    </w:p>
    <w:p w14:paraId="321BA5D3" w14:textId="0DD2EA33" w:rsidR="00821DFB" w:rsidRDefault="60530A18" w:rsidP="45B4A44D">
      <w:pPr>
        <w:pStyle w:val="ListParagraph"/>
        <w:numPr>
          <w:ilvl w:val="0"/>
          <w:numId w:val="2"/>
        </w:numPr>
        <w:spacing w:after="0" w:line="480" w:lineRule="auto"/>
        <w:rPr>
          <w:rFonts w:asciiTheme="majorHAnsi" w:eastAsiaTheme="majorEastAsia" w:hAnsiTheme="majorHAnsi" w:cstheme="majorBidi"/>
          <w:color w:val="374151"/>
          <w:sz w:val="24"/>
          <w:szCs w:val="24"/>
        </w:rPr>
      </w:pPr>
      <w:r w:rsidRPr="45B4A44D">
        <w:rPr>
          <w:rFonts w:asciiTheme="majorHAnsi" w:eastAsiaTheme="majorEastAsia" w:hAnsiTheme="majorHAnsi" w:cstheme="majorBidi"/>
          <w:color w:val="374151"/>
          <w:sz w:val="24"/>
          <w:szCs w:val="24"/>
        </w:rPr>
        <w:t>Gensler, S., et al. (2020). The power of a good logo: The Apple logo reduces perceived risk. International Journal of Research in Marketing, 37(1), 150-167.</w:t>
      </w:r>
    </w:p>
    <w:p w14:paraId="3D45D81F" w14:textId="1C1690F3" w:rsidR="00821DFB" w:rsidRDefault="60530A18" w:rsidP="45B4A44D">
      <w:pPr>
        <w:pStyle w:val="ListParagraph"/>
        <w:numPr>
          <w:ilvl w:val="0"/>
          <w:numId w:val="2"/>
        </w:numPr>
        <w:spacing w:after="0" w:line="480" w:lineRule="auto"/>
        <w:rPr>
          <w:rFonts w:asciiTheme="majorHAnsi" w:eastAsiaTheme="majorEastAsia" w:hAnsiTheme="majorHAnsi" w:cstheme="majorBidi"/>
          <w:color w:val="374151"/>
          <w:sz w:val="24"/>
          <w:szCs w:val="24"/>
        </w:rPr>
      </w:pPr>
      <w:r w:rsidRPr="45B4A44D">
        <w:rPr>
          <w:rFonts w:asciiTheme="majorHAnsi" w:eastAsiaTheme="majorEastAsia" w:hAnsiTheme="majorHAnsi" w:cstheme="majorBidi"/>
          <w:color w:val="374151"/>
          <w:sz w:val="24"/>
          <w:szCs w:val="24"/>
        </w:rPr>
        <w:t>Hill, A. (2021). Apple faces antitrust scrutiny in Europe. Financial Times.</w:t>
      </w:r>
    </w:p>
    <w:p w14:paraId="423D0E88" w14:textId="28F88856" w:rsidR="00821DFB" w:rsidRDefault="60530A18" w:rsidP="45B4A44D">
      <w:pPr>
        <w:pStyle w:val="ListParagraph"/>
        <w:numPr>
          <w:ilvl w:val="0"/>
          <w:numId w:val="2"/>
        </w:numPr>
        <w:spacing w:after="0" w:line="480" w:lineRule="auto"/>
        <w:rPr>
          <w:rFonts w:asciiTheme="majorHAnsi" w:eastAsiaTheme="majorEastAsia" w:hAnsiTheme="majorHAnsi" w:cstheme="majorBidi"/>
          <w:color w:val="374151"/>
          <w:sz w:val="24"/>
          <w:szCs w:val="24"/>
        </w:rPr>
      </w:pPr>
      <w:r w:rsidRPr="45B4A44D">
        <w:rPr>
          <w:rFonts w:asciiTheme="majorHAnsi" w:eastAsiaTheme="majorEastAsia" w:hAnsiTheme="majorHAnsi" w:cstheme="majorBidi"/>
          <w:color w:val="374151"/>
          <w:sz w:val="24"/>
          <w:szCs w:val="24"/>
        </w:rPr>
        <w:t>Jones, C. (2019). Apple: A case study analysis. Journal of Business Case Studies, 15(3), 159-173.</w:t>
      </w:r>
    </w:p>
    <w:p w14:paraId="527CB0B6" w14:textId="1DFC8B96" w:rsidR="00821DFB" w:rsidRDefault="60530A18" w:rsidP="45B4A44D">
      <w:pPr>
        <w:pStyle w:val="ListParagraph"/>
        <w:numPr>
          <w:ilvl w:val="0"/>
          <w:numId w:val="2"/>
        </w:numPr>
        <w:spacing w:after="0" w:line="480" w:lineRule="auto"/>
        <w:rPr>
          <w:rFonts w:asciiTheme="majorHAnsi" w:eastAsiaTheme="majorEastAsia" w:hAnsiTheme="majorHAnsi" w:cstheme="majorBidi"/>
          <w:color w:val="374151"/>
          <w:sz w:val="24"/>
          <w:szCs w:val="24"/>
        </w:rPr>
      </w:pPr>
      <w:r w:rsidRPr="45B4A44D">
        <w:rPr>
          <w:rFonts w:asciiTheme="majorHAnsi" w:eastAsiaTheme="majorEastAsia" w:hAnsiTheme="majorHAnsi" w:cstheme="majorBidi"/>
          <w:color w:val="374151"/>
          <w:sz w:val="24"/>
          <w:szCs w:val="24"/>
        </w:rPr>
        <w:t>Kumar, V. (2018). Apple’s premium pricing strategy and product differentiation. Ivey Business School.</w:t>
      </w:r>
    </w:p>
    <w:p w14:paraId="6ED52846" w14:textId="55C859FE" w:rsidR="00821DFB" w:rsidRDefault="60530A18" w:rsidP="45B4A44D">
      <w:pPr>
        <w:pStyle w:val="ListParagraph"/>
        <w:numPr>
          <w:ilvl w:val="0"/>
          <w:numId w:val="2"/>
        </w:numPr>
        <w:spacing w:after="0" w:line="480" w:lineRule="auto"/>
        <w:rPr>
          <w:rFonts w:asciiTheme="majorHAnsi" w:eastAsiaTheme="majorEastAsia" w:hAnsiTheme="majorHAnsi" w:cstheme="majorBidi"/>
          <w:color w:val="374151"/>
          <w:sz w:val="24"/>
          <w:szCs w:val="24"/>
        </w:rPr>
      </w:pPr>
      <w:r w:rsidRPr="45B4A44D">
        <w:rPr>
          <w:rFonts w:asciiTheme="majorHAnsi" w:eastAsiaTheme="majorEastAsia" w:hAnsiTheme="majorHAnsi" w:cstheme="majorBidi"/>
          <w:color w:val="374151"/>
          <w:sz w:val="24"/>
          <w:szCs w:val="24"/>
        </w:rPr>
        <w:t>Kummer, S. (2020). Supply chain disruptions and the role of supply chain finance. International Journal of Physical Distribution &amp; Logistics Management, 50(5), 467-494.</w:t>
      </w:r>
    </w:p>
    <w:p w14:paraId="2A37E6B2" w14:textId="30140A61" w:rsidR="00821DFB" w:rsidRDefault="60530A18" w:rsidP="45B4A44D">
      <w:pPr>
        <w:pStyle w:val="ListParagraph"/>
        <w:numPr>
          <w:ilvl w:val="0"/>
          <w:numId w:val="2"/>
        </w:numPr>
        <w:spacing w:after="0" w:line="480" w:lineRule="auto"/>
        <w:rPr>
          <w:rFonts w:asciiTheme="majorHAnsi" w:eastAsiaTheme="majorEastAsia" w:hAnsiTheme="majorHAnsi" w:cstheme="majorBidi"/>
          <w:color w:val="374151"/>
          <w:sz w:val="24"/>
          <w:szCs w:val="24"/>
        </w:rPr>
      </w:pPr>
      <w:proofErr w:type="spellStart"/>
      <w:r w:rsidRPr="45B4A44D">
        <w:rPr>
          <w:rFonts w:asciiTheme="majorHAnsi" w:eastAsiaTheme="majorEastAsia" w:hAnsiTheme="majorHAnsi" w:cstheme="majorBidi"/>
          <w:color w:val="374151"/>
          <w:sz w:val="24"/>
          <w:szCs w:val="24"/>
        </w:rPr>
        <w:t>Linzmayer</w:t>
      </w:r>
      <w:proofErr w:type="spellEnd"/>
      <w:r w:rsidRPr="45B4A44D">
        <w:rPr>
          <w:rFonts w:asciiTheme="majorHAnsi" w:eastAsiaTheme="majorEastAsia" w:hAnsiTheme="majorHAnsi" w:cstheme="majorBidi"/>
          <w:color w:val="374151"/>
          <w:sz w:val="24"/>
          <w:szCs w:val="24"/>
        </w:rPr>
        <w:t>, O. W. (2018). Apple confidential 2.0: The definitive history of the world's most colorful company. No Starch Press.</w:t>
      </w:r>
    </w:p>
    <w:p w14:paraId="29402B4B" w14:textId="5650A7AC" w:rsidR="00821DFB" w:rsidRDefault="60530A18" w:rsidP="45B4A44D">
      <w:pPr>
        <w:pStyle w:val="ListParagraph"/>
        <w:numPr>
          <w:ilvl w:val="0"/>
          <w:numId w:val="2"/>
        </w:numPr>
        <w:spacing w:after="0" w:line="480" w:lineRule="auto"/>
        <w:rPr>
          <w:rFonts w:asciiTheme="majorHAnsi" w:eastAsiaTheme="majorEastAsia" w:hAnsiTheme="majorHAnsi" w:cstheme="majorBidi"/>
          <w:color w:val="374151"/>
          <w:sz w:val="24"/>
          <w:szCs w:val="24"/>
        </w:rPr>
      </w:pPr>
      <w:r w:rsidRPr="45B4A44D">
        <w:rPr>
          <w:rFonts w:asciiTheme="majorHAnsi" w:eastAsiaTheme="majorEastAsia" w:hAnsiTheme="majorHAnsi" w:cstheme="majorBidi"/>
          <w:color w:val="374151"/>
          <w:sz w:val="24"/>
          <w:szCs w:val="24"/>
        </w:rPr>
        <w:t>Statista. (2021). Apple's share of the global smartphone market.</w:t>
      </w:r>
    </w:p>
    <w:p w14:paraId="56B150A3" w14:textId="55B49EB7" w:rsidR="00821DFB" w:rsidRDefault="60530A18" w:rsidP="45B4A44D">
      <w:pPr>
        <w:pStyle w:val="ListParagraph"/>
        <w:numPr>
          <w:ilvl w:val="0"/>
          <w:numId w:val="2"/>
        </w:numPr>
        <w:spacing w:after="0" w:line="480" w:lineRule="auto"/>
        <w:rPr>
          <w:rFonts w:asciiTheme="majorHAnsi" w:eastAsiaTheme="majorEastAsia" w:hAnsiTheme="majorHAnsi" w:cstheme="majorBidi"/>
          <w:color w:val="374151"/>
          <w:sz w:val="24"/>
          <w:szCs w:val="24"/>
        </w:rPr>
      </w:pPr>
      <w:r w:rsidRPr="45B4A44D">
        <w:rPr>
          <w:rFonts w:asciiTheme="majorHAnsi" w:eastAsiaTheme="majorEastAsia" w:hAnsiTheme="majorHAnsi" w:cstheme="majorBidi"/>
          <w:color w:val="374151"/>
          <w:sz w:val="24"/>
          <w:szCs w:val="24"/>
        </w:rPr>
        <w:t>Stangler, D. (2019). The global technology market: A competitor analysis of Apple Inc. J. Competitiveness, 11(4), 87-104.</w:t>
      </w:r>
    </w:p>
    <w:p w14:paraId="6F289E01" w14:textId="379C1B63" w:rsidR="00821DFB" w:rsidRDefault="60530A18" w:rsidP="45B4A44D">
      <w:pPr>
        <w:pStyle w:val="ListParagraph"/>
        <w:numPr>
          <w:ilvl w:val="0"/>
          <w:numId w:val="2"/>
        </w:numPr>
        <w:spacing w:after="0" w:line="480" w:lineRule="auto"/>
        <w:rPr>
          <w:rFonts w:asciiTheme="majorHAnsi" w:eastAsiaTheme="majorEastAsia" w:hAnsiTheme="majorHAnsi" w:cstheme="majorBidi"/>
          <w:color w:val="374151"/>
          <w:sz w:val="24"/>
          <w:szCs w:val="24"/>
        </w:rPr>
      </w:pPr>
      <w:r w:rsidRPr="45B4A44D">
        <w:rPr>
          <w:rFonts w:asciiTheme="majorHAnsi" w:eastAsiaTheme="majorEastAsia" w:hAnsiTheme="majorHAnsi" w:cstheme="majorBidi"/>
          <w:color w:val="374151"/>
          <w:sz w:val="24"/>
          <w:szCs w:val="24"/>
        </w:rPr>
        <w:t>Frost &amp; Sullivan. (2020). Global consumer electronics market outlook, 2020.</w:t>
      </w:r>
    </w:p>
    <w:p w14:paraId="6A85BF4B" w14:textId="356EA46F" w:rsidR="00BB1EE0" w:rsidRDefault="00000000" w:rsidP="45B4A44D">
      <w:pPr>
        <w:pStyle w:val="ListParagraph"/>
        <w:numPr>
          <w:ilvl w:val="0"/>
          <w:numId w:val="2"/>
        </w:numPr>
        <w:spacing w:after="0" w:line="480" w:lineRule="auto"/>
        <w:rPr>
          <w:rFonts w:asciiTheme="majorHAnsi" w:eastAsiaTheme="majorEastAsia" w:hAnsiTheme="majorHAnsi" w:cstheme="majorBidi"/>
          <w:color w:val="374151"/>
          <w:sz w:val="24"/>
          <w:szCs w:val="24"/>
        </w:rPr>
      </w:pPr>
      <w:hyperlink r:id="rId5" w:history="1">
        <w:r w:rsidR="00BB1EE0" w:rsidRPr="00483A30">
          <w:rPr>
            <w:rStyle w:val="Hyperlink"/>
            <w:rFonts w:asciiTheme="majorHAnsi" w:eastAsiaTheme="majorEastAsia" w:hAnsiTheme="majorHAnsi" w:cstheme="majorBidi"/>
            <w:sz w:val="24"/>
            <w:szCs w:val="24"/>
          </w:rPr>
          <w:t>https://finance.yahoo.com/quote/AAPL/</w:t>
        </w:r>
      </w:hyperlink>
      <w:r w:rsidR="00BB1EE0">
        <w:rPr>
          <w:rFonts w:asciiTheme="majorHAnsi" w:eastAsiaTheme="majorEastAsia" w:hAnsiTheme="majorHAnsi" w:cstheme="majorBidi"/>
          <w:color w:val="374151"/>
          <w:sz w:val="24"/>
          <w:szCs w:val="24"/>
        </w:rPr>
        <w:t xml:space="preserve"> </w:t>
      </w:r>
      <w:r w:rsidR="00A408CB">
        <w:rPr>
          <w:rFonts w:asciiTheme="majorHAnsi" w:eastAsiaTheme="majorEastAsia" w:hAnsiTheme="majorHAnsi" w:cstheme="majorBidi"/>
          <w:color w:val="374151"/>
          <w:sz w:val="24"/>
          <w:szCs w:val="24"/>
        </w:rPr>
        <w:t xml:space="preserve"> </w:t>
      </w:r>
      <w:r w:rsidR="00BB1EE0">
        <w:rPr>
          <w:rFonts w:asciiTheme="majorHAnsi" w:eastAsiaTheme="majorEastAsia" w:hAnsiTheme="majorHAnsi" w:cstheme="majorBidi"/>
          <w:color w:val="374151"/>
          <w:sz w:val="24"/>
          <w:szCs w:val="24"/>
        </w:rPr>
        <w:t>1/4/2024</w:t>
      </w:r>
    </w:p>
    <w:p w14:paraId="2C078E63" w14:textId="13D38141" w:rsidR="00821DFB" w:rsidRDefault="00821DFB" w:rsidP="45B4A44D">
      <w:pPr>
        <w:spacing w:line="480" w:lineRule="auto"/>
        <w:rPr>
          <w:rFonts w:asciiTheme="majorHAnsi" w:eastAsiaTheme="majorEastAsia" w:hAnsiTheme="majorHAnsi" w:cstheme="majorBidi"/>
          <w:sz w:val="24"/>
          <w:szCs w:val="24"/>
        </w:rPr>
      </w:pPr>
    </w:p>
    <w:sectPr w:rsidR="00821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11E72"/>
    <w:multiLevelType w:val="hybridMultilevel"/>
    <w:tmpl w:val="46B2A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25FBFF"/>
    <w:multiLevelType w:val="hybridMultilevel"/>
    <w:tmpl w:val="D0E6B642"/>
    <w:lvl w:ilvl="0" w:tplc="7DC2F336">
      <w:start w:val="1"/>
      <w:numFmt w:val="bullet"/>
      <w:lvlText w:val=""/>
      <w:lvlJc w:val="left"/>
      <w:pPr>
        <w:ind w:left="720" w:hanging="360"/>
      </w:pPr>
      <w:rPr>
        <w:rFonts w:ascii="Symbol" w:hAnsi="Symbol" w:hint="default"/>
      </w:rPr>
    </w:lvl>
    <w:lvl w:ilvl="1" w:tplc="102A77A8">
      <w:start w:val="1"/>
      <w:numFmt w:val="bullet"/>
      <w:lvlText w:val="o"/>
      <w:lvlJc w:val="left"/>
      <w:pPr>
        <w:ind w:left="1440" w:hanging="360"/>
      </w:pPr>
      <w:rPr>
        <w:rFonts w:ascii="Courier New" w:hAnsi="Courier New" w:hint="default"/>
      </w:rPr>
    </w:lvl>
    <w:lvl w:ilvl="2" w:tplc="D1DC70F4">
      <w:start w:val="1"/>
      <w:numFmt w:val="bullet"/>
      <w:lvlText w:val=""/>
      <w:lvlJc w:val="left"/>
      <w:pPr>
        <w:ind w:left="2160" w:hanging="360"/>
      </w:pPr>
      <w:rPr>
        <w:rFonts w:ascii="Wingdings" w:hAnsi="Wingdings" w:hint="default"/>
      </w:rPr>
    </w:lvl>
    <w:lvl w:ilvl="3" w:tplc="C2ACBE1A">
      <w:start w:val="1"/>
      <w:numFmt w:val="bullet"/>
      <w:lvlText w:val=""/>
      <w:lvlJc w:val="left"/>
      <w:pPr>
        <w:ind w:left="2880" w:hanging="360"/>
      </w:pPr>
      <w:rPr>
        <w:rFonts w:ascii="Symbol" w:hAnsi="Symbol" w:hint="default"/>
      </w:rPr>
    </w:lvl>
    <w:lvl w:ilvl="4" w:tplc="68EE0824">
      <w:start w:val="1"/>
      <w:numFmt w:val="bullet"/>
      <w:lvlText w:val="o"/>
      <w:lvlJc w:val="left"/>
      <w:pPr>
        <w:ind w:left="3600" w:hanging="360"/>
      </w:pPr>
      <w:rPr>
        <w:rFonts w:ascii="Courier New" w:hAnsi="Courier New" w:hint="default"/>
      </w:rPr>
    </w:lvl>
    <w:lvl w:ilvl="5" w:tplc="B6766D06">
      <w:start w:val="1"/>
      <w:numFmt w:val="bullet"/>
      <w:lvlText w:val=""/>
      <w:lvlJc w:val="left"/>
      <w:pPr>
        <w:ind w:left="4320" w:hanging="360"/>
      </w:pPr>
      <w:rPr>
        <w:rFonts w:ascii="Wingdings" w:hAnsi="Wingdings" w:hint="default"/>
      </w:rPr>
    </w:lvl>
    <w:lvl w:ilvl="6" w:tplc="0EF2C66E">
      <w:start w:val="1"/>
      <w:numFmt w:val="bullet"/>
      <w:lvlText w:val=""/>
      <w:lvlJc w:val="left"/>
      <w:pPr>
        <w:ind w:left="5040" w:hanging="360"/>
      </w:pPr>
      <w:rPr>
        <w:rFonts w:ascii="Symbol" w:hAnsi="Symbol" w:hint="default"/>
      </w:rPr>
    </w:lvl>
    <w:lvl w:ilvl="7" w:tplc="01264E3A">
      <w:start w:val="1"/>
      <w:numFmt w:val="bullet"/>
      <w:lvlText w:val="o"/>
      <w:lvlJc w:val="left"/>
      <w:pPr>
        <w:ind w:left="5760" w:hanging="360"/>
      </w:pPr>
      <w:rPr>
        <w:rFonts w:ascii="Courier New" w:hAnsi="Courier New" w:hint="default"/>
      </w:rPr>
    </w:lvl>
    <w:lvl w:ilvl="8" w:tplc="56D2333C">
      <w:start w:val="1"/>
      <w:numFmt w:val="bullet"/>
      <w:lvlText w:val=""/>
      <w:lvlJc w:val="left"/>
      <w:pPr>
        <w:ind w:left="6480" w:hanging="360"/>
      </w:pPr>
      <w:rPr>
        <w:rFonts w:ascii="Wingdings" w:hAnsi="Wingdings" w:hint="default"/>
      </w:rPr>
    </w:lvl>
  </w:abstractNum>
  <w:abstractNum w:abstractNumId="2" w15:restartNumberingAfterBreak="0">
    <w:nsid w:val="1EEE4C69"/>
    <w:multiLevelType w:val="hybridMultilevel"/>
    <w:tmpl w:val="DEF04D5E"/>
    <w:lvl w:ilvl="0" w:tplc="602E62B8">
      <w:start w:val="1"/>
      <w:numFmt w:val="bullet"/>
      <w:lvlText w:val=""/>
      <w:lvlJc w:val="left"/>
      <w:pPr>
        <w:ind w:left="720" w:hanging="360"/>
      </w:pPr>
      <w:rPr>
        <w:rFonts w:ascii="Symbol" w:hAnsi="Symbol" w:hint="default"/>
      </w:rPr>
    </w:lvl>
    <w:lvl w:ilvl="1" w:tplc="B128CDA2">
      <w:start w:val="1"/>
      <w:numFmt w:val="bullet"/>
      <w:lvlText w:val="o"/>
      <w:lvlJc w:val="left"/>
      <w:pPr>
        <w:ind w:left="1440" w:hanging="360"/>
      </w:pPr>
      <w:rPr>
        <w:rFonts w:ascii="Courier New" w:hAnsi="Courier New" w:hint="default"/>
      </w:rPr>
    </w:lvl>
    <w:lvl w:ilvl="2" w:tplc="3FE83124">
      <w:start w:val="1"/>
      <w:numFmt w:val="bullet"/>
      <w:lvlText w:val=""/>
      <w:lvlJc w:val="left"/>
      <w:pPr>
        <w:ind w:left="2160" w:hanging="360"/>
      </w:pPr>
      <w:rPr>
        <w:rFonts w:ascii="Wingdings" w:hAnsi="Wingdings" w:hint="default"/>
      </w:rPr>
    </w:lvl>
    <w:lvl w:ilvl="3" w:tplc="780E45EC">
      <w:start w:val="1"/>
      <w:numFmt w:val="bullet"/>
      <w:lvlText w:val=""/>
      <w:lvlJc w:val="left"/>
      <w:pPr>
        <w:ind w:left="2880" w:hanging="360"/>
      </w:pPr>
      <w:rPr>
        <w:rFonts w:ascii="Symbol" w:hAnsi="Symbol" w:hint="default"/>
      </w:rPr>
    </w:lvl>
    <w:lvl w:ilvl="4" w:tplc="DF1485BA">
      <w:start w:val="1"/>
      <w:numFmt w:val="bullet"/>
      <w:lvlText w:val="o"/>
      <w:lvlJc w:val="left"/>
      <w:pPr>
        <w:ind w:left="3600" w:hanging="360"/>
      </w:pPr>
      <w:rPr>
        <w:rFonts w:ascii="Courier New" w:hAnsi="Courier New" w:hint="default"/>
      </w:rPr>
    </w:lvl>
    <w:lvl w:ilvl="5" w:tplc="A6269620">
      <w:start w:val="1"/>
      <w:numFmt w:val="bullet"/>
      <w:lvlText w:val=""/>
      <w:lvlJc w:val="left"/>
      <w:pPr>
        <w:ind w:left="4320" w:hanging="360"/>
      </w:pPr>
      <w:rPr>
        <w:rFonts w:ascii="Wingdings" w:hAnsi="Wingdings" w:hint="default"/>
      </w:rPr>
    </w:lvl>
    <w:lvl w:ilvl="6" w:tplc="B836A124">
      <w:start w:val="1"/>
      <w:numFmt w:val="bullet"/>
      <w:lvlText w:val=""/>
      <w:lvlJc w:val="left"/>
      <w:pPr>
        <w:ind w:left="5040" w:hanging="360"/>
      </w:pPr>
      <w:rPr>
        <w:rFonts w:ascii="Symbol" w:hAnsi="Symbol" w:hint="default"/>
      </w:rPr>
    </w:lvl>
    <w:lvl w:ilvl="7" w:tplc="494C4D6C">
      <w:start w:val="1"/>
      <w:numFmt w:val="bullet"/>
      <w:lvlText w:val="o"/>
      <w:lvlJc w:val="left"/>
      <w:pPr>
        <w:ind w:left="5760" w:hanging="360"/>
      </w:pPr>
      <w:rPr>
        <w:rFonts w:ascii="Courier New" w:hAnsi="Courier New" w:hint="default"/>
      </w:rPr>
    </w:lvl>
    <w:lvl w:ilvl="8" w:tplc="964C5178">
      <w:start w:val="1"/>
      <w:numFmt w:val="bullet"/>
      <w:lvlText w:val=""/>
      <w:lvlJc w:val="left"/>
      <w:pPr>
        <w:ind w:left="6480" w:hanging="360"/>
      </w:pPr>
      <w:rPr>
        <w:rFonts w:ascii="Wingdings" w:hAnsi="Wingdings" w:hint="default"/>
      </w:rPr>
    </w:lvl>
  </w:abstractNum>
  <w:abstractNum w:abstractNumId="3" w15:restartNumberingAfterBreak="0">
    <w:nsid w:val="455C2592"/>
    <w:multiLevelType w:val="hybridMultilevel"/>
    <w:tmpl w:val="27C65E80"/>
    <w:lvl w:ilvl="0" w:tplc="7DC2F336">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16cid:durableId="771163909">
    <w:abstractNumId w:val="2"/>
  </w:num>
  <w:num w:numId="2" w16cid:durableId="427622910">
    <w:abstractNumId w:val="1"/>
  </w:num>
  <w:num w:numId="3" w16cid:durableId="2113620269">
    <w:abstractNumId w:val="0"/>
  </w:num>
  <w:num w:numId="4" w16cid:durableId="12682753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8E476F"/>
    <w:rsid w:val="001078F2"/>
    <w:rsid w:val="001158DC"/>
    <w:rsid w:val="001A1995"/>
    <w:rsid w:val="002911B5"/>
    <w:rsid w:val="0042175E"/>
    <w:rsid w:val="005520F5"/>
    <w:rsid w:val="0064085E"/>
    <w:rsid w:val="00821DFB"/>
    <w:rsid w:val="00A408CB"/>
    <w:rsid w:val="00BB1EE0"/>
    <w:rsid w:val="00DB3750"/>
    <w:rsid w:val="00E3908D"/>
    <w:rsid w:val="00F44F74"/>
    <w:rsid w:val="00F734A3"/>
    <w:rsid w:val="05D3F34B"/>
    <w:rsid w:val="0869D4FB"/>
    <w:rsid w:val="15F19EF9"/>
    <w:rsid w:val="19293FBB"/>
    <w:rsid w:val="29578EC8"/>
    <w:rsid w:val="408E476F"/>
    <w:rsid w:val="42432150"/>
    <w:rsid w:val="457AC212"/>
    <w:rsid w:val="45B4A44D"/>
    <w:rsid w:val="4DB72797"/>
    <w:rsid w:val="598270F3"/>
    <w:rsid w:val="5B1E4154"/>
    <w:rsid w:val="60530A18"/>
    <w:rsid w:val="66AB6E35"/>
    <w:rsid w:val="6996C83F"/>
    <w:rsid w:val="6DF07DB8"/>
    <w:rsid w:val="6EA4E164"/>
    <w:rsid w:val="6FD66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8E476F"/>
  <w15:chartTrackingRefBased/>
  <w15:docId w15:val="{3D66D6B1-D6DF-435C-BA14-4FBA45983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BB1E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nance.yahoo.com/quote/AAP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6</Pages>
  <Words>1008</Words>
  <Characters>5955</Characters>
  <Application>Microsoft Office Word</Application>
  <DocSecurity>0</DocSecurity>
  <Lines>118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Gibson, Bryan S.</dc:creator>
  <cp:keywords/>
  <dc:description/>
  <cp:lastModifiedBy>Bryan Gibson</cp:lastModifiedBy>
  <cp:revision>11</cp:revision>
  <dcterms:created xsi:type="dcterms:W3CDTF">2023-12-30T15:38:00Z</dcterms:created>
  <dcterms:modified xsi:type="dcterms:W3CDTF">2024-01-24T15:56:00Z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5b400d600d66c943337734c2c9555ee220e806e3d186d385de47ee38252d0722</vt:lpwstr>
  </property>
</Properties>
</file>