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6D2" w:rsidP="009B36D2">
      <w:pPr>
        <w:jc w:val="center"/>
        <w:rPr>
          <w:sz w:val="32"/>
          <w:szCs w:val="32"/>
          <w:lang/>
        </w:rPr>
      </w:pPr>
      <w:r w:rsidRPr="009B36D2">
        <w:rPr>
          <w:sz w:val="32"/>
          <w:szCs w:val="32"/>
          <w:lang/>
        </w:rPr>
        <w:t>Informe  trabajo final Tecnicas Avanzadas de Fisica Computacional</w:t>
      </w:r>
    </w:p>
    <w:p w:rsidR="009B36D2" w:rsidRDefault="009B36D2" w:rsidP="009B36D2">
      <w:pPr>
        <w:rPr>
          <w:sz w:val="24"/>
          <w:szCs w:val="24"/>
          <w:lang/>
        </w:rPr>
      </w:pP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Integrantes:</w:t>
      </w: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Sergio Best</w:t>
      </w: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Rafael Caballero</w:t>
      </w:r>
    </w:p>
    <w:p w:rsidR="009B36D2" w:rsidRDefault="009B36D2" w:rsidP="009B36D2">
      <w:pPr>
        <w:rPr>
          <w:sz w:val="24"/>
          <w:szCs w:val="24"/>
          <w:lang/>
        </w:rPr>
      </w:pP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En este proyecto analizamos el comportamiento del comportamiento de pixeles en el chip pAlpide-v2 a partir de los datos recolectados para varios parámetros tales como temperatura  y ciertos voltajes. El primer paso fue procesar los datos, haciendo uso de Root y Fortran90 para hallar flancos de subida en la respuesta de los píxeles.</w:t>
      </w: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Una vez procesados estos, pasamos a analizar la estadísticas en las diferencias de, en un primer intento, píxeles contiguos. Al ver que no había distinción entre par e impar, pasamos a tratar de distinguir entre dos sectores distintos los cuales sabemos que son de tecnologías distintas.</w:t>
      </w:r>
    </w:p>
    <w:p w:rsidR="009B36D2" w:rsidRDefault="009B36D2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Los datos procesados se pasaron a través de R y TMVA de Root. Los resultados se presentan a continuación:</w:t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2671747" cy="1502228"/>
            <wp:effectExtent l="19050" t="0" r="0" b="0"/>
            <wp:docPr id="2" name="Picture 1" descr="Screenshot from 2016-07-04 10_4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7-04 10_42_3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893" cy="15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41023" cy="1509825"/>
            <wp:effectExtent l="19050" t="0" r="6927" b="0"/>
            <wp:docPr id="3" name="Picture 2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149" cy="15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Comparacion de separacion de root(incluye ruido y chi2,Izq.), y fortran(Derecha). Hecho en R.</w:t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Decision trees simple:</w:t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2670711" cy="1265740"/>
            <wp:effectExtent l="19050" t="0" r="0" b="0"/>
            <wp:docPr id="4" name="Picture 3" descr="PredDTser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DTserg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752" cy="12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712275" cy="1328740"/>
            <wp:effectExtent l="19050" t="0" r="0" b="0"/>
            <wp:docPr id="5" name="Picture 4" descr="tabla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D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075" cy="13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0D" w:rsidRDefault="00380F0D" w:rsidP="009B36D2">
      <w:pPr>
        <w:rPr>
          <w:sz w:val="24"/>
          <w:szCs w:val="24"/>
          <w:lang/>
        </w:rPr>
      </w:pPr>
    </w:p>
    <w:p w:rsidR="00380F0D" w:rsidRDefault="00380F0D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Random Forest:</w:t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2183823" cy="1060262"/>
            <wp:effectExtent l="19050" t="0" r="6927" b="0"/>
            <wp:docPr id="6" name="Picture 5" descr="PredRFser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RFserg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379" cy="10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207574" cy="1072414"/>
            <wp:effectExtent l="19050" t="0" r="2226" b="0"/>
            <wp:docPr id="7" name="Picture 6" descr="tabla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R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600" cy="10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para el caso de random forest se observa una mejora de 7% en la presicion.</w:t>
      </w:r>
    </w:p>
    <w:p w:rsidR="00380F0D" w:rsidRDefault="00380F0D" w:rsidP="009B36D2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Utilizando R el metodo de Random Forest fue el mejor para separar los puntos,</w:t>
      </w:r>
    </w:p>
    <w:p w:rsidR="00380F0D" w:rsidRDefault="000465C9" w:rsidP="000465C9">
      <w:pPr>
        <w:jc w:val="center"/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4208566" cy="2995177"/>
            <wp:effectExtent l="19050" t="0" r="1484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90" cy="29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C9" w:rsidRDefault="000465C9" w:rsidP="000465C9">
      <w:pPr>
        <w:jc w:val="center"/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4119501" cy="2928571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82" cy="293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C9" w:rsidRDefault="000465C9" w:rsidP="000465C9">
      <w:pPr>
        <w:jc w:val="center"/>
        <w:rPr>
          <w:sz w:val="24"/>
          <w:szCs w:val="24"/>
          <w:lang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65336" cy="308077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64" cy="30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C9" w:rsidRDefault="000465C9" w:rsidP="000465C9">
      <w:pPr>
        <w:rPr>
          <w:sz w:val="24"/>
          <w:szCs w:val="24"/>
          <w:lang/>
        </w:rPr>
      </w:pPr>
    </w:p>
    <w:p w:rsidR="000465C9" w:rsidRDefault="000465C9" w:rsidP="000465C9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Podemos observar que hay una diferencia estadistica suficiente como para distinguir los dos sectores.</w:t>
      </w:r>
    </w:p>
    <w:p w:rsidR="00712118" w:rsidRDefault="00712118" w:rsidP="000465C9">
      <w:pPr>
        <w:rPr>
          <w:sz w:val="24"/>
          <w:szCs w:val="24"/>
          <w:lang/>
        </w:rPr>
      </w:pPr>
    </w:p>
    <w:p w:rsidR="000465C9" w:rsidRDefault="000465C9" w:rsidP="000465C9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Autoevaluacion:</w:t>
      </w:r>
    </w:p>
    <w:p w:rsidR="000465C9" w:rsidRPr="009B36D2" w:rsidRDefault="000465C9" w:rsidP="000465C9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Falto la revision mutua de los codigos debido a la poca familiaridad con fortran.Pero si logramos comparar eficiencias entre lenguajes y comprobamos que el resultado del procesamiento era </w:t>
      </w:r>
      <w:r w:rsidR="00712118">
        <w:rPr>
          <w:sz w:val="24"/>
          <w:szCs w:val="24"/>
          <w:lang/>
        </w:rPr>
        <w:t>muy similar.Falto la utilizacion de github, para subir paulatinamente el codigo. Aun asi el codigo funciono como esperabamos y obtuvimos resultados aceptables apesar de que nuestra idea orignal resulto erronea.</w:t>
      </w:r>
    </w:p>
    <w:sectPr w:rsidR="000465C9" w:rsidRPr="009B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9B36D2"/>
    <w:rsid w:val="000465C9"/>
    <w:rsid w:val="00380F0D"/>
    <w:rsid w:val="00712118"/>
    <w:rsid w:val="009B36D2"/>
    <w:rsid w:val="00DD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2016-07-04T22:19:00Z</dcterms:created>
  <dcterms:modified xsi:type="dcterms:W3CDTF">2016-07-04T22:52:00Z</dcterms:modified>
</cp:coreProperties>
</file>