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Prioritization and Summarization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hbvpjtny5h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t1tm5n9ge8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1</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kj952upwc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2</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4">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Summarization</w:t>
      </w:r>
    </w:p>
    <w:p w:rsidR="00000000" w:rsidDel="00000000" w:rsidP="00000000" w:rsidRDefault="00000000" w:rsidRPr="00000000" w14:paraId="00000035">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6">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color w:val="222222"/>
          <w:highlight w:val="white"/>
        </w:rPr>
      </w:pPr>
      <w:r w:rsidDel="00000000" w:rsidR="00000000" w:rsidRPr="00000000">
        <w:rPr>
          <w:color w:val="222222"/>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p>
    <w:p w:rsidR="00000000" w:rsidDel="00000000" w:rsidP="00000000" w:rsidRDefault="00000000" w:rsidRPr="00000000" w14:paraId="00000039">
      <w:pPr>
        <w:rPr>
          <w:color w:val="222222"/>
          <w:highlight w:val="white"/>
        </w:rPr>
      </w:pPr>
      <w:r w:rsidDel="00000000" w:rsidR="00000000" w:rsidRPr="00000000">
        <w:rPr>
          <w:rtl w:val="0"/>
        </w:rPr>
      </w:r>
    </w:p>
    <w:p w:rsidR="00000000" w:rsidDel="00000000" w:rsidP="00000000" w:rsidRDefault="00000000" w:rsidRPr="00000000" w14:paraId="0000003A">
      <w:pPr>
        <w:rPr>
          <w:color w:val="222222"/>
          <w:highlight w:val="white"/>
        </w:rPr>
      </w:pPr>
      <w:r w:rsidDel="00000000" w:rsidR="00000000" w:rsidRPr="00000000">
        <w:rPr>
          <w:color w:val="222222"/>
          <w:highlight w:val="white"/>
          <w:rtl w:val="0"/>
        </w:rPr>
        <w:t xml:space="preserve">“</w:t>
      </w:r>
      <w:r w:rsidDel="00000000" w:rsidR="00000000" w:rsidRPr="00000000">
        <w:rPr>
          <w:rFonts w:ascii="Arial" w:cs="Arial" w:eastAsia="Arial" w:hAnsi="Arial"/>
          <w:color w:val="222222"/>
          <w:highlight w:val="white"/>
          <w:rtl w:val="0"/>
        </w:rPr>
        <w:t xml:space="preserve">However, such a categorization is a particularly difficult task, since it requires an automatic extraction of the meaning of the text, followed by a classification, which is often multiclass. This work proposes an approach to this problem, based on text mining and classification, which can use either deep or traditional learning algorithms. “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B">
      <w:pPr>
        <w:rPr>
          <w:color w:val="222222"/>
          <w:highlight w:val="white"/>
        </w:rPr>
      </w:pPr>
      <w:r w:rsidDel="00000000" w:rsidR="00000000" w:rsidRPr="00000000">
        <w:rPr>
          <w:color w:val="222222"/>
          <w:highlight w:val="white"/>
          <w:rtl w:val="0"/>
        </w:rPr>
        <w:t xml:space="preserve">“</w:t>
      </w:r>
      <w:r w:rsidDel="00000000" w:rsidR="00000000" w:rsidRPr="00000000">
        <w:rPr>
          <w:rFonts w:ascii="Arial" w:cs="Arial" w:eastAsia="Arial" w:hAnsi="Arial"/>
          <w:color w:val="222222"/>
          <w:highlight w:val="white"/>
          <w:rtl w:val="0"/>
        </w:rPr>
        <w:t xml:space="preserve">The proposed approach is composed of an initial Text Mining phase, which includes tokenization, stop-word elimination, Lemmatization with Part-Of-Speech recognition, and finally feature extraction by using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C">
      <w:pPr>
        <w:rPr>
          <w:color w:val="222222"/>
          <w:highlight w:val="white"/>
        </w:rPr>
      </w:pPr>
      <w:r w:rsidDel="00000000" w:rsidR="00000000" w:rsidRPr="00000000">
        <w:rPr>
          <w:rFonts w:ascii="Arial" w:cs="Arial" w:eastAsia="Arial" w:hAnsi="Arial"/>
          <w:color w:val="222222"/>
          <w:highlight w:val="white"/>
          <w:rtl w:val="0"/>
        </w:rPr>
        <w:t xml:space="preserve">“In any case, the categorization of textual tickets turns out to be a particularly challenging multi-class problem. Many words may be in common between messages dealing with completely different subjects, and on the other hand, messages dealing with the same subject may use completely different words.” </w:t>
      </w:r>
      <w:r w:rsidDel="00000000" w:rsidR="00000000" w:rsidRPr="00000000">
        <w:rPr>
          <w:color w:val="222222"/>
          <w:highlight w:val="white"/>
          <w:rtl w:val="0"/>
        </w:rPr>
        <w:t xml:space="preserve">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D">
      <w:pPr>
        <w:rPr>
          <w:color w:val="222222"/>
          <w:highlight w:val="yellow"/>
        </w:rPr>
      </w:pPr>
      <w:r w:rsidDel="00000000" w:rsidR="00000000" w:rsidRPr="00000000">
        <w:rPr>
          <w:color w:val="222222"/>
          <w:highlight w:val="white"/>
          <w:rtl w:val="0"/>
        </w:rPr>
        <w:t xml:space="preserve">“The authors of [8] classify emails in four classes, and then compare Naive Bayes, Support Vector Machines (SVMs), and K-NN, integrated with some Natural Language Processing (NLP) techniques (Stop-words removal, Stemming, and feature extraction using TF-IDF and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E">
      <w:pPr>
        <w:rPr>
          <w:color w:val="222222"/>
          <w:highlight w:val="white"/>
        </w:rPr>
      </w:pPr>
      <w:r w:rsidDel="00000000" w:rsidR="00000000" w:rsidRPr="00000000">
        <w:rPr>
          <w:rtl w:val="0"/>
        </w:rPr>
      </w:r>
    </w:p>
    <w:p w:rsidR="00000000" w:rsidDel="00000000" w:rsidP="00000000" w:rsidRDefault="00000000" w:rsidRPr="00000000" w14:paraId="0000003F">
      <w:pPr>
        <w:rPr>
          <w:color w:val="222222"/>
          <w:highlight w:val="white"/>
        </w:rPr>
      </w:pPr>
      <w:r w:rsidDel="00000000" w:rsidR="00000000" w:rsidRPr="00000000">
        <w:rPr>
          <w:rtl w:val="0"/>
        </w:rPr>
      </w:r>
    </w:p>
    <w:p w:rsidR="00000000" w:rsidDel="00000000" w:rsidP="00000000" w:rsidRDefault="00000000" w:rsidRPr="00000000" w14:paraId="00000040">
      <w:pPr>
        <w:rPr>
          <w:highlight w:val="yellow"/>
        </w:rPr>
      </w:pPr>
      <w:r w:rsidDel="00000000" w:rsidR="00000000" w:rsidRPr="00000000">
        <w:rPr>
          <w:color w:val="222222"/>
          <w:highlight w:val="white"/>
          <w:rtl w:val="0"/>
        </w:rPr>
        <w:t xml:space="preserve">“Communication is part of everyday business, and it is vitalfor operations to run smoothly as well as for establishingstable and positive relations with customers. A crucialaspect of the latter is to efficiently resolve various business-related issues that customers encounter, since failing to doso risk negatively affect both the image and the reputationof the corporation. This task is both time-consuming and labor-inten-sive.”  </w:t>
      </w:r>
      <w:r w:rsidDel="00000000" w:rsidR="00000000" w:rsidRPr="00000000">
        <w:rPr>
          <w:highlight w:val="yellow"/>
          <w:rtl w:val="0"/>
        </w:rPr>
        <w:t xml:space="preserve">E-mail classification with machine learning and word embeddings for improved customer support page 1880</w:t>
      </w:r>
    </w:p>
    <w:p w:rsidR="00000000" w:rsidDel="00000000" w:rsidP="00000000" w:rsidRDefault="00000000" w:rsidRPr="00000000" w14:paraId="00000041">
      <w:pPr>
        <w:rPr>
          <w:highlight w:val="yellow"/>
        </w:rPr>
      </w:pPr>
      <w:r w:rsidDel="00000000" w:rsidR="00000000" w:rsidRPr="00000000">
        <w:rPr>
          <w:rtl w:val="0"/>
        </w:rPr>
      </w:r>
    </w:p>
    <w:p w:rsidR="00000000" w:rsidDel="00000000" w:rsidP="00000000" w:rsidRDefault="00000000" w:rsidRPr="00000000" w14:paraId="00000042">
      <w:pPr>
        <w:rPr>
          <w:highlight w:val="yellow"/>
        </w:rPr>
      </w:pPr>
      <w:r w:rsidDel="00000000" w:rsidR="00000000" w:rsidRPr="00000000">
        <w:rPr>
          <w:highlight w:val="yellow"/>
          <w:rtl w:val="0"/>
        </w:rPr>
        <w:t xml:space="preserve">“In order to optimize the performance and minimize thetime the support ticket spends in the system, it is necessaryto sort incoming tickets and assign them the correct supportteam.” page 1882</w:t>
      </w:r>
    </w:p>
    <w:p w:rsidR="00000000" w:rsidDel="00000000" w:rsidP="00000000" w:rsidRDefault="00000000" w:rsidRPr="00000000" w14:paraId="00000043">
      <w:pPr>
        <w:rPr>
          <w:highlight w:val="yellow"/>
        </w:rPr>
      </w:pPr>
      <w:r w:rsidDel="00000000" w:rsidR="00000000" w:rsidRPr="00000000">
        <w:rPr>
          <w:color w:val="222222"/>
          <w:highlight w:val="white"/>
          <w:rtl w:val="0"/>
        </w:rPr>
        <w:t xml:space="preserve">“ Demand for customer support is rising and often exceeds the supply of available support agents. Especially missing knowledge and multiple re-routings between support agents are major factors for delays in resolution time.” Page 1 “</w:t>
      </w:r>
      <w:r w:rsidDel="00000000" w:rsidR="00000000" w:rsidRPr="00000000">
        <w:rPr>
          <w:highlight w:val="yellow"/>
          <w:rtl w:val="0"/>
        </w:rPr>
        <w:t xml:space="preserve"> page 358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w:t>
      </w:r>
    </w:p>
    <w:p w:rsidR="00000000" w:rsidDel="00000000" w:rsidP="00000000" w:rsidRDefault="00000000" w:rsidRPr="00000000" w14:paraId="00000044">
      <w:pPr>
        <w:rPr>
          <w:highlight w:val="yellow"/>
        </w:rPr>
      </w:pPr>
      <w:r w:rsidDel="00000000" w:rsidR="00000000" w:rsidRPr="00000000">
        <w:rPr>
          <w:rtl w:val="0"/>
        </w:rPr>
      </w:r>
    </w:p>
    <w:p w:rsidR="00000000" w:rsidDel="00000000" w:rsidP="00000000" w:rsidRDefault="00000000" w:rsidRPr="00000000" w14:paraId="00000045">
      <w:pPr>
        <w:rPr>
          <w:highlight w:val="yellow"/>
        </w:rPr>
      </w:pPr>
      <w:r w:rsidDel="00000000" w:rsidR="00000000" w:rsidRPr="00000000">
        <w:rPr>
          <w:highlight w:val="yellow"/>
          <w:rtl w:val="0"/>
        </w:rPr>
        <w:t xml:space="preserve">“The correct classification is needed for a quick solution to the issue by the right person. “ page 359</w:t>
      </w:r>
    </w:p>
    <w:p w:rsidR="00000000" w:rsidDel="00000000" w:rsidP="00000000" w:rsidRDefault="00000000" w:rsidRPr="00000000" w14:paraId="00000046">
      <w:pPr>
        <w:rPr>
          <w:highlight w:val="yellow"/>
        </w:rPr>
      </w:pPr>
      <w:r w:rsidDel="00000000" w:rsidR="00000000" w:rsidRPr="00000000">
        <w:rPr>
          <w:highlight w:val="yellow"/>
          <w:rtl w:val="0"/>
        </w:rPr>
        <w:t xml:space="preserve">Creating a  customer support automation.</w:t>
      </w:r>
    </w:p>
    <w:p w:rsidR="00000000" w:rsidDel="00000000" w:rsidP="00000000" w:rsidRDefault="00000000" w:rsidRPr="00000000" w14:paraId="00000047">
      <w:pPr>
        <w:rPr>
          <w:highlight w:val="yellow"/>
        </w:rPr>
      </w:pPr>
      <w:r w:rsidDel="00000000" w:rsidR="00000000" w:rsidRPr="00000000">
        <w:rPr>
          <w:rtl w:val="0"/>
        </w:rPr>
      </w:r>
    </w:p>
    <w:p w:rsidR="00000000" w:rsidDel="00000000" w:rsidP="00000000" w:rsidRDefault="00000000" w:rsidRPr="00000000" w14:paraId="00000048">
      <w:pPr>
        <w:rPr>
          <w:highlight w:val="yellow"/>
        </w:rPr>
      </w:pPr>
      <w:r w:rsidDel="00000000" w:rsidR="00000000" w:rsidRPr="00000000">
        <w:rPr>
          <w:highlight w:val="yellow"/>
          <w:rtl w:val="0"/>
        </w:rPr>
        <w:t xml:space="preserve">Delays in resolution time by mis routing the ticket can have can have a  negative influence on the overall customer experience. </w:t>
      </w:r>
    </w:p>
    <w:p w:rsidR="00000000" w:rsidDel="00000000" w:rsidP="00000000" w:rsidRDefault="00000000" w:rsidRPr="00000000" w14:paraId="00000049">
      <w:pPr>
        <w:rPr>
          <w:highlight w:val="yellow"/>
        </w:rPr>
      </w:pPr>
      <w:r w:rsidDel="00000000" w:rsidR="00000000" w:rsidRPr="00000000">
        <w:rPr>
          <w:highlight w:val="yellow"/>
          <w:rtl w:val="0"/>
        </w:rPr>
        <w:t xml:space="preserve">Reducing waiting time for the ticket to be tackled by the correct team and agent.</w:t>
      </w:r>
    </w:p>
    <w:p w:rsidR="00000000" w:rsidDel="00000000" w:rsidP="00000000" w:rsidRDefault="00000000" w:rsidRPr="00000000" w14:paraId="0000004A">
      <w:pPr>
        <w:rPr>
          <w:rFonts w:ascii="Arial" w:cs="Arial" w:eastAsia="Arial" w:hAnsi="Arial"/>
          <w:color w:val="222222"/>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highlight w:val="white"/>
          <w:rtl w:val="0"/>
        </w:rPr>
        <w:t xml:space="preserve">provide a more consistent and unbiased subdivision”</w:t>
      </w:r>
    </w:p>
    <w:p w:rsidR="00000000" w:rsidDel="00000000" w:rsidP="00000000" w:rsidRDefault="00000000" w:rsidRPr="00000000" w14:paraId="0000004B">
      <w:pPr>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04C">
      <w:pPr>
        <w:spacing w:after="0" w:lineRule="auto"/>
        <w:rPr/>
      </w:pPr>
      <w:r w:rsidDel="00000000" w:rsidR="00000000" w:rsidRPr="00000000">
        <w:rPr>
          <w:rtl w:val="0"/>
        </w:rPr>
        <w:t xml:space="preserve">improving operational efficiency to reduce the resolution time on a case and to optimize resources by routing </w:t>
      </w:r>
    </w:p>
    <w:p w:rsidR="00000000" w:rsidDel="00000000" w:rsidP="00000000" w:rsidRDefault="00000000" w:rsidRPr="00000000" w14:paraId="0000004D">
      <w:pPr>
        <w:spacing w:after="0" w:lineRule="auto"/>
        <w:rPr/>
      </w:pPr>
      <w:r w:rsidDel="00000000" w:rsidR="00000000" w:rsidRPr="00000000">
        <w:rPr>
          <w:rtl w:val="0"/>
        </w:rPr>
      </w:r>
    </w:p>
    <w:p w:rsidR="00000000" w:rsidDel="00000000" w:rsidP="00000000" w:rsidRDefault="00000000" w:rsidRPr="00000000" w14:paraId="0000004E">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4F">
      <w:pPr>
        <w:spacing w:after="0" w:lineRule="auto"/>
        <w:rPr/>
      </w:pPr>
      <w:r w:rsidDel="00000000" w:rsidR="00000000" w:rsidRPr="00000000">
        <w:rPr>
          <w:rtl w:val="0"/>
        </w:rPr>
      </w:r>
    </w:p>
    <w:p w:rsidR="00000000" w:rsidDel="00000000" w:rsidP="00000000" w:rsidRDefault="00000000" w:rsidRPr="00000000" w14:paraId="00000050">
      <w:pPr>
        <w:numPr>
          <w:ilvl w:val="0"/>
          <w:numId w:val="6"/>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51">
      <w:pPr>
        <w:numPr>
          <w:ilvl w:val="1"/>
          <w:numId w:val="6"/>
        </w:numPr>
        <w:spacing w:after="0" w:lineRule="auto"/>
        <w:ind w:left="1440" w:hanging="360"/>
        <w:rPr/>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52">
      <w:pPr>
        <w:numPr>
          <w:ilvl w:val="1"/>
          <w:numId w:val="6"/>
        </w:numPr>
        <w:spacing w:after="0" w:lineRule="auto"/>
        <w:ind w:left="1440" w:hanging="360"/>
        <w:rPr/>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53">
      <w:pPr>
        <w:numPr>
          <w:ilvl w:val="1"/>
          <w:numId w:val="6"/>
        </w:numPr>
        <w:spacing w:after="0" w:lineRule="auto"/>
        <w:ind w:left="1440" w:hanging="360"/>
        <w:rPr/>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54">
      <w:pPr>
        <w:numPr>
          <w:ilvl w:val="0"/>
          <w:numId w:val="14"/>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55">
      <w:pPr>
        <w:numPr>
          <w:ilvl w:val="1"/>
          <w:numId w:val="14"/>
        </w:numPr>
        <w:spacing w:after="0" w:lineRule="auto"/>
        <w:ind w:left="1440" w:hanging="360"/>
        <w:rPr/>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56">
      <w:pPr>
        <w:numPr>
          <w:ilvl w:val="1"/>
          <w:numId w:val="14"/>
        </w:numPr>
        <w:spacing w:after="0" w:lineRule="auto"/>
        <w:ind w:left="1440" w:hanging="360"/>
        <w:rPr/>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57">
      <w:pPr>
        <w:numPr>
          <w:ilvl w:val="1"/>
          <w:numId w:val="14"/>
        </w:numPr>
        <w:spacing w:after="0" w:lineRule="auto"/>
        <w:ind w:left="1440" w:hanging="360"/>
        <w:rPr/>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58">
      <w:pPr>
        <w:numPr>
          <w:ilvl w:val="0"/>
          <w:numId w:val="6"/>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59">
      <w:pPr>
        <w:numPr>
          <w:ilvl w:val="1"/>
          <w:numId w:val="6"/>
        </w:numPr>
        <w:spacing w:after="0" w:lineRule="auto"/>
        <w:ind w:left="1440" w:hanging="360"/>
        <w:rPr>
          <w:b w:val="1"/>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5A">
      <w:pPr>
        <w:numPr>
          <w:ilvl w:val="1"/>
          <w:numId w:val="6"/>
        </w:numPr>
        <w:spacing w:after="0" w:lineRule="auto"/>
        <w:ind w:left="1440" w:hanging="360"/>
        <w:rPr/>
      </w:pPr>
      <w:r w:rsidDel="00000000" w:rsidR="00000000" w:rsidRPr="00000000">
        <w:rPr>
          <w:rtl w:val="0"/>
        </w:rPr>
        <w:t xml:space="preserve">Improving response time on resolving urgent tickets.</w:t>
      </w:r>
    </w:p>
    <w:p w:rsidR="00000000" w:rsidDel="00000000" w:rsidP="00000000" w:rsidRDefault="00000000" w:rsidRPr="00000000" w14:paraId="0000005B">
      <w:pPr>
        <w:numPr>
          <w:ilvl w:val="1"/>
          <w:numId w:val="6"/>
        </w:numPr>
        <w:spacing w:after="0" w:lineRule="auto"/>
        <w:ind w:left="1440" w:hanging="360"/>
        <w:rPr>
          <w:b w:val="1"/>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5C">
      <w:pPr>
        <w:numPr>
          <w:ilvl w:val="1"/>
          <w:numId w:val="6"/>
        </w:numPr>
        <w:spacing w:after="0" w:lineRule="auto"/>
        <w:ind w:left="1440" w:hanging="360"/>
        <w:rPr/>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5D">
      <w:pPr>
        <w:numPr>
          <w:ilvl w:val="0"/>
          <w:numId w:val="6"/>
        </w:numPr>
        <w:spacing w:after="0" w:lineRule="auto"/>
        <w:ind w:left="720" w:hanging="360"/>
        <w:rPr/>
      </w:pPr>
      <w:r w:rsidDel="00000000" w:rsidR="00000000" w:rsidRPr="00000000">
        <w:rPr>
          <w:b w:val="1"/>
          <w:rtl w:val="0"/>
        </w:rPr>
        <w:t xml:space="preserve">Objective </w:t>
      </w:r>
    </w:p>
    <w:p w:rsidR="00000000" w:rsidDel="00000000" w:rsidP="00000000" w:rsidRDefault="00000000" w:rsidRPr="00000000" w14:paraId="0000005E">
      <w:pPr>
        <w:numPr>
          <w:ilvl w:val="0"/>
          <w:numId w:val="6"/>
        </w:numPr>
        <w:spacing w:after="0" w:lineRule="auto"/>
        <w:ind w:left="720" w:hanging="360"/>
        <w:rPr/>
      </w:pPr>
      <w:r w:rsidDel="00000000" w:rsidR="00000000" w:rsidRPr="00000000">
        <w:rPr>
          <w:rtl w:val="0"/>
        </w:rPr>
        <w:t xml:space="preserve">Enhance customer experience and satisfaction </w:t>
      </w:r>
    </w:p>
    <w:p w:rsidR="00000000" w:rsidDel="00000000" w:rsidP="00000000" w:rsidRDefault="00000000" w:rsidRPr="00000000" w14:paraId="0000005F">
      <w:pPr>
        <w:spacing w:after="0" w:lineRule="auto"/>
        <w:rPr/>
      </w:pPr>
      <w:r w:rsidDel="00000000" w:rsidR="00000000" w:rsidRPr="00000000">
        <w:rPr>
          <w:rtl w:val="0"/>
        </w:rPr>
      </w:r>
    </w:p>
    <w:p w:rsidR="00000000" w:rsidDel="00000000" w:rsidP="00000000" w:rsidRDefault="00000000" w:rsidRPr="00000000" w14:paraId="00000060">
      <w:pPr>
        <w:widowControl w:val="0"/>
        <w:spacing w:after="0" w:line="240" w:lineRule="auto"/>
        <w:rPr/>
      </w:pPr>
      <w:r w:rsidDel="00000000" w:rsidR="00000000" w:rsidRPr="00000000">
        <w:rPr>
          <w:rtl w:val="0"/>
        </w:rPr>
        <w:t xml:space="preserve">Automating e-mail labeling and sorting requires an NLP model that can differentiate between different types of errands and support requests.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61">
      <w:pPr>
        <w:widowControl w:val="0"/>
        <w:spacing w:after="0" w:line="240" w:lineRule="auto"/>
        <w:rPr/>
      </w:pPr>
      <w:r w:rsidDel="00000000" w:rsidR="00000000" w:rsidRPr="00000000">
        <w:rPr>
          <w:rtl w:val="0"/>
        </w:rPr>
      </w:r>
    </w:p>
    <w:p w:rsidR="00000000" w:rsidDel="00000000" w:rsidP="00000000" w:rsidRDefault="00000000" w:rsidRPr="00000000" w14:paraId="00000062">
      <w:pPr>
        <w:widowControl w:val="0"/>
        <w:spacing w:after="0" w:line="240" w:lineRule="auto"/>
        <w:rPr>
          <w:highlight w:val="yellow"/>
        </w:rPr>
      </w:pPr>
      <w:r w:rsidDel="00000000" w:rsidR="00000000" w:rsidRPr="00000000">
        <w:rPr>
          <w:rtl w:val="0"/>
        </w:rPr>
        <w:t xml:space="preserve">word embedding models that aim to modelthe words of a language in a vector space and placingwords with similar semantic meaning close to eachother </w:t>
      </w:r>
      <w:r w:rsidDel="00000000" w:rsidR="00000000" w:rsidRPr="00000000">
        <w:rPr>
          <w:highlight w:val="yellow"/>
          <w:rtl w:val="0"/>
        </w:rPr>
        <w:t xml:space="preserve">E-mail classification with machine learning and word embeddings for improved customer support page 1882</w:t>
      </w:r>
    </w:p>
    <w:p w:rsidR="00000000" w:rsidDel="00000000" w:rsidP="00000000" w:rsidRDefault="00000000" w:rsidRPr="00000000" w14:paraId="00000063">
      <w:pPr>
        <w:widowControl w:val="0"/>
        <w:spacing w:after="0" w:line="240" w:lineRule="auto"/>
        <w:rPr>
          <w:highlight w:val="yellow"/>
        </w:rPr>
      </w:pPr>
      <w:r w:rsidDel="00000000" w:rsidR="00000000" w:rsidRPr="00000000">
        <w:rPr>
          <w:rtl w:val="0"/>
        </w:rPr>
      </w:r>
    </w:p>
    <w:p w:rsidR="00000000" w:rsidDel="00000000" w:rsidP="00000000" w:rsidRDefault="00000000" w:rsidRPr="00000000" w14:paraId="00000064">
      <w:pPr>
        <w:jc w:val="center"/>
        <w:rPr/>
      </w:pPr>
      <w:r w:rsidDel="00000000" w:rsidR="00000000" w:rsidRPr="00000000">
        <w:rPr>
          <w:rtl w:val="0"/>
        </w:rPr>
        <w:t xml:space="preserve">“Despite the advantages and benefits AI can bring to the world, it may also potentially cause harm to humans and society if it is misused or poorly designed. “ page 103</w:t>
      </w:r>
    </w:p>
    <w:p w:rsidR="00000000" w:rsidDel="00000000" w:rsidP="00000000" w:rsidRDefault="00000000" w:rsidRPr="00000000" w14:paraId="00000065">
      <w:pPr>
        <w:widowControl w:val="0"/>
        <w:spacing w:after="0" w:line="240" w:lineRule="auto"/>
        <w:rPr>
          <w:highlight w:val="yellow"/>
        </w:rPr>
      </w:pPr>
      <w:r w:rsidDel="00000000" w:rsidR="00000000" w:rsidRPr="00000000">
        <w:rPr>
          <w:rtl w:val="0"/>
        </w:rPr>
      </w:r>
    </w:p>
    <w:p w:rsidR="00000000" w:rsidDel="00000000" w:rsidP="00000000" w:rsidRDefault="00000000" w:rsidRPr="00000000" w14:paraId="00000066">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spacing w:after="0" w:lineRule="auto"/>
        <w:ind w:left="0" w:firstLine="0"/>
        <w:rPr/>
      </w:pPr>
      <w:r w:rsidDel="00000000" w:rsidR="00000000" w:rsidRPr="00000000">
        <w:rPr>
          <w:rtl w:val="0"/>
        </w:rPr>
        <w:t xml:space="preserve">From working in a CX Developer Support team, one of our top priorities is the customer experience and resolving their issue with our product. I have found that our customers would get frustrated if their ticket hasn’t been handled correctly, if an agent misunderstood the issue, or if there is a delay in the resolution of their case. This can negatively influence the customer perspective on the company, and could cause the customer to discontinue using our product. </w:t>
      </w:r>
    </w:p>
    <w:p w:rsidR="00000000" w:rsidDel="00000000" w:rsidP="00000000" w:rsidRDefault="00000000" w:rsidRPr="00000000" w14:paraId="00000069">
      <w:pPr>
        <w:spacing w:after="0" w:lineRule="auto"/>
        <w:ind w:left="0" w:firstLine="0"/>
        <w:rPr/>
      </w:pPr>
      <w:r w:rsidDel="00000000" w:rsidR="00000000" w:rsidRPr="00000000">
        <w:rPr>
          <w:rtl w:val="0"/>
        </w:rPr>
      </w:r>
    </w:p>
    <w:p w:rsidR="00000000" w:rsidDel="00000000" w:rsidP="00000000" w:rsidRDefault="00000000" w:rsidRPr="00000000" w14:paraId="0000006A">
      <w:pPr>
        <w:spacing w:after="0" w:lineRule="auto"/>
        <w:ind w:left="0" w:firstLine="0"/>
        <w:rPr/>
      </w:pPr>
      <w:r w:rsidDel="00000000" w:rsidR="00000000" w:rsidRPr="00000000">
        <w:rPr>
          <w:rtl w:val="0"/>
        </w:rPr>
        <w:t xml:space="preserve">My objective is to prevent this type of experience from the customer by categorizing tickets so it can be routed to the appropriate team to tackle the issue and to summarize tickets to have an overview of the core issue that the customer is experiencing to prevent mis-communcaition. </w:t>
      </w:r>
    </w:p>
    <w:p w:rsidR="00000000" w:rsidDel="00000000" w:rsidP="00000000" w:rsidRDefault="00000000" w:rsidRPr="00000000" w14:paraId="0000006B">
      <w:pPr>
        <w:spacing w:after="0" w:lineRule="auto"/>
        <w:ind w:left="0" w:firstLine="0"/>
        <w:rPr/>
      </w:pPr>
      <w:r w:rsidDel="00000000" w:rsidR="00000000" w:rsidRPr="00000000">
        <w:rPr>
          <w:rtl w:val="0"/>
        </w:rPr>
      </w:r>
    </w:p>
    <w:p w:rsidR="00000000" w:rsidDel="00000000" w:rsidP="00000000" w:rsidRDefault="00000000" w:rsidRPr="00000000" w14:paraId="0000006C">
      <w:pPr>
        <w:spacing w:after="0" w:lineRule="auto"/>
        <w:ind w:left="0" w:firstLine="0"/>
        <w:rPr/>
      </w:pPr>
      <w:r w:rsidDel="00000000" w:rsidR="00000000" w:rsidRPr="00000000">
        <w:rPr>
          <w:rtl w:val="0"/>
        </w:rPr>
        <w:t xml:space="preserve">In this project my goal is to implement a machine learning model to address this problem by taking the following actions below:</w:t>
      </w:r>
    </w:p>
    <w:p w:rsidR="00000000" w:rsidDel="00000000" w:rsidP="00000000" w:rsidRDefault="00000000" w:rsidRPr="00000000" w14:paraId="0000006D">
      <w:pPr>
        <w:spacing w:after="0" w:lineRule="auto"/>
        <w:ind w:left="0" w:firstLine="0"/>
        <w:rPr/>
      </w:pPr>
      <w:r w:rsidDel="00000000" w:rsidR="00000000" w:rsidRPr="00000000">
        <w:rPr>
          <w:rtl w:val="0"/>
        </w:rPr>
      </w:r>
    </w:p>
    <w:p w:rsidR="00000000" w:rsidDel="00000000" w:rsidP="00000000" w:rsidRDefault="00000000" w:rsidRPr="00000000" w14:paraId="0000006E">
      <w:pPr>
        <w:numPr>
          <w:ilvl w:val="0"/>
          <w:numId w:val="3"/>
        </w:numPr>
        <w:spacing w:after="0" w:afterAutospacing="0"/>
        <w:ind w:left="720" w:hanging="360"/>
      </w:pPr>
      <w:r w:rsidDel="00000000" w:rsidR="00000000" w:rsidRPr="00000000">
        <w:rPr>
          <w:rtl w:val="0"/>
        </w:rPr>
        <w:t xml:space="preserve">Classifying a customer support ticket if it’s a product inquiry, technical issue, billing Issue, account management. This will identify the case to be routed to the appropriate team.</w:t>
      </w:r>
    </w:p>
    <w:p w:rsidR="00000000" w:rsidDel="00000000" w:rsidP="00000000" w:rsidRDefault="00000000" w:rsidRPr="00000000" w14:paraId="0000006F">
      <w:pPr>
        <w:numPr>
          <w:ilvl w:val="0"/>
          <w:numId w:val="3"/>
        </w:numPr>
        <w:spacing w:after="0" w:lineRule="auto"/>
        <w:ind w:left="720" w:hanging="360"/>
      </w:pPr>
      <w:r w:rsidDel="00000000" w:rsidR="00000000" w:rsidRPr="00000000">
        <w:rPr>
          <w:rtl w:val="0"/>
        </w:rPr>
        <w:t xml:space="preserve">Predicting the prioritization of a ticket from low, medium or high based on the issue. This will identify the urgency of a ticket to assign high priority tickets to senior agents to improve customer experience and resolution.</w:t>
      </w:r>
    </w:p>
    <w:p w:rsidR="00000000" w:rsidDel="00000000" w:rsidP="00000000" w:rsidRDefault="00000000" w:rsidRPr="00000000" w14:paraId="00000070">
      <w:pPr>
        <w:numPr>
          <w:ilvl w:val="0"/>
          <w:numId w:val="3"/>
        </w:numPr>
        <w:spacing w:after="0" w:lineRule="auto"/>
        <w:ind w:left="720" w:hanging="360"/>
      </w:pPr>
      <w:r w:rsidDel="00000000" w:rsidR="00000000" w:rsidRPr="00000000">
        <w:rPr>
          <w:rtl w:val="0"/>
        </w:rPr>
        <w:t xml:space="preserve">Summarising a customer support ticket to get an overview of the issue. This will help prevent mis-communication with the customer and reduce the time to identify the issue in the case.</w:t>
      </w:r>
    </w:p>
    <w:p w:rsidR="00000000" w:rsidDel="00000000" w:rsidP="00000000" w:rsidRDefault="00000000" w:rsidRPr="00000000" w14:paraId="00000071">
      <w:pPr>
        <w:spacing w:after="0" w:lineRule="auto"/>
        <w:rPr/>
      </w:pPr>
      <w:r w:rsidDel="00000000" w:rsidR="00000000" w:rsidRPr="00000000">
        <w:rPr>
          <w:rtl w:val="0"/>
        </w:rPr>
      </w:r>
    </w:p>
    <w:p w:rsidR="00000000" w:rsidDel="00000000" w:rsidP="00000000" w:rsidRDefault="00000000" w:rsidRPr="00000000" w14:paraId="00000072">
      <w:pPr>
        <w:spacing w:after="0" w:lineRule="auto"/>
        <w:rPr/>
      </w:pPr>
      <w:r w:rsidDel="00000000" w:rsidR="00000000" w:rsidRPr="00000000">
        <w:rPr>
          <w:rtl w:val="0"/>
        </w:rPr>
        <w:t xml:space="preserve">I will also conduct an evaluation of the performance of the machine learning model for further optimisation. </w:t>
      </w:r>
    </w:p>
    <w:p w:rsidR="00000000" w:rsidDel="00000000" w:rsidP="00000000" w:rsidRDefault="00000000" w:rsidRPr="00000000" w14:paraId="00000073">
      <w:pPr>
        <w:pStyle w:val="Heading1"/>
        <w:spacing w:after="0" w:lineRule="auto"/>
        <w:rPr>
          <w:b w:val="1"/>
        </w:rPr>
      </w:pPr>
      <w:bookmarkStart w:colFirst="0" w:colLast="0" w:name="_heading=h.dqajcpi92f4w" w:id="3"/>
      <w:bookmarkEnd w:id="3"/>
      <w:r w:rsidDel="00000000" w:rsidR="00000000" w:rsidRPr="00000000">
        <w:rPr>
          <w:rtl w:val="0"/>
        </w:rPr>
      </w:r>
    </w:p>
    <w:p w:rsidR="00000000" w:rsidDel="00000000" w:rsidP="00000000" w:rsidRDefault="00000000" w:rsidRPr="00000000" w14:paraId="00000074">
      <w:pPr>
        <w:pStyle w:val="Heading1"/>
        <w:spacing w:after="0" w:lineRule="auto"/>
        <w:rPr>
          <w:b w:val="1"/>
        </w:rPr>
      </w:pPr>
      <w:bookmarkStart w:colFirst="0" w:colLast="0" w:name="_heading=h.192r1fdr0bn" w:id="4"/>
      <w:bookmarkEnd w:id="4"/>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1"/>
        <w:spacing w:after="0" w:lineRule="auto"/>
        <w:rPr>
          <w:b w:val="1"/>
        </w:rPr>
      </w:pPr>
      <w:bookmarkStart w:colFirst="0" w:colLast="0" w:name="_heading=h.fc732siqmytm" w:id="5"/>
      <w:bookmarkEnd w:id="5"/>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1"/>
        <w:spacing w:after="0" w:lineRule="auto"/>
        <w:rPr>
          <w:b w:val="1"/>
        </w:rPr>
      </w:pPr>
      <w:bookmarkStart w:colFirst="0" w:colLast="0" w:name="_heading=h.95p2y8xr9uq4" w:id="6"/>
      <w:bookmarkEnd w:id="6"/>
      <w:r w:rsidDel="00000000" w:rsidR="00000000" w:rsidRPr="00000000">
        <w:rPr>
          <w:b w:val="1"/>
          <w:rtl w:val="0"/>
        </w:rPr>
        <w:t xml:space="preserve">Project Scope</w:t>
      </w:r>
    </w:p>
    <w:p w:rsidR="00000000" w:rsidDel="00000000" w:rsidP="00000000" w:rsidRDefault="00000000" w:rsidRPr="00000000" w14:paraId="00000079">
      <w:pPr>
        <w:pStyle w:val="Heading2"/>
        <w:rPr/>
      </w:pPr>
      <w:bookmarkStart w:colFirst="0" w:colLast="0" w:name="_heading=h.e3ccp8myet99" w:id="7"/>
      <w:bookmarkEnd w:id="7"/>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7A">
      <w:pPr>
        <w:rPr/>
      </w:pPr>
      <w:r w:rsidDel="00000000" w:rsidR="00000000" w:rsidRPr="00000000">
        <w:rPr>
          <w:rtl w:val="0"/>
        </w:rPr>
        <w:t xml:space="preserve">For the end of semester two, I will provide a Jupyter notebook of the machine learning model of the implementation of this project and a documented report of my approach. Below I have provide further information on the project functionality and scope.</w:t>
      </w:r>
    </w:p>
    <w:p w:rsidR="00000000" w:rsidDel="00000000" w:rsidP="00000000" w:rsidRDefault="00000000" w:rsidRPr="00000000" w14:paraId="0000007B">
      <w:pPr>
        <w:pStyle w:val="Heading2"/>
        <w:spacing w:after="0" w:lineRule="auto"/>
        <w:rPr>
          <w:b w:val="1"/>
        </w:rPr>
      </w:pPr>
      <w:bookmarkStart w:colFirst="0" w:colLast="0" w:name="_heading=h.ys9ipaf48frj" w:id="8"/>
      <w:bookmarkEnd w:id="8"/>
      <w:r w:rsidDel="00000000" w:rsidR="00000000" w:rsidRPr="00000000">
        <w:rPr>
          <w:b w:val="1"/>
          <w:rtl w:val="0"/>
        </w:rPr>
        <w:t xml:space="preserve">Project Functionality </w:t>
      </w:r>
    </w:p>
    <w:p w:rsidR="00000000" w:rsidDel="00000000" w:rsidP="00000000" w:rsidRDefault="00000000" w:rsidRPr="00000000" w14:paraId="0000007C">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8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8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85">
                <w:pPr>
                  <w:widowControl w:val="0"/>
                  <w:numPr>
                    <w:ilvl w:val="0"/>
                    <w:numId w:val="1"/>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86">
      <w:pPr>
        <w:spacing w:after="0" w:lineRule="auto"/>
        <w:rPr>
          <w:b w:val="1"/>
        </w:rPr>
      </w:pPr>
      <w:r w:rsidDel="00000000" w:rsidR="00000000" w:rsidRPr="00000000">
        <w:rPr>
          <w:rtl w:val="0"/>
        </w:rPr>
      </w:r>
    </w:p>
    <w:p w:rsidR="00000000" w:rsidDel="00000000" w:rsidP="00000000" w:rsidRDefault="00000000" w:rsidRPr="00000000" w14:paraId="00000087">
      <w:pPr>
        <w:pStyle w:val="Heading2"/>
        <w:spacing w:after="0" w:lineRule="auto"/>
        <w:rPr>
          <w:b w:val="1"/>
        </w:rPr>
      </w:pPr>
      <w:bookmarkStart w:colFirst="0" w:colLast="0" w:name="_heading=h.geqcdfkbx8bu" w:id="9"/>
      <w:bookmarkEnd w:id="9"/>
      <w:r w:rsidDel="00000000" w:rsidR="00000000" w:rsidRPr="00000000">
        <w:rPr>
          <w:b w:val="1"/>
          <w:rtl w:val="0"/>
        </w:rPr>
        <w:t xml:space="preserve">Project Boundary </w:t>
      </w:r>
    </w:p>
    <w:p w:rsidR="00000000" w:rsidDel="00000000" w:rsidP="00000000" w:rsidRDefault="00000000" w:rsidRPr="00000000" w14:paraId="00000088">
      <w:pPr>
        <w:pStyle w:val="Heading3"/>
        <w:rPr/>
      </w:pPr>
      <w:bookmarkStart w:colFirst="0" w:colLast="0" w:name="_heading=h.frkhk3rz1dck" w:id="10"/>
      <w:bookmarkEnd w:id="10"/>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that includes subject line, text body, ticket category, priority level and metadata.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support ticket into the following predefined categories below:</w:t>
                </w:r>
              </w:p>
              <w:p w:rsidR="00000000" w:rsidDel="00000000" w:rsidP="00000000" w:rsidRDefault="00000000" w:rsidRPr="00000000" w14:paraId="0000008F">
                <w:pPr>
                  <w:numPr>
                    <w:ilvl w:val="0"/>
                    <w:numId w:val="12"/>
                  </w:numPr>
                  <w:spacing w:after="0" w:lineRule="auto"/>
                  <w:ind w:left="720" w:hanging="360"/>
                  <w:rPr>
                    <w:u w:val="none"/>
                  </w:rPr>
                </w:pPr>
                <w:r w:rsidDel="00000000" w:rsidR="00000000" w:rsidRPr="00000000">
                  <w:rPr>
                    <w:rtl w:val="0"/>
                  </w:rPr>
                  <w:t xml:space="preserve">Product Inquiry </w:t>
                </w:r>
              </w:p>
              <w:p w:rsidR="00000000" w:rsidDel="00000000" w:rsidP="00000000" w:rsidRDefault="00000000" w:rsidRPr="00000000" w14:paraId="00000090">
                <w:pPr>
                  <w:numPr>
                    <w:ilvl w:val="0"/>
                    <w:numId w:val="12"/>
                  </w:numPr>
                  <w:spacing w:after="0" w:lineRule="auto"/>
                  <w:ind w:left="720" w:hanging="360"/>
                  <w:rPr>
                    <w:u w:val="none"/>
                  </w:rPr>
                </w:pPr>
                <w:r w:rsidDel="00000000" w:rsidR="00000000" w:rsidRPr="00000000">
                  <w:rPr>
                    <w:rtl w:val="0"/>
                  </w:rPr>
                  <w:t xml:space="preserve">Technical Issue </w:t>
                </w:r>
              </w:p>
              <w:p w:rsidR="00000000" w:rsidDel="00000000" w:rsidP="00000000" w:rsidRDefault="00000000" w:rsidRPr="00000000" w14:paraId="00000091">
                <w:pPr>
                  <w:numPr>
                    <w:ilvl w:val="0"/>
                    <w:numId w:val="12"/>
                  </w:numPr>
                  <w:spacing w:after="0" w:lineRule="auto"/>
                  <w:ind w:left="720" w:hanging="360"/>
                  <w:rPr>
                    <w:u w:val="none"/>
                  </w:rPr>
                </w:pPr>
                <w:r w:rsidDel="00000000" w:rsidR="00000000" w:rsidRPr="00000000">
                  <w:rPr>
                    <w:rtl w:val="0"/>
                  </w:rPr>
                  <w:t xml:space="preserve">Billing Issue</w:t>
                </w:r>
              </w:p>
              <w:p w:rsidR="00000000" w:rsidDel="00000000" w:rsidP="00000000" w:rsidRDefault="00000000" w:rsidRPr="00000000" w14:paraId="00000092">
                <w:pPr>
                  <w:numPr>
                    <w:ilvl w:val="0"/>
                    <w:numId w:val="12"/>
                  </w:numPr>
                  <w:spacing w:after="0" w:lineRule="auto"/>
                  <w:ind w:left="720" w:hanging="360"/>
                  <w:rPr>
                    <w:u w:val="none"/>
                  </w:rPr>
                </w:pPr>
                <w:r w:rsidDel="00000000" w:rsidR="00000000" w:rsidRPr="00000000">
                  <w:rPr>
                    <w:rtl w:val="0"/>
                  </w:rPr>
                  <w:t xml:space="preserve">Account Management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bl>
      </w:sdtContent>
    </w:sdt>
    <w:p w:rsidR="00000000" w:rsidDel="00000000" w:rsidP="00000000" w:rsidRDefault="00000000" w:rsidRPr="00000000" w14:paraId="00000099">
      <w:pPr>
        <w:pStyle w:val="Heading3"/>
        <w:rPr>
          <w:b w:val="1"/>
        </w:rPr>
      </w:pPr>
      <w:bookmarkStart w:colFirst="0" w:colLast="0" w:name="_heading=h.tzvy16okyfss" w:id="11"/>
      <w:bookmarkEnd w:id="11"/>
      <w:r w:rsidDel="00000000" w:rsidR="00000000" w:rsidRPr="00000000">
        <w:rPr>
          <w:rtl w:val="0"/>
        </w:rPr>
      </w:r>
    </w:p>
    <w:p w:rsidR="00000000" w:rsidDel="00000000" w:rsidP="00000000" w:rsidRDefault="00000000" w:rsidRPr="00000000" w14:paraId="0000009A">
      <w:pPr>
        <w:pStyle w:val="Heading3"/>
        <w:rPr>
          <w:b w:val="1"/>
        </w:rPr>
      </w:pPr>
      <w:bookmarkStart w:colFirst="0" w:colLast="0" w:name="_heading=h.ygx5i8busqkc" w:id="12"/>
      <w:bookmarkEnd w:id="12"/>
      <w:r w:rsidDel="00000000" w:rsidR="00000000" w:rsidRPr="00000000">
        <w:rPr>
          <w:b w:val="1"/>
          <w:rtl w:val="0"/>
        </w:rPr>
        <w:t xml:space="preserve">Out of Scope</w:t>
      </w:r>
    </w:p>
    <w:p w:rsidR="00000000" w:rsidDel="00000000" w:rsidP="00000000" w:rsidRDefault="00000000" w:rsidRPr="00000000" w14:paraId="0000009B">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rtl w:val="0"/>
                  </w:rPr>
                  <w:t xml:space="preserve">Providing machine learning suggestions on how to resolve the issue.</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pPr>
                <w:r w:rsidDel="00000000" w:rsidR="00000000" w:rsidRPr="00000000">
                  <w:rPr>
                    <w:rtl w:val="0"/>
                  </w:rPr>
                  <w:t xml:space="preserve">Using a Database to store and retrieve dataset of the machine model.</w:t>
                </w:r>
              </w:p>
            </w:tc>
          </w:tr>
        </w:tbl>
      </w:sdtContent>
    </w:sdt>
    <w:p w:rsidR="00000000" w:rsidDel="00000000" w:rsidP="00000000" w:rsidRDefault="00000000" w:rsidRPr="00000000" w14:paraId="000000A8">
      <w:pPr>
        <w:pStyle w:val="Heading2"/>
        <w:spacing w:after="0" w:lineRule="auto"/>
        <w:rPr>
          <w:b w:val="1"/>
        </w:rPr>
      </w:pPr>
      <w:bookmarkStart w:colFirst="0" w:colLast="0" w:name="_heading=h.rucc6f68pjtw" w:id="13"/>
      <w:bookmarkEnd w:id="13"/>
      <w:r w:rsidDel="00000000" w:rsidR="00000000" w:rsidRPr="00000000">
        <w:rPr>
          <w:rtl w:val="0"/>
        </w:rPr>
      </w:r>
    </w:p>
    <w:p w:rsidR="00000000" w:rsidDel="00000000" w:rsidP="00000000" w:rsidRDefault="00000000" w:rsidRPr="00000000" w14:paraId="000000A9">
      <w:pPr>
        <w:pStyle w:val="Heading2"/>
        <w:spacing w:after="0" w:lineRule="auto"/>
        <w:rPr>
          <w:b w:val="1"/>
        </w:rPr>
      </w:pPr>
      <w:bookmarkStart w:colFirst="0" w:colLast="0" w:name="_heading=h.lrmm7lqyvghf" w:id="14"/>
      <w:bookmarkEnd w:id="14"/>
      <w:r w:rsidDel="00000000" w:rsidR="00000000" w:rsidRPr="00000000">
        <w:rPr>
          <w:b w:val="1"/>
          <w:rtl w:val="0"/>
        </w:rPr>
        <w:t xml:space="preserve">Model Development</w:t>
      </w:r>
    </w:p>
    <w:p w:rsidR="00000000" w:rsidDel="00000000" w:rsidP="00000000" w:rsidRDefault="00000000" w:rsidRPr="00000000" w14:paraId="000000AA">
      <w:pPr>
        <w:pStyle w:val="Heading3"/>
        <w:rPr/>
      </w:pPr>
      <w:bookmarkStart w:colFirst="0" w:colLast="0" w:name="_heading=h.gul066xg7uho" w:id="15"/>
      <w:bookmarkEnd w:id="15"/>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rPr/>
                </w:pPr>
                <w:r w:rsidDel="00000000" w:rsidR="00000000" w:rsidRPr="00000000">
                  <w:rPr>
                    <w:rtl w:val="0"/>
                  </w:rPr>
                  <w:t xml:space="preserve">Naive Bayes, Support Vector Machine, Random Forest or Decision Tree. (supervised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D">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AF">
      <w:pPr>
        <w:spacing w:after="0" w:lineRule="auto"/>
        <w:ind w:left="0" w:firstLine="0"/>
        <w:rPr>
          <w:b w:val="1"/>
        </w:rPr>
      </w:pPr>
      <w:r w:rsidDel="00000000" w:rsidR="00000000" w:rsidRPr="00000000">
        <w:rPr>
          <w:rtl w:val="0"/>
        </w:rPr>
      </w:r>
    </w:p>
    <w:p w:rsidR="00000000" w:rsidDel="00000000" w:rsidP="00000000" w:rsidRDefault="00000000" w:rsidRPr="00000000" w14:paraId="000000B0">
      <w:pPr>
        <w:pStyle w:val="Heading3"/>
        <w:rPr>
          <w:b w:val="1"/>
        </w:rPr>
      </w:pPr>
      <w:bookmarkStart w:colFirst="0" w:colLast="0" w:name="_heading=h.pdjqt1dm8shl" w:id="16"/>
      <w:bookmarkEnd w:id="16"/>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line="240" w:lineRule="auto"/>
                  <w:rPr/>
                </w:pPr>
                <w:r w:rsidDel="00000000" w:rsidR="00000000" w:rsidRPr="00000000">
                  <w:rPr>
                    <w:rtl w:val="0"/>
                  </w:rPr>
                  <w:t xml:space="preserve">Term Frequency-Inverse Document Frequency, LexRank, TextRank or Latent Semantic Analysis. (Natural Language Processing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3">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B5">
      <w:pPr>
        <w:spacing w:after="0" w:lineRule="auto"/>
        <w:rPr/>
      </w:pPr>
      <w:r w:rsidDel="00000000" w:rsidR="00000000" w:rsidRPr="00000000">
        <w:rPr>
          <w:rtl w:val="0"/>
        </w:rPr>
      </w:r>
    </w:p>
    <w:p w:rsidR="00000000" w:rsidDel="00000000" w:rsidP="00000000" w:rsidRDefault="00000000" w:rsidRPr="00000000" w14:paraId="000000B6">
      <w:pPr>
        <w:pStyle w:val="Heading1"/>
        <w:spacing w:after="0" w:lineRule="auto"/>
        <w:rPr>
          <w:b w:val="1"/>
        </w:rPr>
      </w:pPr>
      <w:bookmarkStart w:colFirst="0" w:colLast="0" w:name="_heading=h.1f3609dbvnui" w:id="17"/>
      <w:bookmarkEnd w:id="17"/>
      <w:r w:rsidDel="00000000" w:rsidR="00000000" w:rsidRPr="00000000">
        <w:rPr>
          <w:rtl w:val="0"/>
        </w:rPr>
      </w:r>
    </w:p>
    <w:p w:rsidR="00000000" w:rsidDel="00000000" w:rsidP="00000000" w:rsidRDefault="00000000" w:rsidRPr="00000000" w14:paraId="000000B7">
      <w:pPr>
        <w:pStyle w:val="Heading1"/>
        <w:spacing w:after="0" w:lineRule="auto"/>
        <w:rPr>
          <w:b w:val="1"/>
        </w:rPr>
      </w:pPr>
      <w:bookmarkStart w:colFirst="0" w:colLast="0" w:name="_heading=h.fq96uxlfz8rl" w:id="18"/>
      <w:bookmarkEnd w:id="18"/>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1"/>
        <w:spacing w:after="0" w:lineRule="auto"/>
        <w:rPr/>
      </w:pPr>
      <w:bookmarkStart w:colFirst="0" w:colLast="0" w:name="_heading=h.qhbvpjtny5hy" w:id="19"/>
      <w:bookmarkEnd w:id="19"/>
      <w:r w:rsidDel="00000000" w:rsidR="00000000" w:rsidRPr="00000000">
        <w:rPr>
          <w:b w:val="1"/>
          <w:rtl w:val="0"/>
        </w:rPr>
        <w:t xml:space="preserve">Project Timeline</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In this section,</w:t>
      </w:r>
      <w:r w:rsidDel="00000000" w:rsidR="00000000" w:rsidRPr="00000000">
        <w:rPr>
          <w:rtl w:val="0"/>
        </w:rPr>
        <w:t xml:space="preserve"> I have provided a high-level timeline for the capstone project that spans over the two semesters. I have broken down the project into phases that include the estimated completion dates. Each semester will include documentation for each phase that has been completed.</w:t>
      </w:r>
      <w:r w:rsidDel="00000000" w:rsidR="00000000" w:rsidRPr="00000000">
        <w:rPr>
          <w:rtl w:val="0"/>
        </w:rPr>
      </w:r>
    </w:p>
    <w:p w:rsidR="00000000" w:rsidDel="00000000" w:rsidP="00000000" w:rsidRDefault="00000000" w:rsidRPr="00000000" w14:paraId="000000BD">
      <w:pPr>
        <w:pStyle w:val="Heading2"/>
        <w:spacing w:after="0" w:lineRule="auto"/>
        <w:rPr>
          <w:b w:val="1"/>
        </w:rPr>
      </w:pPr>
      <w:bookmarkStart w:colFirst="0" w:colLast="0" w:name="_heading=h.4t1tm5n9ge8v" w:id="20"/>
      <w:bookmarkEnd w:id="20"/>
      <w:r w:rsidDel="00000000" w:rsidR="00000000" w:rsidRPr="00000000">
        <w:rPr>
          <w:b w:val="1"/>
          <w:rtl w:val="0"/>
        </w:rPr>
        <w:t xml:space="preserve">Semester 1 </w:t>
        <w:br w:type="textWrapping"/>
      </w:r>
    </w:p>
    <w:p w:rsidR="00000000" w:rsidDel="00000000" w:rsidP="00000000" w:rsidRDefault="00000000" w:rsidRPr="00000000" w14:paraId="000000BE">
      <w:pPr>
        <w:rPr/>
      </w:pPr>
      <w:r w:rsidDel="00000000" w:rsidR="00000000" w:rsidRPr="00000000">
        <w:rPr>
          <w:rtl w:val="0"/>
        </w:rPr>
        <w:t xml:space="preserve">In the first semester, I will focus on understanding the dataset of the project by conducting an exploratory data analysis, data processing and feature engineering. Afterwards I will work on the model selection, training and validation of the project functionality. </w:t>
      </w:r>
      <w:r w:rsidDel="00000000" w:rsidR="00000000" w:rsidRPr="00000000">
        <w:rPr>
          <w:rtl w:val="0"/>
        </w:rPr>
      </w:r>
    </w:p>
    <w:p w:rsidR="00000000" w:rsidDel="00000000" w:rsidP="00000000" w:rsidRDefault="00000000" w:rsidRPr="00000000" w14:paraId="000000BF">
      <w:pPr>
        <w:pStyle w:val="Heading2"/>
        <w:rPr>
          <w:b w:val="1"/>
        </w:rPr>
      </w:pPr>
      <w:bookmarkStart w:colFirst="0" w:colLast="0" w:name="_heading=h.mjkj952upwcw" w:id="21"/>
      <w:bookmarkEnd w:id="21"/>
      <w:r w:rsidDel="00000000" w:rsidR="00000000" w:rsidRPr="00000000">
        <w:rPr>
          <w:b w:val="1"/>
          <w:rtl w:val="0"/>
        </w:rPr>
        <w:t xml:space="preserve">Semester 2</w:t>
      </w:r>
      <w:r w:rsidDel="00000000" w:rsidR="00000000" w:rsidRPr="00000000">
        <w:drawing>
          <wp:anchor allowOverlap="1" behindDoc="0" distB="114300" distT="114300" distL="114300" distR="114300" hidden="0" layoutInCell="1" locked="0" relativeHeight="0" simplePos="0">
            <wp:simplePos x="0" y="0"/>
            <wp:positionH relativeFrom="column">
              <wp:posOffset>-796761</wp:posOffset>
            </wp:positionH>
            <wp:positionV relativeFrom="paragraph">
              <wp:posOffset>152400</wp:posOffset>
            </wp:positionV>
            <wp:extent cx="7308811" cy="2396656"/>
            <wp:effectExtent b="12700" l="12700" r="12700" t="12700"/>
            <wp:wrapSquare wrapText="bothSides" distB="114300" distT="114300" distL="114300" distR="114300"/>
            <wp:docPr id="1728545885" name="image3.png"/>
            <a:graphic>
              <a:graphicData uri="http://schemas.openxmlformats.org/drawingml/2006/picture">
                <pic:pic>
                  <pic:nvPicPr>
                    <pic:cNvPr id="0" name="image3.png"/>
                    <pic:cNvPicPr preferRelativeResize="0"/>
                  </pic:nvPicPr>
                  <pic:blipFill>
                    <a:blip r:embed="rId11"/>
                    <a:srcRect b="-8430" l="-1162" r="-1993" t="-5936"/>
                    <a:stretch>
                      <a:fillRect/>
                    </a:stretch>
                  </pic:blipFill>
                  <pic:spPr>
                    <a:xfrm>
                      <a:off x="0" y="0"/>
                      <a:ext cx="7308811" cy="2396656"/>
                    </a:xfrm>
                    <a:prstGeom prst="rect"/>
                    <a:ln w="12700">
                      <a:solidFill>
                        <a:srgbClr val="B7B7B7"/>
                      </a:solidFill>
                      <a:prstDash val="solid"/>
                    </a:ln>
                  </pic:spPr>
                </pic:pic>
              </a:graphicData>
            </a:graphic>
          </wp:anchor>
        </w:drawing>
      </w:r>
    </w:p>
    <w:p w:rsidR="00000000" w:rsidDel="00000000" w:rsidP="00000000" w:rsidRDefault="00000000" w:rsidRPr="00000000" w14:paraId="000000C0">
      <w:pPr>
        <w:rPr/>
      </w:pPr>
      <w:r w:rsidDel="00000000" w:rsidR="00000000" w:rsidRPr="00000000">
        <w:rPr>
          <w:rtl w:val="0"/>
        </w:rPr>
        <w:t xml:space="preserve">In the second semester, I will focus on optimizing the performance of machine learning models by finding the best set of hyperparameters, evaluating the machine learning model through predictive analytics and creating visualizations for the project.</w:t>
      </w:r>
      <w:r w:rsidDel="00000000" w:rsidR="00000000" w:rsidRPr="00000000">
        <w:rPr>
          <w:rtl w:val="0"/>
        </w:rPr>
      </w:r>
    </w:p>
    <w:p w:rsidR="00000000" w:rsidDel="00000000" w:rsidP="00000000" w:rsidRDefault="00000000" w:rsidRPr="00000000" w14:paraId="000000C1">
      <w:pPr>
        <w:pStyle w:val="Heading1"/>
        <w:spacing w:after="0" w:lineRule="auto"/>
        <w:rPr>
          <w:b w:val="1"/>
        </w:rPr>
      </w:pPr>
      <w:bookmarkStart w:colFirst="0" w:colLast="0" w:name="_heading=h.atizqleewapb" w:id="22"/>
      <w:bookmarkEnd w:id="22"/>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-804862</wp:posOffset>
            </wp:positionH>
            <wp:positionV relativeFrom="paragraph">
              <wp:posOffset>147658</wp:posOffset>
            </wp:positionV>
            <wp:extent cx="7324725" cy="1719976"/>
            <wp:effectExtent b="12700" l="12700" r="12700" t="12700"/>
            <wp:wrapSquare wrapText="bothSides" distB="114300" distT="114300" distL="114300" distR="114300"/>
            <wp:docPr id="1728545886" name="image2.png"/>
            <a:graphic>
              <a:graphicData uri="http://schemas.openxmlformats.org/drawingml/2006/picture">
                <pic:pic>
                  <pic:nvPicPr>
                    <pic:cNvPr id="0" name="image2.png"/>
                    <pic:cNvPicPr preferRelativeResize="0"/>
                  </pic:nvPicPr>
                  <pic:blipFill>
                    <a:blip r:embed="rId12"/>
                    <a:srcRect b="-19513" l="-738" r="-8419" t="-13207"/>
                    <a:stretch>
                      <a:fillRect/>
                    </a:stretch>
                  </pic:blipFill>
                  <pic:spPr>
                    <a:xfrm>
                      <a:off x="0" y="0"/>
                      <a:ext cx="7324725" cy="1719976"/>
                    </a:xfrm>
                    <a:prstGeom prst="rect"/>
                    <a:ln w="12700">
                      <a:solidFill>
                        <a:srgbClr val="B7B7B7"/>
                      </a:solidFill>
                      <a:prstDash val="solid"/>
                    </a:ln>
                  </pic:spPr>
                </pic:pic>
              </a:graphicData>
            </a:graphic>
          </wp:anchor>
        </w:drawing>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1"/>
        <w:spacing w:after="0" w:lineRule="auto"/>
        <w:rPr>
          <w:b w:val="1"/>
        </w:rPr>
      </w:pPr>
      <w:bookmarkStart w:colFirst="0" w:colLast="0" w:name="_heading=h.jsw3dph2zgdf" w:id="23"/>
      <w:bookmarkEnd w:id="23"/>
      <w:r w:rsidDel="00000000" w:rsidR="00000000" w:rsidRPr="00000000">
        <w:rPr>
          <w:b w:val="1"/>
          <w:rtl w:val="0"/>
        </w:rPr>
        <w:t xml:space="preserve">Data Sources</w:t>
      </w:r>
    </w:p>
    <w:p w:rsidR="00000000" w:rsidDel="00000000" w:rsidP="00000000" w:rsidRDefault="00000000" w:rsidRPr="00000000" w14:paraId="000000C5">
      <w:pPr>
        <w:spacing w:after="0" w:lineRule="auto"/>
        <w:rPr>
          <w:b w:val="1"/>
        </w:rPr>
      </w:pPr>
      <w:r w:rsidDel="00000000" w:rsidR="00000000" w:rsidRPr="00000000">
        <w:rPr>
          <w:rtl w:val="0"/>
        </w:rPr>
      </w:r>
    </w:p>
    <w:p w:rsidR="00000000" w:rsidDel="00000000" w:rsidP="00000000" w:rsidRDefault="00000000" w:rsidRPr="00000000" w14:paraId="000000C6">
      <w:pPr>
        <w:spacing w:after="0" w:lineRule="auto"/>
        <w:rPr>
          <w:highlight w:val="yellow"/>
        </w:rPr>
      </w:pPr>
      <w:r w:rsidDel="00000000" w:rsidR="00000000" w:rsidRPr="00000000">
        <w:rPr>
          <w:highlight w:val="yellow"/>
          <w:rtl w:val="0"/>
        </w:rPr>
        <w:t xml:space="preserve">Feature Extraction </w:t>
      </w:r>
    </w:p>
    <w:p w:rsidR="00000000" w:rsidDel="00000000" w:rsidP="00000000" w:rsidRDefault="00000000" w:rsidRPr="00000000" w14:paraId="000000C7">
      <w:pPr>
        <w:spacing w:after="0" w:lineRule="auto"/>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 extract features from the text of IT tickets. “</w:t>
      </w:r>
    </w:p>
    <w:p w:rsidR="00000000" w:rsidDel="00000000" w:rsidP="00000000" w:rsidRDefault="00000000" w:rsidRPr="00000000" w14:paraId="000000C8">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C9">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CA">
      <w:pPr>
        <w:spacing w:after="0" w:lineRule="auto"/>
        <w:rPr>
          <w:b w:val="1"/>
          <w:highlight w:val="yellow"/>
        </w:rPr>
      </w:pPr>
      <w:r w:rsidDel="00000000" w:rsidR="00000000" w:rsidRPr="00000000">
        <w:rPr>
          <w:b w:val="1"/>
          <w:rtl w:val="0"/>
        </w:rPr>
        <w:t xml:space="preserve">“This problem can occur in datasets with an overrepresentation of majority classes and an underrepresentation of minority classes. “</w:t>
      </w:r>
      <w:r w:rsidDel="00000000" w:rsidR="00000000" w:rsidRPr="00000000">
        <w:rPr>
          <w:b w:val="1"/>
          <w:highlight w:val="yellow"/>
          <w:rtl w:val="0"/>
        </w:rPr>
        <w:t xml:space="preserve">page 363  AI-based Classification of Customer Support Tickets:</w:t>
      </w:r>
    </w:p>
    <w:p w:rsidR="00000000" w:rsidDel="00000000" w:rsidP="00000000" w:rsidRDefault="00000000" w:rsidRPr="00000000" w14:paraId="000000CB">
      <w:pPr>
        <w:spacing w:after="0" w:lineRule="auto"/>
        <w:rPr>
          <w:b w:val="1"/>
          <w:highlight w:val="yellow"/>
        </w:rPr>
      </w:pPr>
      <w:r w:rsidDel="00000000" w:rsidR="00000000" w:rsidRPr="00000000">
        <w:rPr>
          <w:rtl w:val="0"/>
        </w:rPr>
      </w:r>
    </w:p>
    <w:p w:rsidR="00000000" w:rsidDel="00000000" w:rsidP="00000000" w:rsidRDefault="00000000" w:rsidRPr="00000000" w14:paraId="000000CC">
      <w:pPr>
        <w:spacing w:after="0" w:lineRule="auto"/>
        <w:rPr>
          <w:b w:val="1"/>
          <w:highlight w:val="yellow"/>
        </w:rPr>
      </w:pPr>
      <w:r w:rsidDel="00000000" w:rsidR="00000000" w:rsidRPr="00000000">
        <w:rPr>
          <w:b w:val="1"/>
          <w:highlight w:val="yellow"/>
          <w:rtl w:val="0"/>
        </w:rPr>
        <w:t xml:space="preserve">“Contrarily, research shows using reduced, but selective datasets can lead to better performance (Revina et al., 2020). Furthermore, according to supporting research, the quality of the classes and the balance have more impact on model performance than the sheer training set size (Wahba et al., 2020). “ page 364  AI-based Classification of Customer Support Tickets:</w:t>
      </w:r>
    </w:p>
    <w:p w:rsidR="00000000" w:rsidDel="00000000" w:rsidP="00000000" w:rsidRDefault="00000000" w:rsidRPr="00000000" w14:paraId="000000CD">
      <w:pPr>
        <w:spacing w:after="0" w:lineRule="auto"/>
        <w:rPr>
          <w:b w:val="1"/>
          <w:highlight w:val="yellow"/>
        </w:rPr>
      </w:pPr>
      <w:r w:rsidDel="00000000" w:rsidR="00000000" w:rsidRPr="00000000">
        <w:rPr>
          <w:rtl w:val="0"/>
        </w:rPr>
      </w:r>
    </w:p>
    <w:p w:rsidR="00000000" w:rsidDel="00000000" w:rsidP="00000000" w:rsidRDefault="00000000" w:rsidRPr="00000000" w14:paraId="000000CE">
      <w:pPr>
        <w:spacing w:after="0" w:lineRule="auto"/>
        <w:rPr>
          <w:b w:val="1"/>
          <w:highlight w:val="yellow"/>
        </w:rPr>
      </w:pPr>
      <w:r w:rsidDel="00000000" w:rsidR="00000000" w:rsidRPr="00000000">
        <w:rPr>
          <w:rtl w:val="0"/>
        </w:rPr>
      </w:r>
    </w:p>
    <w:p w:rsidR="00000000" w:rsidDel="00000000" w:rsidP="00000000" w:rsidRDefault="00000000" w:rsidRPr="00000000" w14:paraId="000000CF">
      <w:pPr>
        <w:numPr>
          <w:ilvl w:val="0"/>
          <w:numId w:val="13"/>
        </w:numPr>
        <w:spacing w:after="0" w:lineRule="auto"/>
        <w:ind w:left="720" w:hanging="360"/>
        <w:rPr>
          <w:b w:val="1"/>
          <w:highlight w:val="white"/>
        </w:rPr>
      </w:pPr>
      <w:r w:rsidDel="00000000" w:rsidR="00000000" w:rsidRPr="00000000">
        <w:rPr>
          <w:b w:val="1"/>
          <w:highlight w:val="white"/>
          <w:rtl w:val="0"/>
        </w:rPr>
        <w:t xml:space="preserve">Creating a balanced dataset</w:t>
      </w:r>
    </w:p>
    <w:p w:rsidR="00000000" w:rsidDel="00000000" w:rsidP="00000000" w:rsidRDefault="00000000" w:rsidRPr="00000000" w14:paraId="000000D0">
      <w:pPr>
        <w:spacing w:after="0" w:lineRule="auto"/>
        <w:rPr>
          <w:b w:val="1"/>
        </w:rPr>
      </w:pPr>
      <w:r w:rsidDel="00000000" w:rsidR="00000000" w:rsidRPr="00000000">
        <w:rPr>
          <w:rtl w:val="0"/>
        </w:rPr>
      </w:r>
    </w:p>
    <w:p w:rsidR="00000000" w:rsidDel="00000000" w:rsidP="00000000" w:rsidRDefault="00000000" w:rsidRPr="00000000" w14:paraId="000000D1">
      <w:pPr>
        <w:spacing w:after="0" w:lineRule="auto"/>
        <w:rPr>
          <w:b w:val="1"/>
        </w:rPr>
      </w:pPr>
      <w:r w:rsidDel="00000000" w:rsidR="00000000" w:rsidRPr="00000000">
        <w:rPr>
          <w:b w:val="1"/>
          <w:rtl w:val="0"/>
        </w:rPr>
        <w:t xml:space="preserve">Provide an example support dataset  </w:t>
      </w:r>
    </w:p>
    <w:p w:rsidR="00000000" w:rsidDel="00000000" w:rsidP="00000000" w:rsidRDefault="00000000" w:rsidRPr="00000000" w14:paraId="000000D2">
      <w:pPr>
        <w:spacing w:after="0" w:lineRule="auto"/>
        <w:rPr>
          <w:b w:val="1"/>
        </w:rPr>
      </w:pPr>
      <w:r w:rsidDel="00000000" w:rsidR="00000000" w:rsidRPr="00000000">
        <w:rPr>
          <w:rtl w:val="0"/>
        </w:rPr>
      </w:r>
    </w:p>
    <w:sdt>
      <w:sdtPr>
        <w:lock w:val="contentLocked"/>
        <w:tag w:val="goog_rdk_5"/>
      </w:sdtPr>
      <w:sdtContent>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Example</w:t>
                </w:r>
              </w:p>
            </w:tc>
          </w:tr>
        </w:tbl>
      </w:sdtContent>
    </w:sdt>
    <w:p w:rsidR="00000000" w:rsidDel="00000000" w:rsidP="00000000" w:rsidRDefault="00000000" w:rsidRPr="00000000" w14:paraId="000000D6">
      <w:pPr>
        <w:spacing w:after="0" w:lineRule="auto"/>
        <w:rPr>
          <w:b w:val="1"/>
        </w:rPr>
      </w:pPr>
      <w:r w:rsidDel="00000000" w:rsidR="00000000" w:rsidRPr="00000000">
        <w:rPr>
          <w:rtl w:val="0"/>
        </w:rPr>
      </w:r>
    </w:p>
    <w:p w:rsidR="00000000" w:rsidDel="00000000" w:rsidP="00000000" w:rsidRDefault="00000000" w:rsidRPr="00000000" w14:paraId="000000D7">
      <w:pPr>
        <w:spacing w:after="0" w:lineRule="auto"/>
        <w:rPr>
          <w:b w:val="1"/>
          <w:highlight w:val="yellow"/>
        </w:rPr>
      </w:pPr>
      <w:r w:rsidDel="00000000" w:rsidR="00000000" w:rsidRPr="00000000">
        <w:rPr>
          <w:b w:val="1"/>
          <w:highlight w:val="yellow"/>
          <w:rtl w:val="0"/>
        </w:rPr>
        <w:t xml:space="preserve">preprocessing steps with Trifacta Dataprep, Pandas, and NLKT were performed: </w:t>
      </w:r>
    </w:p>
    <w:p w:rsidR="00000000" w:rsidDel="00000000" w:rsidP="00000000" w:rsidRDefault="00000000" w:rsidRPr="00000000" w14:paraId="000000D8">
      <w:pPr>
        <w:spacing w:after="0" w:lineRule="auto"/>
        <w:rPr>
          <w:b w:val="1"/>
          <w:highlight w:val="yellow"/>
        </w:rPr>
      </w:pPr>
      <w:r w:rsidDel="00000000" w:rsidR="00000000" w:rsidRPr="00000000">
        <w:rPr>
          <w:b w:val="1"/>
          <w:highlight w:val="yellow"/>
          <w:rtl w:val="0"/>
        </w:rPr>
        <w:t xml:space="preserve">• Concatenation of “Title” and “Description” </w:t>
      </w:r>
    </w:p>
    <w:p w:rsidR="00000000" w:rsidDel="00000000" w:rsidP="00000000" w:rsidRDefault="00000000" w:rsidRPr="00000000" w14:paraId="000000D9">
      <w:pPr>
        <w:spacing w:after="0" w:lineRule="auto"/>
        <w:rPr>
          <w:b w:val="1"/>
          <w:highlight w:val="yellow"/>
        </w:rPr>
      </w:pPr>
      <w:r w:rsidDel="00000000" w:rsidR="00000000" w:rsidRPr="00000000">
        <w:rPr>
          <w:b w:val="1"/>
          <w:highlight w:val="yellow"/>
          <w:rtl w:val="0"/>
        </w:rPr>
        <w:t xml:space="preserve">• Elimination of stop words for removing irrelevant and privacy-related content (URL, emails, first and last name, special characters, IP address) </w:t>
      </w:r>
    </w:p>
    <w:p w:rsidR="00000000" w:rsidDel="00000000" w:rsidP="00000000" w:rsidRDefault="00000000" w:rsidRPr="00000000" w14:paraId="000000DA">
      <w:pPr>
        <w:spacing w:after="0" w:lineRule="auto"/>
        <w:rPr>
          <w:b w:val="1"/>
          <w:highlight w:val="yellow"/>
        </w:rPr>
      </w:pPr>
      <w:r w:rsidDel="00000000" w:rsidR="00000000" w:rsidRPr="00000000">
        <w:rPr>
          <w:b w:val="1"/>
          <w:highlight w:val="yellow"/>
          <w:rtl w:val="0"/>
        </w:rPr>
        <w:t xml:space="preserve">• Lowercasing of all text  page 365  AI-based Classification of Customer Support Tickets:</w:t>
      </w:r>
    </w:p>
    <w:p w:rsidR="00000000" w:rsidDel="00000000" w:rsidP="00000000" w:rsidRDefault="00000000" w:rsidRPr="00000000" w14:paraId="000000DB">
      <w:pPr>
        <w:spacing w:after="0" w:lineRule="auto"/>
        <w:rPr>
          <w:b w:val="1"/>
          <w:highlight w:val="yellow"/>
        </w:rPr>
      </w:pPr>
      <w:r w:rsidDel="00000000" w:rsidR="00000000" w:rsidRPr="00000000">
        <w:rPr>
          <w:rtl w:val="0"/>
        </w:rPr>
      </w:r>
    </w:p>
    <w:p w:rsidR="00000000" w:rsidDel="00000000" w:rsidP="00000000" w:rsidRDefault="00000000" w:rsidRPr="00000000" w14:paraId="000000DC">
      <w:pPr>
        <w:spacing w:after="0" w:lineRule="auto"/>
        <w:rPr>
          <w:b w:val="1"/>
        </w:rPr>
      </w:pPr>
      <w:r w:rsidDel="00000000" w:rsidR="00000000" w:rsidRPr="00000000">
        <w:rPr>
          <w:rtl w:val="0"/>
        </w:rPr>
      </w:r>
    </w:p>
    <w:p w:rsidR="00000000" w:rsidDel="00000000" w:rsidP="00000000" w:rsidRDefault="00000000" w:rsidRPr="00000000" w14:paraId="000000DD">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DE">
      <w:pPr>
        <w:spacing w:after="0" w:lineRule="auto"/>
        <w:rPr/>
      </w:pPr>
      <w:r w:rsidDel="00000000" w:rsidR="00000000" w:rsidRPr="00000000">
        <w:rPr>
          <w:rtl w:val="0"/>
        </w:rPr>
      </w:r>
    </w:p>
    <w:p w:rsidR="00000000" w:rsidDel="00000000" w:rsidP="00000000" w:rsidRDefault="00000000" w:rsidRPr="00000000" w14:paraId="000000DF">
      <w:pPr>
        <w:numPr>
          <w:ilvl w:val="0"/>
          <w:numId w:val="5"/>
        </w:numPr>
        <w:spacing w:after="0" w:lineRule="auto"/>
        <w:ind w:left="720" w:hanging="360"/>
        <w:rPr>
          <w:u w:val="none"/>
        </w:rPr>
      </w:pPr>
      <w:hyperlink r:id="rId13">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0">
      <w:pPr>
        <w:pStyle w:val="Heading1"/>
        <w:spacing w:after="0" w:lineRule="auto"/>
        <w:rPr>
          <w:b w:val="1"/>
        </w:rPr>
      </w:pPr>
      <w:bookmarkStart w:colFirst="0" w:colLast="0" w:name="_heading=h.ldxffrfu6tin" w:id="24"/>
      <w:bookmarkEnd w:id="24"/>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pStyle w:val="Heading1"/>
        <w:spacing w:after="0" w:lineRule="auto"/>
        <w:rPr/>
      </w:pPr>
      <w:bookmarkStart w:colFirst="0" w:colLast="0" w:name="_heading=h.sugucuqb5oo" w:id="25"/>
      <w:bookmarkEnd w:id="25"/>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“AI systems need to be human-centric, resting on a commitment to their use in the service of humanity and the common good, with the goal of improving human welfare and freedom.” page 4</w:t>
      </w:r>
    </w:p>
    <w:p w:rsidR="00000000" w:rsidDel="00000000" w:rsidP="00000000" w:rsidRDefault="00000000" w:rsidRPr="00000000" w14:paraId="000000E9">
      <w:pPr>
        <w:rPr/>
      </w:pPr>
      <w:r w:rsidDel="00000000" w:rsidR="00000000" w:rsidRPr="00000000">
        <w:rPr>
          <w:rtl w:val="0"/>
        </w:rPr>
        <w:t xml:space="preserve">In this section, I will be exploring the ethical consideration when developing the functionality of the capstone project. The ethical framework for this section is related to the  Ethics Guidelines for Trustworthy AI (EU). Below I have outlined the key requirements in the guide and aligned to the project ethical consideration.</w:t>
        <w:br w:type="textWrapping"/>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0"/>
            <w:gridCol w:w="6330"/>
            <w:tblGridChange w:id="0">
              <w:tblGrid>
                <w:gridCol w:w="2670"/>
                <w:gridCol w:w="633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Key Requirements</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EB">
                <w:pPr>
                  <w:rPr>
                    <w:b w:val="1"/>
                  </w:rPr>
                </w:pPr>
                <w:r w:rsidDel="00000000" w:rsidR="00000000" w:rsidRPr="00000000">
                  <w:rPr>
                    <w:b w:val="1"/>
                    <w:rtl w:val="0"/>
                  </w:rPr>
                  <w:t xml:space="preserve">Project Ethical Considerations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Human agency and oversight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Based on the machine learning functionality for the capstone project, mis-classification, inaccurate prioritization or incomplete summarization could occur from the output leading to negative effects of its usage. There should be the ability for agents to adjust the classification or prioritization on a case and provide feedback on its functionality.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Technical robustness and safety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functionality of the model should have a high accuracy to reduce or prevent mis-classification, and inaccurate prioritization. The model evaluation will be an important aspect.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Privacy and data governance: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Making sure that the data that is used to train the model complies with GDPR. It should anonymize the data and remove any PII data that is provided from the customer tickets.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Transparency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Documentation on the data and functionality of the machine learning model will be important for both customers and agents. It should provide transparency on the data collection and workflow of the classification, prioritization and summarization functionality.</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Diversity, non-discrimination, and fairness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Classifying and prioritizing cases based on the customer ticket issue instead of the customers demographic for fairness and non-discrimination. Making sure that I have a balanced training dataset of various issue types to avoid bias between different customer issues.</w:t>
                </w: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Societal and environmental well-being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objective of the machine learning functionality is to reduce the time spent for agents working on customer issues, and improving the resolution time to solve customer issues faster.</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Accountability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rPr>
                    <w:sz w:val="24"/>
                    <w:szCs w:val="24"/>
                  </w:rPr>
                </w:pPr>
                <w:r w:rsidDel="00000000" w:rsidR="00000000" w:rsidRPr="00000000">
                  <w:rPr>
                    <w:rtl w:val="0"/>
                  </w:rPr>
                  <w:t xml:space="preserve">There should be an assessment on the performance of the machine learning models for the classification, prioritization and summarization that it is working as expected.</w:t>
                </w:r>
                <w:r w:rsidDel="00000000" w:rsidR="00000000" w:rsidRPr="00000000">
                  <w:rPr>
                    <w:rtl w:val="0"/>
                  </w:rPr>
                </w:r>
              </w:p>
            </w:tc>
          </w:tr>
        </w:tbl>
      </w:sdtContent>
    </w:sdt>
    <w:p w:rsidR="00000000" w:rsidDel="00000000" w:rsidP="00000000" w:rsidRDefault="00000000" w:rsidRPr="00000000" w14:paraId="000000FA">
      <w:pPr>
        <w:rPr>
          <w:sz w:val="24"/>
          <w:szCs w:val="24"/>
        </w:rPr>
      </w:pPr>
      <w:r w:rsidDel="00000000" w:rsidR="00000000" w:rsidRPr="00000000">
        <w:rPr>
          <w:rtl w:val="0"/>
        </w:rPr>
      </w:r>
    </w:p>
    <w:p w:rsidR="00000000" w:rsidDel="00000000" w:rsidP="00000000" w:rsidRDefault="00000000" w:rsidRPr="00000000" w14:paraId="000000FB">
      <w:pPr>
        <w:rPr>
          <w:sz w:val="24"/>
          <w:szCs w:val="24"/>
        </w:rPr>
      </w:pPr>
      <w:r w:rsidDel="00000000" w:rsidR="00000000" w:rsidRPr="00000000">
        <w:rPr>
          <w:sz w:val="24"/>
          <w:szCs w:val="24"/>
          <w:rtl w:val="0"/>
        </w:rPr>
        <w:t xml:space="preserve">While I have outlined the ethical considerations for this capstone project, it will still be important to continuously evaluate the project to ensure that it's aligned to the ethical principles.</w:t>
      </w:r>
    </w:p>
    <w:p w:rsidR="00000000" w:rsidDel="00000000" w:rsidP="00000000" w:rsidRDefault="00000000" w:rsidRPr="00000000" w14:paraId="000000FC">
      <w:pPr>
        <w:rPr>
          <w:sz w:val="24"/>
          <w:szCs w:val="24"/>
        </w:rPr>
      </w:pPr>
      <w:r w:rsidDel="00000000" w:rsidR="00000000" w:rsidRPr="00000000">
        <w:rPr>
          <w:rtl w:val="0"/>
        </w:rPr>
      </w:r>
    </w:p>
    <w:p w:rsidR="00000000" w:rsidDel="00000000" w:rsidP="00000000" w:rsidRDefault="00000000" w:rsidRPr="00000000" w14:paraId="000000FD">
      <w:pPr>
        <w:rPr>
          <w:sz w:val="24"/>
          <w:szCs w:val="24"/>
        </w:rPr>
      </w:pPr>
      <w:r w:rsidDel="00000000" w:rsidR="00000000" w:rsidRPr="00000000">
        <w:rPr>
          <w:sz w:val="24"/>
          <w:szCs w:val="24"/>
          <w:rtl w:val="0"/>
        </w:rPr>
        <w:t xml:space="preserve">“Ensuring Trustworthy AI is not about ticking boxes, but about continuously identifying and implementing requirements, evaluating solutions, ensuring improved outcomes throughout the AI system’s lifecycle, and involving stakeholders in this.”</w:t>
      </w:r>
    </w:p>
    <w:p w:rsidR="00000000" w:rsidDel="00000000" w:rsidP="00000000" w:rsidRDefault="00000000" w:rsidRPr="00000000" w14:paraId="000000FE">
      <w:pPr>
        <w:rPr>
          <w:sz w:val="24"/>
          <w:szCs w:val="24"/>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b w:val="1"/>
          <w:rtl w:val="0"/>
        </w:rPr>
        <w:t xml:space="preserve">Bia and fairness  - </w:t>
      </w:r>
      <w:r w:rsidDel="00000000" w:rsidR="00000000" w:rsidRPr="00000000">
        <w:rPr>
          <w:rtl w:val="0"/>
        </w:rPr>
        <w:t xml:space="preserve"> the data for the machine learning model should prioritize the importance of the issue instead of using data based on the customer demographics. </w:t>
      </w:r>
    </w:p>
    <w:p w:rsidR="00000000" w:rsidDel="00000000" w:rsidP="00000000" w:rsidRDefault="00000000" w:rsidRPr="00000000" w14:paraId="00000102">
      <w:pPr>
        <w:rPr/>
      </w:pPr>
      <w:r w:rsidDel="00000000" w:rsidR="00000000" w:rsidRPr="00000000">
        <w:rPr>
          <w:b w:val="1"/>
          <w:rtl w:val="0"/>
        </w:rPr>
        <w:t xml:space="preserve">Privacy and data protection </w:t>
      </w:r>
      <w:r w:rsidDel="00000000" w:rsidR="00000000" w:rsidRPr="00000000">
        <w:rPr>
          <w:rtl w:val="0"/>
        </w:rPr>
        <w:t xml:space="preserve">- tickets that may contain sensitive data should be protected based on GDPR or CCPA with data anonymization from the machine learning model.</w:t>
      </w:r>
    </w:p>
    <w:p w:rsidR="00000000" w:rsidDel="00000000" w:rsidP="00000000" w:rsidRDefault="00000000" w:rsidRPr="00000000" w14:paraId="00000103">
      <w:pPr>
        <w:rPr/>
      </w:pPr>
      <w:r w:rsidDel="00000000" w:rsidR="00000000" w:rsidRPr="00000000">
        <w:rPr>
          <w:b w:val="1"/>
          <w:rtl w:val="0"/>
        </w:rPr>
        <w:t xml:space="preserve">Transparency and accountability - </w:t>
      </w:r>
      <w:r w:rsidDel="00000000" w:rsidR="00000000" w:rsidRPr="00000000">
        <w:rPr>
          <w:rtl w:val="0"/>
        </w:rPr>
        <w:t xml:space="preserve">Transparent on how the system works based on classification and prioritization. Human oversight to ensure that the machine learning model is working as expected. Creating a system to allow the agent to correct it.</w:t>
      </w:r>
    </w:p>
    <w:p w:rsidR="00000000" w:rsidDel="00000000" w:rsidP="00000000" w:rsidRDefault="00000000" w:rsidRPr="00000000" w14:paraId="00000104">
      <w:pPr>
        <w:rPr/>
      </w:pPr>
      <w:r w:rsidDel="00000000" w:rsidR="00000000" w:rsidRPr="00000000">
        <w:rPr>
          <w:b w:val="1"/>
          <w:rtl w:val="0"/>
        </w:rPr>
        <w:t xml:space="preserve">Accuracy and Trustworthiness </w:t>
      </w:r>
      <w:r w:rsidDel="00000000" w:rsidR="00000000" w:rsidRPr="00000000">
        <w:rPr>
          <w:rtl w:val="0"/>
        </w:rPr>
        <w:t xml:space="preserve">- Inaccurate summarization can lead to poor customer support outcome. Making sure that the summarization maintains the key information and does not oversimplify or distort the customer’s issue.</w:t>
      </w:r>
    </w:p>
    <w:p w:rsidR="00000000" w:rsidDel="00000000" w:rsidP="00000000" w:rsidRDefault="00000000" w:rsidRPr="00000000" w14:paraId="00000105">
      <w:pPr>
        <w:rPr>
          <w:b w:val="1"/>
        </w:rPr>
      </w:pPr>
      <w:r w:rsidDel="00000000" w:rsidR="00000000" w:rsidRPr="00000000">
        <w:rPr>
          <w:b w:val="1"/>
          <w:rtl w:val="0"/>
        </w:rPr>
        <w:t xml:space="preserve">User Consent -  </w:t>
      </w:r>
      <w:r w:rsidDel="00000000" w:rsidR="00000000" w:rsidRPr="00000000">
        <w:rPr>
          <w:rtl w:val="0"/>
        </w:rPr>
        <w:t xml:space="preserve">customer interactions to train or fine-tune the model, customers should be informed and, if possible, give their consent to the use of their data. Making users aware if their ticket is being handled by an AI system.</w:t>
      </w:r>
      <w:r w:rsidDel="00000000" w:rsidR="00000000" w:rsidRPr="00000000">
        <w:rPr>
          <w:rtl w:val="0"/>
        </w:rPr>
      </w:r>
    </w:p>
    <w:p w:rsidR="00000000" w:rsidDel="00000000" w:rsidP="00000000" w:rsidRDefault="00000000" w:rsidRPr="00000000" w14:paraId="00000106">
      <w:pPr>
        <w:rPr/>
      </w:pPr>
      <w:r w:rsidDel="00000000" w:rsidR="00000000" w:rsidRPr="00000000">
        <w:rPr>
          <w:b w:val="1"/>
          <w:rtl w:val="0"/>
        </w:rPr>
        <w:t xml:space="preserve">Feedback and Continuous Improvement - </w:t>
      </w:r>
      <w:r w:rsidDel="00000000" w:rsidR="00000000" w:rsidRPr="00000000">
        <w:rPr>
          <w:rtl w:val="0"/>
        </w:rPr>
        <w:t xml:space="preserve">Implement mechanisms to collect feedback from both customers and support agents about the system’s performance. This feedback can be used to improve the model over time and correct any biases or errors.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numPr>
          <w:ilvl w:val="0"/>
          <w:numId w:val="10"/>
        </w:numPr>
        <w:spacing w:after="0" w:lineRule="auto"/>
        <w:ind w:left="720" w:hanging="360"/>
        <w:rPr>
          <w:u w:val="none"/>
        </w:rPr>
      </w:pPr>
      <w:r w:rsidDel="00000000" w:rsidR="00000000" w:rsidRPr="00000000">
        <w:rPr>
          <w:rtl w:val="0"/>
        </w:rPr>
        <w:t xml:space="preserve">especially if it involves</w:t>
      </w:r>
      <w:r w:rsidDel="00000000" w:rsidR="00000000" w:rsidRPr="00000000">
        <w:rPr>
          <w:b w:val="1"/>
          <w:rtl w:val="0"/>
        </w:rPr>
        <w:t xml:space="preserve"> sensitive data, user privacy, or potential societal impacts. </w:t>
      </w:r>
    </w:p>
    <w:p w:rsidR="00000000" w:rsidDel="00000000" w:rsidP="00000000" w:rsidRDefault="00000000" w:rsidRPr="00000000" w14:paraId="0000010A">
      <w:pPr>
        <w:numPr>
          <w:ilvl w:val="0"/>
          <w:numId w:val="7"/>
        </w:numPr>
        <w:spacing w:after="0" w:lineRule="auto"/>
        <w:ind w:left="720" w:hanging="360"/>
        <w:rPr>
          <w:b w:val="1"/>
          <w:u w:val="none"/>
        </w:rPr>
      </w:pPr>
      <w:r w:rsidDel="00000000" w:rsidR="00000000" w:rsidRPr="00000000">
        <w:rPr>
          <w:b w:val="1"/>
          <w:rtl w:val="0"/>
        </w:rPr>
        <w:t xml:space="preserve">This will include dataset permissions and use of data permissions. </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1"/>
        <w:spacing w:after="0" w:lineRule="auto"/>
        <w:rPr>
          <w:b w:val="1"/>
        </w:rPr>
      </w:pPr>
      <w:bookmarkStart w:colFirst="0" w:colLast="0" w:name="_heading=h.byygskdayy7k" w:id="26"/>
      <w:bookmarkEnd w:id="26"/>
      <w:r w:rsidDel="00000000" w:rsidR="00000000" w:rsidRPr="00000000">
        <w:rPr>
          <w:rtl w:val="0"/>
        </w:rPr>
      </w:r>
    </w:p>
    <w:p w:rsidR="00000000" w:rsidDel="00000000" w:rsidP="00000000" w:rsidRDefault="00000000" w:rsidRPr="00000000" w14:paraId="00000120">
      <w:pPr>
        <w:pStyle w:val="Heading1"/>
        <w:spacing w:after="0" w:lineRule="auto"/>
        <w:rPr>
          <w:b w:val="1"/>
        </w:rPr>
      </w:pPr>
      <w:bookmarkStart w:colFirst="0" w:colLast="0" w:name="_heading=h.p8l933168tuj" w:id="27"/>
      <w:bookmarkEnd w:id="27"/>
      <w:r w:rsidDel="00000000" w:rsidR="00000000" w:rsidRPr="00000000">
        <w:rPr>
          <w:b w:val="1"/>
          <w:rtl w:val="0"/>
        </w:rPr>
        <w:br w:type="textWrapping"/>
        <w:t xml:space="preserve">References</w:t>
      </w:r>
    </w:p>
    <w:p w:rsidR="00000000" w:rsidDel="00000000" w:rsidP="00000000" w:rsidRDefault="00000000" w:rsidRPr="00000000" w14:paraId="00000121">
      <w:pPr>
        <w:numPr>
          <w:ilvl w:val="0"/>
          <w:numId w:val="8"/>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122">
      <w:pPr>
        <w:pStyle w:val="Heading3"/>
        <w:rPr>
          <w:b w:val="1"/>
        </w:rPr>
      </w:pPr>
      <w:bookmarkStart w:colFirst="0" w:colLast="0" w:name="_heading=h.fxk3plcp98qs" w:id="28"/>
      <w:bookmarkEnd w:id="28"/>
      <w:r w:rsidDel="00000000" w:rsidR="00000000" w:rsidRPr="00000000">
        <w:rPr>
          <w:b w:val="1"/>
          <w:rtl w:val="0"/>
        </w:rPr>
        <w:t xml:space="preserve">Ticket multi-classification</w:t>
      </w:r>
    </w:p>
    <w:p w:rsidR="00000000" w:rsidDel="00000000" w:rsidP="00000000" w:rsidRDefault="00000000" w:rsidRPr="00000000" w14:paraId="00000123">
      <w:pPr>
        <w:numPr>
          <w:ilvl w:val="0"/>
          <w:numId w:val="2"/>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124">
      <w:pPr>
        <w:numPr>
          <w:ilvl w:val="0"/>
          <w:numId w:val="2"/>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125">
      <w:pPr>
        <w:numPr>
          <w:ilvl w:val="0"/>
          <w:numId w:val="2"/>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126">
      <w:pPr>
        <w:pStyle w:val="Heading3"/>
        <w:rPr>
          <w:b w:val="1"/>
        </w:rPr>
      </w:pPr>
      <w:bookmarkStart w:colFirst="0" w:colLast="0" w:name="_heading=h.cdqo2yyd474r" w:id="29"/>
      <w:bookmarkEnd w:id="29"/>
      <w:r w:rsidDel="00000000" w:rsidR="00000000" w:rsidRPr="00000000">
        <w:rPr>
          <w:b w:val="1"/>
          <w:rtl w:val="0"/>
        </w:rPr>
        <w:t xml:space="preserve">Ticket summarization </w:t>
      </w:r>
    </w:p>
    <w:p w:rsidR="00000000" w:rsidDel="00000000" w:rsidP="00000000" w:rsidRDefault="00000000" w:rsidRPr="00000000" w14:paraId="00000127">
      <w:pPr>
        <w:numPr>
          <w:ilvl w:val="0"/>
          <w:numId w:val="9"/>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128">
      <w:pPr>
        <w:numPr>
          <w:ilvl w:val="0"/>
          <w:numId w:val="9"/>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129">
      <w:pPr>
        <w:pStyle w:val="Heading3"/>
        <w:rPr>
          <w:b w:val="1"/>
        </w:rPr>
      </w:pPr>
      <w:bookmarkStart w:colFirst="0" w:colLast="0" w:name="_heading=h.8m0b1m4v46i0" w:id="30"/>
      <w:bookmarkEnd w:id="30"/>
      <w:r w:rsidDel="00000000" w:rsidR="00000000" w:rsidRPr="00000000">
        <w:rPr>
          <w:b w:val="1"/>
          <w:rtl w:val="0"/>
        </w:rPr>
        <w:t xml:space="preserve">Ticket prioritization</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numPr>
          <w:ilvl w:val="0"/>
          <w:numId w:val="11"/>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12C">
      <w:pPr>
        <w:numPr>
          <w:ilvl w:val="0"/>
          <w:numId w:val="11"/>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12D">
      <w:pPr>
        <w:numPr>
          <w:ilvl w:val="0"/>
          <w:numId w:val="11"/>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12E">
      <w:pPr>
        <w:numPr>
          <w:ilvl w:val="0"/>
          <w:numId w:val="11"/>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12F">
      <w:pPr>
        <w:numPr>
          <w:ilvl w:val="0"/>
          <w:numId w:val="11"/>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130">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131">
      <w:pPr>
        <w:rPr>
          <w:rFonts w:ascii="Arial" w:cs="Arial" w:eastAsia="Arial" w:hAnsi="Arial"/>
          <w:color w:val="3d3f42"/>
          <w:sz w:val="21"/>
          <w:szCs w:val="21"/>
        </w:rPr>
      </w:pPr>
      <w:r w:rsidDel="00000000" w:rsidR="00000000" w:rsidRPr="00000000">
        <w:rPr>
          <w:rFonts w:ascii="Arial" w:cs="Arial" w:eastAsia="Arial" w:hAnsi="Arial"/>
          <w:b w:val="1"/>
          <w:color w:val="3d3f42"/>
          <w:sz w:val="21"/>
          <w:szCs w:val="21"/>
          <w:rtl w:val="0"/>
        </w:rPr>
        <w:t xml:space="preserve">Ethics</w:t>
      </w:r>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132">
      <w:pPr>
        <w:spacing w:after="0" w:lineRule="auto"/>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Julie Mehan (2022) </w:t>
      </w:r>
      <w:r w:rsidDel="00000000" w:rsidR="00000000" w:rsidRPr="00000000">
        <w:rPr>
          <w:rFonts w:ascii="Arial" w:cs="Arial" w:eastAsia="Arial" w:hAnsi="Arial"/>
          <w:i w:val="1"/>
          <w:color w:val="3d3f42"/>
          <w:sz w:val="21"/>
          <w:szCs w:val="21"/>
          <w:rtl w:val="0"/>
        </w:rPr>
        <w:t xml:space="preserve">Artificial Intelligence : Ethical, Social, and Security Impacts for the Present and the Future</w:t>
      </w:r>
      <w:r w:rsidDel="00000000" w:rsidR="00000000" w:rsidRPr="00000000">
        <w:rPr>
          <w:rFonts w:ascii="Arial" w:cs="Arial" w:eastAsia="Arial" w:hAnsi="Arial"/>
          <w:color w:val="3d3f42"/>
          <w:sz w:val="21"/>
          <w:szCs w:val="21"/>
          <w:rtl w:val="0"/>
        </w:rPr>
        <w:t xml:space="preserve">. Ely: ITGP. Available at: https://research.ebsco.com/linkprocessor/plink?id=f5122a08-e010-3b99-aedd-0b425c064cd8 (Accessed: 17 October 2024).</w:t>
      </w:r>
    </w:p>
    <w:p w:rsidR="00000000" w:rsidDel="00000000" w:rsidP="00000000" w:rsidRDefault="00000000" w:rsidRPr="00000000" w14:paraId="00000133">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134">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pStyle w:val="Heading1"/>
        <w:rPr/>
      </w:pPr>
      <w:bookmarkStart w:colFirst="0" w:colLast="0" w:name="_heading=h.dzg6u4xah4j2" w:id="31"/>
      <w:bookmarkEnd w:id="31"/>
      <w:r w:rsidDel="00000000" w:rsidR="00000000" w:rsidRPr="00000000">
        <w:rPr>
          <w:rtl w:val="0"/>
        </w:rPr>
      </w:r>
    </w:p>
    <w:p w:rsidR="00000000" w:rsidDel="00000000" w:rsidP="00000000" w:rsidRDefault="00000000" w:rsidRPr="00000000" w14:paraId="0000013F">
      <w:pPr>
        <w:pStyle w:val="Heading1"/>
        <w:rPr/>
      </w:pPr>
      <w:bookmarkStart w:colFirst="0" w:colLast="0" w:name="_heading=h.yttk0nhu1qw8" w:id="32"/>
      <w:bookmarkEnd w:id="32"/>
      <w:r w:rsidDel="00000000" w:rsidR="00000000" w:rsidRPr="00000000">
        <w:rPr>
          <w:rtl w:val="0"/>
        </w:rPr>
        <w:t xml:space="preserve">Marking Summary </w:t>
      </w:r>
    </w:p>
    <w:p w:rsidR="00000000" w:rsidDel="00000000" w:rsidP="00000000" w:rsidRDefault="00000000" w:rsidRPr="00000000" w14:paraId="00000140">
      <w:pPr>
        <w:rPr/>
      </w:pPr>
      <w:r w:rsidDel="00000000" w:rsidR="00000000" w:rsidRPr="00000000">
        <w:rPr>
          <w:rtl w:val="0"/>
        </w:rPr>
        <w:t xml:space="preserve">Requirements</w:t>
      </w:r>
    </w:p>
    <w:p w:rsidR="00000000" w:rsidDel="00000000" w:rsidP="00000000" w:rsidRDefault="00000000" w:rsidRPr="00000000" w14:paraId="00000141">
      <w:pPr>
        <w:numPr>
          <w:ilvl w:val="0"/>
          <w:numId w:val="4"/>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142">
      <w:pPr>
        <w:numPr>
          <w:ilvl w:val="0"/>
          <w:numId w:val="4"/>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143">
      <w:pPr>
        <w:numPr>
          <w:ilvl w:val="0"/>
          <w:numId w:val="4"/>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144">
      <w:pPr>
        <w:numPr>
          <w:ilvl w:val="0"/>
          <w:numId w:val="4"/>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145">
      <w:pPr>
        <w:numPr>
          <w:ilvl w:val="0"/>
          <w:numId w:val="4"/>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8">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146">
      <w:pPr>
        <w:spacing w:after="0" w:lineRule="auto"/>
        <w:rPr/>
      </w:pPr>
      <w:r w:rsidDel="00000000" w:rsidR="00000000" w:rsidRPr="00000000">
        <w:rPr>
          <w:rtl w:val="0"/>
        </w:rPr>
      </w:r>
    </w:p>
    <w:p w:rsidR="00000000" w:rsidDel="00000000" w:rsidP="00000000" w:rsidRDefault="00000000" w:rsidRPr="00000000" w14:paraId="00000147">
      <w:pPr>
        <w:spacing w:after="0" w:lineRule="auto"/>
        <w:rPr>
          <w:b w:val="1"/>
        </w:rPr>
      </w:pPr>
      <w:r w:rsidDel="00000000" w:rsidR="00000000" w:rsidRPr="00000000">
        <w:rPr>
          <w:rtl w:val="0"/>
        </w:rPr>
      </w:r>
    </w:p>
    <w:tbl>
      <w:tblPr>
        <w:tblStyle w:val="Table9"/>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48">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49">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4A">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4B">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4C">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4D">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4E">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4F">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50">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51">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52">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53">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sectPr>
      <w:footerReference r:id="rId19"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hyperlink" Target="https://www.kaggle.com/datasets/suraj520/customer-support-ticket-dataset" TargetMode="Externa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www.sciencedirect.com/science/article/abs/pii/S0167923620300415" TargetMode="External"/><Relationship Id="rId14" Type="http://schemas.openxmlformats.org/officeDocument/2006/relationships/hyperlink" Target="https://www.sciencedirect.com/science/article/pii/S1319157819300515" TargetMode="External"/><Relationship Id="rId17" Type="http://schemas.openxmlformats.org/officeDocument/2006/relationships/hyperlink" Target="https://ieeexplore.ieee.org/abstract/document/9388660" TargetMode="External"/><Relationship Id="rId16" Type="http://schemas.openxmlformats.org/officeDocument/2006/relationships/hyperlink" Target="https://books.google.co.uk/books?hl=en&amp;lr=&amp;id=3CnBEAAAQBAJ&amp;oi=fnd&amp;pg=PA414&amp;ots=fK8V2W5J-F&amp;sig=qIivHg2sM5P1nOtefQpDxpzCpjs&amp;redir_esc=y#v=onepage&amp;q&amp;f=false"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yperlink" Target="http://40.115.124.2/sp/subjects/guide.php?subject=harvardref" TargetMode="External"/><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KdQk7fewfrL6japL4mpmO/ehw==">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