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-1208404</wp:posOffset>
                </wp:positionV>
                <wp:extent cx="228600" cy="9144000"/>
                <wp:effectExtent b="0" l="0" r="0" t="0"/>
                <wp:wrapNone/>
                <wp:docPr id="1728545883"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0" y="0"/>
                            <a:chExt cx="228600" cy="9144000"/>
                          </a:xfrm>
                        </wpg:grpSpPr>
                        <wps:wsp>
                          <wps:cNvSpPr/>
                          <wps:cNvPr id="5" name="Shape 5"/>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-1208404</wp:posOffset>
                </wp:positionV>
                <wp:extent cx="228600" cy="9144000"/>
                <wp:effectExtent b="0" l="0" r="0" t="0"/>
                <wp:wrapNone/>
                <wp:docPr id="172854588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8600" cy="9144000"/>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-276224</wp:posOffset>
            </wp:positionV>
            <wp:extent cx="2206625" cy="762000"/>
            <wp:effectExtent b="0" l="0" r="0" t="0"/>
            <wp:wrapSquare wrapText="bothSides" distB="0" distT="0" distL="114300" distR="114300"/>
            <wp:docPr descr="A logo for college computing&#10;&#10;Description automatically generated" id="1728545884" name="image1.png"/>
            <a:graphic>
              <a:graphicData uri="http://schemas.openxmlformats.org/drawingml/2006/picture">
                <pic:pic>
                  <pic:nvPicPr>
                    <pic:cNvPr descr="A logo for college computing&#10;&#10;Description automatically generated" id="0" name="image1.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156082"/>
          <w:sz w:val="36"/>
          <w:szCs w:val="36"/>
        </w:rPr>
      </w:pPr>
      <w:r w:rsidDel="00000000" w:rsidR="00000000" w:rsidRPr="00000000">
        <w:rPr>
          <w:b w:val="1"/>
          <w:color w:val="156082"/>
          <w:sz w:val="36"/>
          <w:szCs w:val="36"/>
          <w:rtl w:val="0"/>
        </w:rPr>
        <w:t xml:space="preserve">Assessment Cover Page</w:t>
      </w:r>
    </w:p>
    <w:p w:rsidR="00000000" w:rsidDel="00000000" w:rsidP="00000000" w:rsidRDefault="00000000" w:rsidRPr="00000000" w14:paraId="00000004">
      <w:pPr>
        <w:pBdr>
          <w:top w:color="156082" w:space="8" w:sz="24" w:val="single"/>
          <w:bottom w:color="156082" w:space="8" w:sz="24" w:val="single"/>
        </w:pBdr>
        <w:spacing w:after="0" w:line="480" w:lineRule="auto"/>
        <w:rPr>
          <w:i w:val="1"/>
          <w:color w:val="000000"/>
          <w:sz w:val="24"/>
          <w:szCs w:val="24"/>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5">
            <w:pPr>
              <w:spacing w:line="480" w:lineRule="auto"/>
              <w:rPr>
                <w:i w:val="1"/>
                <w:color w:val="156082"/>
                <w:sz w:val="32"/>
                <w:szCs w:val="32"/>
              </w:rPr>
            </w:pPr>
            <w:r w:rsidDel="00000000" w:rsidR="00000000" w:rsidRPr="00000000">
              <w:rPr>
                <w:i w:val="1"/>
                <w:color w:val="156082"/>
                <w:sz w:val="32"/>
                <w:szCs w:val="32"/>
                <w:rtl w:val="0"/>
              </w:rPr>
              <w:t xml:space="preserve">Student Full Name</w:t>
            </w:r>
          </w:p>
        </w:tc>
        <w:tc>
          <w:tcPr/>
          <w:p w:rsidR="00000000" w:rsidDel="00000000" w:rsidP="00000000" w:rsidRDefault="00000000" w:rsidRPr="00000000" w14:paraId="00000006">
            <w:pPr>
              <w:spacing w:line="480" w:lineRule="auto"/>
              <w:rPr>
                <w:color w:val="000000"/>
                <w:sz w:val="32"/>
                <w:szCs w:val="32"/>
              </w:rPr>
            </w:pPr>
            <w:r w:rsidDel="00000000" w:rsidR="00000000" w:rsidRPr="00000000">
              <w:rPr>
                <w:sz w:val="32"/>
                <w:szCs w:val="32"/>
                <w:rtl w:val="0"/>
              </w:rPr>
              <w:t xml:space="preserve">Hoai Nhan Nguyen</w:t>
            </w:r>
            <w:r w:rsidDel="00000000" w:rsidR="00000000" w:rsidRPr="00000000">
              <w:rPr>
                <w:rtl w:val="0"/>
              </w:rPr>
            </w:r>
          </w:p>
        </w:tc>
      </w:tr>
      <w:tr>
        <w:trPr>
          <w:cantSplit w:val="0"/>
          <w:tblHeader w:val="0"/>
        </w:trPr>
        <w:tc>
          <w:tcPr/>
          <w:p w:rsidR="00000000" w:rsidDel="00000000" w:rsidP="00000000" w:rsidRDefault="00000000" w:rsidRPr="00000000" w14:paraId="00000007">
            <w:pPr>
              <w:spacing w:line="480" w:lineRule="auto"/>
              <w:rPr>
                <w:i w:val="1"/>
                <w:color w:val="156082"/>
                <w:sz w:val="32"/>
                <w:szCs w:val="32"/>
              </w:rPr>
            </w:pPr>
            <w:r w:rsidDel="00000000" w:rsidR="00000000" w:rsidRPr="00000000">
              <w:rPr>
                <w:i w:val="1"/>
                <w:color w:val="156082"/>
                <w:sz w:val="32"/>
                <w:szCs w:val="32"/>
                <w:rtl w:val="0"/>
              </w:rPr>
              <w:t xml:space="preserve">Student Number</w:t>
            </w:r>
          </w:p>
        </w:tc>
        <w:tc>
          <w:tcPr/>
          <w:p w:rsidR="00000000" w:rsidDel="00000000" w:rsidP="00000000" w:rsidRDefault="00000000" w:rsidRPr="00000000" w14:paraId="00000008">
            <w:pPr>
              <w:spacing w:line="480" w:lineRule="auto"/>
              <w:rPr>
                <w:color w:val="000000"/>
                <w:sz w:val="32"/>
                <w:szCs w:val="32"/>
              </w:rPr>
            </w:pPr>
            <w:r w:rsidDel="00000000" w:rsidR="00000000" w:rsidRPr="00000000">
              <w:rPr>
                <w:sz w:val="32"/>
                <w:szCs w:val="32"/>
                <w:rtl w:val="0"/>
              </w:rPr>
              <w:t xml:space="preserve">sba24098</w:t>
            </w:r>
            <w:r w:rsidDel="00000000" w:rsidR="00000000" w:rsidRPr="00000000">
              <w:rPr>
                <w:rtl w:val="0"/>
              </w:rPr>
            </w:r>
          </w:p>
        </w:tc>
      </w:tr>
      <w:tr>
        <w:trPr>
          <w:cantSplit w:val="0"/>
          <w:tblHeader w:val="0"/>
        </w:trPr>
        <w:tc>
          <w:tcPr/>
          <w:p w:rsidR="00000000" w:rsidDel="00000000" w:rsidP="00000000" w:rsidRDefault="00000000" w:rsidRPr="00000000" w14:paraId="00000009">
            <w:pPr>
              <w:spacing w:line="480" w:lineRule="auto"/>
              <w:rPr>
                <w:i w:val="1"/>
                <w:color w:val="156082"/>
                <w:sz w:val="32"/>
                <w:szCs w:val="32"/>
              </w:rPr>
            </w:pPr>
            <w:r w:rsidDel="00000000" w:rsidR="00000000" w:rsidRPr="00000000">
              <w:rPr>
                <w:i w:val="1"/>
                <w:color w:val="156082"/>
                <w:sz w:val="32"/>
                <w:szCs w:val="32"/>
                <w:rtl w:val="0"/>
              </w:rPr>
              <w:t xml:space="preserve">Module Title</w:t>
            </w:r>
          </w:p>
        </w:tc>
        <w:tc>
          <w:tcPr/>
          <w:p w:rsidR="00000000" w:rsidDel="00000000" w:rsidP="00000000" w:rsidRDefault="00000000" w:rsidRPr="00000000" w14:paraId="0000000A">
            <w:pPr>
              <w:spacing w:line="480" w:lineRule="auto"/>
              <w:rPr>
                <w:color w:val="000000"/>
                <w:sz w:val="32"/>
                <w:szCs w:val="32"/>
              </w:rPr>
            </w:pPr>
            <w:r w:rsidDel="00000000" w:rsidR="00000000" w:rsidRPr="00000000">
              <w:rPr>
                <w:sz w:val="32"/>
                <w:szCs w:val="32"/>
                <w:rtl w:val="0"/>
              </w:rPr>
              <w:t xml:space="preserve">Strategic Thinking</w:t>
            </w:r>
            <w:r w:rsidDel="00000000" w:rsidR="00000000" w:rsidRPr="00000000">
              <w:rPr>
                <w:rtl w:val="0"/>
              </w:rPr>
            </w:r>
          </w:p>
        </w:tc>
      </w:tr>
      <w:tr>
        <w:trPr>
          <w:cantSplit w:val="0"/>
          <w:tblHeader w:val="0"/>
        </w:trPr>
        <w:tc>
          <w:tcPr/>
          <w:p w:rsidR="00000000" w:rsidDel="00000000" w:rsidP="00000000" w:rsidRDefault="00000000" w:rsidRPr="00000000" w14:paraId="0000000B">
            <w:pPr>
              <w:spacing w:line="480" w:lineRule="auto"/>
              <w:rPr>
                <w:i w:val="1"/>
                <w:color w:val="156082"/>
                <w:sz w:val="32"/>
                <w:szCs w:val="32"/>
              </w:rPr>
            </w:pPr>
            <w:r w:rsidDel="00000000" w:rsidR="00000000" w:rsidRPr="00000000">
              <w:rPr>
                <w:i w:val="1"/>
                <w:color w:val="156082"/>
                <w:sz w:val="32"/>
                <w:szCs w:val="32"/>
                <w:rtl w:val="0"/>
              </w:rPr>
              <w:t xml:space="preserve">Assessment Title</w:t>
            </w:r>
          </w:p>
        </w:tc>
        <w:tc>
          <w:tcPr/>
          <w:p w:rsidR="00000000" w:rsidDel="00000000" w:rsidP="00000000" w:rsidRDefault="00000000" w:rsidRPr="00000000" w14:paraId="0000000C">
            <w:pPr>
              <w:spacing w:line="480" w:lineRule="auto"/>
              <w:rPr>
                <w:color w:val="000000"/>
                <w:sz w:val="32"/>
                <w:szCs w:val="32"/>
              </w:rPr>
            </w:pPr>
            <w:r w:rsidDel="00000000" w:rsidR="00000000" w:rsidRPr="00000000">
              <w:rPr>
                <w:sz w:val="32"/>
                <w:szCs w:val="32"/>
                <w:rtl w:val="0"/>
              </w:rPr>
              <w:t xml:space="preserve">CA 1 – Capstone Project Proposal</w:t>
            </w:r>
            <w:r w:rsidDel="00000000" w:rsidR="00000000" w:rsidRPr="00000000">
              <w:rPr>
                <w:rtl w:val="0"/>
              </w:rPr>
            </w:r>
          </w:p>
        </w:tc>
      </w:tr>
      <w:tr>
        <w:trPr>
          <w:cantSplit w:val="0"/>
          <w:tblHeader w:val="0"/>
        </w:trPr>
        <w:tc>
          <w:tcPr/>
          <w:p w:rsidR="00000000" w:rsidDel="00000000" w:rsidP="00000000" w:rsidRDefault="00000000" w:rsidRPr="00000000" w14:paraId="0000000D">
            <w:pPr>
              <w:spacing w:line="480" w:lineRule="auto"/>
              <w:rPr>
                <w:i w:val="1"/>
                <w:color w:val="156082"/>
                <w:sz w:val="32"/>
                <w:szCs w:val="32"/>
              </w:rPr>
            </w:pPr>
            <w:r w:rsidDel="00000000" w:rsidR="00000000" w:rsidRPr="00000000">
              <w:rPr>
                <w:i w:val="1"/>
                <w:color w:val="156082"/>
                <w:sz w:val="32"/>
                <w:szCs w:val="32"/>
                <w:rtl w:val="0"/>
              </w:rPr>
              <w:t xml:space="preserve">Assessment Due Date</w:t>
            </w:r>
          </w:p>
        </w:tc>
        <w:tc>
          <w:tcPr/>
          <w:p w:rsidR="00000000" w:rsidDel="00000000" w:rsidP="00000000" w:rsidRDefault="00000000" w:rsidRPr="00000000" w14:paraId="0000000E">
            <w:pPr>
              <w:spacing w:line="480" w:lineRule="auto"/>
              <w:rPr>
                <w:sz w:val="32"/>
                <w:szCs w:val="32"/>
              </w:rPr>
            </w:pPr>
            <w:r w:rsidDel="00000000" w:rsidR="00000000" w:rsidRPr="00000000">
              <w:rPr>
                <w:sz w:val="32"/>
                <w:szCs w:val="32"/>
                <w:rtl w:val="0"/>
              </w:rPr>
              <w:t xml:space="preserve">27-10-2024</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color w:val="156082"/>
                <w:sz w:val="32"/>
                <w:szCs w:val="32"/>
              </w:rPr>
            </w:pPr>
            <w:r w:rsidDel="00000000" w:rsidR="00000000" w:rsidRPr="00000000">
              <w:rPr>
                <w:i w:val="1"/>
                <w:color w:val="156082"/>
                <w:sz w:val="32"/>
                <w:szCs w:val="32"/>
                <w:rtl w:val="0"/>
              </w:rPr>
              <w:t xml:space="preserve">Date of Submission</w:t>
            </w:r>
          </w:p>
        </w:tc>
        <w:tc>
          <w:tcPr/>
          <w:p w:rsidR="00000000" w:rsidDel="00000000" w:rsidP="00000000" w:rsidRDefault="00000000" w:rsidRPr="00000000" w14:paraId="00000010">
            <w:pPr>
              <w:spacing w:line="480" w:lineRule="auto"/>
              <w:rPr>
                <w:color w:val="000000"/>
                <w:sz w:val="32"/>
                <w:szCs w:val="32"/>
              </w:rPr>
            </w:pPr>
            <w:r w:rsidDel="00000000" w:rsidR="00000000" w:rsidRPr="00000000">
              <w:rPr>
                <w:rtl w:val="0"/>
              </w:rPr>
            </w:r>
          </w:p>
        </w:tc>
      </w:tr>
    </w:tbl>
    <w:p w:rsidR="00000000" w:rsidDel="00000000" w:rsidP="00000000" w:rsidRDefault="00000000" w:rsidRPr="00000000" w14:paraId="00000011">
      <w:pPr>
        <w:pBdr>
          <w:top w:color="156082" w:space="8" w:sz="24" w:val="single"/>
          <w:bottom w:color="156082" w:space="0" w:sz="24" w:val="single"/>
        </w:pBdr>
        <w:spacing w:after="0" w:line="480" w:lineRule="auto"/>
        <w:rPr>
          <w:i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825500</wp:posOffset>
                </wp:positionV>
                <wp:extent cx="5800725" cy="2876550"/>
                <wp:effectExtent b="0" l="0" r="0" t="0"/>
                <wp:wrapNone/>
                <wp:docPr id="1728545882" name=""/>
                <a:graphic>
                  <a:graphicData uri="http://schemas.microsoft.com/office/word/2010/wordprocessingShape">
                    <wps:wsp>
                      <wps:cNvSpPr/>
                      <wps:cNvPr id="3" name="Shape 3"/>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825500</wp:posOffset>
                </wp:positionV>
                <wp:extent cx="5800725" cy="2876550"/>
                <wp:effectExtent b="0" l="0" r="0" t="0"/>
                <wp:wrapNone/>
                <wp:docPr id="172854588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800725" cy="2876550"/>
                        </a:xfrm>
                        <a:prstGeom prst="rect"/>
                        <a:ln/>
                      </pic:spPr>
                    </pic:pic>
                  </a:graphicData>
                </a:graphic>
              </wp:anchor>
            </w:drawing>
          </mc:Fallback>
        </mc:AlternateContent>
      </w:r>
    </w:p>
    <w:p w:rsidR="00000000" w:rsidDel="00000000" w:rsidP="00000000" w:rsidRDefault="00000000" w:rsidRPr="00000000" w14:paraId="00000012">
      <w:pPr>
        <w:rPr>
          <w:smallCaps w:val="1"/>
          <w:color w:val="156082"/>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8zqeolfezb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Title</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unvwv6zldo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rkv3h28xm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 and Problem Definition</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5p2y8xr9uq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Scope:</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rs1e7xonz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Timeline: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sw3dph2zgd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Sources: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ugucuqb5o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Ethical Considerations: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8l933168tu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ttk0nhu1qw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Marking </w:t>
            </w:r>
          </w:hyperlink>
          <w:hyperlink w:anchor="_heading=h.yttk0nhu1qw8">
            <w:r w:rsidDel="00000000" w:rsidR="00000000" w:rsidRPr="00000000">
              <w:rPr>
                <w:rFonts w:ascii="Arial" w:cs="Arial" w:eastAsia="Arial" w:hAnsi="Arial"/>
                <w:b w:val="1"/>
                <w:rtl w:val="0"/>
              </w:rPr>
              <w:t xml:space="preserve">Summary</w:t>
            </w:r>
          </w:hyperlink>
          <w:hyperlink w:anchor="_heading=h.yttk0nhu1qw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sectPr>
          <w:footerReference r:id="rId10"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58zqeolfezbr" w:id="0"/>
      <w:bookmarkEnd w:id="0"/>
      <w:r w:rsidDel="00000000" w:rsidR="00000000" w:rsidRPr="00000000">
        <w:rPr>
          <w:b w:val="1"/>
          <w:rtl w:val="0"/>
        </w:rPr>
        <w:t xml:space="preserve">Title</w:t>
      </w:r>
      <w:r w:rsidDel="00000000" w:rsidR="00000000" w:rsidRPr="00000000">
        <w:rPr>
          <w:rtl w:val="0"/>
        </w:rPr>
        <w:t xml:space="preserve"> - Customer Support Ticket Multi-Classification Detection and Prioritization </w:t>
      </w:r>
    </w:p>
    <w:p w:rsidR="00000000" w:rsidDel="00000000" w:rsidP="00000000" w:rsidRDefault="00000000" w:rsidRPr="00000000" w14:paraId="00000028">
      <w:pPr>
        <w:pStyle w:val="Heading1"/>
        <w:rPr/>
      </w:pPr>
      <w:bookmarkStart w:colFirst="0" w:colLast="0" w:name="_heading=h.sqbssyvgiv9q" w:id="1"/>
      <w:bookmarkEnd w:id="1"/>
      <w:r w:rsidDel="00000000" w:rsidR="00000000" w:rsidRPr="00000000">
        <w:rPr>
          <w:b w:val="1"/>
          <w:rtl w:val="0"/>
        </w:rPr>
        <w:t xml:space="preserve">Introduction - 200</w:t>
      </w:r>
      <w:r w:rsidDel="00000000" w:rsidR="00000000" w:rsidRPr="00000000">
        <w:rPr>
          <w:rtl w:val="0"/>
        </w:rPr>
      </w:r>
    </w:p>
    <w:p w:rsidR="00000000" w:rsidDel="00000000" w:rsidP="00000000" w:rsidRDefault="00000000" w:rsidRPr="00000000" w14:paraId="00000029">
      <w:pPr>
        <w:spacing w:after="0" w:lineRule="auto"/>
        <w:rPr>
          <w:b w:val="1"/>
        </w:rPr>
      </w:pPr>
      <w:r w:rsidDel="00000000" w:rsidR="00000000" w:rsidRPr="00000000">
        <w:rPr>
          <w:b w:val="1"/>
          <w:rtl w:val="0"/>
        </w:rPr>
        <w:t xml:space="preserve">Provide a brief overview of the project and its significance. Explain why the capstone project is important, relevant, and interesting. Mention any real-world problems or challenges that the capstone project aims to address. The capstone project should aim to develop possible solutions.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color w:val="222222"/>
          <w:sz w:val="20"/>
          <w:szCs w:val="20"/>
          <w:highlight w:val="white"/>
          <w:rtl w:val="0"/>
        </w:rPr>
        <w:t xml:space="preserve">When a customer submits a ticket, it is typically routed through a tier-based customer support system, starting with Level 1. The Level 1 support agent usually provides basic information and then triages the ticket to another team for resolution. This workflow often delays the resolution time for the customer, leading to frustration. The capstone project aims to classify the issue type of a ticket, so it can be routed to the appropriate team, resolving customer issues more quickly than the traditional workflow.</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pStyle w:val="Heading1"/>
        <w:spacing w:after="0" w:lineRule="auto"/>
        <w:rPr>
          <w:b w:val="1"/>
        </w:rPr>
      </w:pPr>
      <w:bookmarkStart w:colFirst="0" w:colLast="0" w:name="_heading=h.arkv3h28xmi6" w:id="2"/>
      <w:bookmarkEnd w:id="2"/>
      <w:r w:rsidDel="00000000" w:rsidR="00000000" w:rsidRPr="00000000">
        <w:rPr>
          <w:b w:val="1"/>
          <w:rtl w:val="0"/>
        </w:rPr>
        <w:t xml:space="preserve">Objectives and Problem Definition - 200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Rule="auto"/>
        <w:rPr>
          <w:b w:val="1"/>
        </w:rPr>
      </w:pPr>
      <w:r w:rsidDel="00000000" w:rsidR="00000000" w:rsidRPr="00000000">
        <w:rPr>
          <w:b w:val="1"/>
          <w:rtl w:val="0"/>
        </w:rPr>
        <w:t xml:space="preserve">Outline the specific goals of your capstone project. What do you intend to achieve through this capstone project? Ensure your objectives are clear, concise, and aligned with the project's goals. You should have between three and five objectives. There should be a business objective or hypothesis (not a statistical test hypothesis) that looks to be explored.</w:t>
      </w:r>
    </w:p>
    <w:p w:rsidR="00000000" w:rsidDel="00000000" w:rsidP="00000000" w:rsidRDefault="00000000" w:rsidRPr="00000000" w14:paraId="00000030">
      <w:pPr>
        <w:spacing w:after="0" w:lineRule="auto"/>
        <w:rPr>
          <w:b w:val="1"/>
        </w:rPr>
      </w:pPr>
      <w:r w:rsidDel="00000000" w:rsidR="00000000" w:rsidRPr="00000000">
        <w:rPr>
          <w:rtl w:val="0"/>
        </w:rPr>
      </w:r>
    </w:p>
    <w:p w:rsidR="00000000" w:rsidDel="00000000" w:rsidP="00000000" w:rsidRDefault="00000000" w:rsidRPr="00000000" w14:paraId="00000031">
      <w:pPr>
        <w:spacing w:after="0" w:lineRule="auto"/>
        <w:rPr>
          <w:b w:val="1"/>
        </w:rPr>
      </w:pPr>
      <w:r w:rsidDel="00000000" w:rsidR="00000000" w:rsidRPr="00000000">
        <w:rPr>
          <w:b w:val="1"/>
          <w:rtl w:val="0"/>
        </w:rPr>
        <w:t xml:space="preserve">Clearly state the problem or challenge the capstone project seeks to solve. Discuss the context of the problem, its impact, and why it's essential to address it.</w:t>
      </w:r>
    </w:p>
    <w:p w:rsidR="00000000" w:rsidDel="00000000" w:rsidP="00000000" w:rsidRDefault="00000000" w:rsidRPr="00000000" w14:paraId="00000032">
      <w:pPr>
        <w:spacing w:after="0" w:lineRule="auto"/>
        <w:rPr>
          <w:b w:val="1"/>
        </w:rPr>
      </w:pPr>
      <w:r w:rsidDel="00000000" w:rsidR="00000000" w:rsidRPr="00000000">
        <w:rPr>
          <w:rtl w:val="0"/>
        </w:rPr>
      </w:r>
    </w:p>
    <w:p w:rsidR="00000000" w:rsidDel="00000000" w:rsidP="00000000" w:rsidRDefault="00000000" w:rsidRPr="00000000" w14:paraId="00000033">
      <w:pPr>
        <w:spacing w:after="0" w:lineRule="auto"/>
        <w:rPr>
          <w:b w:val="1"/>
        </w:rPr>
      </w:pPr>
      <w:r w:rsidDel="00000000" w:rsidR="00000000" w:rsidRPr="00000000">
        <w:rPr>
          <w:b w:val="1"/>
          <w:rtl w:val="0"/>
        </w:rPr>
        <w:t xml:space="preserve">Objective </w:t>
      </w:r>
    </w:p>
    <w:p w:rsidR="00000000" w:rsidDel="00000000" w:rsidP="00000000" w:rsidRDefault="00000000" w:rsidRPr="00000000" w14:paraId="00000034">
      <w:pPr>
        <w:spacing w:after="0" w:lineRule="auto"/>
        <w:rPr>
          <w:b w:val="1"/>
        </w:rPr>
      </w:pPr>
      <w:r w:rsidDel="00000000" w:rsidR="00000000" w:rsidRPr="00000000">
        <w:rPr>
          <w:rtl w:val="0"/>
        </w:rPr>
      </w:r>
    </w:p>
    <w:p w:rsidR="00000000" w:rsidDel="00000000" w:rsidP="00000000" w:rsidRDefault="00000000" w:rsidRPr="00000000" w14:paraId="00000035">
      <w:pPr>
        <w:numPr>
          <w:ilvl w:val="0"/>
          <w:numId w:val="2"/>
        </w:numPr>
        <w:spacing w:after="0" w:lineRule="auto"/>
        <w:ind w:left="720" w:hanging="360"/>
        <w:rPr/>
      </w:pPr>
      <w:r w:rsidDel="00000000" w:rsidR="00000000" w:rsidRPr="00000000">
        <w:rPr>
          <w:rtl w:val="0"/>
        </w:rPr>
        <w:t xml:space="preserve">Enhance customer experience and satisfaction </w:t>
      </w:r>
    </w:p>
    <w:p w:rsidR="00000000" w:rsidDel="00000000" w:rsidP="00000000" w:rsidRDefault="00000000" w:rsidRPr="00000000" w14:paraId="00000036">
      <w:pPr>
        <w:numPr>
          <w:ilvl w:val="0"/>
          <w:numId w:val="2"/>
        </w:numPr>
        <w:spacing w:after="0" w:lineRule="auto"/>
        <w:ind w:left="720" w:hanging="360"/>
        <w:rPr/>
      </w:pPr>
      <w:r w:rsidDel="00000000" w:rsidR="00000000" w:rsidRPr="00000000">
        <w:rPr>
          <w:rtl w:val="0"/>
        </w:rPr>
        <w:t xml:space="preserve">Improving operational efficiency </w:t>
      </w:r>
    </w:p>
    <w:p w:rsidR="00000000" w:rsidDel="00000000" w:rsidP="00000000" w:rsidRDefault="00000000" w:rsidRPr="00000000" w14:paraId="00000037">
      <w:pPr>
        <w:numPr>
          <w:ilvl w:val="0"/>
          <w:numId w:val="2"/>
        </w:numPr>
        <w:spacing w:after="0" w:lineRule="auto"/>
        <w:ind w:left="720" w:hanging="360"/>
        <w:rPr/>
      </w:pPr>
      <w:r w:rsidDel="00000000" w:rsidR="00000000" w:rsidRPr="00000000">
        <w:rPr>
          <w:rtl w:val="0"/>
        </w:rPr>
        <w:t xml:space="preserve">Optimizing resources within the team to resolve issues.</w:t>
      </w:r>
    </w:p>
    <w:p w:rsidR="00000000" w:rsidDel="00000000" w:rsidP="00000000" w:rsidRDefault="00000000" w:rsidRPr="00000000" w14:paraId="00000038">
      <w:pPr>
        <w:spacing w:after="0" w:lineRule="auto"/>
        <w:rPr>
          <w:b w:val="1"/>
        </w:rPr>
      </w:pPr>
      <w:r w:rsidDel="00000000" w:rsidR="00000000" w:rsidRPr="00000000">
        <w:rPr>
          <w:rtl w:val="0"/>
        </w:rPr>
      </w:r>
    </w:p>
    <w:p w:rsidR="00000000" w:rsidDel="00000000" w:rsidP="00000000" w:rsidRDefault="00000000" w:rsidRPr="00000000" w14:paraId="00000039">
      <w:pPr>
        <w:numPr>
          <w:ilvl w:val="0"/>
          <w:numId w:val="5"/>
        </w:numPr>
        <w:spacing w:after="0" w:lineRule="auto"/>
        <w:ind w:left="720" w:hanging="360"/>
        <w:rPr/>
      </w:pPr>
      <w:r w:rsidDel="00000000" w:rsidR="00000000" w:rsidRPr="00000000">
        <w:rPr>
          <w:rtl w:val="0"/>
        </w:rPr>
        <w:t xml:space="preserve">When receiving customer support tickets to detect the following below:</w:t>
      </w:r>
    </w:p>
    <w:p w:rsidR="00000000" w:rsidDel="00000000" w:rsidP="00000000" w:rsidRDefault="00000000" w:rsidRPr="00000000" w14:paraId="0000003A">
      <w:pPr>
        <w:numPr>
          <w:ilvl w:val="1"/>
          <w:numId w:val="5"/>
        </w:numPr>
        <w:spacing w:after="0" w:lineRule="auto"/>
        <w:ind w:left="1440" w:hanging="360"/>
        <w:rPr/>
      </w:pPr>
      <w:r w:rsidDel="00000000" w:rsidR="00000000" w:rsidRPr="00000000">
        <w:rPr>
          <w:rtl w:val="0"/>
        </w:rPr>
        <w:t xml:space="preserve">Product Inquiry</w:t>
      </w:r>
    </w:p>
    <w:p w:rsidR="00000000" w:rsidDel="00000000" w:rsidP="00000000" w:rsidRDefault="00000000" w:rsidRPr="00000000" w14:paraId="0000003B">
      <w:pPr>
        <w:numPr>
          <w:ilvl w:val="1"/>
          <w:numId w:val="5"/>
        </w:numPr>
        <w:spacing w:after="0" w:lineRule="auto"/>
        <w:ind w:left="1440" w:hanging="360"/>
        <w:rPr/>
      </w:pPr>
      <w:r w:rsidDel="00000000" w:rsidR="00000000" w:rsidRPr="00000000">
        <w:rPr>
          <w:rtl w:val="0"/>
        </w:rPr>
        <w:t xml:space="preserve">Technical Issue</w:t>
      </w:r>
    </w:p>
    <w:p w:rsidR="00000000" w:rsidDel="00000000" w:rsidP="00000000" w:rsidRDefault="00000000" w:rsidRPr="00000000" w14:paraId="0000003C">
      <w:pPr>
        <w:numPr>
          <w:ilvl w:val="1"/>
          <w:numId w:val="5"/>
        </w:numPr>
        <w:spacing w:after="0" w:lineRule="auto"/>
        <w:ind w:left="1440" w:hanging="360"/>
        <w:rPr/>
      </w:pPr>
      <w:r w:rsidDel="00000000" w:rsidR="00000000" w:rsidRPr="00000000">
        <w:rPr>
          <w:rtl w:val="0"/>
        </w:rPr>
        <w:t xml:space="preserve">Billing Issue </w:t>
      </w:r>
    </w:p>
    <w:p w:rsidR="00000000" w:rsidDel="00000000" w:rsidP="00000000" w:rsidRDefault="00000000" w:rsidRPr="00000000" w14:paraId="0000003D">
      <w:pPr>
        <w:numPr>
          <w:ilvl w:val="1"/>
          <w:numId w:val="5"/>
        </w:numPr>
        <w:spacing w:after="0" w:lineRule="auto"/>
        <w:ind w:left="1440" w:hanging="360"/>
        <w:rPr/>
      </w:pPr>
      <w:r w:rsidDel="00000000" w:rsidR="00000000" w:rsidRPr="00000000">
        <w:rPr>
          <w:rtl w:val="0"/>
        </w:rPr>
        <w:t xml:space="preserve">Account Management </w:t>
      </w:r>
    </w:p>
    <w:p w:rsidR="00000000" w:rsidDel="00000000" w:rsidP="00000000" w:rsidRDefault="00000000" w:rsidRPr="00000000" w14:paraId="0000003E">
      <w:pPr>
        <w:numPr>
          <w:ilvl w:val="1"/>
          <w:numId w:val="5"/>
        </w:numPr>
        <w:spacing w:after="0" w:lineRule="auto"/>
        <w:ind w:left="1440" w:hanging="360"/>
        <w:rPr/>
      </w:pPr>
      <w:r w:rsidDel="00000000" w:rsidR="00000000" w:rsidRPr="00000000">
        <w:rPr>
          <w:rtl w:val="0"/>
        </w:rPr>
        <w:t xml:space="preserve">Other</w:t>
      </w:r>
    </w:p>
    <w:p w:rsidR="00000000" w:rsidDel="00000000" w:rsidP="00000000" w:rsidRDefault="00000000" w:rsidRPr="00000000" w14:paraId="0000003F">
      <w:pPr>
        <w:numPr>
          <w:ilvl w:val="0"/>
          <w:numId w:val="5"/>
        </w:numPr>
        <w:spacing w:after="0" w:lineRule="auto"/>
        <w:ind w:left="720" w:hanging="360"/>
        <w:rPr/>
      </w:pPr>
      <w:r w:rsidDel="00000000" w:rsidR="00000000" w:rsidRPr="00000000">
        <w:rPr>
          <w:rtl w:val="0"/>
        </w:rPr>
        <w:t xml:space="preserve">Predicting the prioritization of a ticket from low, medium or high.</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b w:val="1"/>
        </w:rPr>
      </w:pPr>
      <w:r w:rsidDel="00000000" w:rsidR="00000000" w:rsidRPr="00000000">
        <w:rPr>
          <w:b w:val="1"/>
          <w:rtl w:val="0"/>
        </w:rPr>
        <w:t xml:space="preserve">Problem Definition </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numPr>
          <w:ilvl w:val="0"/>
          <w:numId w:val="1"/>
        </w:numPr>
        <w:spacing w:after="0" w:lineRule="auto"/>
        <w:ind w:left="720" w:hanging="360"/>
        <w:rPr/>
      </w:pPr>
      <w:r w:rsidDel="00000000" w:rsidR="00000000" w:rsidRPr="00000000">
        <w:rPr>
          <w:rtl w:val="0"/>
        </w:rPr>
        <w:t xml:space="preserve">Categorizing customer support tickets </w:t>
      </w:r>
    </w:p>
    <w:p w:rsidR="00000000" w:rsidDel="00000000" w:rsidP="00000000" w:rsidRDefault="00000000" w:rsidRPr="00000000" w14:paraId="00000044">
      <w:pPr>
        <w:numPr>
          <w:ilvl w:val="1"/>
          <w:numId w:val="1"/>
        </w:numPr>
        <w:spacing w:after="0" w:lineRule="auto"/>
        <w:ind w:left="1440" w:hanging="360"/>
        <w:rPr/>
      </w:pPr>
      <w:r w:rsidDel="00000000" w:rsidR="00000000" w:rsidRPr="00000000">
        <w:rPr>
          <w:rtl w:val="0"/>
        </w:rPr>
        <w:t xml:space="preserve">to automate the routing of tickets to the appropriate team for faster response team to prevent tickets being mis-routed. </w:t>
      </w:r>
    </w:p>
    <w:p w:rsidR="00000000" w:rsidDel="00000000" w:rsidP="00000000" w:rsidRDefault="00000000" w:rsidRPr="00000000" w14:paraId="00000045">
      <w:pPr>
        <w:numPr>
          <w:ilvl w:val="1"/>
          <w:numId w:val="1"/>
        </w:numPr>
        <w:spacing w:after="0" w:lineRule="auto"/>
        <w:ind w:left="1440" w:hanging="360"/>
        <w:rPr/>
      </w:pPr>
      <w:r w:rsidDel="00000000" w:rsidR="00000000" w:rsidRPr="00000000">
        <w:rPr>
          <w:rtl w:val="0"/>
        </w:rPr>
        <w:t xml:space="preserve">Reducing customer support agent workload on routing tickets to focus on the resolving issues instead of manually categorization tickets </w:t>
      </w:r>
    </w:p>
    <w:p w:rsidR="00000000" w:rsidDel="00000000" w:rsidP="00000000" w:rsidRDefault="00000000" w:rsidRPr="00000000" w14:paraId="00000046">
      <w:pPr>
        <w:numPr>
          <w:ilvl w:val="1"/>
          <w:numId w:val="1"/>
        </w:numPr>
        <w:spacing w:after="0" w:lineRule="auto"/>
        <w:ind w:left="1440" w:hanging="360"/>
        <w:rPr/>
      </w:pPr>
      <w:r w:rsidDel="00000000" w:rsidR="00000000" w:rsidRPr="00000000">
        <w:rPr>
          <w:rtl w:val="0"/>
        </w:rPr>
        <w:t xml:space="preserve">Providing consistency and accurate ticket categorization to  prevent tickets from being mis-routed.</w:t>
      </w:r>
    </w:p>
    <w:p w:rsidR="00000000" w:rsidDel="00000000" w:rsidP="00000000" w:rsidRDefault="00000000" w:rsidRPr="00000000" w14:paraId="00000047">
      <w:pPr>
        <w:spacing w:after="0" w:lineRule="auto"/>
        <w:ind w:left="1440" w:firstLine="0"/>
        <w:rPr>
          <w:b w:val="1"/>
        </w:rPr>
      </w:pPr>
      <w:r w:rsidDel="00000000" w:rsidR="00000000" w:rsidRPr="00000000">
        <w:rPr>
          <w:rtl w:val="0"/>
        </w:rPr>
      </w:r>
    </w:p>
    <w:p w:rsidR="00000000" w:rsidDel="00000000" w:rsidP="00000000" w:rsidRDefault="00000000" w:rsidRPr="00000000" w14:paraId="00000048">
      <w:pPr>
        <w:numPr>
          <w:ilvl w:val="0"/>
          <w:numId w:val="1"/>
        </w:numPr>
        <w:spacing w:after="0" w:lineRule="auto"/>
        <w:ind w:left="720" w:hanging="360"/>
        <w:rPr>
          <w:b w:val="1"/>
        </w:rPr>
      </w:pPr>
      <w:r w:rsidDel="00000000" w:rsidR="00000000" w:rsidRPr="00000000">
        <w:rPr>
          <w:b w:val="1"/>
          <w:rtl w:val="0"/>
        </w:rPr>
        <w:t xml:space="preserve">Predicting ticket priority level.</w:t>
      </w:r>
    </w:p>
    <w:p w:rsidR="00000000" w:rsidDel="00000000" w:rsidP="00000000" w:rsidRDefault="00000000" w:rsidRPr="00000000" w14:paraId="00000049">
      <w:pPr>
        <w:numPr>
          <w:ilvl w:val="1"/>
          <w:numId w:val="1"/>
        </w:numPr>
        <w:spacing w:after="0" w:lineRule="auto"/>
        <w:ind w:left="1440" w:hanging="360"/>
        <w:rPr>
          <w:b w:val="1"/>
          <w:u w:val="none"/>
        </w:rPr>
      </w:pPr>
      <w:r w:rsidDel="00000000" w:rsidR="00000000" w:rsidRPr="00000000">
        <w:rPr>
          <w:rtl w:val="0"/>
        </w:rPr>
        <w:t xml:space="preserve">To be able to detect high urgent requests that have a potential to impact other customers.</w:t>
      </w:r>
    </w:p>
    <w:p w:rsidR="00000000" w:rsidDel="00000000" w:rsidP="00000000" w:rsidRDefault="00000000" w:rsidRPr="00000000" w14:paraId="0000004A">
      <w:pPr>
        <w:numPr>
          <w:ilvl w:val="1"/>
          <w:numId w:val="1"/>
        </w:numPr>
        <w:spacing w:after="0" w:lineRule="auto"/>
        <w:ind w:left="1440" w:hanging="360"/>
        <w:rPr>
          <w:u w:val="none"/>
        </w:rPr>
      </w:pPr>
      <w:r w:rsidDel="00000000" w:rsidR="00000000" w:rsidRPr="00000000">
        <w:rPr>
          <w:rtl w:val="0"/>
        </w:rPr>
        <w:t xml:space="preserve">Improving response time on resolving urgent tickets.</w:t>
      </w:r>
    </w:p>
    <w:p w:rsidR="00000000" w:rsidDel="00000000" w:rsidP="00000000" w:rsidRDefault="00000000" w:rsidRPr="00000000" w14:paraId="0000004B">
      <w:pPr>
        <w:numPr>
          <w:ilvl w:val="1"/>
          <w:numId w:val="1"/>
        </w:numPr>
        <w:spacing w:after="0" w:lineRule="auto"/>
        <w:ind w:left="1440" w:hanging="360"/>
        <w:rPr>
          <w:b w:val="1"/>
          <w:u w:val="none"/>
        </w:rPr>
      </w:pPr>
      <w:r w:rsidDel="00000000" w:rsidR="00000000" w:rsidRPr="00000000">
        <w:rPr>
          <w:rtl w:val="0"/>
        </w:rPr>
        <w:t xml:space="preserve">Optimizing ticket allocation to assign high priority tickets to senior agents and low priority tickets to junior agents.</w:t>
      </w:r>
    </w:p>
    <w:p w:rsidR="00000000" w:rsidDel="00000000" w:rsidP="00000000" w:rsidRDefault="00000000" w:rsidRPr="00000000" w14:paraId="0000004C">
      <w:pPr>
        <w:numPr>
          <w:ilvl w:val="1"/>
          <w:numId w:val="1"/>
        </w:numPr>
        <w:spacing w:after="0" w:lineRule="auto"/>
        <w:ind w:left="1440" w:hanging="360"/>
        <w:rPr>
          <w:u w:val="none"/>
        </w:rPr>
      </w:pPr>
      <w:r w:rsidDel="00000000" w:rsidR="00000000" w:rsidRPr="00000000">
        <w:rPr>
          <w:rtl w:val="0"/>
        </w:rPr>
        <w:t xml:space="preserve">Preventing customer churn by improving ticket resolution for urgent cases. (Poor customer experience because of how the case was handled. </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pStyle w:val="Heading1"/>
        <w:spacing w:after="0" w:lineRule="auto"/>
        <w:rPr/>
      </w:pPr>
      <w:bookmarkStart w:colFirst="0" w:colLast="0" w:name="_heading=h.95p2y8xr9uq4" w:id="3"/>
      <w:bookmarkEnd w:id="3"/>
      <w:r w:rsidDel="00000000" w:rsidR="00000000" w:rsidRPr="00000000">
        <w:rPr>
          <w:b w:val="1"/>
          <w:rtl w:val="0"/>
        </w:rPr>
        <w:t xml:space="preserve">Project Scope:</w:t>
      </w:r>
      <w:r w:rsidDel="00000000" w:rsidR="00000000" w:rsidRPr="00000000">
        <w:rPr>
          <w:rtl w:val="0"/>
        </w:rPr>
        <w:t xml:space="preserve"> - 200</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b w:val="1"/>
        </w:rPr>
      </w:pPr>
      <w:r w:rsidDel="00000000" w:rsidR="00000000" w:rsidRPr="00000000">
        <w:rPr>
          <w:b w:val="1"/>
          <w:rtl w:val="0"/>
        </w:rPr>
        <w:t xml:space="preserve">There should be plenty of scope for the two-semester capstone project. Define the scope of the capstone project. What will be included and excluded from the capstone project? List the boundaries of the capstone project to avoid any ambiguity. Since this is a two-semester project, ample scope should be provided for in-depth analysis and exploration. Describe the planned methods, techniques, and approaches you plan to accomplish in the capstone project. What do you expect to deliver by the end of semester two?</w:t>
      </w:r>
    </w:p>
    <w:p w:rsidR="00000000" w:rsidDel="00000000" w:rsidP="00000000" w:rsidRDefault="00000000" w:rsidRPr="00000000" w14:paraId="00000053">
      <w:pPr>
        <w:spacing w:after="0" w:lineRule="auto"/>
        <w:rPr>
          <w:b w:val="1"/>
        </w:rPr>
      </w:pPr>
      <w:r w:rsidDel="00000000" w:rsidR="00000000" w:rsidRPr="00000000">
        <w:rPr>
          <w:rtl w:val="0"/>
        </w:rPr>
      </w:r>
    </w:p>
    <w:p w:rsidR="00000000" w:rsidDel="00000000" w:rsidP="00000000" w:rsidRDefault="00000000" w:rsidRPr="00000000" w14:paraId="00000054">
      <w:pPr>
        <w:numPr>
          <w:ilvl w:val="0"/>
          <w:numId w:val="3"/>
        </w:numPr>
        <w:spacing w:after="0" w:lineRule="auto"/>
        <w:ind w:left="720" w:hanging="360"/>
        <w:rPr>
          <w:b w:val="1"/>
        </w:rPr>
      </w:pPr>
      <w:r w:rsidDel="00000000" w:rsidR="00000000" w:rsidRPr="00000000">
        <w:rPr>
          <w:b w:val="1"/>
          <w:rtl w:val="0"/>
        </w:rPr>
        <w:t xml:space="preserve">Explore Data</w:t>
      </w:r>
    </w:p>
    <w:p w:rsidR="00000000" w:rsidDel="00000000" w:rsidP="00000000" w:rsidRDefault="00000000" w:rsidRPr="00000000" w14:paraId="00000055">
      <w:pPr>
        <w:numPr>
          <w:ilvl w:val="0"/>
          <w:numId w:val="3"/>
        </w:numPr>
        <w:spacing w:after="0" w:lineRule="auto"/>
        <w:ind w:left="720" w:hanging="360"/>
        <w:rPr>
          <w:b w:val="1"/>
        </w:rPr>
      </w:pPr>
      <w:r w:rsidDel="00000000" w:rsidR="00000000" w:rsidRPr="00000000">
        <w:rPr>
          <w:b w:val="1"/>
          <w:rtl w:val="0"/>
        </w:rPr>
        <w:t xml:space="preserve">Data preprocessing</w:t>
      </w:r>
    </w:p>
    <w:p w:rsidR="00000000" w:rsidDel="00000000" w:rsidP="00000000" w:rsidRDefault="00000000" w:rsidRPr="00000000" w14:paraId="00000056">
      <w:pPr>
        <w:numPr>
          <w:ilvl w:val="0"/>
          <w:numId w:val="3"/>
        </w:numPr>
        <w:spacing w:after="0" w:lineRule="auto"/>
        <w:ind w:left="720" w:hanging="360"/>
        <w:rPr>
          <w:b w:val="1"/>
        </w:rPr>
      </w:pPr>
      <w:r w:rsidDel="00000000" w:rsidR="00000000" w:rsidRPr="00000000">
        <w:rPr>
          <w:b w:val="1"/>
          <w:rtl w:val="0"/>
        </w:rPr>
        <w:t xml:space="preserve">Model development</w:t>
      </w:r>
    </w:p>
    <w:p w:rsidR="00000000" w:rsidDel="00000000" w:rsidP="00000000" w:rsidRDefault="00000000" w:rsidRPr="00000000" w14:paraId="00000057">
      <w:pPr>
        <w:numPr>
          <w:ilvl w:val="0"/>
          <w:numId w:val="3"/>
        </w:numPr>
        <w:spacing w:after="0" w:lineRule="auto"/>
        <w:ind w:left="720" w:hanging="360"/>
        <w:rPr>
          <w:b w:val="1"/>
        </w:rPr>
      </w:pPr>
      <w:r w:rsidDel="00000000" w:rsidR="00000000" w:rsidRPr="00000000">
        <w:rPr>
          <w:b w:val="1"/>
          <w:rtl w:val="0"/>
        </w:rPr>
        <w:t xml:space="preserve">Model evaluation</w:t>
      </w:r>
    </w:p>
    <w:p w:rsidR="00000000" w:rsidDel="00000000" w:rsidP="00000000" w:rsidRDefault="00000000" w:rsidRPr="00000000" w14:paraId="00000058">
      <w:pPr>
        <w:numPr>
          <w:ilvl w:val="0"/>
          <w:numId w:val="3"/>
        </w:numPr>
        <w:spacing w:after="0" w:lineRule="auto"/>
        <w:ind w:left="720" w:hanging="360"/>
        <w:rPr>
          <w:b w:val="1"/>
        </w:rPr>
      </w:pPr>
      <w:r w:rsidDel="00000000" w:rsidR="00000000" w:rsidRPr="00000000">
        <w:rPr>
          <w:b w:val="1"/>
          <w:rtl w:val="0"/>
        </w:rPr>
        <w:t xml:space="preserve">Document Process</w:t>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pStyle w:val="Heading1"/>
        <w:spacing w:after="0" w:lineRule="auto"/>
        <w:rPr/>
      </w:pPr>
      <w:bookmarkStart w:colFirst="0" w:colLast="0" w:name="_heading=h.ers1e7xonzde" w:id="4"/>
      <w:bookmarkEnd w:id="4"/>
      <w:r w:rsidDel="00000000" w:rsidR="00000000" w:rsidRPr="00000000">
        <w:rPr>
          <w:b w:val="1"/>
          <w:rtl w:val="0"/>
        </w:rPr>
        <w:t xml:space="preserve">Project Timeline:</w:t>
      </w:r>
      <w:r w:rsidDel="00000000" w:rsidR="00000000" w:rsidRPr="00000000">
        <w:rPr>
          <w:rtl w:val="0"/>
        </w:rPr>
        <w:t xml:space="preserve">  200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0" w:lineRule="auto"/>
        <w:rPr>
          <w:b w:val="1"/>
        </w:rPr>
      </w:pPr>
      <w:r w:rsidDel="00000000" w:rsidR="00000000" w:rsidRPr="00000000">
        <w:rPr>
          <w:b w:val="1"/>
          <w:rtl w:val="0"/>
        </w:rPr>
        <w:t xml:space="preserve">Provide a high-level timeline for the capstone project. Break down the project into phases or milestones and estimate the time required for each. </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pStyle w:val="Heading1"/>
        <w:spacing w:after="0" w:lineRule="auto"/>
        <w:rPr/>
      </w:pPr>
      <w:bookmarkStart w:colFirst="0" w:colLast="0" w:name="_heading=h.jsw3dph2zgdf" w:id="5"/>
      <w:bookmarkEnd w:id="5"/>
      <w:r w:rsidDel="00000000" w:rsidR="00000000" w:rsidRPr="00000000">
        <w:rPr>
          <w:b w:val="1"/>
          <w:rtl w:val="0"/>
        </w:rPr>
        <w:t xml:space="preserve">Data Sources:</w:t>
      </w:r>
      <w:r w:rsidDel="00000000" w:rsidR="00000000" w:rsidRPr="00000000">
        <w:rPr>
          <w:rtl w:val="0"/>
        </w:rPr>
        <w:t xml:space="preserve"> 100</w:t>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0" w:lineRule="auto"/>
        <w:rPr>
          <w:b w:val="1"/>
        </w:rPr>
      </w:pPr>
      <w:r w:rsidDel="00000000" w:rsidR="00000000" w:rsidRPr="00000000">
        <w:rPr>
          <w:b w:val="1"/>
          <w:rtl w:val="0"/>
        </w:rPr>
        <w:t xml:space="preserve">Where will you get your data, and how much do you need? Specify the data sources you plan to use in the capstone project. Show evidence of any permissions to access the data and the use of the data.</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numPr>
          <w:ilvl w:val="0"/>
          <w:numId w:val="6"/>
        </w:numPr>
        <w:spacing w:after="0" w:lineRule="auto"/>
        <w:ind w:left="720" w:hanging="360"/>
        <w:rPr>
          <w:u w:val="none"/>
        </w:rPr>
      </w:pPr>
      <w:hyperlink r:id="rId11">
        <w:r w:rsidDel="00000000" w:rsidR="00000000" w:rsidRPr="00000000">
          <w:rPr>
            <w:color w:val="1155cc"/>
            <w:u w:val="single"/>
            <w:rtl w:val="0"/>
          </w:rPr>
          <w:t xml:space="preserve">https://www.kaggle.com/datasets/suraj520/customer-support-ticket-dataset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pStyle w:val="Heading1"/>
        <w:spacing w:after="0" w:lineRule="auto"/>
        <w:rPr/>
      </w:pPr>
      <w:bookmarkStart w:colFirst="0" w:colLast="0" w:name="_heading=h.sugucuqb5oo" w:id="6"/>
      <w:bookmarkEnd w:id="6"/>
      <w:r w:rsidDel="00000000" w:rsidR="00000000" w:rsidRPr="00000000">
        <w:rPr>
          <w:b w:val="1"/>
          <w:rtl w:val="0"/>
        </w:rPr>
        <w:t xml:space="preserve">Ethical Considerations:</w:t>
      </w:r>
      <w:r w:rsidDel="00000000" w:rsidR="00000000" w:rsidRPr="00000000">
        <w:rPr>
          <w:rtl w:val="0"/>
        </w:rPr>
        <w:t xml:space="preserve"> 100</w:t>
      </w:r>
    </w:p>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spacing w:after="0" w:lineRule="auto"/>
        <w:rPr>
          <w:b w:val="1"/>
        </w:rPr>
      </w:pPr>
      <w:r w:rsidDel="00000000" w:rsidR="00000000" w:rsidRPr="00000000">
        <w:rPr>
          <w:b w:val="1"/>
          <w:rtl w:val="0"/>
        </w:rPr>
        <w:t xml:space="preserve">Discuss any ethical considerations associated with the capstone project, especially if it involves sensitive data, user privacy, or potential societal impacts. This will include dataset permissions and use of data permissions. There can be no medical capstone projects.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spacing w:after="0" w:lineRule="auto"/>
        <w:rPr/>
      </w:pPr>
      <w:bookmarkStart w:colFirst="0" w:colLast="0" w:name="_heading=h.p8l933168tuj" w:id="7"/>
      <w:bookmarkEnd w:id="7"/>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bookmarkStart w:colFirst="0" w:colLast="0" w:name="_heading=h.dzg6u4xah4j2" w:id="8"/>
      <w:bookmarkEnd w:id="8"/>
      <w:r w:rsidDel="00000000" w:rsidR="00000000" w:rsidRPr="00000000">
        <w:rPr>
          <w:rtl w:val="0"/>
        </w:rPr>
      </w:r>
    </w:p>
    <w:p w:rsidR="00000000" w:rsidDel="00000000" w:rsidP="00000000" w:rsidRDefault="00000000" w:rsidRPr="00000000" w14:paraId="00000073">
      <w:pPr>
        <w:pStyle w:val="Heading1"/>
        <w:rPr/>
      </w:pPr>
      <w:bookmarkStart w:colFirst="0" w:colLast="0" w:name="_heading=h.yttk0nhu1qw8" w:id="9"/>
      <w:bookmarkEnd w:id="9"/>
      <w:r w:rsidDel="00000000" w:rsidR="00000000" w:rsidRPr="00000000">
        <w:rPr>
          <w:rtl w:val="0"/>
        </w:rPr>
        <w:t xml:space="preserve">Marking Summary </w:t>
      </w:r>
    </w:p>
    <w:p w:rsidR="00000000" w:rsidDel="00000000" w:rsidP="00000000" w:rsidRDefault="00000000" w:rsidRPr="00000000" w14:paraId="00000074">
      <w:pPr>
        <w:rPr/>
      </w:pPr>
      <w:r w:rsidDel="00000000" w:rsidR="00000000" w:rsidRPr="00000000">
        <w:rPr>
          <w:rtl w:val="0"/>
        </w:rPr>
        <w:t xml:space="preserve">Requirements</w:t>
      </w:r>
    </w:p>
    <w:p w:rsidR="00000000" w:rsidDel="00000000" w:rsidP="00000000" w:rsidRDefault="00000000" w:rsidRPr="00000000" w14:paraId="00000075">
      <w:pPr>
        <w:numPr>
          <w:ilvl w:val="0"/>
          <w:numId w:val="4"/>
        </w:numPr>
        <w:spacing w:after="0" w:afterAutospacing="0" w:before="69" w:line="300" w:lineRule="auto"/>
        <w:ind w:left="720" w:hanging="360"/>
      </w:pPr>
      <w:r w:rsidDel="00000000" w:rsidR="00000000" w:rsidRPr="00000000">
        <w:rPr>
          <w:rtl w:val="0"/>
        </w:rPr>
        <w:t xml:space="preserve">Ethics form signed by all students and submitted as PDF.</w:t>
      </w:r>
    </w:p>
    <w:p w:rsidR="00000000" w:rsidDel="00000000" w:rsidP="00000000" w:rsidRDefault="00000000" w:rsidRPr="00000000" w14:paraId="00000076">
      <w:pPr>
        <w:numPr>
          <w:ilvl w:val="0"/>
          <w:numId w:val="4"/>
        </w:numPr>
        <w:spacing w:after="0" w:afterAutospacing="0" w:before="0" w:beforeAutospacing="0" w:line="300" w:lineRule="auto"/>
        <w:ind w:left="720" w:hanging="360"/>
      </w:pPr>
      <w:r w:rsidDel="00000000" w:rsidR="00000000" w:rsidRPr="00000000">
        <w:rPr>
          <w:rtl w:val="0"/>
        </w:rPr>
        <w:t xml:space="preserve">WORD COUNT: 1,000 words. You may lose up to 10% of marks if your report is too short or long!</w:t>
      </w:r>
    </w:p>
    <w:p w:rsidR="00000000" w:rsidDel="00000000" w:rsidP="00000000" w:rsidRDefault="00000000" w:rsidRPr="00000000" w14:paraId="00000077">
      <w:pPr>
        <w:numPr>
          <w:ilvl w:val="0"/>
          <w:numId w:val="4"/>
        </w:numPr>
        <w:spacing w:after="0" w:afterAutospacing="0" w:before="0" w:beforeAutospacing="0" w:line="300" w:lineRule="auto"/>
        <w:ind w:left="720" w:hanging="360"/>
      </w:pPr>
      <w:r w:rsidDel="00000000" w:rsidR="00000000" w:rsidRPr="00000000">
        <w:rPr>
          <w:rtl w:val="0"/>
        </w:rPr>
        <w:t xml:space="preserve">A GitHub link will be provided on Moodle, and the report Word document must be put into a GitHub repo for version control. GitHub's activity tracking ensures transparency and original work.</w:t>
      </w:r>
      <w:r w:rsidDel="00000000" w:rsidR="00000000" w:rsidRPr="00000000">
        <w:rPr>
          <w:b w:val="1"/>
          <w:rtl w:val="0"/>
        </w:rPr>
        <w:t xml:space="preserve"> There should be at least 10 to 15 commits throughout the project. </w:t>
      </w:r>
      <w:r w:rsidDel="00000000" w:rsidR="00000000" w:rsidRPr="00000000">
        <w:rPr>
          <w:rtl w:val="0"/>
        </w:rPr>
        <w:t xml:space="preserve">Put the GitHub link at the end of your report. </w:t>
      </w:r>
    </w:p>
    <w:p w:rsidR="00000000" w:rsidDel="00000000" w:rsidP="00000000" w:rsidRDefault="00000000" w:rsidRPr="00000000" w14:paraId="00000078">
      <w:pPr>
        <w:numPr>
          <w:ilvl w:val="0"/>
          <w:numId w:val="4"/>
        </w:numPr>
        <w:spacing w:after="0" w:before="0" w:beforeAutospacing="0" w:line="300" w:lineRule="auto"/>
        <w:ind w:left="720" w:hanging="360"/>
      </w:pPr>
      <w:r w:rsidDel="00000000" w:rsidR="00000000" w:rsidRPr="00000000">
        <w:rPr>
          <w:rtl w:val="0"/>
        </w:rPr>
        <w:t xml:space="preserve">Support your analysis with references and properly reference ALL sources that you have used.</w:t>
      </w:r>
      <w:r w:rsidDel="00000000" w:rsidR="00000000" w:rsidRPr="00000000">
        <w:rPr>
          <w:b w:val="1"/>
          <w:rtl w:val="0"/>
        </w:rPr>
        <w:t xml:space="preserve"> WARNING – If you do not support your work, you will not receive a high mark!</w:t>
      </w:r>
    </w:p>
    <w:p w:rsidR="00000000" w:rsidDel="00000000" w:rsidP="00000000" w:rsidRDefault="00000000" w:rsidRPr="00000000" w14:paraId="00000079">
      <w:pPr>
        <w:numPr>
          <w:ilvl w:val="0"/>
          <w:numId w:val="4"/>
        </w:numPr>
        <w:spacing w:after="0" w:lineRule="auto"/>
        <w:ind w:left="720" w:hanging="360"/>
        <w:rPr>
          <w:rFonts w:ascii="Noto Sans Symbols" w:cs="Noto Sans Symbols" w:eastAsia="Noto Sans Symbols" w:hAnsi="Noto Sans Symbols"/>
        </w:rPr>
      </w:pPr>
      <w:r w:rsidDel="00000000" w:rsidR="00000000" w:rsidRPr="00000000">
        <w:rPr>
          <w:rtl w:val="0"/>
        </w:rPr>
        <w:t xml:space="preserve">Use </w:t>
      </w:r>
      <w:hyperlink r:id="rId12">
        <w:r w:rsidDel="00000000" w:rsidR="00000000" w:rsidRPr="00000000">
          <w:rPr>
            <w:u w:val="single"/>
            <w:rtl w:val="0"/>
          </w:rPr>
          <w:t xml:space="preserve">Harvard Referencing</w:t>
        </w:r>
      </w:hyperlink>
      <w:r w:rsidDel="00000000" w:rsidR="00000000" w:rsidRPr="00000000">
        <w:rPr>
          <w:rtl w:val="0"/>
        </w:rPr>
        <w:t xml:space="preserve"> when citing third party material.</w:t>
      </w:r>
    </w:p>
    <w:p w:rsidR="00000000" w:rsidDel="00000000" w:rsidP="00000000" w:rsidRDefault="00000000" w:rsidRPr="00000000" w14:paraId="0000007A">
      <w:pPr>
        <w:spacing w:after="0" w:lineRule="auto"/>
        <w:rPr/>
      </w:pPr>
      <w:r w:rsidDel="00000000" w:rsidR="00000000" w:rsidRPr="00000000">
        <w:rPr>
          <w:rtl w:val="0"/>
        </w:rPr>
      </w:r>
    </w:p>
    <w:p w:rsidR="00000000" w:rsidDel="00000000" w:rsidP="00000000" w:rsidRDefault="00000000" w:rsidRPr="00000000" w14:paraId="0000007B">
      <w:pPr>
        <w:spacing w:after="0" w:lineRule="auto"/>
        <w:rPr>
          <w:b w:val="1"/>
        </w:rPr>
      </w:pPr>
      <w:r w:rsidDel="00000000" w:rsidR="00000000" w:rsidRPr="00000000">
        <w:rPr>
          <w:rtl w:val="0"/>
        </w:rPr>
      </w:r>
    </w:p>
    <w:tbl>
      <w:tblPr>
        <w:tblStyle w:val="Table2"/>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2660"/>
        <w:gridCol w:w="2660"/>
        <w:gridCol w:w="2660"/>
        <w:tblGridChange w:id="0">
          <w:tblGrid>
            <w:gridCol w:w="2460"/>
            <w:gridCol w:w="2660"/>
            <w:gridCol w:w="2660"/>
            <w:gridCol w:w="2660"/>
          </w:tblGrid>
        </w:tblGridChange>
      </w:tblGrid>
      <w:tr>
        <w:trPr>
          <w:cantSplit w:val="0"/>
          <w:trHeight w:val="907"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7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Criteria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D">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Project Proposal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E">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Scope and Methodology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F">
            <w:pPr>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Data and Ethical Considerations</w:t>
            </w:r>
          </w:p>
        </w:tc>
      </w:tr>
      <w:tr>
        <w:trPr>
          <w:cantSplit w:val="0"/>
          <w:trHeight w:val="907" w:hRule="atLeast"/>
          <w:tblHeader w:val="0"/>
        </w:trPr>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8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Weighting per criteria</w:t>
            </w:r>
          </w:p>
        </w:tc>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8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8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8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9e2f3" w:val="clear"/>
            <w:tcMar>
              <w:top w:w="30.0" w:type="dxa"/>
              <w:left w:w="45.0" w:type="dxa"/>
              <w:bottom w:w="30.0" w:type="dxa"/>
              <w:right w:w="45.0" w:type="dxa"/>
            </w:tcMar>
            <w:vAlign w:val="center"/>
          </w:tcPr>
          <w:p w:rsidR="00000000" w:rsidDel="00000000" w:rsidP="00000000" w:rsidRDefault="00000000" w:rsidRPr="00000000" w14:paraId="00000084">
            <w:pPr>
              <w:jc w:val="cente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Excellent (+70%)</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85">
            <w:pPr>
              <w:rPr>
                <w:color w:val="333333"/>
              </w:rPr>
            </w:pPr>
            <w:r w:rsidDel="00000000" w:rsidR="00000000" w:rsidRPr="00000000">
              <w:rPr>
                <w:color w:val="333333"/>
                <w:rtl w:val="0"/>
              </w:rPr>
              <w:t xml:space="preserve">Clear, well-structured overview with clear, concise objectives and a well-explained problem definition.</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86">
            <w:pPr>
              <w:rPr>
                <w:color w:val="333333"/>
              </w:rPr>
            </w:pPr>
            <w:r w:rsidDel="00000000" w:rsidR="00000000" w:rsidRPr="00000000">
              <w:rPr>
                <w:color w:val="333333"/>
                <w:rtl w:val="0"/>
              </w:rPr>
              <w:t xml:space="preserve">Scope and methodology are very well-defined, with appropriate methods and detailed timelines for each stage.</w:t>
            </w:r>
          </w:p>
        </w:tc>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087">
            <w:pPr>
              <w:rPr>
                <w:color w:val="1f1f1f"/>
              </w:rPr>
            </w:pPr>
            <w:r w:rsidDel="00000000" w:rsidR="00000000" w:rsidRPr="00000000">
              <w:rPr>
                <w:color w:val="1f1f1f"/>
                <w:rtl w:val="0"/>
              </w:rPr>
              <w:t xml:space="preserve">Excellent identification and explanation of data sources. Ethical considerations are thoroughly addressed.</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footerReference r:id="rId13"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575310" cy="201295"/>
              <wp:effectExtent b="0" l="0" r="0" t="0"/>
              <wp:wrapNone/>
              <wp:docPr id="1728545881" name=""/>
              <a:graphic>
                <a:graphicData uri="http://schemas.microsoft.com/office/word/2010/wordprocessingShape">
                  <wps:wsp>
                    <wps:cNvSpPr/>
                    <wps:cNvPr id="2" name="Shape 2"/>
                    <wps:spPr>
                      <a:xfrm flipH="1" rot="10800000">
                        <a:off x="5063108" y="3684115"/>
                        <a:ext cx="565785" cy="1917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0</wp:posOffset>
              </wp:positionV>
              <wp:extent cx="575310" cy="201295"/>
              <wp:effectExtent b="0" l="0" r="0" t="0"/>
              <wp:wrapNone/>
              <wp:docPr id="172854588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5310" cy="2012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60722"/>
    <w:rPr>
      <w:rFonts w:ascii="Calibri" w:hAnsi="Calibri"/>
    </w:rPr>
  </w:style>
  <w:style w:type="paragraph" w:styleId="Heading1">
    <w:name w:val="heading 1"/>
    <w:basedOn w:val="Title"/>
    <w:next w:val="Normal"/>
    <w:link w:val="Heading1Char"/>
    <w:uiPriority w:val="9"/>
    <w:qFormat w:val="1"/>
    <w:rsid w:val="00E60722"/>
    <w:pPr>
      <w:keepNext w:val="1"/>
      <w:keepLines w:val="1"/>
      <w:spacing w:before="360"/>
      <w:outlineLvl w:val="0"/>
    </w:pPr>
    <w:rPr>
      <w:rFonts w:ascii="Calibri" w:hAnsi="Calibri"/>
      <w:color w:val="3a3a3a" w:themeColor="background2" w:themeShade="000040"/>
      <w:sz w:val="40"/>
      <w:szCs w:val="40"/>
    </w:rPr>
  </w:style>
  <w:style w:type="paragraph" w:styleId="Heading2">
    <w:name w:val="heading 2"/>
    <w:basedOn w:val="Title"/>
    <w:next w:val="Normal"/>
    <w:link w:val="Heading2Char"/>
    <w:uiPriority w:val="9"/>
    <w:unhideWhenUsed w:val="1"/>
    <w:qFormat w:val="1"/>
    <w:rsid w:val="00E60722"/>
    <w:pPr>
      <w:keepNext w:val="1"/>
      <w:keepLines w:val="1"/>
      <w:spacing w:before="160"/>
      <w:outlineLvl w:val="1"/>
    </w:pPr>
    <w:rPr>
      <w:rFonts w:ascii="Calibri" w:hAnsi="Calibri"/>
      <w:color w:val="3a3a3a" w:themeColor="background2" w:themeShade="000040"/>
      <w:sz w:val="32"/>
      <w:szCs w:val="32"/>
    </w:rPr>
  </w:style>
  <w:style w:type="paragraph" w:styleId="Heading3">
    <w:name w:val="heading 3"/>
    <w:basedOn w:val="Title"/>
    <w:next w:val="Normal"/>
    <w:link w:val="Heading3Char"/>
    <w:uiPriority w:val="9"/>
    <w:unhideWhenUsed w:val="1"/>
    <w:qFormat w:val="1"/>
    <w:rsid w:val="00E60722"/>
    <w:pPr>
      <w:keepNext w:val="1"/>
      <w:keepLines w:val="1"/>
      <w:spacing w:before="160"/>
      <w:outlineLvl w:val="2"/>
    </w:pPr>
    <w:rPr>
      <w:rFonts w:ascii="Calibri" w:hAnsi="Calibri"/>
      <w:color w:val="3a3a3a" w:themeColor="background2" w:themeShade="000040"/>
      <w:sz w:val="28"/>
      <w:szCs w:val="28"/>
    </w:rPr>
  </w:style>
  <w:style w:type="paragraph" w:styleId="Heading4">
    <w:name w:val="heading 4"/>
    <w:basedOn w:val="Normal"/>
    <w:next w:val="Normal"/>
    <w:link w:val="Heading4Char"/>
    <w:uiPriority w:val="9"/>
    <w:semiHidden w:val="1"/>
    <w:unhideWhenUsed w:val="1"/>
    <w:qFormat w:val="1"/>
    <w:rsid w:val="00E607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07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0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6072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6072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rPr>
      <w:rFonts w:ascii="Calibri" w:hAnsi="Calibri"/>
    </w:r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suraj520/customer-support-ticket-dataset" TargetMode="Externa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40.115.124.2/sp/subjects/guide.php?subject=harvardre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ZIQHsIUnw5dhkO77MeDixIiORg==">CgMxLjAyDmguNTh6cWVvbGZlemJyMg5oLnNxYnNzeXZnaXY5cTIOaC5hcmt2M2gyOHhtaTYyDmguOTVwMnk4eHI5dXE0Mg5oLmVyczFlN3hvbnpkZTIOaC5qc3czZHBoMnpnZGYyDWguc3VndWN1cWI1b28yDmgucDhsOTMzMTY4dHVqMg5oLmR6ZzZ1NHhhaDRqMjIOaC55dHRrMG5odTFxdzg4AHIhMUNVUGRUWURoaXk3bzJzd1pkUWMxLU05S1BWenlCQ1d0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2024-02-09T15:31:00Z</dcterms:created>
  <dc:creator>Debora Zorzi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