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82" w:type="dxa"/>
          <w:right w:w="82" w:type="dxa"/>
        </w:tblCellMar>
        <w:tblLook w:val="00A0" w:firstRow="1" w:lastRow="0" w:firstColumn="1" w:lastColumn="0" w:noHBand="0" w:noVBand="0"/>
      </w:tblPr>
      <w:tblGrid>
        <w:gridCol w:w="489"/>
        <w:gridCol w:w="6711"/>
        <w:gridCol w:w="1164"/>
        <w:gridCol w:w="1275"/>
      </w:tblGrid>
      <w:tr w:rsidR="007268E2" w:rsidRPr="005F02FC" w14:paraId="6E8BEBED" w14:textId="77777777" w:rsidTr="00FF6ACA">
        <w:trPr>
          <w:cantSplit/>
          <w:trHeight w:val="566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17615" w14:textId="77777777" w:rsidR="007268E2" w:rsidRPr="000000D5" w:rsidRDefault="007268E2" w:rsidP="00FF6ACA">
            <w:pPr>
              <w:pStyle w:val="Heading1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DEL</w:t>
            </w:r>
            <w:r w:rsidRPr="000000D5">
              <w:rPr>
                <w:rFonts w:ascii="Times New Roman" w:hAnsi="Times New Roman"/>
                <w:lang w:val="en-GB"/>
              </w:rPr>
              <w:t xml:space="preserve"> B</w:t>
            </w:r>
          </w:p>
        </w:tc>
      </w:tr>
      <w:tr w:rsidR="007268E2" w:rsidRPr="005F02FC" w14:paraId="3F282DC6" w14:textId="77777777" w:rsidTr="00FF6ACA">
        <w:trPr>
          <w:cantSplit/>
          <w:trHeight w:val="546"/>
        </w:trPr>
        <w:tc>
          <w:tcPr>
            <w:tcW w:w="72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6DD4F" w14:textId="77777777" w:rsidR="007268E2" w:rsidRPr="000000D5" w:rsidRDefault="007268E2" w:rsidP="00FF6ACA">
            <w:pPr>
              <w:pStyle w:val="Heading1"/>
              <w:jc w:val="center"/>
              <w:rPr>
                <w:rFonts w:ascii="Times New Roman" w:hAnsi="Times New Roman"/>
                <w:lang w:val="en-GB"/>
              </w:rPr>
            </w:pPr>
            <w:proofErr w:type="gramStart"/>
            <w:r>
              <w:rPr>
                <w:rFonts w:ascii="Times New Roman" w:hAnsi="Times New Roman"/>
                <w:lang w:val="en-GB"/>
              </w:rPr>
              <w:t xml:space="preserve">UPPGIFT </w:t>
            </w:r>
            <w:r w:rsidRPr="000000D5">
              <w:rPr>
                <w:rFonts w:ascii="Times New Roman" w:hAnsi="Times New Roman"/>
                <w:lang w:val="en-GB"/>
              </w:rPr>
              <w:t xml:space="preserve"> B</w:t>
            </w:r>
            <w:proofErr w:type="gramEnd"/>
            <w:r w:rsidRPr="000000D5">
              <w:rPr>
                <w:rFonts w:ascii="Times New Roman" w:hAnsi="Times New Roman"/>
                <w:lang w:val="en-GB"/>
              </w:rPr>
              <w:t xml:space="preserve">3 </w:t>
            </w:r>
            <w:r>
              <w:rPr>
                <w:rFonts w:ascii="Times New Roman" w:hAnsi="Times New Roman"/>
                <w:lang w:val="en-GB"/>
              </w:rPr>
              <w:t>SANNOLIKHETSLÄRA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4DD11" w14:textId="77777777" w:rsidR="007268E2" w:rsidRPr="000000D5" w:rsidRDefault="007268E2" w:rsidP="00FF6ACA">
            <w:pPr>
              <w:pStyle w:val="Heading1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Sida</w:t>
            </w:r>
            <w:proofErr w:type="spellEnd"/>
            <w:r w:rsidRPr="000000D5"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/>
                <w:lang w:val="en-GB"/>
              </w:rPr>
              <w:t>1</w:t>
            </w:r>
            <w:r w:rsidRPr="000000D5">
              <w:rPr>
                <w:rFonts w:ascii="Times New Roman" w:hAnsi="Times New Roman"/>
                <w:lang w:val="en-GB"/>
              </w:rPr>
              <w:t>/</w:t>
            </w:r>
            <w:r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61A5F2" w14:textId="77777777" w:rsidR="007268E2" w:rsidRPr="000000D5" w:rsidRDefault="007268E2" w:rsidP="00FF6ACA">
            <w:pPr>
              <w:pStyle w:val="Heading1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Poäng</w:t>
            </w:r>
            <w:proofErr w:type="spellEnd"/>
          </w:p>
        </w:tc>
      </w:tr>
      <w:tr w:rsidR="007268E2" w:rsidRPr="007268E2" w14:paraId="68B47B8A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4523"/>
        </w:trPr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70DE40" w14:textId="77777777" w:rsidR="007268E2" w:rsidRPr="00666308" w:rsidRDefault="007268E2" w:rsidP="00FF6ACA">
            <w:pPr>
              <w:spacing w:before="120"/>
              <w:ind w:left="113"/>
              <w:rPr>
                <w:rStyle w:val="hps"/>
                <w:lang w:val="sv-SE"/>
              </w:rPr>
            </w:pPr>
            <w:r w:rsidRPr="00666308">
              <w:rPr>
                <w:rStyle w:val="hps"/>
                <w:lang w:val="sv-SE"/>
              </w:rPr>
              <w:t>Använd miniräknaren till alla beräkningar i denna uppgift.</w:t>
            </w:r>
          </w:p>
          <w:p w14:paraId="1C0ADE25" w14:textId="77777777" w:rsidR="007268E2" w:rsidRPr="00666308" w:rsidRDefault="007268E2" w:rsidP="00FF6ACA">
            <w:pPr>
              <w:spacing w:before="120"/>
              <w:ind w:left="113"/>
              <w:rPr>
                <w:lang w:val="sv-SE"/>
              </w:rPr>
            </w:pPr>
          </w:p>
          <w:p w14:paraId="67F90150" w14:textId="77777777" w:rsidR="007268E2" w:rsidRPr="001A5CD9" w:rsidRDefault="007268E2" w:rsidP="00FF6ACA">
            <w:pPr>
              <w:pStyle w:val="NormalWeb"/>
              <w:spacing w:before="120" w:beforeAutospacing="0" w:after="0"/>
              <w:ind w:left="113"/>
              <w:rPr>
                <w:rFonts w:ascii="Times New Roman" w:hAnsi="Times New Roman" w:cs="Times New Roman"/>
                <w:iCs/>
                <w:lang w:val="sv-SE"/>
              </w:rPr>
            </w:pPr>
            <w:r>
              <w:rPr>
                <w:rFonts w:ascii="Times New Roman" w:hAnsi="Times New Roman" w:cs="Times New Roman"/>
                <w:iCs/>
                <w:lang w:val="sv-SE"/>
              </w:rPr>
              <w:t>En fabrik</w:t>
            </w:r>
            <w:r w:rsidRPr="001A5CD9">
              <w:rPr>
                <w:rFonts w:ascii="Times New Roman" w:hAnsi="Times New Roman" w:cs="Times New Roman"/>
                <w:iCs/>
                <w:lang w:val="sv-SE"/>
              </w:rPr>
              <w:t xml:space="preserve"> t</w:t>
            </w:r>
            <w:r w:rsidRPr="00E6050A">
              <w:rPr>
                <w:rFonts w:ascii="Times New Roman" w:hAnsi="Times New Roman" w:cs="Times New Roman"/>
                <w:iCs/>
                <w:lang w:val="sv-SE"/>
              </w:rPr>
              <w:t>illverkar</w:t>
            </w:r>
            <w:r w:rsidRPr="001A5CD9">
              <w:rPr>
                <w:rFonts w:ascii="Times New Roman" w:hAnsi="Times New Roman" w:cs="Times New Roman"/>
                <w:iCs/>
                <w:lang w:val="sv-SE"/>
              </w:rPr>
              <w:t xml:space="preserve"> </w:t>
            </w:r>
            <w:proofErr w:type="spellStart"/>
            <w:r w:rsidRPr="001A5CD9">
              <w:rPr>
                <w:rFonts w:ascii="Times New Roman" w:hAnsi="Times New Roman" w:cs="Times New Roman"/>
                <w:iCs/>
                <w:lang w:val="sv-SE"/>
              </w:rPr>
              <w:t>microchips</w:t>
            </w:r>
            <w:proofErr w:type="spellEnd"/>
            <w:r w:rsidRPr="001A5CD9">
              <w:rPr>
                <w:rFonts w:ascii="Times New Roman" w:hAnsi="Times New Roman" w:cs="Times New Roman"/>
                <w:iCs/>
                <w:lang w:val="sv-SE"/>
              </w:rPr>
              <w:t xml:space="preserve">. </w:t>
            </w:r>
          </w:p>
          <w:p w14:paraId="56B44C07" w14:textId="77777777" w:rsidR="007268E2" w:rsidRPr="00495ACB" w:rsidRDefault="007268E2" w:rsidP="00FF6ACA">
            <w:pPr>
              <w:pStyle w:val="NormalWeb"/>
              <w:spacing w:before="120" w:beforeAutospacing="0" w:after="0"/>
              <w:ind w:left="113"/>
              <w:rPr>
                <w:rFonts w:ascii="Times New Roman" w:hAnsi="Times New Roman" w:cs="Times New Roman"/>
                <w:iCs/>
                <w:lang w:val="sv-SE"/>
              </w:rPr>
            </w:pPr>
            <w:r w:rsidRPr="00495ACB">
              <w:rPr>
                <w:rFonts w:ascii="Times New Roman" w:hAnsi="Times New Roman" w:cs="Times New Roman"/>
                <w:iCs/>
                <w:lang w:val="sv-SE"/>
              </w:rPr>
              <w:t xml:space="preserve">Varje chip kan ha två </w:t>
            </w:r>
            <w:r>
              <w:rPr>
                <w:rFonts w:ascii="Times New Roman" w:hAnsi="Times New Roman" w:cs="Times New Roman"/>
                <w:iCs/>
                <w:lang w:val="sv-SE"/>
              </w:rPr>
              <w:t xml:space="preserve">olika </w:t>
            </w:r>
            <w:r w:rsidRPr="00495ACB">
              <w:rPr>
                <w:rFonts w:ascii="Times New Roman" w:hAnsi="Times New Roman" w:cs="Times New Roman"/>
                <w:iCs/>
                <w:lang w:val="sv-SE"/>
              </w:rPr>
              <w:t>fel som vi betecknar fel a och fel b.</w:t>
            </w:r>
          </w:p>
          <w:p w14:paraId="5DD58CF2" w14:textId="77777777" w:rsidR="007268E2" w:rsidRPr="00495ACB" w:rsidRDefault="007268E2" w:rsidP="00FF6ACA">
            <w:pPr>
              <w:pStyle w:val="NormalWeb"/>
              <w:spacing w:before="120" w:beforeAutospacing="0" w:after="0"/>
              <w:ind w:left="113"/>
              <w:rPr>
                <w:rFonts w:ascii="Times New Roman" w:hAnsi="Times New Roman" w:cs="Times New Roman"/>
                <w:iCs/>
                <w:lang w:val="sv-SE"/>
              </w:rPr>
            </w:pPr>
            <w:r w:rsidRPr="00495ACB">
              <w:rPr>
                <w:rFonts w:ascii="Times New Roman" w:hAnsi="Times New Roman" w:cs="Times New Roman"/>
                <w:iCs/>
                <w:lang w:val="sv-SE"/>
              </w:rPr>
              <w:t>Ett chip väljs ut slumpmässig</w:t>
            </w:r>
            <w:r>
              <w:rPr>
                <w:rFonts w:ascii="Times New Roman" w:hAnsi="Times New Roman" w:cs="Times New Roman"/>
                <w:iCs/>
                <w:lang w:val="sv-SE"/>
              </w:rPr>
              <w:t>t</w:t>
            </w:r>
            <w:r w:rsidRPr="00495ACB">
              <w:rPr>
                <w:rFonts w:ascii="Times New Roman" w:hAnsi="Times New Roman" w:cs="Times New Roman"/>
                <w:iCs/>
                <w:lang w:val="sv-SE"/>
              </w:rPr>
              <w:t xml:space="preserve">. </w:t>
            </w:r>
          </w:p>
          <w:p w14:paraId="648D0909" w14:textId="77777777" w:rsidR="007268E2" w:rsidRPr="00D75333" w:rsidRDefault="007268E2" w:rsidP="00FF6ACA">
            <w:pPr>
              <w:pStyle w:val="NormalWeb"/>
              <w:spacing w:before="120" w:beforeAutospacing="0" w:after="0"/>
              <w:ind w:left="113"/>
              <w:rPr>
                <w:rFonts w:ascii="Times New Roman" w:hAnsi="Times New Roman" w:cs="Times New Roman"/>
                <w:iCs/>
                <w:lang w:val="sv-SE"/>
              </w:rPr>
            </w:pPr>
            <w:r w:rsidRPr="00D75333">
              <w:rPr>
                <w:rFonts w:ascii="Times New Roman" w:hAnsi="Times New Roman" w:cs="Times New Roman"/>
                <w:iCs/>
                <w:lang w:val="sv-SE"/>
              </w:rPr>
              <w:t xml:space="preserve">Händelsen "chippet har fel a" betecknar vi </w:t>
            </w:r>
            <w:r w:rsidRPr="00D75333">
              <w:rPr>
                <w:rFonts w:ascii="Times New Roman" w:hAnsi="Times New Roman" w:cs="Times New Roman"/>
                <w:i/>
                <w:iCs/>
                <w:lang w:val="sv-SE"/>
              </w:rPr>
              <w:t>A</w:t>
            </w:r>
            <w:r w:rsidRPr="00D75333">
              <w:rPr>
                <w:rFonts w:ascii="Times New Roman" w:hAnsi="Times New Roman" w:cs="Times New Roman"/>
                <w:iCs/>
                <w:lang w:val="sv-SE"/>
              </w:rPr>
              <w:t xml:space="preserve"> och händelsen </w:t>
            </w:r>
            <w:r>
              <w:rPr>
                <w:rFonts w:ascii="Times New Roman" w:hAnsi="Times New Roman" w:cs="Times New Roman"/>
                <w:iCs/>
                <w:lang w:val="sv-SE"/>
              </w:rPr>
              <w:t>"</w:t>
            </w:r>
            <w:r w:rsidRPr="00D75333">
              <w:rPr>
                <w:rFonts w:ascii="Times New Roman" w:hAnsi="Times New Roman" w:cs="Times New Roman"/>
                <w:iCs/>
                <w:lang w:val="sv-SE"/>
              </w:rPr>
              <w:t>chip</w:t>
            </w:r>
            <w:r>
              <w:rPr>
                <w:rFonts w:ascii="Times New Roman" w:hAnsi="Times New Roman" w:cs="Times New Roman"/>
                <w:iCs/>
                <w:lang w:val="sv-SE"/>
              </w:rPr>
              <w:t>pet har fel</w:t>
            </w:r>
            <w:r w:rsidRPr="00D75333">
              <w:rPr>
                <w:rFonts w:ascii="Times New Roman" w:hAnsi="Times New Roman" w:cs="Times New Roman"/>
                <w:iCs/>
                <w:lang w:val="sv-SE"/>
              </w:rPr>
              <w:t xml:space="preserve"> b"</w:t>
            </w:r>
            <w:r>
              <w:rPr>
                <w:rFonts w:ascii="Times New Roman" w:hAnsi="Times New Roman" w:cs="Times New Roman"/>
                <w:iCs/>
                <w:lang w:val="sv-SE"/>
              </w:rPr>
              <w:t xml:space="preserve"> betecknar vi med </w:t>
            </w:r>
            <w:r w:rsidRPr="00D75333">
              <w:rPr>
                <w:rFonts w:ascii="Times New Roman" w:hAnsi="Times New Roman" w:cs="Times New Roman"/>
                <w:i/>
                <w:iCs/>
                <w:lang w:val="sv-SE"/>
              </w:rPr>
              <w:t>B</w:t>
            </w:r>
            <w:r w:rsidRPr="00D75333">
              <w:rPr>
                <w:rFonts w:ascii="Times New Roman" w:hAnsi="Times New Roman" w:cs="Times New Roman"/>
                <w:iCs/>
                <w:lang w:val="sv-SE"/>
              </w:rPr>
              <w:t>.</w:t>
            </w:r>
          </w:p>
          <w:p w14:paraId="11A09868" w14:textId="77777777" w:rsidR="007268E2" w:rsidRPr="00666308" w:rsidRDefault="007268E2" w:rsidP="00FF6ACA">
            <w:pPr>
              <w:spacing w:before="120"/>
              <w:ind w:left="113"/>
              <w:rPr>
                <w:lang w:val="sv-SE"/>
              </w:rPr>
            </w:pPr>
            <w:r w:rsidRPr="00666308">
              <w:rPr>
                <w:lang w:val="sv-SE"/>
              </w:rPr>
              <w:t xml:space="preserve">Vi antar att de två händelserna </w:t>
            </w:r>
            <w:r w:rsidRPr="00666308">
              <w:rPr>
                <w:i/>
                <w:lang w:val="sv-SE"/>
              </w:rPr>
              <w:t>A</w:t>
            </w:r>
            <w:r w:rsidRPr="00666308">
              <w:rPr>
                <w:lang w:val="sv-SE"/>
              </w:rPr>
              <w:t xml:space="preserve"> och</w:t>
            </w:r>
            <w:r w:rsidRPr="00666308">
              <w:rPr>
                <w:i/>
                <w:lang w:val="sv-SE"/>
              </w:rPr>
              <w:t xml:space="preserve"> B</w:t>
            </w:r>
            <w:r w:rsidRPr="00666308">
              <w:rPr>
                <w:lang w:val="sv-SE"/>
              </w:rPr>
              <w:t xml:space="preserve"> är oberoende och att deras sannolikheter är </w:t>
            </w:r>
            <w:r w:rsidRPr="004E73BA">
              <w:rPr>
                <w:position w:val="-10"/>
              </w:rPr>
              <w:object w:dxaOrig="1240" w:dyaOrig="320" w14:anchorId="6F39AC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pt;height:16pt" o:ole="">
                  <v:imagedata r:id="rId4" o:title=""/>
                </v:shape>
                <o:OLEObject Type="Embed" ProgID="Equation.DSMT4" ShapeID="_x0000_i1025" DrawAspect="Content" ObjectID="_1648241789" r:id="rId5"/>
              </w:object>
            </w:r>
            <w:r w:rsidRPr="00666308">
              <w:rPr>
                <w:lang w:val="sv-SE"/>
              </w:rPr>
              <w:t xml:space="preserve"> och </w:t>
            </w:r>
            <w:r w:rsidRPr="004E73BA">
              <w:rPr>
                <w:position w:val="-10"/>
              </w:rPr>
              <w:object w:dxaOrig="1219" w:dyaOrig="320" w14:anchorId="12935233">
                <v:shape id="_x0000_i1026" type="#_x0000_t75" style="width:61pt;height:16pt" o:ole="">
                  <v:imagedata r:id="rId6" o:title=""/>
                </v:shape>
                <o:OLEObject Type="Embed" ProgID="Equation.DSMT4" ShapeID="_x0000_i1026" DrawAspect="Content" ObjectID="_1648241790" r:id="rId7"/>
              </w:object>
            </w:r>
            <w:r w:rsidRPr="00666308">
              <w:rPr>
                <w:lang w:val="sv-SE"/>
              </w:rPr>
              <w:t>.</w:t>
            </w:r>
          </w:p>
          <w:p w14:paraId="5903841A" w14:textId="77777777" w:rsidR="007268E2" w:rsidRPr="00666308" w:rsidRDefault="007268E2" w:rsidP="00FF6ACA">
            <w:pPr>
              <w:spacing w:before="120"/>
              <w:ind w:left="113"/>
              <w:rPr>
                <w:lang w:val="sv-SE"/>
              </w:rPr>
            </w:pPr>
            <w:r w:rsidRPr="00666308">
              <w:rPr>
                <w:lang w:val="sv-SE"/>
              </w:rPr>
              <w:t>Ett chip sägs vara felaktigt om det har minst ett av de två felen.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EFCDBB" w14:textId="77777777" w:rsidR="007268E2" w:rsidRPr="009A361C" w:rsidRDefault="007268E2" w:rsidP="00FF6ACA">
            <w:pPr>
              <w:pStyle w:val="Points"/>
              <w:rPr>
                <w:rFonts w:ascii="Times New Roman" w:hAnsi="Times New Roman"/>
                <w:position w:val="-42"/>
                <w:lang w:val="sv-SE"/>
              </w:rPr>
            </w:pPr>
          </w:p>
        </w:tc>
      </w:tr>
      <w:tr w:rsidR="007268E2" w:rsidRPr="000000D5" w14:paraId="3DE0DD81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539"/>
        </w:trPr>
        <w:tc>
          <w:tcPr>
            <w:tcW w:w="4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439AB" w14:textId="77777777" w:rsidR="007268E2" w:rsidRPr="000000D5" w:rsidRDefault="007268E2" w:rsidP="00FF6ACA">
            <w:pPr>
              <w:pStyle w:val="Points"/>
              <w:rPr>
                <w:rFonts w:ascii="Times New Roman" w:hAnsi="Times New Roman" w:cs="Times New Roman"/>
                <w:b w:val="0"/>
                <w:color w:val="auto"/>
                <w:position w:val="-12"/>
                <w:lang w:val="en-GB"/>
              </w:rPr>
            </w:pPr>
            <w:r w:rsidRPr="000000D5">
              <w:rPr>
                <w:rFonts w:ascii="Times New Roman" w:hAnsi="Times New Roman" w:cs="Times New Roman"/>
                <w:b w:val="0"/>
                <w:color w:val="auto"/>
                <w:position w:val="-12"/>
                <w:lang w:val="en-GB"/>
              </w:rPr>
              <w:t>a)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553B7A" w14:textId="77777777" w:rsidR="007268E2" w:rsidRPr="00666308" w:rsidRDefault="007268E2" w:rsidP="00FF6ACA">
            <w:pPr>
              <w:tabs>
                <w:tab w:val="left" w:pos="432"/>
                <w:tab w:val="left" w:pos="720"/>
                <w:tab w:val="left" w:pos="1008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lang w:val="sv-SE"/>
              </w:rPr>
            </w:pPr>
            <w:r w:rsidRPr="00666308">
              <w:rPr>
                <w:iCs/>
                <w:lang w:val="sv-SE"/>
              </w:rPr>
              <w:t>Beräkna sannolikheten att chippet är felfritt.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D76F98" w14:textId="77777777" w:rsidR="007268E2" w:rsidRPr="000000D5" w:rsidRDefault="007268E2" w:rsidP="00FF6ACA">
            <w:pPr>
              <w:jc w:val="center"/>
            </w:pPr>
            <w:r>
              <w:t>3</w:t>
            </w:r>
            <w:r w:rsidRPr="000000D5">
              <w:t xml:space="preserve"> </w:t>
            </w:r>
            <w:proofErr w:type="spellStart"/>
            <w:r>
              <w:t>poäng</w:t>
            </w:r>
            <w:proofErr w:type="spellEnd"/>
          </w:p>
        </w:tc>
      </w:tr>
      <w:tr w:rsidR="007268E2" w:rsidRPr="0098744D" w14:paraId="4D705DE0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743"/>
        </w:trPr>
        <w:tc>
          <w:tcPr>
            <w:tcW w:w="4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9E7C0C" w14:textId="77777777" w:rsidR="007268E2" w:rsidRPr="000000D5" w:rsidRDefault="007268E2" w:rsidP="00FF6ACA">
            <w:pPr>
              <w:pStyle w:val="Points"/>
              <w:rPr>
                <w:rFonts w:ascii="Times New Roman" w:hAnsi="Times New Roman" w:cs="Times New Roman"/>
                <w:b w:val="0"/>
                <w:color w:val="auto"/>
                <w:position w:val="-12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position w:val="-12"/>
                <w:lang w:val="en-GB"/>
              </w:rPr>
              <w:t>b</w:t>
            </w:r>
            <w:r w:rsidRPr="000000D5">
              <w:rPr>
                <w:rFonts w:ascii="Times New Roman" w:hAnsi="Times New Roman" w:cs="Times New Roman"/>
                <w:b w:val="0"/>
                <w:color w:val="auto"/>
                <w:position w:val="-12"/>
                <w:lang w:val="en-GB"/>
              </w:rPr>
              <w:t>)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09BE90" w14:textId="77777777" w:rsidR="007268E2" w:rsidRPr="00666308" w:rsidRDefault="007268E2" w:rsidP="00FF6ACA">
            <w:pPr>
              <w:tabs>
                <w:tab w:val="left" w:pos="432"/>
                <w:tab w:val="left" w:pos="720"/>
                <w:tab w:val="left" w:pos="1008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lang w:val="sv-SE"/>
              </w:rPr>
            </w:pPr>
            <w:r w:rsidRPr="00666308">
              <w:rPr>
                <w:iCs/>
                <w:lang w:val="sv-SE"/>
              </w:rPr>
              <w:t>Beräkna sannolikheten att chippet har båda felen om vi vet att det är felaktigt.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E06ADC" w14:textId="77777777" w:rsidR="007268E2" w:rsidRPr="000000D5" w:rsidRDefault="007268E2" w:rsidP="00FF6ACA">
            <w:pPr>
              <w:jc w:val="center"/>
            </w:pPr>
            <w:r>
              <w:t xml:space="preserve">3 </w:t>
            </w:r>
            <w:proofErr w:type="spellStart"/>
            <w:r>
              <w:t>poäng</w:t>
            </w:r>
            <w:proofErr w:type="spellEnd"/>
          </w:p>
        </w:tc>
      </w:tr>
      <w:tr w:rsidR="007268E2" w:rsidRPr="007268E2" w14:paraId="05C681C9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701"/>
        </w:trPr>
        <w:tc>
          <w:tcPr>
            <w:tcW w:w="836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CE400D" w14:textId="77777777" w:rsidR="007268E2" w:rsidRPr="009779E5" w:rsidRDefault="007268E2" w:rsidP="00FF6ACA">
            <w:pPr>
              <w:pStyle w:val="NormalWeb"/>
              <w:spacing w:before="0" w:beforeAutospacing="0" w:after="0"/>
              <w:rPr>
                <w:rFonts w:ascii="Times New Roman" w:hAnsi="Times New Roman"/>
                <w:iCs/>
                <w:lang w:val="sv-SE"/>
              </w:rPr>
            </w:pPr>
            <w:r w:rsidRPr="009779E5">
              <w:rPr>
                <w:rFonts w:ascii="Times New Roman" w:hAnsi="Times New Roman"/>
                <w:iCs/>
                <w:lang w:val="sv-SE"/>
              </w:rPr>
              <w:t xml:space="preserve">Vi antar att sannolikheten är </w:t>
            </w:r>
            <w:r w:rsidRPr="00666308">
              <w:rPr>
                <w:rFonts w:ascii="Times New Roman" w:hAnsi="Times New Roman"/>
                <w:iCs/>
                <w:lang w:val="sv-SE"/>
              </w:rPr>
              <w:t xml:space="preserve">0,97 </w:t>
            </w:r>
            <w:r w:rsidRPr="009779E5">
              <w:rPr>
                <w:rFonts w:ascii="Times New Roman" w:hAnsi="Times New Roman"/>
                <w:iCs/>
                <w:lang w:val="sv-SE"/>
              </w:rPr>
              <w:t>att ett chip från tillverkningen är felfritt.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7C1F39" w14:textId="77777777" w:rsidR="007268E2" w:rsidRPr="00666308" w:rsidRDefault="007268E2" w:rsidP="00FF6ACA">
            <w:pPr>
              <w:jc w:val="center"/>
              <w:rPr>
                <w:lang w:val="sv-SE"/>
              </w:rPr>
            </w:pPr>
          </w:p>
        </w:tc>
      </w:tr>
      <w:tr w:rsidR="007268E2" w:rsidRPr="000000D5" w14:paraId="6F3CD712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cantSplit/>
          <w:trHeight w:val="711"/>
        </w:trPr>
        <w:tc>
          <w:tcPr>
            <w:tcW w:w="4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6DB8B7" w14:textId="77777777" w:rsidR="007268E2" w:rsidRPr="000000D5" w:rsidRDefault="007268E2" w:rsidP="00FF6ACA">
            <w:pPr>
              <w:pStyle w:val="Points"/>
              <w:rPr>
                <w:rFonts w:ascii="Times New Roman" w:hAnsi="Times New Roman" w:cs="Times New Roman"/>
                <w:b w:val="0"/>
                <w:color w:val="auto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lang w:val="en-GB"/>
              </w:rPr>
              <w:t>c</w:t>
            </w:r>
            <w:r w:rsidRPr="000000D5">
              <w:rPr>
                <w:rFonts w:ascii="Times New Roman" w:hAnsi="Times New Roman" w:cs="Times New Roman"/>
                <w:b w:val="0"/>
                <w:color w:val="auto"/>
                <w:lang w:val="en-GB"/>
              </w:rPr>
              <w:t>)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53FCE7" w14:textId="77777777" w:rsidR="007268E2" w:rsidRPr="009779E5" w:rsidRDefault="007268E2" w:rsidP="00FF6ACA">
            <w:pPr>
              <w:pStyle w:val="NormalWeb"/>
              <w:spacing w:after="0"/>
              <w:rPr>
                <w:rFonts w:ascii="Times New Roman" w:hAnsi="Times New Roman" w:cs="Times New Roman"/>
                <w:iCs/>
                <w:lang w:val="sv-SE"/>
              </w:rPr>
            </w:pPr>
            <w:r w:rsidRPr="009779E5">
              <w:rPr>
                <w:rFonts w:ascii="Times New Roman" w:hAnsi="Times New Roman" w:cs="Times New Roman"/>
                <w:iCs/>
                <w:lang w:val="sv-SE"/>
              </w:rPr>
              <w:t xml:space="preserve">100 chips väljs ut slumpmässigt från </w:t>
            </w:r>
            <w:r>
              <w:rPr>
                <w:rFonts w:ascii="Times New Roman" w:hAnsi="Times New Roman" w:cs="Times New Roman"/>
                <w:iCs/>
                <w:lang w:val="sv-SE"/>
              </w:rPr>
              <w:t>tillverkningen.</w:t>
            </w:r>
          </w:p>
          <w:p w14:paraId="5019FB24" w14:textId="77777777" w:rsidR="007268E2" w:rsidRDefault="007268E2" w:rsidP="00FF6ACA">
            <w:pPr>
              <w:pStyle w:val="NormalWeb"/>
              <w:spacing w:before="0" w:beforeAutospacing="0" w:after="0"/>
              <w:rPr>
                <w:rFonts w:ascii="Times New Roman" w:hAnsi="Times New Roman" w:cs="Times New Roman"/>
                <w:iCs/>
                <w:lang w:val="sv-SE"/>
              </w:rPr>
            </w:pPr>
            <w:r w:rsidRPr="009779E5">
              <w:rPr>
                <w:rFonts w:ascii="Times New Roman" w:hAnsi="Times New Roman" w:cs="Times New Roman"/>
                <w:iCs/>
                <w:lang w:val="sv-SE"/>
              </w:rPr>
              <w:t>Beräkna sannolikheten att minst 95 chip är felfria</w:t>
            </w:r>
          </w:p>
          <w:p w14:paraId="0FC46A06" w14:textId="77777777" w:rsidR="007268E2" w:rsidRPr="001A5CD9" w:rsidRDefault="007268E2" w:rsidP="00FF6ACA">
            <w:pPr>
              <w:pStyle w:val="NormalWeb"/>
              <w:spacing w:before="0" w:beforeAutospacing="0" w:after="0"/>
              <w:rPr>
                <w:rFonts w:ascii="Times New Roman" w:hAnsi="Times New Roman" w:cs="Times New Roman"/>
                <w:position w:val="-6"/>
                <w:lang w:val="sv-SE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428C4" w14:textId="77777777" w:rsidR="007268E2" w:rsidRPr="000000D5" w:rsidRDefault="007268E2" w:rsidP="00FF6ACA">
            <w:pPr>
              <w:jc w:val="center"/>
            </w:pPr>
            <w:r w:rsidRPr="000000D5">
              <w:t xml:space="preserve">3 </w:t>
            </w:r>
            <w:proofErr w:type="spellStart"/>
            <w:r>
              <w:t>poäng</w:t>
            </w:r>
            <w:proofErr w:type="spellEnd"/>
          </w:p>
        </w:tc>
      </w:tr>
      <w:tr w:rsidR="007268E2" w:rsidRPr="007268E2" w14:paraId="1FC36642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cantSplit/>
          <w:trHeight w:val="713"/>
        </w:trPr>
        <w:tc>
          <w:tcPr>
            <w:tcW w:w="4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3AEB9" w14:textId="77777777" w:rsidR="007268E2" w:rsidRPr="000000D5" w:rsidRDefault="007268E2" w:rsidP="00FF6ACA">
            <w:pPr>
              <w:pStyle w:val="Points"/>
              <w:rPr>
                <w:rFonts w:ascii="Times New Roman" w:hAnsi="Times New Roman" w:cs="Times New Roman"/>
                <w:b w:val="0"/>
                <w:color w:val="auto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lang w:val="en-GB"/>
              </w:rPr>
              <w:t>d</w:t>
            </w:r>
            <w:r w:rsidRPr="000000D5">
              <w:rPr>
                <w:rFonts w:ascii="Times New Roman" w:hAnsi="Times New Roman" w:cs="Times New Roman"/>
                <w:b w:val="0"/>
                <w:color w:val="auto"/>
                <w:lang w:val="en-GB"/>
              </w:rPr>
              <w:t>)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2B94F" w14:textId="77777777" w:rsidR="007268E2" w:rsidRPr="009779E5" w:rsidRDefault="007268E2" w:rsidP="00FF6ACA">
            <w:pPr>
              <w:pStyle w:val="NormalWeb"/>
              <w:spacing w:after="0"/>
              <w:rPr>
                <w:rFonts w:ascii="Times New Roman" w:hAnsi="Times New Roman"/>
                <w:lang w:val="sv-SE"/>
              </w:rPr>
            </w:pPr>
            <w:r w:rsidRPr="009779E5">
              <w:rPr>
                <w:rFonts w:ascii="Times New Roman" w:hAnsi="Times New Roman" w:cs="Times New Roman"/>
                <w:iCs/>
                <w:lang w:val="sv-SE"/>
              </w:rPr>
              <w:t xml:space="preserve">En kund beställer </w:t>
            </w:r>
            <w:r>
              <w:rPr>
                <w:rFonts w:ascii="Times New Roman" w:hAnsi="Times New Roman" w:cs="Times New Roman"/>
                <w:iCs/>
                <w:lang w:val="sv-SE"/>
              </w:rPr>
              <w:t>ett bestämt antal</w:t>
            </w:r>
            <w:r w:rsidRPr="009779E5">
              <w:rPr>
                <w:rFonts w:ascii="Times New Roman" w:hAnsi="Times New Roman" w:cs="Times New Roman"/>
                <w:iCs/>
                <w:lang w:val="sv-SE"/>
              </w:rPr>
              <w:t xml:space="preserve"> chips. </w:t>
            </w:r>
            <w:r>
              <w:rPr>
                <w:rFonts w:ascii="Times New Roman" w:hAnsi="Times New Roman" w:cs="Times New Roman"/>
                <w:iCs/>
                <w:lang w:val="sv-SE"/>
              </w:rPr>
              <w:t>Kunden önskar</w:t>
            </w:r>
            <w:r w:rsidRPr="009779E5">
              <w:rPr>
                <w:rFonts w:ascii="Times New Roman" w:hAnsi="Times New Roman" w:cs="Times New Roman"/>
                <w:iCs/>
                <w:lang w:val="sv-SE"/>
              </w:rPr>
              <w:t xml:space="preserve"> att </w:t>
            </w:r>
            <w:r>
              <w:rPr>
                <w:rFonts w:ascii="Times New Roman" w:hAnsi="Times New Roman" w:cs="Times New Roman"/>
                <w:iCs/>
                <w:lang w:val="sv-SE"/>
              </w:rPr>
              <w:t xml:space="preserve">det skall vara en sannolikhet på över </w:t>
            </w:r>
            <w:r w:rsidRPr="00666308">
              <w:rPr>
                <w:rFonts w:ascii="Times New Roman" w:hAnsi="Times New Roman" w:cs="Times New Roman"/>
                <w:iCs/>
                <w:lang w:val="sv-SE"/>
              </w:rPr>
              <w:t xml:space="preserve">0,995 </w:t>
            </w:r>
            <w:r w:rsidRPr="009779E5">
              <w:rPr>
                <w:rFonts w:ascii="Times New Roman" w:hAnsi="Times New Roman" w:cs="Times New Roman"/>
                <w:iCs/>
                <w:lang w:val="sv-SE"/>
              </w:rPr>
              <w:t>för att minst 50 chip</w:t>
            </w:r>
            <w:r>
              <w:rPr>
                <w:rFonts w:ascii="Times New Roman" w:hAnsi="Times New Roman" w:cs="Times New Roman"/>
                <w:iCs/>
                <w:lang w:val="sv-SE"/>
              </w:rPr>
              <w:t>s är felfria</w:t>
            </w:r>
            <w:r w:rsidRPr="00666308">
              <w:rPr>
                <w:rFonts w:ascii="Times New Roman" w:hAnsi="Times New Roman" w:cs="Times New Roman"/>
                <w:iCs/>
                <w:lang w:val="sv-SE"/>
              </w:rPr>
              <w:t>.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2BFE30" w14:textId="77777777" w:rsidR="007268E2" w:rsidRPr="00666308" w:rsidRDefault="007268E2" w:rsidP="00FF6ACA">
            <w:pPr>
              <w:jc w:val="center"/>
              <w:rPr>
                <w:lang w:val="sv-SE"/>
              </w:rPr>
            </w:pPr>
          </w:p>
        </w:tc>
      </w:tr>
      <w:tr w:rsidR="007268E2" w:rsidRPr="000000D5" w14:paraId="29F9859D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cantSplit/>
          <w:trHeight w:val="719"/>
        </w:trPr>
        <w:tc>
          <w:tcPr>
            <w:tcW w:w="4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36BE41" w14:textId="77777777" w:rsidR="007268E2" w:rsidRPr="009779E5" w:rsidRDefault="007268E2" w:rsidP="00FF6ACA">
            <w:pPr>
              <w:pStyle w:val="Points"/>
              <w:rPr>
                <w:rFonts w:ascii="Times New Roman" w:hAnsi="Times New Roman" w:cs="Times New Roman"/>
                <w:b w:val="0"/>
                <w:color w:val="auto"/>
                <w:lang w:val="sv-SE"/>
              </w:rPr>
            </w:pP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2D9A02" w14:textId="77777777" w:rsidR="007268E2" w:rsidRPr="00666308" w:rsidRDefault="007268E2" w:rsidP="00FF6ACA">
            <w:pPr>
              <w:pStyle w:val="NormalWeb"/>
              <w:spacing w:before="0" w:beforeAutospacing="0" w:after="0"/>
              <w:rPr>
                <w:rFonts w:ascii="Times New Roman" w:hAnsi="Times New Roman" w:cs="Times New Roman"/>
                <w:iCs/>
                <w:lang w:val="sv-SE"/>
              </w:rPr>
            </w:pPr>
            <w:r w:rsidRPr="00666308">
              <w:rPr>
                <w:rFonts w:ascii="Times New Roman" w:hAnsi="Times New Roman" w:cs="Times New Roman"/>
                <w:iCs/>
                <w:lang w:val="sv-SE"/>
              </w:rPr>
              <w:t xml:space="preserve">Räcker det med att beställa 52 chips? Bestäm det minsta antal chips som kunden behöver beställa. </w:t>
            </w:r>
          </w:p>
          <w:p w14:paraId="797A02C2" w14:textId="77777777" w:rsidR="007268E2" w:rsidRPr="001A5CD9" w:rsidRDefault="007268E2" w:rsidP="00FF6ACA">
            <w:pPr>
              <w:pStyle w:val="NormalWeb"/>
              <w:spacing w:before="0" w:beforeAutospacing="0" w:after="0"/>
              <w:rPr>
                <w:rFonts w:ascii="Times New Roman" w:hAnsi="Times New Roman" w:cs="Times New Roman"/>
                <w:iCs/>
                <w:lang w:val="sv-SE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8C9FB" w14:textId="77777777" w:rsidR="007268E2" w:rsidRPr="000000D5" w:rsidRDefault="007268E2" w:rsidP="00FF6ACA">
            <w:pPr>
              <w:jc w:val="center"/>
            </w:pPr>
            <w:r w:rsidRPr="000000D5">
              <w:t xml:space="preserve">3 </w:t>
            </w:r>
            <w:proofErr w:type="spellStart"/>
            <w:r>
              <w:t>poäng</w:t>
            </w:r>
            <w:proofErr w:type="spellEnd"/>
          </w:p>
        </w:tc>
      </w:tr>
      <w:tr w:rsidR="007268E2" w:rsidRPr="007268E2" w14:paraId="2A14A8D4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cantSplit/>
          <w:trHeight w:val="715"/>
        </w:trPr>
        <w:tc>
          <w:tcPr>
            <w:tcW w:w="4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7B34C" w14:textId="77777777" w:rsidR="007268E2" w:rsidRPr="000000D5" w:rsidRDefault="007268E2" w:rsidP="00FF6ACA">
            <w:pPr>
              <w:pStyle w:val="Points"/>
              <w:rPr>
                <w:rFonts w:ascii="Times New Roman" w:hAnsi="Times New Roman" w:cs="Times New Roman"/>
                <w:b w:val="0"/>
                <w:color w:val="auto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lang w:val="en-GB"/>
              </w:rPr>
              <w:t>e</w:t>
            </w:r>
            <w:r w:rsidRPr="000000D5">
              <w:rPr>
                <w:rFonts w:ascii="Times New Roman" w:hAnsi="Times New Roman" w:cs="Times New Roman"/>
                <w:b w:val="0"/>
                <w:color w:val="auto"/>
                <w:lang w:val="en-GB"/>
              </w:rPr>
              <w:t>)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F64D97" w14:textId="77777777" w:rsidR="007268E2" w:rsidRPr="00666308" w:rsidRDefault="007268E2" w:rsidP="00FF6ACA">
            <w:pPr>
              <w:pStyle w:val="NormalWeb"/>
              <w:spacing w:after="0"/>
              <w:rPr>
                <w:rFonts w:ascii="Times New Roman" w:hAnsi="Times New Roman" w:cs="Times New Roman"/>
                <w:iCs/>
                <w:lang w:val="sv-SE"/>
              </w:rPr>
            </w:pPr>
            <w:r w:rsidRPr="00E9659B">
              <w:rPr>
                <w:rFonts w:ascii="Times New Roman" w:hAnsi="Times New Roman" w:cs="Times New Roman"/>
                <w:iCs/>
                <w:lang w:val="sv-SE"/>
              </w:rPr>
              <w:t xml:space="preserve">Låt oss anta att vikten på </w:t>
            </w:r>
            <w:r>
              <w:rPr>
                <w:rFonts w:ascii="Times New Roman" w:hAnsi="Times New Roman" w:cs="Times New Roman"/>
                <w:iCs/>
                <w:lang w:val="sv-SE"/>
              </w:rPr>
              <w:t xml:space="preserve">de chip som tillverkas är normalfördelad med ett medelvärde på 500 mg </w:t>
            </w:r>
            <w:r w:rsidRPr="00666308">
              <w:rPr>
                <w:rFonts w:ascii="Times New Roman" w:hAnsi="Times New Roman" w:cs="Times New Roman"/>
                <w:iCs/>
                <w:lang w:val="sv-SE"/>
              </w:rPr>
              <w:t>och en standardavvikelse på 4 mg.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0B71AC" w14:textId="77777777" w:rsidR="007268E2" w:rsidRPr="00666308" w:rsidRDefault="007268E2" w:rsidP="00FF6ACA">
            <w:pPr>
              <w:jc w:val="center"/>
              <w:rPr>
                <w:lang w:val="sv-SE"/>
              </w:rPr>
            </w:pPr>
          </w:p>
        </w:tc>
      </w:tr>
      <w:tr w:rsidR="007268E2" w:rsidRPr="000000D5" w14:paraId="5B229A30" w14:textId="77777777" w:rsidTr="00FF6AC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6" w:space="0" w:color="000000"/>
            <w:insideV w:val="single" w:sz="6" w:space="0" w:color="000000"/>
          </w:tblBorders>
        </w:tblPrEx>
        <w:trPr>
          <w:cantSplit/>
          <w:trHeight w:val="78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9DA295" w14:textId="77777777" w:rsidR="007268E2" w:rsidRPr="00E9659B" w:rsidRDefault="007268E2" w:rsidP="00FF6ACA">
            <w:pPr>
              <w:pStyle w:val="Points"/>
              <w:rPr>
                <w:rFonts w:ascii="Times New Roman" w:hAnsi="Times New Roman" w:cs="Times New Roman"/>
                <w:b w:val="0"/>
                <w:color w:val="auto"/>
                <w:lang w:val="sv-SE"/>
              </w:rPr>
            </w:pPr>
          </w:p>
        </w:tc>
        <w:tc>
          <w:tcPr>
            <w:tcW w:w="78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73189A" w14:textId="77777777" w:rsidR="007268E2" w:rsidRPr="0033249B" w:rsidRDefault="007268E2" w:rsidP="00FF6ACA">
            <w:pPr>
              <w:pStyle w:val="NormalWeb"/>
              <w:spacing w:after="0"/>
              <w:rPr>
                <w:rFonts w:ascii="Times New Roman" w:hAnsi="Times New Roman" w:cs="Times New Roman"/>
                <w:iCs/>
                <w:lang w:val="sv-SE"/>
              </w:rPr>
            </w:pPr>
            <w:r w:rsidRPr="0033249B">
              <w:rPr>
                <w:rFonts w:ascii="Times New Roman" w:hAnsi="Times New Roman" w:cs="Times New Roman"/>
                <w:iCs/>
                <w:lang w:val="sv-SE"/>
              </w:rPr>
              <w:t xml:space="preserve">Beräkna andelen chips </w:t>
            </w:r>
            <w:r>
              <w:rPr>
                <w:rFonts w:ascii="Times New Roman" w:hAnsi="Times New Roman" w:cs="Times New Roman"/>
                <w:iCs/>
                <w:lang w:val="sv-SE"/>
              </w:rPr>
              <w:t>som har en vikt mellan 490 mg och</w:t>
            </w:r>
            <w:r w:rsidRPr="0033249B">
              <w:rPr>
                <w:rFonts w:ascii="Times New Roman" w:hAnsi="Times New Roman" w:cs="Times New Roman"/>
                <w:iCs/>
                <w:lang w:val="sv-SE"/>
              </w:rPr>
              <w:t xml:space="preserve"> 510 mg. 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AA21" w14:textId="77777777" w:rsidR="007268E2" w:rsidRPr="000000D5" w:rsidRDefault="007268E2" w:rsidP="00FF6ACA">
            <w:pPr>
              <w:jc w:val="center"/>
            </w:pPr>
            <w:r>
              <w:t>3</w:t>
            </w:r>
            <w:r w:rsidRPr="000000D5">
              <w:t xml:space="preserve"> </w:t>
            </w:r>
            <w:proofErr w:type="spellStart"/>
            <w:r>
              <w:t>poäng</w:t>
            </w:r>
            <w:proofErr w:type="spellEnd"/>
          </w:p>
        </w:tc>
      </w:tr>
    </w:tbl>
    <w:p w14:paraId="59821A59" w14:textId="77777777" w:rsidR="00B3562B" w:rsidRDefault="007268E2">
      <w:bookmarkStart w:id="0" w:name="_GoBack"/>
      <w:bookmarkEnd w:id="0"/>
    </w:p>
    <w:sectPr w:rsidR="00B3562B" w:rsidSect="009572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E2"/>
    <w:rsid w:val="006F4382"/>
    <w:rsid w:val="007268E2"/>
    <w:rsid w:val="0095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021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8E2"/>
  </w:style>
  <w:style w:type="paragraph" w:styleId="Heading1">
    <w:name w:val="heading 1"/>
    <w:basedOn w:val="Normal"/>
    <w:next w:val="Normal"/>
    <w:link w:val="Heading1Char"/>
    <w:qFormat/>
    <w:rsid w:val="007268E2"/>
    <w:pPr>
      <w:keepNext/>
      <w:outlineLvl w:val="0"/>
    </w:pPr>
    <w:rPr>
      <w:rFonts w:ascii="Arial" w:hAnsi="Arial" w:cs="Arial"/>
      <w:b/>
      <w:bCs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68E2"/>
    <w:rPr>
      <w:rFonts w:ascii="Arial" w:hAnsi="Arial" w:cs="Arial"/>
      <w:b/>
      <w:bCs/>
      <w:lang w:val="fr-FR" w:eastAsia="fr-FR"/>
    </w:rPr>
  </w:style>
  <w:style w:type="paragraph" w:customStyle="1" w:styleId="Points">
    <w:name w:val="Points"/>
    <w:basedOn w:val="Normal"/>
    <w:rsid w:val="007268E2"/>
    <w:pPr>
      <w:jc w:val="center"/>
    </w:pPr>
    <w:rPr>
      <w:rFonts w:ascii="Arial" w:hAnsi="Arial" w:cs="Arial"/>
      <w:b/>
      <w:bCs/>
      <w:color w:val="000000"/>
      <w:lang w:val="fr-FR" w:eastAsia="fr-FR"/>
    </w:rPr>
  </w:style>
  <w:style w:type="paragraph" w:styleId="NormalWeb">
    <w:name w:val="Normal (Web)"/>
    <w:basedOn w:val="Normal"/>
    <w:uiPriority w:val="99"/>
    <w:rsid w:val="007268E2"/>
    <w:pPr>
      <w:spacing w:before="100" w:beforeAutospacing="1" w:after="119"/>
    </w:pPr>
    <w:rPr>
      <w:rFonts w:ascii="Arial Unicode MS" w:eastAsia="Arial Unicode MS" w:hAnsi="Arial Unicode MS" w:cs="Arial Unicode MS"/>
      <w:lang w:val="fr-FR" w:eastAsia="fr-FR"/>
    </w:rPr>
  </w:style>
  <w:style w:type="character" w:customStyle="1" w:styleId="hps">
    <w:name w:val="hps"/>
    <w:basedOn w:val="DefaultParagraphFont"/>
    <w:rsid w:val="00726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6" Type="http://schemas.openxmlformats.org/officeDocument/2006/relationships/image" Target="media/image2.wmf"/><Relationship Id="rId1" Type="http://schemas.openxmlformats.org/officeDocument/2006/relationships/styles" Target="styles.xml"/><Relationship Id="rId11" Type="http://schemas.openxmlformats.org/officeDocument/2006/relationships/customXml" Target="../customXml/item2.xml"/><Relationship Id="rId5" Type="http://schemas.openxmlformats.org/officeDocument/2006/relationships/oleObject" Target="embeddings/oleObject1.bin"/><Relationship Id="rId10" Type="http://schemas.openxmlformats.org/officeDocument/2006/relationships/customXml" Target="../customXml/item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14BA46536DC4FA41D8C23E4E39EF0" ma:contentTypeVersion="9" ma:contentTypeDescription="Create a new document." ma:contentTypeScope="" ma:versionID="b0b251b68a9154a7a86ff4e8d095f976">
  <xsd:schema xmlns:xsd="http://www.w3.org/2001/XMLSchema" xmlns:xs="http://www.w3.org/2001/XMLSchema" xmlns:p="http://schemas.microsoft.com/office/2006/metadata/properties" xmlns:ns2="48230366-685e-4808-aa67-6f84ba6dc5be" targetNamespace="http://schemas.microsoft.com/office/2006/metadata/properties" ma:root="true" ma:fieldsID="c61d270a070a9bcc37da8d64297b113b" ns2:_="">
    <xsd:import namespace="48230366-685e-4808-aa67-6f84ba6dc5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30366-685e-4808-aa67-6f84ba6dc5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230366-685e-4808-aa67-6f84ba6dc5be" xsi:nil="true"/>
  </documentManagement>
</p:properties>
</file>

<file path=customXml/itemProps1.xml><?xml version="1.0" encoding="utf-8"?>
<ds:datastoreItem xmlns:ds="http://schemas.openxmlformats.org/officeDocument/2006/customXml" ds:itemID="{3D3A3815-6A80-4530-AC01-2B483D8EB7CB}"/>
</file>

<file path=customXml/itemProps2.xml><?xml version="1.0" encoding="utf-8"?>
<ds:datastoreItem xmlns:ds="http://schemas.openxmlformats.org/officeDocument/2006/customXml" ds:itemID="{9570C59E-E96B-4149-8AAF-84AE7E333336}"/>
</file>

<file path=customXml/itemProps3.xml><?xml version="1.0" encoding="utf-8"?>
<ds:datastoreItem xmlns:ds="http://schemas.openxmlformats.org/officeDocument/2006/customXml" ds:itemID="{F65332B5-FDE2-486F-9D5A-A8F501DB9C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1169</Characters>
  <Application>Microsoft Macintosh Word</Application>
  <DocSecurity>0</DocSecurity>
  <Lines>9</Lines>
  <Paragraphs>2</Paragraphs>
  <ScaleCrop>false</ScaleCrop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2020-04-12T22:07:00Z</dcterms:created>
  <dcterms:modified xsi:type="dcterms:W3CDTF">2020-04-12T22:08:00Z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0x01010078414BA46536DC4FA41D8C23E4E39EF0</vt:lpwstr>
  </property>
</Properties>
</file>