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9C" w:rsidRPr="00EB5FD4" w:rsidRDefault="00E35BC0">
      <w:pPr>
        <w:rPr>
          <w:b/>
          <w:sz w:val="36"/>
        </w:rPr>
      </w:pPr>
      <w:r w:rsidRPr="00EB5FD4">
        <w:rPr>
          <w:b/>
          <w:sz w:val="36"/>
        </w:rPr>
        <w:t>Proposal for the Welcoming Event</w:t>
      </w:r>
      <w:r w:rsidR="00C80C70">
        <w:rPr>
          <w:b/>
          <w:sz w:val="36"/>
        </w:rPr>
        <w:t>s</w:t>
      </w:r>
      <w:r w:rsidRPr="00EB5FD4">
        <w:rPr>
          <w:b/>
          <w:sz w:val="36"/>
        </w:rPr>
        <w:t xml:space="preserve"> for Little Ghosts and New Students </w:t>
      </w:r>
    </w:p>
    <w:p w:rsidR="00252411" w:rsidRDefault="00252411">
      <w:bookmarkStart w:id="0" w:name="_GoBack"/>
      <w:bookmarkEnd w:id="0"/>
    </w:p>
    <w:p w:rsidR="00957B46" w:rsidRPr="00EB5FD4" w:rsidRDefault="00957B46">
      <w:pPr>
        <w:rPr>
          <w:b/>
          <w:sz w:val="28"/>
          <w:u w:val="single"/>
        </w:rPr>
      </w:pPr>
      <w:r w:rsidRPr="00EB5FD4">
        <w:rPr>
          <w:b/>
          <w:sz w:val="28"/>
          <w:u w:val="single"/>
        </w:rPr>
        <w:t>Date of Event</w:t>
      </w:r>
    </w:p>
    <w:p w:rsidR="006E2D78" w:rsidRPr="00EC470A" w:rsidRDefault="006E2D78" w:rsidP="006E2D78">
      <w:pPr>
        <w:pStyle w:val="ListParagraph"/>
        <w:numPr>
          <w:ilvl w:val="0"/>
          <w:numId w:val="3"/>
        </w:numPr>
        <w:rPr>
          <w:b/>
        </w:rPr>
      </w:pPr>
      <w:r w:rsidRPr="00EC470A">
        <w:rPr>
          <w:b/>
        </w:rPr>
        <w:t>Welcoming Day</w:t>
      </w:r>
    </w:p>
    <w:p w:rsidR="00E35BC0" w:rsidRDefault="00E35BC0" w:rsidP="006E2D78">
      <w:pPr>
        <w:ind w:firstLine="720"/>
      </w:pPr>
      <w:r>
        <w:t>15 January 2022</w:t>
      </w:r>
      <w:r w:rsidR="00990607">
        <w:t>, Saturday</w:t>
      </w:r>
    </w:p>
    <w:p w:rsidR="006E2D78" w:rsidRPr="00EC470A" w:rsidRDefault="006E2D78" w:rsidP="006E2D78">
      <w:pPr>
        <w:pStyle w:val="ListParagraph"/>
        <w:numPr>
          <w:ilvl w:val="0"/>
          <w:numId w:val="3"/>
        </w:numPr>
        <w:rPr>
          <w:b/>
        </w:rPr>
      </w:pPr>
      <w:r w:rsidRPr="00EC470A">
        <w:rPr>
          <w:b/>
        </w:rPr>
        <w:t>Floor Events &amp; Room Visits</w:t>
      </w:r>
    </w:p>
    <w:p w:rsidR="006E2D78" w:rsidRDefault="006E2D78" w:rsidP="006E2D78">
      <w:pPr>
        <w:pStyle w:val="ListParagraph"/>
      </w:pPr>
      <w:r>
        <w:t>17 – 31 January 2022</w:t>
      </w:r>
    </w:p>
    <w:p w:rsidR="00E35BC0" w:rsidRDefault="00E35BC0"/>
    <w:p w:rsidR="00E35BC0" w:rsidRPr="00EB5FD4" w:rsidRDefault="00E35BC0">
      <w:pPr>
        <w:rPr>
          <w:b/>
          <w:sz w:val="28"/>
          <w:u w:val="single"/>
        </w:rPr>
      </w:pPr>
      <w:r w:rsidRPr="00EB5FD4">
        <w:rPr>
          <w:b/>
          <w:sz w:val="28"/>
          <w:u w:val="single"/>
        </w:rPr>
        <w:t>Background</w:t>
      </w:r>
    </w:p>
    <w:p w:rsidR="00E35BC0" w:rsidRDefault="00E35BC0">
      <w:r>
        <w:t>There are 25+ new students and a small number of Little Ghosts (“The Students”) that enter St. John’s without any experience of Orientation. This event outlines the welcoming event for those students.</w:t>
      </w:r>
    </w:p>
    <w:p w:rsidR="00E35BC0" w:rsidRDefault="00E35BC0"/>
    <w:p w:rsidR="00E35BC0" w:rsidRPr="00EB5FD4" w:rsidRDefault="00E35BC0">
      <w:pPr>
        <w:rPr>
          <w:b/>
          <w:sz w:val="28"/>
          <w:u w:val="single"/>
        </w:rPr>
      </w:pPr>
      <w:r w:rsidRPr="00EB5FD4">
        <w:rPr>
          <w:b/>
          <w:sz w:val="28"/>
          <w:u w:val="single"/>
        </w:rPr>
        <w:t>Objectives</w:t>
      </w:r>
    </w:p>
    <w:p w:rsidR="00E35BC0" w:rsidRDefault="00E35BC0" w:rsidP="00E35BC0">
      <w:pPr>
        <w:pStyle w:val="ListParagraph"/>
        <w:numPr>
          <w:ilvl w:val="0"/>
          <w:numId w:val="1"/>
        </w:numPr>
      </w:pPr>
      <w:r>
        <w:t>To give the students to be formally introduced to the College</w:t>
      </w:r>
    </w:p>
    <w:p w:rsidR="00E35BC0" w:rsidRDefault="00E35BC0" w:rsidP="00E35BC0">
      <w:pPr>
        <w:pStyle w:val="ListParagraph"/>
        <w:numPr>
          <w:ilvl w:val="0"/>
          <w:numId w:val="1"/>
        </w:numPr>
      </w:pPr>
      <w:r>
        <w:t xml:space="preserve">To provide the students bonding opportunity with current St. </w:t>
      </w:r>
      <w:proofErr w:type="spellStart"/>
      <w:r>
        <w:t>Johnians</w:t>
      </w:r>
      <w:proofErr w:type="spellEnd"/>
    </w:p>
    <w:p w:rsidR="00E35BC0" w:rsidRDefault="00E35BC0" w:rsidP="00E35BC0">
      <w:pPr>
        <w:pStyle w:val="ListParagraph"/>
        <w:numPr>
          <w:ilvl w:val="0"/>
          <w:numId w:val="1"/>
        </w:numPr>
      </w:pPr>
      <w:r>
        <w:t>To ensure that the students can integrate well and feel welcomed in this community</w:t>
      </w:r>
    </w:p>
    <w:p w:rsidR="00A9386C" w:rsidRDefault="00A9386C" w:rsidP="00A9386C"/>
    <w:p w:rsidR="00A9386C" w:rsidRPr="00EB5FD4" w:rsidRDefault="00A9386C" w:rsidP="00A9386C">
      <w:pPr>
        <w:rPr>
          <w:b/>
          <w:sz w:val="28"/>
          <w:u w:val="single"/>
        </w:rPr>
      </w:pPr>
      <w:r w:rsidRPr="00EB5FD4">
        <w:rPr>
          <w:b/>
          <w:sz w:val="28"/>
          <w:u w:val="single"/>
        </w:rPr>
        <w:t>Participants</w:t>
      </w:r>
    </w:p>
    <w:p w:rsidR="00D7715E" w:rsidRDefault="00D7715E" w:rsidP="00A9386C">
      <w:r>
        <w:t>Tutor Team: 5</w:t>
      </w:r>
    </w:p>
    <w:p w:rsidR="000766D9" w:rsidRDefault="000766D9" w:rsidP="00A9386C">
      <w:r>
        <w:t>College Staff: 2</w:t>
      </w:r>
    </w:p>
    <w:p w:rsidR="00A9386C" w:rsidRDefault="003D4496" w:rsidP="00A9386C">
      <w:r>
        <w:t>Currents (Group Leaders): 10</w:t>
      </w:r>
    </w:p>
    <w:p w:rsidR="003D4496" w:rsidRDefault="003D4496" w:rsidP="00A9386C">
      <w:r>
        <w:t xml:space="preserve">Little Ghosts: </w:t>
      </w:r>
      <w:r w:rsidR="000F7FBF">
        <w:t>10</w:t>
      </w:r>
    </w:p>
    <w:p w:rsidR="00770FE7" w:rsidRDefault="00770FE7" w:rsidP="00A9386C">
      <w:r>
        <w:t>New Students</w:t>
      </w:r>
      <w:r w:rsidR="000F7FBF">
        <w:t xml:space="preserve"> in </w:t>
      </w:r>
      <w:proofErr w:type="spellStart"/>
      <w:r w:rsidR="000F7FBF">
        <w:t>Sem</w:t>
      </w:r>
      <w:proofErr w:type="spellEnd"/>
      <w:r w:rsidR="000F7FBF">
        <w:t xml:space="preserve"> 2</w:t>
      </w:r>
      <w:r>
        <w:t>: 25</w:t>
      </w:r>
    </w:p>
    <w:p w:rsidR="00630061" w:rsidRDefault="00630061" w:rsidP="00A9386C">
      <w:r>
        <w:t>Returning Students: 5</w:t>
      </w:r>
    </w:p>
    <w:p w:rsidR="00E35BC0" w:rsidRDefault="00E35BC0" w:rsidP="00E35BC0"/>
    <w:p w:rsidR="000766D9" w:rsidRDefault="000766D9" w:rsidP="00E35BC0">
      <w:r>
        <w:t>Estimated Total: 57</w:t>
      </w:r>
      <w:r w:rsidR="005479D5">
        <w:t xml:space="preserve"> -&gt; </w:t>
      </w:r>
      <w:r w:rsidR="00955A0D">
        <w:t>6</w:t>
      </w:r>
      <w:r w:rsidR="005479D5">
        <w:t xml:space="preserve"> Group(s)</w:t>
      </w:r>
    </w:p>
    <w:p w:rsidR="004F4462" w:rsidRDefault="004F4462">
      <w:r>
        <w:br w:type="page"/>
      </w:r>
    </w:p>
    <w:p w:rsidR="008875F1" w:rsidRPr="00273902" w:rsidRDefault="00E35BC0" w:rsidP="00E35BC0">
      <w:pPr>
        <w:rPr>
          <w:b/>
          <w:sz w:val="28"/>
          <w:u w:val="single"/>
        </w:rPr>
      </w:pPr>
      <w:r w:rsidRPr="00EB5FD4">
        <w:rPr>
          <w:b/>
          <w:sz w:val="28"/>
          <w:u w:val="single"/>
        </w:rPr>
        <w:lastRenderedPageBreak/>
        <w:t>Run-Down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93029C" w:rsidTr="00E45E6F">
        <w:tc>
          <w:tcPr>
            <w:tcW w:w="2765" w:type="dxa"/>
          </w:tcPr>
          <w:p w:rsidR="0093029C" w:rsidRPr="00A76CC2" w:rsidRDefault="00575E60" w:rsidP="00C66E16">
            <w:pPr>
              <w:rPr>
                <w:b/>
                <w:u w:val="single"/>
              </w:rPr>
            </w:pPr>
            <w:r w:rsidRPr="00A76CC2">
              <w:rPr>
                <w:b/>
                <w:u w:val="single"/>
              </w:rPr>
              <w:t>Time</w:t>
            </w:r>
          </w:p>
        </w:tc>
        <w:tc>
          <w:tcPr>
            <w:tcW w:w="3326" w:type="dxa"/>
          </w:tcPr>
          <w:p w:rsidR="0093029C" w:rsidRPr="00A76CC2" w:rsidRDefault="00575E60" w:rsidP="00C66E16">
            <w:pPr>
              <w:rPr>
                <w:b/>
                <w:u w:val="single"/>
              </w:rPr>
            </w:pPr>
            <w:r w:rsidRPr="00A76CC2">
              <w:rPr>
                <w:b/>
                <w:u w:val="single"/>
              </w:rPr>
              <w:t>Event</w:t>
            </w:r>
          </w:p>
        </w:tc>
        <w:tc>
          <w:tcPr>
            <w:tcW w:w="2205" w:type="dxa"/>
          </w:tcPr>
          <w:p w:rsidR="0093029C" w:rsidRPr="00A76CC2" w:rsidRDefault="00575E60" w:rsidP="00C66E16">
            <w:pPr>
              <w:rPr>
                <w:b/>
                <w:u w:val="single"/>
              </w:rPr>
            </w:pPr>
            <w:r w:rsidRPr="00A76CC2">
              <w:rPr>
                <w:b/>
                <w:u w:val="single"/>
              </w:rPr>
              <w:t>Location</w:t>
            </w:r>
          </w:p>
        </w:tc>
      </w:tr>
      <w:tr w:rsidR="00CE733F" w:rsidTr="00E45E6F">
        <w:tc>
          <w:tcPr>
            <w:tcW w:w="2765" w:type="dxa"/>
          </w:tcPr>
          <w:p w:rsidR="00CE733F" w:rsidRDefault="00CE733F" w:rsidP="00C66E16">
            <w:r>
              <w:t>08:45</w:t>
            </w:r>
          </w:p>
        </w:tc>
        <w:tc>
          <w:tcPr>
            <w:tcW w:w="3326" w:type="dxa"/>
          </w:tcPr>
          <w:p w:rsidR="00CE733F" w:rsidRDefault="00CE733F" w:rsidP="00C66E16">
            <w:r>
              <w:t>Grouping &amp; Ice Breaking</w:t>
            </w:r>
          </w:p>
        </w:tc>
        <w:tc>
          <w:tcPr>
            <w:tcW w:w="2205" w:type="dxa"/>
          </w:tcPr>
          <w:p w:rsidR="00CE733F" w:rsidRDefault="00CE733F" w:rsidP="00C66E16">
            <w:r>
              <w:t>DH</w:t>
            </w:r>
          </w:p>
        </w:tc>
      </w:tr>
      <w:tr w:rsidR="0093029C" w:rsidTr="00E45E6F">
        <w:tc>
          <w:tcPr>
            <w:tcW w:w="2765" w:type="dxa"/>
          </w:tcPr>
          <w:p w:rsidR="0093029C" w:rsidRDefault="00CE733F" w:rsidP="00C66E16">
            <w:r>
              <w:t>09:00</w:t>
            </w:r>
          </w:p>
        </w:tc>
        <w:tc>
          <w:tcPr>
            <w:tcW w:w="3326" w:type="dxa"/>
          </w:tcPr>
          <w:p w:rsidR="0093029C" w:rsidRDefault="00575E60" w:rsidP="00CE733F">
            <w:r>
              <w:t>Breakfast</w:t>
            </w:r>
          </w:p>
        </w:tc>
        <w:tc>
          <w:tcPr>
            <w:tcW w:w="2205" w:type="dxa"/>
          </w:tcPr>
          <w:p w:rsidR="0093029C" w:rsidRDefault="00575E60" w:rsidP="00C66E16">
            <w:r>
              <w:t>DH</w:t>
            </w:r>
          </w:p>
        </w:tc>
      </w:tr>
      <w:tr w:rsidR="0093029C" w:rsidTr="00E45E6F">
        <w:tc>
          <w:tcPr>
            <w:tcW w:w="2765" w:type="dxa"/>
          </w:tcPr>
          <w:p w:rsidR="0093029C" w:rsidRDefault="00575E60" w:rsidP="00C66E16">
            <w:r>
              <w:t>09:45</w:t>
            </w:r>
          </w:p>
        </w:tc>
        <w:tc>
          <w:tcPr>
            <w:tcW w:w="3326" w:type="dxa"/>
          </w:tcPr>
          <w:p w:rsidR="0093029C" w:rsidRDefault="00575E60" w:rsidP="00C66E16">
            <w:r>
              <w:t>Get Ready</w:t>
            </w:r>
          </w:p>
        </w:tc>
        <w:tc>
          <w:tcPr>
            <w:tcW w:w="2205" w:type="dxa"/>
          </w:tcPr>
          <w:p w:rsidR="0093029C" w:rsidRDefault="00575E60" w:rsidP="00C66E16">
            <w:r>
              <w:t>DH</w:t>
            </w:r>
          </w:p>
        </w:tc>
      </w:tr>
      <w:tr w:rsidR="0093029C" w:rsidTr="00E45E6F">
        <w:tc>
          <w:tcPr>
            <w:tcW w:w="2765" w:type="dxa"/>
          </w:tcPr>
          <w:p w:rsidR="0093029C" w:rsidRDefault="00575E60" w:rsidP="00C66E16">
            <w:r>
              <w:t>10:00</w:t>
            </w:r>
          </w:p>
        </w:tc>
        <w:tc>
          <w:tcPr>
            <w:tcW w:w="3326" w:type="dxa"/>
          </w:tcPr>
          <w:p w:rsidR="0093029C" w:rsidRDefault="00575E60" w:rsidP="00C66E16">
            <w:r>
              <w:t>Depart for Peak</w:t>
            </w:r>
          </w:p>
        </w:tc>
        <w:tc>
          <w:tcPr>
            <w:tcW w:w="2205" w:type="dxa"/>
          </w:tcPr>
          <w:p w:rsidR="0093029C" w:rsidRDefault="00575E60" w:rsidP="00C66E16">
            <w:r>
              <w:t>DH</w:t>
            </w:r>
          </w:p>
        </w:tc>
      </w:tr>
      <w:tr w:rsidR="0093029C" w:rsidTr="00E45E6F">
        <w:tc>
          <w:tcPr>
            <w:tcW w:w="2765" w:type="dxa"/>
          </w:tcPr>
          <w:p w:rsidR="0093029C" w:rsidRDefault="00575E60" w:rsidP="00C66E16">
            <w:r>
              <w:t>11:00</w:t>
            </w:r>
          </w:p>
        </w:tc>
        <w:tc>
          <w:tcPr>
            <w:tcW w:w="3326" w:type="dxa"/>
          </w:tcPr>
          <w:p w:rsidR="0093029C" w:rsidRDefault="00575E60" w:rsidP="00C66E16">
            <w:r>
              <w:t>Arrive at Peak</w:t>
            </w:r>
          </w:p>
        </w:tc>
        <w:tc>
          <w:tcPr>
            <w:tcW w:w="2205" w:type="dxa"/>
          </w:tcPr>
          <w:p w:rsidR="0093029C" w:rsidRDefault="00575E60" w:rsidP="00C66E16">
            <w:r>
              <w:t>Peak</w:t>
            </w:r>
          </w:p>
        </w:tc>
      </w:tr>
      <w:tr w:rsidR="0093029C" w:rsidTr="00E45E6F">
        <w:tc>
          <w:tcPr>
            <w:tcW w:w="2765" w:type="dxa"/>
          </w:tcPr>
          <w:p w:rsidR="0093029C" w:rsidRDefault="00575E60" w:rsidP="00C66E16">
            <w:r>
              <w:t>12:00</w:t>
            </w:r>
          </w:p>
        </w:tc>
        <w:tc>
          <w:tcPr>
            <w:tcW w:w="3326" w:type="dxa"/>
          </w:tcPr>
          <w:p w:rsidR="0093029C" w:rsidRDefault="00575E60" w:rsidP="00C66E16">
            <w:r>
              <w:t xml:space="preserve">Lunch at </w:t>
            </w:r>
            <w:proofErr w:type="spellStart"/>
            <w:r>
              <w:t>KTown</w:t>
            </w:r>
            <w:proofErr w:type="spellEnd"/>
          </w:p>
        </w:tc>
        <w:tc>
          <w:tcPr>
            <w:tcW w:w="2205" w:type="dxa"/>
          </w:tcPr>
          <w:p w:rsidR="0093029C" w:rsidRDefault="00575E60" w:rsidP="00C66E16">
            <w:proofErr w:type="spellStart"/>
            <w:r>
              <w:t>KTown</w:t>
            </w:r>
            <w:proofErr w:type="spellEnd"/>
          </w:p>
        </w:tc>
      </w:tr>
      <w:tr w:rsidR="00575E60" w:rsidTr="00E45E6F">
        <w:tc>
          <w:tcPr>
            <w:tcW w:w="2765" w:type="dxa"/>
          </w:tcPr>
          <w:p w:rsidR="00575E60" w:rsidRDefault="00575E60" w:rsidP="00C66E16">
            <w:r>
              <w:t>13:45</w:t>
            </w:r>
          </w:p>
        </w:tc>
        <w:tc>
          <w:tcPr>
            <w:tcW w:w="3326" w:type="dxa"/>
          </w:tcPr>
          <w:p w:rsidR="00575E60" w:rsidRDefault="00575E60" w:rsidP="00C66E16">
            <w:r>
              <w:t>Return Hall</w:t>
            </w:r>
          </w:p>
        </w:tc>
        <w:tc>
          <w:tcPr>
            <w:tcW w:w="2205" w:type="dxa"/>
          </w:tcPr>
          <w:p w:rsidR="00575E60" w:rsidRDefault="003D0F28" w:rsidP="00C66E16">
            <w:r>
              <w:t>-</w:t>
            </w:r>
          </w:p>
        </w:tc>
      </w:tr>
      <w:tr w:rsidR="00575E60" w:rsidTr="00E45E6F">
        <w:tc>
          <w:tcPr>
            <w:tcW w:w="2765" w:type="dxa"/>
          </w:tcPr>
          <w:p w:rsidR="00575E60" w:rsidRDefault="00575E60" w:rsidP="00661D2F">
            <w:r>
              <w:t>14:</w:t>
            </w:r>
            <w:r w:rsidR="00661D2F">
              <w:t>00</w:t>
            </w:r>
          </w:p>
        </w:tc>
        <w:tc>
          <w:tcPr>
            <w:tcW w:w="3326" w:type="dxa"/>
          </w:tcPr>
          <w:p w:rsidR="00575E60" w:rsidRDefault="00575E60" w:rsidP="00C66E16">
            <w:r>
              <w:t>Photo Booths Event (by Colin Wu)</w:t>
            </w:r>
          </w:p>
        </w:tc>
        <w:tc>
          <w:tcPr>
            <w:tcW w:w="2205" w:type="dxa"/>
          </w:tcPr>
          <w:p w:rsidR="00575E60" w:rsidRDefault="00575E60" w:rsidP="00C66E16">
            <w:r>
              <w:t>College</w:t>
            </w:r>
          </w:p>
        </w:tc>
      </w:tr>
      <w:tr w:rsidR="001F31B7" w:rsidTr="00E45E6F">
        <w:tc>
          <w:tcPr>
            <w:tcW w:w="2765" w:type="dxa"/>
          </w:tcPr>
          <w:p w:rsidR="001F31B7" w:rsidRDefault="001F31B7" w:rsidP="00661D2F">
            <w:r>
              <w:t>16:00</w:t>
            </w:r>
          </w:p>
        </w:tc>
        <w:tc>
          <w:tcPr>
            <w:tcW w:w="3326" w:type="dxa"/>
          </w:tcPr>
          <w:p w:rsidR="001F31B7" w:rsidRDefault="001F31B7" w:rsidP="00C66E16">
            <w:r>
              <w:t>Proceed to SCR</w:t>
            </w:r>
          </w:p>
        </w:tc>
        <w:tc>
          <w:tcPr>
            <w:tcW w:w="2205" w:type="dxa"/>
          </w:tcPr>
          <w:p w:rsidR="001F31B7" w:rsidRDefault="002A6130" w:rsidP="00C66E16">
            <w:r>
              <w:t>SCR</w:t>
            </w:r>
          </w:p>
        </w:tc>
      </w:tr>
      <w:tr w:rsidR="00273902" w:rsidTr="00E45E6F">
        <w:tc>
          <w:tcPr>
            <w:tcW w:w="2765" w:type="dxa"/>
          </w:tcPr>
          <w:p w:rsidR="00273902" w:rsidRDefault="001F31B7" w:rsidP="00273902">
            <w:r>
              <w:t>16:00</w:t>
            </w:r>
          </w:p>
        </w:tc>
        <w:tc>
          <w:tcPr>
            <w:tcW w:w="3326" w:type="dxa"/>
          </w:tcPr>
          <w:p w:rsidR="00273902" w:rsidRDefault="00273902" w:rsidP="00273902">
            <w:r>
              <w:t>Welcoming Speech by SMT</w:t>
            </w:r>
          </w:p>
        </w:tc>
        <w:tc>
          <w:tcPr>
            <w:tcW w:w="2205" w:type="dxa"/>
          </w:tcPr>
          <w:p w:rsidR="00273902" w:rsidRDefault="001F31B7" w:rsidP="00273902">
            <w:r>
              <w:t>SCR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16:</w:t>
            </w:r>
            <w:r w:rsidR="001F31B7">
              <w:t>45 – 16:50</w:t>
            </w:r>
          </w:p>
        </w:tc>
        <w:tc>
          <w:tcPr>
            <w:tcW w:w="3326" w:type="dxa"/>
          </w:tcPr>
          <w:p w:rsidR="00273902" w:rsidRDefault="00273902" w:rsidP="00273902">
            <w:r>
              <w:t>Proceed to CR</w:t>
            </w:r>
          </w:p>
        </w:tc>
        <w:tc>
          <w:tcPr>
            <w:tcW w:w="2205" w:type="dxa"/>
          </w:tcPr>
          <w:p w:rsidR="00273902" w:rsidRDefault="00273902" w:rsidP="00273902">
            <w:r>
              <w:t>-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1</w:t>
            </w:r>
            <w:r w:rsidR="001F31B7">
              <w:t>6:50</w:t>
            </w:r>
          </w:p>
        </w:tc>
        <w:tc>
          <w:tcPr>
            <w:tcW w:w="3326" w:type="dxa"/>
          </w:tcPr>
          <w:p w:rsidR="00273902" w:rsidRDefault="00273902" w:rsidP="00273902">
            <w:r>
              <w:t>Start of Hall Tour</w:t>
            </w:r>
          </w:p>
        </w:tc>
        <w:tc>
          <w:tcPr>
            <w:tcW w:w="2205" w:type="dxa"/>
          </w:tcPr>
          <w:p w:rsidR="00273902" w:rsidRDefault="00273902" w:rsidP="00273902">
            <w:r>
              <w:t>College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17:15</w:t>
            </w:r>
          </w:p>
        </w:tc>
        <w:tc>
          <w:tcPr>
            <w:tcW w:w="3326" w:type="dxa"/>
          </w:tcPr>
          <w:p w:rsidR="00273902" w:rsidRDefault="00273902" w:rsidP="00273902">
            <w:r>
              <w:t>Teaching of College Song &amp; Briefing on Room Visits</w:t>
            </w:r>
          </w:p>
        </w:tc>
        <w:tc>
          <w:tcPr>
            <w:tcW w:w="2205" w:type="dxa"/>
          </w:tcPr>
          <w:p w:rsidR="00273902" w:rsidRDefault="00273902" w:rsidP="00273902">
            <w:r>
              <w:t>DH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3F5A05">
            <w:r>
              <w:t>18:</w:t>
            </w:r>
            <w:r w:rsidR="003F5A05">
              <w:t>15</w:t>
            </w:r>
          </w:p>
        </w:tc>
        <w:tc>
          <w:tcPr>
            <w:tcW w:w="3326" w:type="dxa"/>
          </w:tcPr>
          <w:p w:rsidR="00273902" w:rsidRDefault="003F5A05" w:rsidP="00273902">
            <w:r>
              <w:t>Proceed to DH</w:t>
            </w:r>
          </w:p>
        </w:tc>
        <w:tc>
          <w:tcPr>
            <w:tcW w:w="2205" w:type="dxa"/>
          </w:tcPr>
          <w:p w:rsidR="00273902" w:rsidRDefault="00273902" w:rsidP="00273902">
            <w:r>
              <w:t>CR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18:30/18:45</w:t>
            </w:r>
          </w:p>
        </w:tc>
        <w:tc>
          <w:tcPr>
            <w:tcW w:w="3326" w:type="dxa"/>
          </w:tcPr>
          <w:p w:rsidR="00273902" w:rsidRDefault="00273902" w:rsidP="00273902">
            <w:r>
              <w:t>Welcoming Dinner</w:t>
            </w:r>
            <w:r w:rsidR="003F5A05">
              <w:t xml:space="preserve"> (Banquet)</w:t>
            </w:r>
          </w:p>
        </w:tc>
        <w:tc>
          <w:tcPr>
            <w:tcW w:w="2205" w:type="dxa"/>
          </w:tcPr>
          <w:p w:rsidR="00273902" w:rsidRDefault="00D72C01" w:rsidP="00273902">
            <w:r>
              <w:t>DH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20:00</w:t>
            </w:r>
          </w:p>
        </w:tc>
        <w:tc>
          <w:tcPr>
            <w:tcW w:w="3326" w:type="dxa"/>
          </w:tcPr>
          <w:p w:rsidR="00273902" w:rsidRDefault="00FA76B6" w:rsidP="00273902">
            <w:r>
              <w:t>Conclude Event</w:t>
            </w:r>
            <w:r w:rsidR="004155ED">
              <w:t xml:space="preserve"> &amp; Transition</w:t>
            </w:r>
          </w:p>
        </w:tc>
        <w:tc>
          <w:tcPr>
            <w:tcW w:w="2205" w:type="dxa"/>
          </w:tcPr>
          <w:p w:rsidR="00273902" w:rsidRDefault="00273902" w:rsidP="00273902">
            <w:r>
              <w:t>-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20:15</w:t>
            </w:r>
          </w:p>
        </w:tc>
        <w:tc>
          <w:tcPr>
            <w:tcW w:w="3326" w:type="dxa"/>
          </w:tcPr>
          <w:p w:rsidR="00273902" w:rsidRDefault="00273902" w:rsidP="00273902">
            <w:r>
              <w:t>Free Roam and Mingling</w:t>
            </w:r>
          </w:p>
        </w:tc>
        <w:tc>
          <w:tcPr>
            <w:tcW w:w="2205" w:type="dxa"/>
          </w:tcPr>
          <w:p w:rsidR="00273902" w:rsidRDefault="00273902" w:rsidP="00273902">
            <w:r>
              <w:t>CR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20:30</w:t>
            </w:r>
          </w:p>
        </w:tc>
        <w:tc>
          <w:tcPr>
            <w:tcW w:w="3326" w:type="dxa"/>
          </w:tcPr>
          <w:p w:rsidR="00273902" w:rsidRDefault="00273902" w:rsidP="00273902">
            <w:r>
              <w:t>Beer Pong Competition</w:t>
            </w:r>
          </w:p>
        </w:tc>
        <w:tc>
          <w:tcPr>
            <w:tcW w:w="2205" w:type="dxa"/>
          </w:tcPr>
          <w:p w:rsidR="00273902" w:rsidRDefault="00273902" w:rsidP="00273902">
            <w:r>
              <w:t>CR</w:t>
            </w:r>
          </w:p>
        </w:tc>
      </w:tr>
      <w:tr w:rsidR="00273902" w:rsidTr="00E45E6F">
        <w:tc>
          <w:tcPr>
            <w:tcW w:w="2765" w:type="dxa"/>
          </w:tcPr>
          <w:p w:rsidR="00273902" w:rsidRDefault="00273902" w:rsidP="00273902">
            <w:r>
              <w:t>23:00</w:t>
            </w:r>
          </w:p>
        </w:tc>
        <w:tc>
          <w:tcPr>
            <w:tcW w:w="3326" w:type="dxa"/>
          </w:tcPr>
          <w:p w:rsidR="00273902" w:rsidRDefault="003B0153" w:rsidP="00273902">
            <w:r>
              <w:t>End of Day</w:t>
            </w:r>
          </w:p>
        </w:tc>
        <w:tc>
          <w:tcPr>
            <w:tcW w:w="2205" w:type="dxa"/>
          </w:tcPr>
          <w:p w:rsidR="00273902" w:rsidRDefault="00273902" w:rsidP="00273902">
            <w:r>
              <w:t>-</w:t>
            </w:r>
          </w:p>
        </w:tc>
      </w:tr>
    </w:tbl>
    <w:p w:rsidR="008875F1" w:rsidRDefault="008875F1" w:rsidP="00E35BC0"/>
    <w:p w:rsidR="009F298A" w:rsidRPr="00EB5FD4" w:rsidRDefault="0084770B" w:rsidP="00E35BC0">
      <w:pPr>
        <w:rPr>
          <w:b/>
          <w:u w:val="single"/>
        </w:rPr>
      </w:pPr>
      <w:r w:rsidRPr="00EB5FD4">
        <w:rPr>
          <w:b/>
          <w:sz w:val="28"/>
          <w:u w:val="single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</w:tblGrid>
      <w:tr w:rsidR="00CA5A6C" w:rsidTr="00A56EB1">
        <w:tc>
          <w:tcPr>
            <w:tcW w:w="2972" w:type="dxa"/>
          </w:tcPr>
          <w:p w:rsidR="00CA5A6C" w:rsidRPr="00EB5FD4" w:rsidRDefault="00CA5A6C" w:rsidP="00E35BC0">
            <w:pPr>
              <w:rPr>
                <w:b/>
                <w:u w:val="single"/>
              </w:rPr>
            </w:pPr>
            <w:r w:rsidRPr="00EB5FD4">
              <w:rPr>
                <w:b/>
                <w:u w:val="single"/>
              </w:rPr>
              <w:t>Item</w:t>
            </w:r>
          </w:p>
        </w:tc>
        <w:tc>
          <w:tcPr>
            <w:tcW w:w="1701" w:type="dxa"/>
          </w:tcPr>
          <w:p w:rsidR="00CA5A6C" w:rsidRPr="00EB5FD4" w:rsidRDefault="00CA5A6C" w:rsidP="00E35BC0">
            <w:pPr>
              <w:rPr>
                <w:b/>
                <w:u w:val="single"/>
              </w:rPr>
            </w:pPr>
            <w:r w:rsidRPr="00EB5FD4">
              <w:rPr>
                <w:b/>
                <w:u w:val="single"/>
              </w:rPr>
              <w:t>Unit</w:t>
            </w:r>
          </w:p>
        </w:tc>
        <w:tc>
          <w:tcPr>
            <w:tcW w:w="1701" w:type="dxa"/>
          </w:tcPr>
          <w:p w:rsidR="00CA5A6C" w:rsidRPr="00EB5FD4" w:rsidRDefault="00CA5A6C" w:rsidP="00E35BC0">
            <w:pPr>
              <w:rPr>
                <w:b/>
                <w:u w:val="single"/>
              </w:rPr>
            </w:pPr>
            <w:r w:rsidRPr="00EB5FD4">
              <w:rPr>
                <w:b/>
                <w:u w:val="single"/>
              </w:rPr>
              <w:t>Unit Price (HKD)</w:t>
            </w:r>
          </w:p>
        </w:tc>
        <w:tc>
          <w:tcPr>
            <w:tcW w:w="1701" w:type="dxa"/>
          </w:tcPr>
          <w:p w:rsidR="00CA5A6C" w:rsidRPr="00EB5FD4" w:rsidRDefault="00CA5A6C" w:rsidP="00E35BC0">
            <w:pPr>
              <w:rPr>
                <w:b/>
                <w:u w:val="single"/>
              </w:rPr>
            </w:pPr>
            <w:r w:rsidRPr="00EB5FD4">
              <w:rPr>
                <w:b/>
                <w:u w:val="single"/>
              </w:rPr>
              <w:t>Price (HKD)</w:t>
            </w:r>
          </w:p>
        </w:tc>
      </w:tr>
      <w:tr w:rsidR="00CA5A6C" w:rsidTr="00A56EB1">
        <w:tc>
          <w:tcPr>
            <w:tcW w:w="2972" w:type="dxa"/>
          </w:tcPr>
          <w:p w:rsidR="00CA5A6C" w:rsidRDefault="00CA5A6C" w:rsidP="00E35BC0">
            <w:r>
              <w:t>Beer Pong Competition</w:t>
            </w:r>
          </w:p>
          <w:p w:rsidR="00CA5A6C" w:rsidRDefault="00CA5A6C" w:rsidP="000B5A51">
            <w:pPr>
              <w:pStyle w:val="ListParagraph"/>
              <w:numPr>
                <w:ilvl w:val="0"/>
                <w:numId w:val="2"/>
              </w:numPr>
            </w:pPr>
            <w:r>
              <w:t>Beers</w:t>
            </w:r>
          </w:p>
          <w:p w:rsidR="00CA5A6C" w:rsidRDefault="00CA5A6C" w:rsidP="000B5A51">
            <w:pPr>
              <w:pStyle w:val="ListParagraph"/>
              <w:numPr>
                <w:ilvl w:val="0"/>
                <w:numId w:val="2"/>
              </w:numPr>
            </w:pPr>
            <w:r>
              <w:t>Equipment</w:t>
            </w:r>
          </w:p>
          <w:p w:rsidR="00CA5A6C" w:rsidRDefault="00CA5A6C" w:rsidP="000B5A51">
            <w:pPr>
              <w:pStyle w:val="ListParagraph"/>
              <w:numPr>
                <w:ilvl w:val="0"/>
                <w:numId w:val="2"/>
              </w:numPr>
            </w:pPr>
            <w:r>
              <w:t>Prizes</w:t>
            </w:r>
          </w:p>
        </w:tc>
        <w:tc>
          <w:tcPr>
            <w:tcW w:w="1701" w:type="dxa"/>
          </w:tcPr>
          <w:p w:rsidR="00CA5A6C" w:rsidRDefault="00CA5A6C" w:rsidP="0023793C">
            <w:r>
              <w:t>1</w:t>
            </w:r>
          </w:p>
        </w:tc>
        <w:tc>
          <w:tcPr>
            <w:tcW w:w="1701" w:type="dxa"/>
          </w:tcPr>
          <w:p w:rsidR="00CA5A6C" w:rsidRDefault="00CA5A6C" w:rsidP="0023793C">
            <w:r>
              <w:t>4000</w:t>
            </w:r>
          </w:p>
        </w:tc>
        <w:tc>
          <w:tcPr>
            <w:tcW w:w="1701" w:type="dxa"/>
          </w:tcPr>
          <w:p w:rsidR="00CA5A6C" w:rsidRDefault="00CA5A6C" w:rsidP="0023793C">
            <w:r>
              <w:t>4000</w:t>
            </w:r>
          </w:p>
        </w:tc>
      </w:tr>
      <w:tr w:rsidR="00CA5A6C" w:rsidTr="00A56EB1">
        <w:tc>
          <w:tcPr>
            <w:tcW w:w="2972" w:type="dxa"/>
          </w:tcPr>
          <w:p w:rsidR="00CA5A6C" w:rsidRDefault="00CA5A6C" w:rsidP="0066776D">
            <w:r>
              <w:t>Welcoming Kits</w:t>
            </w:r>
          </w:p>
          <w:p w:rsidR="00CA5A6C" w:rsidRDefault="00CA5A6C" w:rsidP="0066776D">
            <w:pPr>
              <w:pStyle w:val="ListParagraph"/>
              <w:numPr>
                <w:ilvl w:val="0"/>
                <w:numId w:val="2"/>
              </w:numPr>
            </w:pPr>
            <w:r>
              <w:t>Info Booklet</w:t>
            </w:r>
          </w:p>
          <w:p w:rsidR="00CA5A6C" w:rsidRDefault="00CA5A6C" w:rsidP="0066776D">
            <w:pPr>
              <w:pStyle w:val="ListParagraph"/>
              <w:numPr>
                <w:ilvl w:val="0"/>
                <w:numId w:val="2"/>
              </w:numPr>
            </w:pPr>
            <w:r>
              <w:t>St. John’s Tee</w:t>
            </w:r>
          </w:p>
        </w:tc>
        <w:tc>
          <w:tcPr>
            <w:tcW w:w="1701" w:type="dxa"/>
          </w:tcPr>
          <w:p w:rsidR="00CA5A6C" w:rsidRDefault="00CA5A6C" w:rsidP="00E35BC0">
            <w:r>
              <w:t>35</w:t>
            </w:r>
          </w:p>
        </w:tc>
        <w:tc>
          <w:tcPr>
            <w:tcW w:w="1701" w:type="dxa"/>
          </w:tcPr>
          <w:p w:rsidR="00CA5A6C" w:rsidRDefault="00CA5A6C" w:rsidP="00E35BC0">
            <w:r>
              <w:t>100</w:t>
            </w:r>
          </w:p>
        </w:tc>
        <w:tc>
          <w:tcPr>
            <w:tcW w:w="1701" w:type="dxa"/>
          </w:tcPr>
          <w:p w:rsidR="00CA5A6C" w:rsidRDefault="00CA5A6C" w:rsidP="00E35BC0">
            <w:r>
              <w:t>3500</w:t>
            </w:r>
          </w:p>
        </w:tc>
      </w:tr>
      <w:tr w:rsidR="00CA5A6C" w:rsidTr="00A56EB1">
        <w:tc>
          <w:tcPr>
            <w:tcW w:w="2972" w:type="dxa"/>
          </w:tcPr>
          <w:p w:rsidR="00CA5A6C" w:rsidRDefault="00CA5A6C" w:rsidP="0066776D">
            <w:r>
              <w:t>Welcoming Dinner</w:t>
            </w:r>
          </w:p>
        </w:tc>
        <w:tc>
          <w:tcPr>
            <w:tcW w:w="1701" w:type="dxa"/>
          </w:tcPr>
          <w:p w:rsidR="00CA5A6C" w:rsidRDefault="001A437A" w:rsidP="0066776D">
            <w:r>
              <w:t>4</w:t>
            </w:r>
            <w:r w:rsidR="00333F5D">
              <w:t xml:space="preserve"> banquet</w:t>
            </w:r>
            <w:r w:rsidR="00680BB0">
              <w:t>s</w:t>
            </w:r>
          </w:p>
        </w:tc>
        <w:tc>
          <w:tcPr>
            <w:tcW w:w="1701" w:type="dxa"/>
          </w:tcPr>
          <w:p w:rsidR="00CA5A6C" w:rsidRDefault="00680BB0" w:rsidP="001C0796">
            <w:r>
              <w:t>2</w:t>
            </w:r>
            <w:r w:rsidR="001C0796">
              <w:t>5</w:t>
            </w:r>
            <w:r>
              <w:t>00</w:t>
            </w:r>
          </w:p>
        </w:tc>
        <w:tc>
          <w:tcPr>
            <w:tcW w:w="1701" w:type="dxa"/>
          </w:tcPr>
          <w:p w:rsidR="00CA5A6C" w:rsidRDefault="001A437A" w:rsidP="0066776D">
            <w:r>
              <w:t>10000</w:t>
            </w:r>
          </w:p>
        </w:tc>
      </w:tr>
      <w:tr w:rsidR="00CA5A6C" w:rsidTr="00A56EB1">
        <w:tc>
          <w:tcPr>
            <w:tcW w:w="2972" w:type="dxa"/>
          </w:tcPr>
          <w:p w:rsidR="00CA5A6C" w:rsidRDefault="00CA5A6C" w:rsidP="0066776D">
            <w:r>
              <w:t>Refreshment for Hiking</w:t>
            </w:r>
          </w:p>
        </w:tc>
        <w:tc>
          <w:tcPr>
            <w:tcW w:w="1701" w:type="dxa"/>
          </w:tcPr>
          <w:p w:rsidR="00CA5A6C" w:rsidRDefault="003D2420" w:rsidP="0066776D">
            <w:r>
              <w:t>6</w:t>
            </w:r>
            <w:r w:rsidR="00641982">
              <w:t xml:space="preserve"> groups</w:t>
            </w:r>
          </w:p>
        </w:tc>
        <w:tc>
          <w:tcPr>
            <w:tcW w:w="1701" w:type="dxa"/>
          </w:tcPr>
          <w:p w:rsidR="00CA5A6C" w:rsidRDefault="00641982" w:rsidP="0066776D">
            <w:r>
              <w:t>100</w:t>
            </w:r>
          </w:p>
        </w:tc>
        <w:tc>
          <w:tcPr>
            <w:tcW w:w="1701" w:type="dxa"/>
          </w:tcPr>
          <w:p w:rsidR="00CA5A6C" w:rsidRDefault="003D2420" w:rsidP="0066776D">
            <w:r>
              <w:t>6</w:t>
            </w:r>
            <w:r w:rsidR="00641982">
              <w:t>00</w:t>
            </w:r>
          </w:p>
        </w:tc>
      </w:tr>
      <w:tr w:rsidR="00CA5A6C" w:rsidTr="00A37064">
        <w:tc>
          <w:tcPr>
            <w:tcW w:w="2972" w:type="dxa"/>
            <w:tcBorders>
              <w:bottom w:val="double" w:sz="4" w:space="0" w:color="auto"/>
            </w:tcBorders>
          </w:tcPr>
          <w:p w:rsidR="00CA5A6C" w:rsidRDefault="00840591" w:rsidP="0066776D">
            <w:r>
              <w:t>Lunch after Hiking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CA5A6C" w:rsidRDefault="00026E5F" w:rsidP="0066776D">
            <w:r>
              <w:t>57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CA5A6C" w:rsidRDefault="00943AEE" w:rsidP="0066776D">
            <w:r>
              <w:t>100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CA5A6C" w:rsidRDefault="00943AEE" w:rsidP="0066776D">
            <w:r>
              <w:t>5700</w:t>
            </w:r>
          </w:p>
        </w:tc>
      </w:tr>
      <w:tr w:rsidR="001A437A" w:rsidTr="00A37064">
        <w:tc>
          <w:tcPr>
            <w:tcW w:w="2972" w:type="dxa"/>
            <w:tcBorders>
              <w:top w:val="double" w:sz="4" w:space="0" w:color="auto"/>
            </w:tcBorders>
          </w:tcPr>
          <w:p w:rsidR="001A437A" w:rsidRPr="00EB5FD4" w:rsidRDefault="00EB5FD4" w:rsidP="0066776D">
            <w:pPr>
              <w:rPr>
                <w:b/>
                <w:sz w:val="24"/>
              </w:rPr>
            </w:pPr>
            <w:r w:rsidRPr="00EB5FD4">
              <w:rPr>
                <w:b/>
                <w:sz w:val="24"/>
              </w:rP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A437A" w:rsidRPr="00EB5FD4" w:rsidRDefault="001A437A" w:rsidP="0066776D">
            <w:pPr>
              <w:rPr>
                <w:b/>
                <w:sz w:val="24"/>
              </w:rPr>
            </w:pPr>
            <w:r w:rsidRPr="00EB5FD4">
              <w:rPr>
                <w:b/>
                <w:sz w:val="24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A437A" w:rsidRPr="00EB5FD4" w:rsidRDefault="001A437A" w:rsidP="0066776D">
            <w:pPr>
              <w:rPr>
                <w:b/>
                <w:sz w:val="24"/>
              </w:rPr>
            </w:pPr>
            <w:r w:rsidRPr="00EB5FD4">
              <w:rPr>
                <w:b/>
                <w:sz w:val="24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A437A" w:rsidRPr="00EB5FD4" w:rsidRDefault="001A437A" w:rsidP="004F4DE9">
            <w:pPr>
              <w:rPr>
                <w:b/>
                <w:sz w:val="24"/>
              </w:rPr>
            </w:pPr>
            <w:r w:rsidRPr="00EB5FD4">
              <w:rPr>
                <w:b/>
                <w:sz w:val="24"/>
              </w:rPr>
              <w:t>2</w:t>
            </w:r>
            <w:r w:rsidR="003D2420">
              <w:rPr>
                <w:b/>
                <w:sz w:val="24"/>
              </w:rPr>
              <w:t>38</w:t>
            </w:r>
            <w:r w:rsidR="004F4DE9">
              <w:rPr>
                <w:b/>
                <w:sz w:val="24"/>
              </w:rPr>
              <w:t>00</w:t>
            </w:r>
          </w:p>
        </w:tc>
      </w:tr>
    </w:tbl>
    <w:p w:rsidR="0084770B" w:rsidRDefault="0084770B" w:rsidP="00E35BC0"/>
    <w:p w:rsidR="003D2420" w:rsidRDefault="003D2420" w:rsidP="00E35BC0">
      <w:r>
        <w:t>Estimated cost per participant: $23800 / 57 = ~$420</w:t>
      </w:r>
    </w:p>
    <w:sectPr w:rsidR="003D24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2268"/>
    <w:multiLevelType w:val="hybridMultilevel"/>
    <w:tmpl w:val="082AA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0583"/>
    <w:multiLevelType w:val="hybridMultilevel"/>
    <w:tmpl w:val="7B501628"/>
    <w:lvl w:ilvl="0" w:tplc="B874AD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5254"/>
    <w:multiLevelType w:val="hybridMultilevel"/>
    <w:tmpl w:val="B832E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DD"/>
    <w:rsid w:val="00026E5F"/>
    <w:rsid w:val="000412AA"/>
    <w:rsid w:val="00057901"/>
    <w:rsid w:val="00062B02"/>
    <w:rsid w:val="000679B6"/>
    <w:rsid w:val="000766D9"/>
    <w:rsid w:val="00097B4E"/>
    <w:rsid w:val="000B5A51"/>
    <w:rsid w:val="000B616A"/>
    <w:rsid w:val="000F7FBF"/>
    <w:rsid w:val="00185454"/>
    <w:rsid w:val="00196DFF"/>
    <w:rsid w:val="001A437A"/>
    <w:rsid w:val="001C0796"/>
    <w:rsid w:val="001F31B7"/>
    <w:rsid w:val="001F6CA7"/>
    <w:rsid w:val="002104C8"/>
    <w:rsid w:val="0023793C"/>
    <w:rsid w:val="00252411"/>
    <w:rsid w:val="00273902"/>
    <w:rsid w:val="002A6130"/>
    <w:rsid w:val="002B33E5"/>
    <w:rsid w:val="00333F5D"/>
    <w:rsid w:val="003B0153"/>
    <w:rsid w:val="003D0F28"/>
    <w:rsid w:val="003D2420"/>
    <w:rsid w:val="003D4496"/>
    <w:rsid w:val="003F5A05"/>
    <w:rsid w:val="00410822"/>
    <w:rsid w:val="004155ED"/>
    <w:rsid w:val="004633DF"/>
    <w:rsid w:val="00484478"/>
    <w:rsid w:val="004F4462"/>
    <w:rsid w:val="004F4DE9"/>
    <w:rsid w:val="0050502C"/>
    <w:rsid w:val="005166FC"/>
    <w:rsid w:val="00521A72"/>
    <w:rsid w:val="005479D5"/>
    <w:rsid w:val="00561BAC"/>
    <w:rsid w:val="0057500D"/>
    <w:rsid w:val="00575E60"/>
    <w:rsid w:val="005C6246"/>
    <w:rsid w:val="0062711C"/>
    <w:rsid w:val="00630061"/>
    <w:rsid w:val="00641982"/>
    <w:rsid w:val="006474C8"/>
    <w:rsid w:val="00661D2F"/>
    <w:rsid w:val="0066776D"/>
    <w:rsid w:val="00680BB0"/>
    <w:rsid w:val="006A1B41"/>
    <w:rsid w:val="006E2D78"/>
    <w:rsid w:val="006F00A4"/>
    <w:rsid w:val="00760430"/>
    <w:rsid w:val="007638D7"/>
    <w:rsid w:val="00766EDD"/>
    <w:rsid w:val="00767F75"/>
    <w:rsid w:val="00770FE7"/>
    <w:rsid w:val="0078538B"/>
    <w:rsid w:val="00790D1F"/>
    <w:rsid w:val="00817DC5"/>
    <w:rsid w:val="00840591"/>
    <w:rsid w:val="008415F4"/>
    <w:rsid w:val="00841768"/>
    <w:rsid w:val="0084770B"/>
    <w:rsid w:val="008516A4"/>
    <w:rsid w:val="00862B01"/>
    <w:rsid w:val="008875F1"/>
    <w:rsid w:val="0093029C"/>
    <w:rsid w:val="00943AEE"/>
    <w:rsid w:val="00955A0D"/>
    <w:rsid w:val="00957B46"/>
    <w:rsid w:val="00990607"/>
    <w:rsid w:val="009A30D0"/>
    <w:rsid w:val="009D3128"/>
    <w:rsid w:val="009F298A"/>
    <w:rsid w:val="00A02096"/>
    <w:rsid w:val="00A37064"/>
    <w:rsid w:val="00A754B5"/>
    <w:rsid w:val="00A76CC2"/>
    <w:rsid w:val="00A9386C"/>
    <w:rsid w:val="00AB27FD"/>
    <w:rsid w:val="00AF11EE"/>
    <w:rsid w:val="00B0147D"/>
    <w:rsid w:val="00B04D1B"/>
    <w:rsid w:val="00B112E5"/>
    <w:rsid w:val="00B7163A"/>
    <w:rsid w:val="00C07640"/>
    <w:rsid w:val="00C478E8"/>
    <w:rsid w:val="00C80C70"/>
    <w:rsid w:val="00C815F1"/>
    <w:rsid w:val="00CA5A6C"/>
    <w:rsid w:val="00CB3C7E"/>
    <w:rsid w:val="00CE733F"/>
    <w:rsid w:val="00CF3BC6"/>
    <w:rsid w:val="00D72C01"/>
    <w:rsid w:val="00D769F9"/>
    <w:rsid w:val="00D7715E"/>
    <w:rsid w:val="00DE2E9C"/>
    <w:rsid w:val="00E35BC0"/>
    <w:rsid w:val="00E45E6F"/>
    <w:rsid w:val="00E83893"/>
    <w:rsid w:val="00EA48D3"/>
    <w:rsid w:val="00EB5FD4"/>
    <w:rsid w:val="00EC0BA1"/>
    <w:rsid w:val="00EC470A"/>
    <w:rsid w:val="00ED3E6B"/>
    <w:rsid w:val="00F12CF2"/>
    <w:rsid w:val="00F25576"/>
    <w:rsid w:val="00F41978"/>
    <w:rsid w:val="00F46B51"/>
    <w:rsid w:val="00F83BDF"/>
    <w:rsid w:val="00FA07C8"/>
    <w:rsid w:val="00FA76B6"/>
    <w:rsid w:val="00FC305B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0B00"/>
  <w15:chartTrackingRefBased/>
  <w15:docId w15:val="{F7B40ADC-04A3-4A9C-A4EA-E305779F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C0"/>
    <w:pPr>
      <w:ind w:left="720"/>
      <w:contextualSpacing/>
    </w:pPr>
  </w:style>
  <w:style w:type="table" w:styleId="TableGrid">
    <w:name w:val="Table Grid"/>
    <w:basedOn w:val="TableNormal"/>
    <w:uiPriority w:val="39"/>
    <w:rsid w:val="0093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149</cp:revision>
  <dcterms:created xsi:type="dcterms:W3CDTF">2021-12-15T02:31:00Z</dcterms:created>
  <dcterms:modified xsi:type="dcterms:W3CDTF">2021-12-15T07:20:00Z</dcterms:modified>
</cp:coreProperties>
</file>